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A937B8" w:rsidRDefault="0009504E">
      <w:pPr>
        <w:ind w:right="566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</w:t>
      </w:r>
    </w:p>
    <w:p w:rsidR="00A937B8" w:rsidRDefault="0009504E">
      <w:pPr>
        <w:ind w:right="566"/>
        <w:jc w:val="center"/>
        <w:rPr>
          <w:b/>
          <w:i/>
          <w:color w:val="000000"/>
          <w:sz w:val="20"/>
          <w:szCs w:val="20"/>
        </w:rPr>
      </w:pPr>
      <w:r>
        <w:rPr>
          <w:sz w:val="20"/>
          <w:szCs w:val="20"/>
        </w:rPr>
        <w:t>ВЫСШЕГО ОБРАЗОВАНИЯ</w:t>
      </w:r>
    </w:p>
    <w:p w:rsidR="00A937B8" w:rsidRDefault="0009504E">
      <w:pPr>
        <w:ind w:right="566"/>
        <w:jc w:val="center"/>
      </w:pPr>
      <w:r>
        <w:rPr>
          <w:b/>
          <w:i/>
          <w:color w:val="000000"/>
          <w:sz w:val="20"/>
          <w:szCs w:val="20"/>
        </w:rPr>
        <w:t>«</w:t>
      </w:r>
      <w:r>
        <w:rPr>
          <w:b/>
          <w:color w:val="000000"/>
          <w:sz w:val="20"/>
          <w:szCs w:val="20"/>
        </w:rPr>
        <w:t>САНКТ-ПЕТЕРБУРГСКИЙ ПОЛИТЕХНИЧЕСКИЙ УНИВЕРСИТЕТ ПЕТРА ВЕЛИКОГО»</w:t>
      </w:r>
    </w:p>
    <w:p w:rsidR="00A937B8" w:rsidRDefault="0009504E">
      <w:pPr>
        <w:jc w:val="center"/>
      </w:pPr>
      <w:r>
        <w:t>Институт компьютерных наук и технологий</w:t>
      </w:r>
    </w:p>
    <w:p w:rsidR="00A937B8" w:rsidRDefault="00A937B8">
      <w:pPr>
        <w:jc w:val="center"/>
      </w:pPr>
    </w:p>
    <w:p w:rsidR="00A937B8" w:rsidRDefault="00A937B8">
      <w:pPr>
        <w:jc w:val="center"/>
      </w:pPr>
    </w:p>
    <w:p w:rsidR="00A937B8" w:rsidRDefault="00A937B8">
      <w:pPr>
        <w:jc w:val="center"/>
      </w:pPr>
    </w:p>
    <w:p w:rsidR="00A937B8" w:rsidRDefault="00A937B8">
      <w:pPr>
        <w:jc w:val="center"/>
      </w:pPr>
    </w:p>
    <w:p w:rsidR="00A937B8" w:rsidRDefault="00A937B8">
      <w:pPr>
        <w:jc w:val="center"/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Отчет о прохождении учебной практики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i/>
          <w:color w:val="000000"/>
          <w:highlight w:val="yellow"/>
        </w:rPr>
        <w:t xml:space="preserve">                    </w:t>
      </w:r>
      <w:r>
        <w:rPr>
          <w:i/>
          <w:color w:val="000000"/>
          <w:sz w:val="20"/>
          <w:szCs w:val="20"/>
          <w:highlight w:val="yellow"/>
        </w:rPr>
        <w:t xml:space="preserve"> </w:t>
      </w:r>
    </w:p>
    <w:tbl>
      <w:tblPr>
        <w:tblStyle w:val="a5"/>
        <w:tblW w:w="934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345"/>
      </w:tblGrid>
      <w:tr w:rsidR="00A937B8">
        <w:tc>
          <w:tcPr>
            <w:tcW w:w="9345" w:type="dxa"/>
          </w:tcPr>
          <w:p w:rsidR="00A937B8" w:rsidRDefault="009413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Борисов Евгений Константинович</w:t>
            </w:r>
          </w:p>
        </w:tc>
      </w:tr>
    </w:tbl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(Ф.И.О. обучающегося) </w:t>
      </w:r>
      <w:r>
        <w:rPr>
          <w:i/>
          <w:color w:val="000000"/>
          <w:sz w:val="20"/>
          <w:szCs w:val="20"/>
        </w:rPr>
        <w:tab/>
      </w: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tbl>
      <w:tblPr>
        <w:tblStyle w:val="a6"/>
        <w:tblW w:w="934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345"/>
      </w:tblGrid>
      <w:tr w:rsidR="00A937B8">
        <w:tc>
          <w:tcPr>
            <w:tcW w:w="9345" w:type="dxa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2 курс, гр.3530901/9000</w:t>
            </w:r>
            <w:r w:rsidR="009413F3">
              <w:rPr>
                <w:color w:val="000000"/>
              </w:rPr>
              <w:t>2</w:t>
            </w:r>
          </w:p>
        </w:tc>
      </w:tr>
    </w:tbl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</w:p>
    <w:tbl>
      <w:tblPr>
        <w:tblStyle w:val="a7"/>
        <w:tblW w:w="934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345"/>
      </w:tblGrid>
      <w:tr w:rsidR="00A937B8">
        <w:tc>
          <w:tcPr>
            <w:tcW w:w="9345" w:type="dxa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09.03.01 «Информатика и вычислительная техника»</w:t>
            </w:r>
          </w:p>
        </w:tc>
      </w:tr>
    </w:tbl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(Направление подготовки (код и наименование)</w:t>
      </w: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tbl>
      <w:tblPr>
        <w:tblStyle w:val="a8"/>
        <w:tblW w:w="934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345"/>
      </w:tblGrid>
      <w:tr w:rsidR="00A937B8">
        <w:tc>
          <w:tcPr>
            <w:tcW w:w="9345" w:type="dxa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Место прохождения практики</w:t>
            </w:r>
            <w:r>
              <w:rPr>
                <w:color w:val="000000"/>
              </w:rPr>
              <w:t>: Высшая школа интеллектуальных систем и суперкомпьютерных технологий (</w:t>
            </w:r>
            <w:proofErr w:type="spellStart"/>
            <w:r>
              <w:rPr>
                <w:color w:val="000000"/>
              </w:rPr>
              <w:t>ВШИСиСТ</w:t>
            </w:r>
            <w:proofErr w:type="spellEnd"/>
            <w:r>
              <w:rPr>
                <w:color w:val="000000"/>
              </w:rPr>
              <w:t>) ИКНТ ФГАОУ ВО «</w:t>
            </w:r>
            <w:proofErr w:type="spellStart"/>
            <w:r>
              <w:rPr>
                <w:color w:val="000000"/>
              </w:rPr>
              <w:t>СПбПУ</w:t>
            </w:r>
            <w:proofErr w:type="spellEnd"/>
            <w:r>
              <w:rPr>
                <w:color w:val="000000"/>
              </w:rPr>
              <w:t xml:space="preserve">» </w:t>
            </w:r>
          </w:p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 использованием электронного обучения и дистанционных образовательных технологий</w:t>
            </w:r>
            <w:r>
              <w:rPr>
                <w:color w:val="000000"/>
              </w:rPr>
              <w:t>.</w:t>
            </w:r>
          </w:p>
          <w:p w:rsidR="00A937B8" w:rsidRDefault="00A93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</w:p>
        </w:tc>
      </w:tr>
    </w:tbl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tbl>
      <w:tblPr>
        <w:tblStyle w:val="a9"/>
        <w:tblW w:w="694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6941"/>
      </w:tblGrid>
      <w:tr w:rsidR="00A937B8">
        <w:tc>
          <w:tcPr>
            <w:tcW w:w="6941" w:type="dxa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Сроки практики: </w:t>
            </w:r>
            <w:r>
              <w:rPr>
                <w:color w:val="000000"/>
              </w:rPr>
              <w:t>с 08 июня по 05 июля 2021 г.</w:t>
            </w:r>
          </w:p>
        </w:tc>
      </w:tr>
    </w:tbl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a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A937B8">
        <w:tc>
          <w:tcPr>
            <w:tcW w:w="9356" w:type="dxa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Руководитель практики:</w:t>
            </w:r>
          </w:p>
        </w:tc>
      </w:tr>
    </w:tbl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Style w:val="ab"/>
        <w:tblW w:w="934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345"/>
      </w:tblGrid>
      <w:tr w:rsidR="00A937B8">
        <w:tc>
          <w:tcPr>
            <w:tcW w:w="9345" w:type="dxa"/>
          </w:tcPr>
          <w:p w:rsidR="00A937B8" w:rsidRDefault="009413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Степанов</w:t>
            </w:r>
            <w:r w:rsidR="0009504E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Д</w:t>
            </w:r>
            <w:r w:rsidR="0009504E">
              <w:rPr>
                <w:color w:val="000000"/>
              </w:rPr>
              <w:t>.</w:t>
            </w:r>
            <w:r>
              <w:rPr>
                <w:color w:val="000000"/>
              </w:rPr>
              <w:t>С</w:t>
            </w:r>
            <w:r w:rsidR="0009504E">
              <w:rPr>
                <w:color w:val="000000"/>
              </w:rPr>
              <w:t xml:space="preserve">., </w:t>
            </w:r>
            <w:proofErr w:type="gramStart"/>
            <w:r w:rsidR="0009504E">
              <w:rPr>
                <w:color w:val="000000"/>
              </w:rPr>
              <w:t xml:space="preserve">ассистент  </w:t>
            </w:r>
            <w:proofErr w:type="spellStart"/>
            <w:r w:rsidR="0009504E">
              <w:rPr>
                <w:color w:val="000000"/>
              </w:rPr>
              <w:t>ВШИСиСТ</w:t>
            </w:r>
            <w:proofErr w:type="spellEnd"/>
            <w:proofErr w:type="gramEnd"/>
            <w:r w:rsidR="0009504E">
              <w:rPr>
                <w:color w:val="000000"/>
              </w:rPr>
              <w:t xml:space="preserve"> ИКНТ</w:t>
            </w:r>
          </w:p>
        </w:tc>
      </w:tr>
    </w:tbl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(Ф.И.О., </w:t>
      </w:r>
      <w:proofErr w:type="spellStart"/>
      <w:proofErr w:type="gramStart"/>
      <w:r>
        <w:rPr>
          <w:i/>
          <w:color w:val="000000"/>
          <w:sz w:val="20"/>
          <w:szCs w:val="20"/>
        </w:rPr>
        <w:t>уч.степень</w:t>
      </w:r>
      <w:proofErr w:type="spellEnd"/>
      <w:proofErr w:type="gramEnd"/>
      <w:r>
        <w:rPr>
          <w:i/>
          <w:color w:val="000000"/>
          <w:sz w:val="20"/>
          <w:szCs w:val="20"/>
        </w:rPr>
        <w:t>, должность)</w:t>
      </w: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c"/>
        <w:tblW w:w="333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332"/>
      </w:tblGrid>
      <w:tr w:rsidR="00A937B8">
        <w:tc>
          <w:tcPr>
            <w:tcW w:w="3332" w:type="dxa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Оценка (зачет): ___________</w:t>
            </w:r>
          </w:p>
        </w:tc>
      </w:tr>
    </w:tbl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d"/>
        <w:tblW w:w="859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595"/>
      </w:tblGrid>
      <w:tr w:rsidR="00A937B8">
        <w:tc>
          <w:tcPr>
            <w:tcW w:w="8595" w:type="dxa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Руководитель </w:t>
            </w:r>
            <w:proofErr w:type="gramStart"/>
            <w:r>
              <w:rPr>
                <w:color w:val="000000"/>
              </w:rPr>
              <w:t xml:space="preserve">практики:   </w:t>
            </w:r>
            <w:proofErr w:type="gramEnd"/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                                          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/  </w:t>
            </w:r>
            <w:r w:rsidR="009413F3">
              <w:rPr>
                <w:color w:val="000000"/>
              </w:rPr>
              <w:t>Степанов</w:t>
            </w:r>
            <w:r>
              <w:rPr>
                <w:color w:val="000000"/>
              </w:rPr>
              <w:t xml:space="preserve"> </w:t>
            </w:r>
            <w:r w:rsidR="009413F3">
              <w:rPr>
                <w:color w:val="000000"/>
              </w:rPr>
              <w:t>Д</w:t>
            </w:r>
            <w:r>
              <w:rPr>
                <w:color w:val="000000"/>
              </w:rPr>
              <w:t>.</w:t>
            </w:r>
            <w:r w:rsidR="009413F3">
              <w:rPr>
                <w:color w:val="000000"/>
              </w:rPr>
              <w:t>С</w:t>
            </w:r>
            <w:r>
              <w:rPr>
                <w:color w:val="000000"/>
              </w:rPr>
              <w:t>. /</w:t>
            </w:r>
          </w:p>
        </w:tc>
      </w:tr>
    </w:tbl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tbl>
      <w:tblPr>
        <w:tblStyle w:val="ae"/>
        <w:tblW w:w="856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565"/>
      </w:tblGrid>
      <w:tr w:rsidR="00A937B8">
        <w:tc>
          <w:tcPr>
            <w:tcW w:w="8565" w:type="dxa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Обучающийся:   </w:t>
            </w:r>
            <w:proofErr w:type="gramEnd"/>
            <w:r>
              <w:rPr>
                <w:color w:val="000000"/>
              </w:rPr>
              <w:t xml:space="preserve">                                                                       /  </w:t>
            </w:r>
            <w:r w:rsidR="009413F3">
              <w:rPr>
                <w:color w:val="000000"/>
              </w:rPr>
              <w:t>Борисов Е</w:t>
            </w:r>
            <w:r w:rsidR="009413F3">
              <w:rPr>
                <w:color w:val="000000"/>
                <w:lang w:val="en-US"/>
              </w:rPr>
              <w:t>.</w:t>
            </w:r>
            <w:r w:rsidR="009413F3">
              <w:rPr>
                <w:color w:val="000000"/>
              </w:rPr>
              <w:t>К</w:t>
            </w:r>
            <w:r w:rsidR="009413F3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 xml:space="preserve"> /</w:t>
            </w:r>
          </w:p>
        </w:tc>
      </w:tr>
    </w:tbl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jdgxs" w:colFirst="0" w:colLast="0"/>
      <w:bookmarkEnd w:id="0"/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f"/>
        <w:tblW w:w="297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972"/>
      </w:tblGrid>
      <w:tr w:rsidR="00A937B8">
        <w:tc>
          <w:tcPr>
            <w:tcW w:w="2972" w:type="dxa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Дата: </w:t>
            </w:r>
          </w:p>
        </w:tc>
      </w:tr>
    </w:tbl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52" w:lineRule="auto"/>
        <w:ind w:right="566"/>
        <w:jc w:val="center"/>
        <w:rPr>
          <w:color w:val="00000A"/>
          <w:sz w:val="20"/>
          <w:szCs w:val="20"/>
        </w:rPr>
      </w:pPr>
      <w:r>
        <w:rPr>
          <w:color w:val="00000A"/>
          <w:sz w:val="20"/>
          <w:szCs w:val="20"/>
        </w:rPr>
        <w:t>ФЕДЕРАЛЬНОЕ ГОСУДАРСТВЕННОЕ АВТОНОМНОЕ ОБРАЗОВАТЕЛЬНОЕ УЧРЕЖДЕНИЕ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52" w:lineRule="auto"/>
        <w:ind w:right="566"/>
        <w:jc w:val="center"/>
        <w:rPr>
          <w:color w:val="00000A"/>
          <w:sz w:val="20"/>
          <w:szCs w:val="20"/>
        </w:rPr>
      </w:pPr>
      <w:r>
        <w:rPr>
          <w:color w:val="00000A"/>
          <w:sz w:val="20"/>
          <w:szCs w:val="20"/>
        </w:rPr>
        <w:lastRenderedPageBreak/>
        <w:t>ВЫСШЕГО ОБРАЗОВАНИЯ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52" w:lineRule="auto"/>
        <w:ind w:right="566"/>
        <w:jc w:val="center"/>
        <w:rPr>
          <w:rFonts w:ascii="Calibri" w:eastAsia="Calibri" w:hAnsi="Calibri" w:cs="Calibri"/>
          <w:color w:val="00000A"/>
          <w:sz w:val="22"/>
          <w:szCs w:val="22"/>
        </w:rPr>
      </w:pPr>
      <w:r>
        <w:rPr>
          <w:b/>
          <w:i/>
          <w:color w:val="000000"/>
          <w:sz w:val="20"/>
          <w:szCs w:val="20"/>
          <w:highlight w:val="white"/>
        </w:rPr>
        <w:t>«</w:t>
      </w:r>
      <w:r>
        <w:rPr>
          <w:b/>
          <w:color w:val="000000"/>
          <w:sz w:val="20"/>
          <w:szCs w:val="20"/>
          <w:highlight w:val="white"/>
        </w:rPr>
        <w:t>САНКТ-ПЕТЕРБУРГСКИЙ ПОЛИТЕХНИЧЕСКИЙ УНИВЕРСИТЕТ ПЕТРА ВЕЛИКОГО»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after="160" w:line="252" w:lineRule="auto"/>
        <w:jc w:val="center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>Институт компьютерных наук и технологий</w:t>
      </w: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jc w:val="center"/>
        <w:rPr>
          <w:color w:val="000000"/>
        </w:rPr>
      </w:pP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ИНДИВИДУАЛЬНЫЙ ПЛАН (ЗАДАНИЕ И ГРАФИК) 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ПРОВЕДЕНИЯ ПРАКТИКИ</w:t>
      </w: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jc w:val="center"/>
        <w:rPr>
          <w:color w:val="000000"/>
        </w:rPr>
      </w:pPr>
    </w:p>
    <w:tbl>
      <w:tblPr>
        <w:tblStyle w:val="af0"/>
        <w:tblW w:w="9633" w:type="dxa"/>
        <w:tblInd w:w="-717" w:type="dxa"/>
        <w:tblLayout w:type="fixed"/>
        <w:tblLook w:val="0000" w:firstRow="0" w:lastRow="0" w:firstColumn="0" w:lastColumn="0" w:noHBand="0" w:noVBand="0"/>
      </w:tblPr>
      <w:tblGrid>
        <w:gridCol w:w="9633"/>
      </w:tblGrid>
      <w:tr w:rsidR="00A937B8">
        <w:tc>
          <w:tcPr>
            <w:tcW w:w="9633" w:type="dxa"/>
            <w:shd w:val="clear" w:color="auto" w:fill="FFFFFF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Ф.И.О. обучающегося     </w:t>
            </w:r>
            <w:r w:rsidR="009413F3">
              <w:rPr>
                <w:color w:val="000000"/>
              </w:rPr>
              <w:t>Борисов Евгений Константинович</w:t>
            </w:r>
          </w:p>
        </w:tc>
      </w:tr>
    </w:tbl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rPr>
          <w:color w:val="000000"/>
        </w:rPr>
      </w:pPr>
    </w:p>
    <w:tbl>
      <w:tblPr>
        <w:tblStyle w:val="af1"/>
        <w:tblW w:w="9664" w:type="dxa"/>
        <w:tblInd w:w="-750" w:type="dxa"/>
        <w:tblLayout w:type="fixed"/>
        <w:tblLook w:val="0000" w:firstRow="0" w:lastRow="0" w:firstColumn="0" w:lastColumn="0" w:noHBand="0" w:noVBand="0"/>
      </w:tblPr>
      <w:tblGrid>
        <w:gridCol w:w="317"/>
        <w:gridCol w:w="9347"/>
      </w:tblGrid>
      <w:tr w:rsidR="00A937B8">
        <w:tc>
          <w:tcPr>
            <w:tcW w:w="9664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</w:rPr>
            </w:pPr>
            <w:r>
              <w:rPr>
                <w:b/>
                <w:color w:val="000000"/>
              </w:rPr>
              <w:t xml:space="preserve">Направление подготовки </w:t>
            </w:r>
            <w:r>
              <w:rPr>
                <w:color w:val="000000"/>
              </w:rPr>
              <w:t>(код/наименование</w:t>
            </w:r>
            <w:proofErr w:type="gramStart"/>
            <w:r>
              <w:rPr>
                <w:color w:val="000000"/>
              </w:rPr>
              <w:t>):  09.03.01</w:t>
            </w:r>
            <w:proofErr w:type="gramEnd"/>
            <w:r>
              <w:rPr>
                <w:color w:val="000000"/>
              </w:rPr>
              <w:t xml:space="preserve">, «Информатика и вычислительная техника»   </w:t>
            </w:r>
          </w:p>
        </w:tc>
      </w:tr>
      <w:tr w:rsidR="00A937B8">
        <w:tc>
          <w:tcPr>
            <w:tcW w:w="966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Профиль</w:t>
            </w:r>
            <w:r>
              <w:rPr>
                <w:color w:val="000000"/>
              </w:rPr>
              <w:t xml:space="preserve"> (код/наименование</w:t>
            </w:r>
            <w:proofErr w:type="gramStart"/>
            <w:r>
              <w:rPr>
                <w:color w:val="000000"/>
              </w:rPr>
              <w:t>):  09.03.01</w:t>
            </w:r>
            <w:proofErr w:type="gramEnd"/>
            <w:r>
              <w:rPr>
                <w:color w:val="000000"/>
              </w:rPr>
              <w:t>/9000</w:t>
            </w:r>
            <w:r w:rsidR="009413F3">
              <w:rPr>
                <w:color w:val="000000"/>
              </w:rPr>
              <w:t>2</w:t>
            </w:r>
          </w:p>
        </w:tc>
      </w:tr>
      <w:tr w:rsidR="00A937B8">
        <w:tc>
          <w:tcPr>
            <w:tcW w:w="966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Вид практики:</w:t>
            </w:r>
            <w:r>
              <w:rPr>
                <w:color w:val="000000"/>
              </w:rPr>
              <w:t xml:space="preserve"> учебная</w:t>
            </w:r>
          </w:p>
        </w:tc>
      </w:tr>
      <w:tr w:rsidR="00A937B8">
        <w:tc>
          <w:tcPr>
            <w:tcW w:w="966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Тип практики:</w:t>
            </w:r>
            <w:r>
              <w:rPr>
                <w:color w:val="000000"/>
              </w:rPr>
              <w:t xml:space="preserve"> ознакомительная</w:t>
            </w:r>
          </w:p>
        </w:tc>
      </w:tr>
      <w:tr w:rsidR="00A937B8">
        <w:tc>
          <w:tcPr>
            <w:tcW w:w="9664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Место прохождения практики</w:t>
            </w:r>
            <w:r>
              <w:rPr>
                <w:color w:val="000000"/>
              </w:rPr>
              <w:t>: Высшая школа интеллектуальных систем и суперкомпьютерных технологий (</w:t>
            </w:r>
            <w:proofErr w:type="spellStart"/>
            <w:r>
              <w:rPr>
                <w:color w:val="000000"/>
              </w:rPr>
              <w:t>ВШИСиСТ</w:t>
            </w:r>
            <w:proofErr w:type="spellEnd"/>
            <w:r>
              <w:rPr>
                <w:color w:val="000000"/>
              </w:rPr>
              <w:t>) ИКНТ ФГАОУ ВО «</w:t>
            </w:r>
            <w:proofErr w:type="spellStart"/>
            <w:r>
              <w:rPr>
                <w:color w:val="000000"/>
              </w:rPr>
              <w:t>СПбПУ</w:t>
            </w:r>
            <w:proofErr w:type="spellEnd"/>
            <w:r>
              <w:rPr>
                <w:color w:val="000000"/>
              </w:rPr>
              <w:t>». При необходимости руководителями практики обеспечивается организация практики на базе университета с использованием электронного обучения и дистанционных</w:t>
            </w:r>
            <w:r>
              <w:rPr>
                <w:color w:val="000000"/>
              </w:rPr>
              <w:t xml:space="preserve"> образовательных технологий. </w:t>
            </w:r>
          </w:p>
        </w:tc>
      </w:tr>
      <w:tr w:rsidR="00A937B8">
        <w:tc>
          <w:tcPr>
            <w:tcW w:w="317" w:type="dxa"/>
            <w:tcMar>
              <w:left w:w="0" w:type="dxa"/>
              <w:right w:w="0" w:type="dxa"/>
            </w:tcMar>
          </w:tcPr>
          <w:p w:rsidR="00A937B8" w:rsidRDefault="00A937B8">
            <w:pPr>
              <w:widowControl w:val="0"/>
            </w:pPr>
          </w:p>
        </w:tc>
        <w:tc>
          <w:tcPr>
            <w:tcW w:w="9347" w:type="dxa"/>
            <w:shd w:val="clear" w:color="auto" w:fill="FFFFFF"/>
          </w:tcPr>
          <w:p w:rsidR="00A937B8" w:rsidRDefault="00A93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center"/>
              <w:rPr>
                <w:color w:val="000000"/>
              </w:rPr>
            </w:pPr>
          </w:p>
        </w:tc>
      </w:tr>
      <w:tr w:rsidR="00A937B8">
        <w:tc>
          <w:tcPr>
            <w:tcW w:w="317" w:type="dxa"/>
            <w:tcMar>
              <w:left w:w="0" w:type="dxa"/>
              <w:right w:w="0" w:type="dxa"/>
            </w:tcMar>
          </w:tcPr>
          <w:p w:rsidR="00A937B8" w:rsidRDefault="00A937B8">
            <w:pPr>
              <w:widowControl w:val="0"/>
            </w:pPr>
          </w:p>
        </w:tc>
        <w:tc>
          <w:tcPr>
            <w:tcW w:w="9347" w:type="dxa"/>
            <w:shd w:val="clear" w:color="auto" w:fill="FFFFFF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Руководитель практики: </w:t>
            </w:r>
            <w:r w:rsidR="009413F3">
              <w:rPr>
                <w:color w:val="000000"/>
              </w:rPr>
              <w:t>Степанов</w:t>
            </w:r>
            <w:r>
              <w:rPr>
                <w:color w:val="000000"/>
              </w:rPr>
              <w:t xml:space="preserve"> </w:t>
            </w:r>
            <w:r w:rsidR="009413F3">
              <w:rPr>
                <w:color w:val="000000"/>
              </w:rPr>
              <w:t>Д</w:t>
            </w:r>
            <w:r>
              <w:rPr>
                <w:color w:val="000000"/>
              </w:rPr>
              <w:t>.</w:t>
            </w:r>
            <w:r w:rsidR="009413F3">
              <w:rPr>
                <w:color w:val="000000"/>
              </w:rPr>
              <w:t>С</w:t>
            </w:r>
            <w:r>
              <w:rPr>
                <w:color w:val="000000"/>
              </w:rPr>
              <w:t xml:space="preserve">., </w:t>
            </w:r>
            <w:proofErr w:type="gramStart"/>
            <w:r>
              <w:rPr>
                <w:color w:val="000000"/>
              </w:rPr>
              <w:t xml:space="preserve">ассистент  </w:t>
            </w:r>
            <w:proofErr w:type="spellStart"/>
            <w:r>
              <w:rPr>
                <w:color w:val="000000"/>
              </w:rPr>
              <w:t>ВШИСиСТ</w:t>
            </w:r>
            <w:proofErr w:type="spellEnd"/>
            <w:proofErr w:type="gramEnd"/>
            <w:r>
              <w:rPr>
                <w:color w:val="000000"/>
              </w:rPr>
              <w:t xml:space="preserve"> ИКНТ</w:t>
            </w:r>
          </w:p>
        </w:tc>
      </w:tr>
      <w:tr w:rsidR="00A937B8">
        <w:tc>
          <w:tcPr>
            <w:tcW w:w="317" w:type="dxa"/>
            <w:tcMar>
              <w:left w:w="0" w:type="dxa"/>
              <w:right w:w="0" w:type="dxa"/>
            </w:tcMar>
          </w:tcPr>
          <w:p w:rsidR="00A937B8" w:rsidRDefault="00A937B8">
            <w:pPr>
              <w:widowControl w:val="0"/>
            </w:pPr>
          </w:p>
        </w:tc>
        <w:tc>
          <w:tcPr>
            <w:tcW w:w="9347" w:type="dxa"/>
            <w:shd w:val="clear" w:color="auto" w:fill="FFFFFF"/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center"/>
              <w:rPr>
                <w:color w:val="000000"/>
              </w:rPr>
            </w:pPr>
            <w:r>
              <w:rPr>
                <w:i/>
                <w:color w:val="000000"/>
                <w:sz w:val="20"/>
                <w:szCs w:val="20"/>
              </w:rPr>
              <w:t xml:space="preserve">(Ф.И.О., </w:t>
            </w:r>
            <w:proofErr w:type="spellStart"/>
            <w:proofErr w:type="gramStart"/>
            <w:r>
              <w:rPr>
                <w:i/>
                <w:color w:val="000000"/>
                <w:sz w:val="20"/>
                <w:szCs w:val="20"/>
              </w:rPr>
              <w:t>уч.степень</w:t>
            </w:r>
            <w:proofErr w:type="spellEnd"/>
            <w:proofErr w:type="gramEnd"/>
            <w:r>
              <w:rPr>
                <w:i/>
                <w:color w:val="000000"/>
                <w:sz w:val="20"/>
                <w:szCs w:val="20"/>
              </w:rPr>
              <w:t>, должность)</w:t>
            </w:r>
          </w:p>
        </w:tc>
      </w:tr>
    </w:tbl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jc w:val="both"/>
        <w:rPr>
          <w:color w:val="000000"/>
        </w:rPr>
      </w:pP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rPr>
          <w:b/>
          <w:color w:val="000000"/>
        </w:rPr>
      </w:pPr>
      <w:r>
        <w:rPr>
          <w:b/>
          <w:color w:val="000000"/>
        </w:rPr>
        <w:t>Рабочий график проведения практики</w:t>
      </w: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rPr>
          <w:color w:val="000000"/>
        </w:rPr>
      </w:pP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rPr>
          <w:b/>
          <w:color w:val="000000"/>
        </w:rPr>
      </w:pPr>
      <w:r>
        <w:rPr>
          <w:color w:val="000000"/>
        </w:rPr>
        <w:t>Сроки практики: с</w:t>
      </w:r>
      <w:r>
        <w:rPr>
          <w:b/>
          <w:color w:val="000000"/>
        </w:rPr>
        <w:t xml:space="preserve"> 08.06.2021</w:t>
      </w:r>
      <w:r>
        <w:rPr>
          <w:color w:val="000000"/>
        </w:rPr>
        <w:t xml:space="preserve"> г. по </w:t>
      </w:r>
      <w:r>
        <w:rPr>
          <w:b/>
          <w:color w:val="000000"/>
        </w:rPr>
        <w:t xml:space="preserve">05.07.2021 </w:t>
      </w:r>
      <w:r>
        <w:rPr>
          <w:color w:val="000000"/>
        </w:rPr>
        <w:t>г.</w:t>
      </w:r>
      <w:r>
        <w:rPr>
          <w:b/>
          <w:color w:val="000000"/>
        </w:rPr>
        <w:t xml:space="preserve"> </w:t>
      </w: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rPr>
          <w:b/>
          <w:color w:val="000000"/>
        </w:rPr>
      </w:pPr>
    </w:p>
    <w:tbl>
      <w:tblPr>
        <w:tblStyle w:val="af2"/>
        <w:tblW w:w="9775" w:type="dxa"/>
        <w:tblInd w:w="-544" w:type="dxa"/>
        <w:tblLayout w:type="fixed"/>
        <w:tblLook w:val="0000" w:firstRow="0" w:lastRow="0" w:firstColumn="0" w:lastColumn="0" w:noHBand="0" w:noVBand="0"/>
      </w:tblPr>
      <w:tblGrid>
        <w:gridCol w:w="708"/>
        <w:gridCol w:w="1986"/>
        <w:gridCol w:w="4679"/>
        <w:gridCol w:w="2402"/>
      </w:tblGrid>
      <w:tr w:rsidR="00A937B8"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Этапы (периоды) практики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Вид работ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Сроки прохождения этапа (периода) практики</w:t>
            </w:r>
          </w:p>
        </w:tc>
      </w:tr>
      <w:tr w:rsidR="00A937B8"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Организационный этап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Установочная лекция для разъяснения целей, задач, содержания и порядка прохождения практики, выдача сопроводительных документов по практике</w:t>
            </w:r>
          </w:p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Основная тема: </w:t>
            </w:r>
            <w:r>
              <w:rPr>
                <w:color w:val="000000"/>
                <w:sz w:val="20"/>
                <w:szCs w:val="20"/>
                <w:highlight w:val="white"/>
              </w:rPr>
              <w:t>пройти несколько курсов на платформах онлайн-образования.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08.06.2021 г.</w:t>
            </w:r>
          </w:p>
        </w:tc>
      </w:tr>
      <w:tr w:rsidR="00A937B8"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Основной </w:t>
            </w:r>
          </w:p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этап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line="252" w:lineRule="auto"/>
              <w:jc w:val="both"/>
              <w:rPr>
                <w:rFonts w:ascii="Calibri" w:eastAsia="Calibri" w:hAnsi="Calibri" w:cs="Calibri"/>
                <w:color w:val="00000A"/>
                <w:sz w:val="22"/>
                <w:szCs w:val="22"/>
              </w:rPr>
            </w:pPr>
            <w:r>
              <w:rPr>
                <w:color w:val="00000A"/>
                <w:sz w:val="20"/>
                <w:szCs w:val="20"/>
              </w:rPr>
              <w:t xml:space="preserve">Сбор информации, обработка, систематизация и анализ фактического и теоретического материала. </w:t>
            </w:r>
          </w:p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after="160" w:line="252" w:lineRule="auto"/>
              <w:jc w:val="both"/>
              <w:rPr>
                <w:color w:val="00000A"/>
                <w:sz w:val="20"/>
                <w:szCs w:val="20"/>
              </w:rPr>
            </w:pPr>
            <w:r>
              <w:rPr>
                <w:color w:val="00000A"/>
                <w:sz w:val="20"/>
                <w:szCs w:val="20"/>
              </w:rPr>
              <w:t>Написание предложенных заданий по курсу.</w:t>
            </w:r>
          </w:p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after="160" w:line="252" w:lineRule="auto"/>
              <w:jc w:val="both"/>
              <w:rPr>
                <w:color w:val="00000A"/>
                <w:sz w:val="20"/>
                <w:szCs w:val="20"/>
              </w:rPr>
            </w:pPr>
            <w:r>
              <w:rPr>
                <w:color w:val="00000A"/>
                <w:sz w:val="20"/>
                <w:szCs w:val="20"/>
              </w:rPr>
              <w:t xml:space="preserve">Содержание практики: </w:t>
            </w:r>
          </w:p>
          <w:p w:rsidR="00A937B8" w:rsidRDefault="0009504E">
            <w:pPr>
              <w:widowControl w:val="0"/>
              <w:ind w:firstLine="20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Курс 1 - Программирование на Golang </w:t>
            </w:r>
            <w:r>
              <w:rPr>
                <w:color w:val="000000"/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 xml:space="preserve"> час</w:t>
            </w:r>
            <w:r>
              <w:rPr>
                <w:color w:val="000000"/>
                <w:sz w:val="20"/>
                <w:szCs w:val="20"/>
              </w:rPr>
              <w:t>а</w:t>
            </w:r>
          </w:p>
          <w:p w:rsidR="00A937B8" w:rsidRDefault="0009504E">
            <w:pPr>
              <w:widowControl w:val="0"/>
              <w:ind w:firstLine="2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Курс 2 - Python: основы и применение 2</w:t>
            </w: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час</w:t>
            </w:r>
            <w:r>
              <w:rPr>
                <w:color w:val="000000"/>
                <w:sz w:val="20"/>
                <w:szCs w:val="20"/>
              </w:rPr>
              <w:t>а</w:t>
            </w:r>
          </w:p>
          <w:p w:rsidR="00A937B8" w:rsidRDefault="0009504E">
            <w:pPr>
              <w:widowControl w:val="0"/>
              <w:ind w:firstLine="2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Курс 3 - В</w:t>
            </w:r>
            <w:r>
              <w:rPr>
                <w:sz w:val="20"/>
                <w:szCs w:val="20"/>
              </w:rPr>
              <w:t xml:space="preserve">ведение в </w:t>
            </w:r>
            <w:proofErr w:type="spellStart"/>
            <w:r>
              <w:rPr>
                <w:sz w:val="20"/>
                <w:szCs w:val="20"/>
              </w:rPr>
              <w:t>Linux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 xml:space="preserve"> часов</w:t>
            </w:r>
          </w:p>
          <w:p w:rsidR="00A937B8" w:rsidRDefault="00A937B8">
            <w:pPr>
              <w:widowControl w:val="0"/>
              <w:ind w:firstLine="200"/>
              <w:jc w:val="both"/>
              <w:rPr>
                <w:sz w:val="20"/>
                <w:szCs w:val="20"/>
              </w:rPr>
            </w:pPr>
          </w:p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Планируемые результаты прохождения практики: Получение сертификата по пройденным курсам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09.06.2021 - 04.07.2021 г.</w:t>
            </w:r>
          </w:p>
        </w:tc>
      </w:tr>
      <w:tr w:rsidR="00A937B8"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Заключительный этап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Подготовка отчета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01.07.- 04.07.2021 г.</w:t>
            </w:r>
          </w:p>
        </w:tc>
      </w:tr>
      <w:tr w:rsidR="00A937B8">
        <w:tc>
          <w:tcPr>
            <w:tcW w:w="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A93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9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A937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Защита отчета по практике (зачет)</w:t>
            </w:r>
          </w:p>
        </w:tc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37B8" w:rsidRDefault="000950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05.07.2021 г</w:t>
            </w:r>
          </w:p>
        </w:tc>
      </w:tr>
    </w:tbl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rPr>
          <w:color w:val="000000"/>
        </w:rPr>
      </w:pP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rPr>
          <w:color w:val="000000"/>
        </w:rPr>
      </w:pPr>
      <w:r>
        <w:rPr>
          <w:color w:val="000000"/>
        </w:rPr>
        <w:t xml:space="preserve">Обучающийся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________________________     / </w:t>
      </w:r>
      <w:r w:rsidR="009413F3">
        <w:rPr>
          <w:color w:val="000000"/>
        </w:rPr>
        <w:t>Борисов Е</w:t>
      </w:r>
      <w:r w:rsidR="009413F3">
        <w:rPr>
          <w:color w:val="000000"/>
          <w:lang w:val="en-US"/>
        </w:rPr>
        <w:t>.</w:t>
      </w:r>
      <w:r w:rsidR="009413F3">
        <w:rPr>
          <w:color w:val="000000"/>
        </w:rPr>
        <w:t>К</w:t>
      </w:r>
      <w:r w:rsidR="009413F3">
        <w:rPr>
          <w:color w:val="000000"/>
          <w:lang w:val="en-US"/>
        </w:rPr>
        <w:t>.</w:t>
      </w:r>
      <w:r>
        <w:rPr>
          <w:color w:val="000000"/>
        </w:rPr>
        <w:t xml:space="preserve"> /</w:t>
      </w: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rPr>
          <w:color w:val="000000"/>
        </w:rPr>
      </w:pPr>
    </w:p>
    <w:p w:rsidR="00A937B8" w:rsidRDefault="0009504E">
      <w:r>
        <w:t xml:space="preserve">Руководитель практики   </w:t>
      </w:r>
      <w:r>
        <w:tab/>
      </w:r>
      <w:r>
        <w:tab/>
        <w:t xml:space="preserve">________________________   </w:t>
      </w:r>
      <w:r>
        <w:t xml:space="preserve">  / </w:t>
      </w:r>
      <w:r w:rsidR="009413F3">
        <w:rPr>
          <w:color w:val="000000"/>
        </w:rPr>
        <w:t xml:space="preserve">Степанов Д.С. </w:t>
      </w:r>
      <w:r>
        <w:t xml:space="preserve">/ </w:t>
      </w:r>
      <w:r>
        <w:t xml:space="preserve">   </w:t>
      </w:r>
      <w:r>
        <w:br w:type="page"/>
      </w:r>
    </w:p>
    <w:p w:rsidR="00A937B8" w:rsidRDefault="0009504E">
      <w:pPr>
        <w:pStyle w:val="1"/>
        <w:numPr>
          <w:ilvl w:val="0"/>
          <w:numId w:val="5"/>
        </w:numPr>
        <w:jc w:val="center"/>
      </w:pPr>
      <w:r>
        <w:rPr>
          <w:rFonts w:ascii="Times New Roman" w:eastAsia="Times New Roman" w:hAnsi="Times New Roman" w:cs="Times New Roman"/>
        </w:rPr>
        <w:lastRenderedPageBreak/>
        <w:t>Курс 1 -  Программирование на Golang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Время выполнения: </w:t>
      </w:r>
      <w:r w:rsidR="009413F3">
        <w:rPr>
          <w:color w:val="000000"/>
          <w:sz w:val="28"/>
          <w:szCs w:val="28"/>
        </w:rPr>
        <w:t>30</w:t>
      </w:r>
      <w:r>
        <w:rPr>
          <w:color w:val="000000"/>
          <w:sz w:val="28"/>
          <w:szCs w:val="28"/>
        </w:rPr>
        <w:t xml:space="preserve"> час</w:t>
      </w:r>
      <w:r w:rsidR="009413F3">
        <w:rPr>
          <w:color w:val="000000"/>
          <w:sz w:val="28"/>
          <w:szCs w:val="28"/>
        </w:rPr>
        <w:t>ов</w:t>
      </w:r>
      <w:r>
        <w:rPr>
          <w:color w:val="000000"/>
          <w:sz w:val="28"/>
          <w:szCs w:val="28"/>
        </w:rPr>
        <w:t>.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Ссылка на курс: </w:t>
      </w:r>
      <w:hyperlink r:id="rId7">
        <w:r>
          <w:rPr>
            <w:color w:val="000080"/>
            <w:sz w:val="28"/>
            <w:szCs w:val="28"/>
            <w:u w:val="single"/>
          </w:rPr>
          <w:t>https://stepik.org/course/54403</w:t>
        </w:r>
      </w:hyperlink>
    </w:p>
    <w:p w:rsidR="00A937B8" w:rsidRPr="009413F3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Я выбрал этот курс так как много слышал о данном языке</w:t>
      </w:r>
      <w:r w:rsidR="009413F3" w:rsidRPr="009413F3">
        <w:rPr>
          <w:color w:val="000000"/>
          <w:sz w:val="28"/>
          <w:szCs w:val="28"/>
        </w:rPr>
        <w:t xml:space="preserve">. </w:t>
      </w:r>
      <w:r w:rsidR="009413F3">
        <w:rPr>
          <w:color w:val="000000"/>
          <w:sz w:val="28"/>
          <w:szCs w:val="28"/>
        </w:rPr>
        <w:t xml:space="preserve">О том что данный язык поддерживается компанией </w:t>
      </w:r>
      <w:r w:rsidR="009413F3">
        <w:rPr>
          <w:color w:val="000000"/>
          <w:sz w:val="28"/>
          <w:szCs w:val="28"/>
          <w:lang w:val="en-US"/>
        </w:rPr>
        <w:t>Google</w:t>
      </w:r>
      <w:r w:rsidR="009413F3" w:rsidRPr="009413F3">
        <w:rPr>
          <w:color w:val="000000"/>
          <w:sz w:val="28"/>
          <w:szCs w:val="28"/>
        </w:rPr>
        <w:t xml:space="preserve"> </w:t>
      </w:r>
      <w:r w:rsidR="009413F3">
        <w:rPr>
          <w:color w:val="000000"/>
          <w:sz w:val="28"/>
          <w:szCs w:val="28"/>
        </w:rPr>
        <w:t>и имеет красивый и приятный синтаксис</w:t>
      </w:r>
      <w:r w:rsidR="009413F3" w:rsidRPr="009413F3">
        <w:rPr>
          <w:color w:val="000000"/>
          <w:sz w:val="28"/>
          <w:szCs w:val="28"/>
        </w:rPr>
        <w:t xml:space="preserve">. </w:t>
      </w:r>
      <w:r w:rsidR="009413F3">
        <w:rPr>
          <w:color w:val="000000"/>
          <w:sz w:val="28"/>
          <w:szCs w:val="28"/>
        </w:rPr>
        <w:t>И мне стало интересно узнать об этом языке побольше</w:t>
      </w:r>
      <w:r w:rsidR="009413F3">
        <w:rPr>
          <w:color w:val="000000"/>
          <w:sz w:val="28"/>
          <w:szCs w:val="28"/>
          <w:lang w:val="en-US"/>
        </w:rPr>
        <w:t>.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Я прошел следующие темы по курсу:</w:t>
      </w:r>
    </w:p>
    <w:p w:rsidR="00A937B8" w:rsidRDefault="009413F3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323A125" wp14:editId="165BE2EF">
            <wp:extent cx="5940425" cy="66732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</w:p>
    <w:p w:rsidR="00A937B8" w:rsidRDefault="009413F3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FC47EC4" wp14:editId="1475F393">
            <wp:extent cx="5940425" cy="38582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  <w:r>
        <w:br w:type="page"/>
      </w:r>
    </w:p>
    <w:p w:rsidR="00A937B8" w:rsidRDefault="009413F3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8E2699" wp14:editId="7528121C">
            <wp:extent cx="5940425" cy="51219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  <w:r>
        <w:br w:type="page"/>
      </w:r>
    </w:p>
    <w:p w:rsidR="00A937B8" w:rsidRDefault="009413F3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48C81D" wp14:editId="4B0F71AB">
            <wp:extent cx="5940425" cy="42595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  <w:r>
        <w:br w:type="page"/>
      </w:r>
    </w:p>
    <w:p w:rsidR="00A937B8" w:rsidRDefault="0009504E">
      <w:pPr>
        <w:pStyle w:val="1"/>
        <w:numPr>
          <w:ilvl w:val="0"/>
          <w:numId w:val="5"/>
        </w:numPr>
        <w:jc w:val="center"/>
      </w:pPr>
      <w:r>
        <w:rPr>
          <w:rFonts w:ascii="Times New Roman" w:eastAsia="Times New Roman" w:hAnsi="Times New Roman" w:cs="Times New Roman"/>
        </w:rPr>
        <w:lastRenderedPageBreak/>
        <w:t xml:space="preserve">Курс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</w:rPr>
        <w:t xml:space="preserve"> -  </w:t>
      </w:r>
      <w:r>
        <w:rPr>
          <w:rFonts w:ascii="Times New Roman" w:eastAsia="Times New Roman" w:hAnsi="Times New Roman" w:cs="Times New Roman"/>
          <w:color w:val="000000"/>
        </w:rPr>
        <w:t>Python: основы и применение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Время выполнения: 2</w:t>
      </w:r>
      <w:r w:rsidR="009413F3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 xml:space="preserve"> час</w:t>
      </w:r>
      <w:r w:rsidR="009413F3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>.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00"/>
        </w:rPr>
      </w:pPr>
      <w:r>
        <w:rPr>
          <w:color w:val="000000"/>
          <w:sz w:val="28"/>
          <w:szCs w:val="28"/>
        </w:rPr>
        <w:t xml:space="preserve">Ссылка на курс: </w:t>
      </w:r>
      <w:r>
        <w:rPr>
          <w:color w:val="000080"/>
          <w:sz w:val="28"/>
          <w:szCs w:val="28"/>
          <w:u w:val="single"/>
        </w:rPr>
        <w:t>https://stepik.org/course/512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Я уже имел опыт программирования на Python при решении задач по теории вероятности и вычислительной математике. Мне захотелось расширить мои знания об этом языке программирования.</w:t>
      </w:r>
    </w:p>
    <w:p w:rsidR="00A937B8" w:rsidRDefault="0009504E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Я прошел следующие темы по курсу:</w:t>
      </w:r>
    </w:p>
    <w:p w:rsidR="00A937B8" w:rsidRDefault="00D72E18" w:rsidP="00D72E18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A5C2C89" wp14:editId="48CD7132">
            <wp:extent cx="5940425" cy="6080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E18" w:rsidRDefault="00D72E18" w:rsidP="00D72E18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33A780" wp14:editId="4109BEB7">
            <wp:extent cx="5940425" cy="35115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E18" w:rsidRDefault="00D72E18" w:rsidP="00D72E18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color w:val="000000"/>
          <w:sz w:val="28"/>
          <w:szCs w:val="28"/>
        </w:rPr>
      </w:pPr>
    </w:p>
    <w:p w:rsidR="00D72E18" w:rsidRDefault="00D72E18" w:rsidP="00D72E18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EED10C6" wp14:editId="32268D76">
            <wp:extent cx="5940425" cy="42703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E18" w:rsidRPr="00D72E18" w:rsidRDefault="00D72E18">
      <w:pPr>
        <w:pStyle w:val="1"/>
        <w:numPr>
          <w:ilvl w:val="0"/>
          <w:numId w:val="5"/>
        </w:numPr>
        <w:jc w:val="center"/>
      </w:pPr>
    </w:p>
    <w:p w:rsidR="00D72E18" w:rsidRPr="00D72E18" w:rsidRDefault="00D72E18">
      <w:pPr>
        <w:pStyle w:val="1"/>
        <w:numPr>
          <w:ilvl w:val="0"/>
          <w:numId w:val="5"/>
        </w:numPr>
        <w:jc w:val="center"/>
      </w:pPr>
    </w:p>
    <w:p w:rsidR="00A937B8" w:rsidRDefault="0009504E">
      <w:pPr>
        <w:pStyle w:val="1"/>
        <w:numPr>
          <w:ilvl w:val="0"/>
          <w:numId w:val="5"/>
        </w:numPr>
        <w:jc w:val="center"/>
      </w:pPr>
      <w:r>
        <w:rPr>
          <w:rFonts w:ascii="Times New Roman" w:eastAsia="Times New Roman" w:hAnsi="Times New Roman" w:cs="Times New Roman"/>
        </w:rPr>
        <w:t>Заключение</w:t>
      </w:r>
    </w:p>
    <w:p w:rsidR="00A937B8" w:rsidRPr="00AB1ED9" w:rsidRDefault="000950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В качестве летней практики я изучил </w:t>
      </w:r>
      <w:r w:rsidR="00D72E18">
        <w:rPr>
          <w:color w:val="000000"/>
          <w:sz w:val="28"/>
          <w:szCs w:val="28"/>
        </w:rPr>
        <w:t>два</w:t>
      </w:r>
      <w:r>
        <w:rPr>
          <w:color w:val="000000"/>
          <w:sz w:val="28"/>
          <w:szCs w:val="28"/>
        </w:rPr>
        <w:t xml:space="preserve"> курса на платформе </w:t>
      </w:r>
      <w:proofErr w:type="spellStart"/>
      <w:r>
        <w:rPr>
          <w:color w:val="000000"/>
          <w:sz w:val="28"/>
          <w:szCs w:val="28"/>
        </w:rPr>
        <w:t>Stepik</w:t>
      </w:r>
      <w:proofErr w:type="spellEnd"/>
      <w:r>
        <w:rPr>
          <w:color w:val="000000"/>
          <w:sz w:val="28"/>
          <w:szCs w:val="28"/>
        </w:rPr>
        <w:t xml:space="preserve">. </w:t>
      </w:r>
      <w:r w:rsidR="00B94B26">
        <w:rPr>
          <w:color w:val="000000"/>
          <w:sz w:val="28"/>
          <w:szCs w:val="28"/>
        </w:rPr>
        <w:t xml:space="preserve">Я улучшил свои знания в понимании языка </w:t>
      </w:r>
      <w:r w:rsidR="00B94B26">
        <w:rPr>
          <w:color w:val="000000"/>
          <w:sz w:val="28"/>
          <w:szCs w:val="28"/>
          <w:lang w:val="en-US"/>
        </w:rPr>
        <w:t>python</w:t>
      </w:r>
      <w:r w:rsidR="00B94B26" w:rsidRPr="00B94B26">
        <w:rPr>
          <w:color w:val="000000"/>
          <w:sz w:val="28"/>
          <w:szCs w:val="28"/>
        </w:rPr>
        <w:t>,</w:t>
      </w:r>
      <w:r w:rsidR="00D72E18" w:rsidRPr="00D72E18">
        <w:rPr>
          <w:color w:val="000000"/>
          <w:sz w:val="28"/>
          <w:szCs w:val="28"/>
        </w:rPr>
        <w:t xml:space="preserve"> </w:t>
      </w:r>
      <w:r w:rsidR="00D72E18">
        <w:rPr>
          <w:color w:val="000000"/>
          <w:sz w:val="28"/>
          <w:szCs w:val="28"/>
        </w:rPr>
        <w:t>однако</w:t>
      </w:r>
      <w:r w:rsidR="00D72E18" w:rsidRPr="00D72E18">
        <w:rPr>
          <w:color w:val="000000"/>
          <w:sz w:val="28"/>
          <w:szCs w:val="28"/>
        </w:rPr>
        <w:t xml:space="preserve"> </w:t>
      </w:r>
      <w:r w:rsidR="00B94B26">
        <w:rPr>
          <w:color w:val="000000"/>
          <w:sz w:val="28"/>
          <w:szCs w:val="28"/>
        </w:rPr>
        <w:t>мне кажется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 xml:space="preserve">что данный курс уступает курсу по </w:t>
      </w:r>
      <w:r w:rsidR="00B94B26">
        <w:rPr>
          <w:color w:val="000000"/>
          <w:sz w:val="28"/>
          <w:szCs w:val="28"/>
          <w:lang w:val="en-US"/>
        </w:rPr>
        <w:t>python</w:t>
      </w:r>
      <w:r w:rsidR="00D72E18">
        <w:rPr>
          <w:color w:val="000000"/>
          <w:sz w:val="28"/>
          <w:szCs w:val="28"/>
        </w:rPr>
        <w:t xml:space="preserve"> от </w:t>
      </w:r>
      <w:r w:rsidR="00D72E18" w:rsidRPr="00D72E18">
        <w:rPr>
          <w:color w:val="000000"/>
          <w:sz w:val="28"/>
          <w:szCs w:val="28"/>
        </w:rPr>
        <w:t>“</w:t>
      </w:r>
      <w:r w:rsidR="00D72E18">
        <w:rPr>
          <w:color w:val="000000"/>
          <w:sz w:val="28"/>
          <w:szCs w:val="28"/>
          <w:lang w:val="en-US"/>
        </w:rPr>
        <w:t>JetBrains</w:t>
      </w:r>
      <w:r w:rsidR="00D72E18" w:rsidRPr="00D72E18">
        <w:rPr>
          <w:color w:val="000000"/>
          <w:sz w:val="28"/>
          <w:szCs w:val="28"/>
        </w:rPr>
        <w:t xml:space="preserve"> </w:t>
      </w:r>
      <w:r w:rsidR="00D72E18">
        <w:rPr>
          <w:color w:val="000000"/>
          <w:sz w:val="28"/>
          <w:szCs w:val="28"/>
          <w:lang w:val="en-US"/>
        </w:rPr>
        <w:t>Academy</w:t>
      </w:r>
      <w:r w:rsidR="00D72E18" w:rsidRPr="00D72E18">
        <w:rPr>
          <w:color w:val="000000"/>
          <w:sz w:val="28"/>
          <w:szCs w:val="28"/>
        </w:rPr>
        <w:t>”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>так как там по моему мнению</w:t>
      </w:r>
      <w:r w:rsidR="00B94B26" w:rsidRPr="00B94B26">
        <w:rPr>
          <w:color w:val="000000"/>
          <w:sz w:val="28"/>
          <w:szCs w:val="28"/>
        </w:rPr>
        <w:t xml:space="preserve"> </w:t>
      </w:r>
      <w:r w:rsidR="00B94B26">
        <w:rPr>
          <w:color w:val="000000"/>
          <w:sz w:val="28"/>
          <w:szCs w:val="28"/>
        </w:rPr>
        <w:t>лучше описаны условия задач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 xml:space="preserve">так как на </w:t>
      </w:r>
      <w:r w:rsidR="00B94B26">
        <w:rPr>
          <w:color w:val="000000"/>
          <w:sz w:val="28"/>
          <w:szCs w:val="28"/>
          <w:lang w:val="en-US"/>
        </w:rPr>
        <w:t>Stepic</w:t>
      </w:r>
      <w:r w:rsidR="00B94B26" w:rsidRPr="00B94B26">
        <w:rPr>
          <w:color w:val="000000"/>
          <w:sz w:val="28"/>
          <w:szCs w:val="28"/>
        </w:rPr>
        <w:t xml:space="preserve"> </w:t>
      </w:r>
      <w:r w:rsidR="00B94B26">
        <w:rPr>
          <w:color w:val="000000"/>
          <w:sz w:val="28"/>
          <w:szCs w:val="28"/>
        </w:rPr>
        <w:t>иногда приходилось дольше понимать как оформить задание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>чем его решение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>и присутствуют целые проекты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 xml:space="preserve">которых не было на курсе </w:t>
      </w:r>
      <w:r w:rsidR="00B94B26">
        <w:rPr>
          <w:color w:val="000000"/>
          <w:sz w:val="28"/>
          <w:szCs w:val="28"/>
          <w:lang w:val="en-US"/>
        </w:rPr>
        <w:t>Stepic</w:t>
      </w:r>
      <w:r w:rsidR="00B94B26">
        <w:rPr>
          <w:color w:val="000000"/>
          <w:sz w:val="28"/>
          <w:szCs w:val="28"/>
        </w:rPr>
        <w:t xml:space="preserve"> и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>если выбирать для себя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>я бы вряд ли выбрал данный курс для прохождения</w:t>
      </w:r>
      <w:r w:rsidR="00B94B26" w:rsidRPr="00B94B26">
        <w:rPr>
          <w:color w:val="000000"/>
          <w:sz w:val="28"/>
          <w:szCs w:val="28"/>
        </w:rPr>
        <w:t xml:space="preserve">. </w:t>
      </w:r>
      <w:r w:rsidR="00B94B26">
        <w:rPr>
          <w:color w:val="000000"/>
          <w:sz w:val="28"/>
          <w:szCs w:val="28"/>
        </w:rPr>
        <w:t xml:space="preserve">Что касается курса </w:t>
      </w:r>
      <w:r w:rsidR="00B94B26">
        <w:rPr>
          <w:color w:val="000000"/>
          <w:sz w:val="28"/>
          <w:szCs w:val="28"/>
          <w:lang w:val="en-US"/>
        </w:rPr>
        <w:t>Golang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>были также сложности в понимании условия задач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>но мне понравился данный курс</w:t>
      </w:r>
      <w:r w:rsidR="00B94B26" w:rsidRPr="00B94B26">
        <w:rPr>
          <w:color w:val="000000"/>
          <w:sz w:val="28"/>
          <w:szCs w:val="28"/>
        </w:rPr>
        <w:t xml:space="preserve">, </w:t>
      </w:r>
      <w:r w:rsidR="00B94B26">
        <w:rPr>
          <w:color w:val="000000"/>
          <w:sz w:val="28"/>
          <w:szCs w:val="28"/>
        </w:rPr>
        <w:t>так как я не был ранее знаком с эт</w:t>
      </w:r>
      <w:bookmarkStart w:id="1" w:name="_GoBack"/>
      <w:bookmarkEnd w:id="1"/>
      <w:r w:rsidR="00B94B26">
        <w:rPr>
          <w:color w:val="000000"/>
          <w:sz w:val="28"/>
          <w:szCs w:val="28"/>
        </w:rPr>
        <w:t>им языком</w:t>
      </w:r>
      <w:r w:rsidR="00AB1ED9" w:rsidRPr="00AB1ED9">
        <w:rPr>
          <w:color w:val="000000"/>
          <w:sz w:val="28"/>
          <w:szCs w:val="28"/>
        </w:rPr>
        <w:t xml:space="preserve"> </w:t>
      </w:r>
      <w:r w:rsidR="00AB1ED9">
        <w:rPr>
          <w:color w:val="000000"/>
          <w:sz w:val="28"/>
          <w:szCs w:val="28"/>
        </w:rPr>
        <w:t>и мне было интересно узнать, что он из себя представляет</w:t>
      </w:r>
      <w:r w:rsidR="00AB1ED9" w:rsidRPr="00AB1ED9">
        <w:rPr>
          <w:color w:val="000000"/>
          <w:sz w:val="28"/>
          <w:szCs w:val="28"/>
        </w:rPr>
        <w:t xml:space="preserve">. </w:t>
      </w: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8"/>
          <w:szCs w:val="28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color w:val="000080"/>
        </w:rPr>
      </w:pPr>
    </w:p>
    <w:p w:rsidR="00A937B8" w:rsidRDefault="00A937B8">
      <w:pPr>
        <w:pBdr>
          <w:top w:val="nil"/>
          <w:left w:val="nil"/>
          <w:bottom w:val="nil"/>
          <w:right w:val="nil"/>
          <w:between w:val="nil"/>
        </w:pBdr>
        <w:spacing w:before="240" w:after="120"/>
        <w:jc w:val="center"/>
        <w:rPr>
          <w:color w:val="000080"/>
          <w:u w:val="single"/>
        </w:rPr>
      </w:pPr>
    </w:p>
    <w:sectPr w:rsidR="00A937B8">
      <w:headerReference w:type="default" r:id="rId15"/>
      <w:footerReference w:type="default" r:id="rId16"/>
      <w:pgSz w:w="11906" w:h="16838"/>
      <w:pgMar w:top="1134" w:right="850" w:bottom="1134" w:left="1701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504E" w:rsidRDefault="0009504E">
      <w:r>
        <w:separator/>
      </w:r>
    </w:p>
  </w:endnote>
  <w:endnote w:type="continuationSeparator" w:id="0">
    <w:p w:rsidR="0009504E" w:rsidRDefault="00095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37B8" w:rsidRDefault="00A937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504E" w:rsidRDefault="0009504E">
      <w:r>
        <w:separator/>
      </w:r>
    </w:p>
  </w:footnote>
  <w:footnote w:type="continuationSeparator" w:id="0">
    <w:p w:rsidR="0009504E" w:rsidRDefault="00095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37B8" w:rsidRDefault="00A937B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both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303F4"/>
    <w:multiLevelType w:val="multilevel"/>
    <w:tmpl w:val="A80ED51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48B47C2"/>
    <w:multiLevelType w:val="multilevel"/>
    <w:tmpl w:val="1E66A7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60C0DF5"/>
    <w:multiLevelType w:val="multilevel"/>
    <w:tmpl w:val="62C6AC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77030F"/>
    <w:multiLevelType w:val="multilevel"/>
    <w:tmpl w:val="2988D4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BD80666"/>
    <w:multiLevelType w:val="multilevel"/>
    <w:tmpl w:val="34807C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C1E1043"/>
    <w:multiLevelType w:val="multilevel"/>
    <w:tmpl w:val="FC420A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F794344"/>
    <w:multiLevelType w:val="multilevel"/>
    <w:tmpl w:val="75EA1F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7B8"/>
    <w:rsid w:val="0009504E"/>
    <w:rsid w:val="009413F3"/>
    <w:rsid w:val="00A937B8"/>
    <w:rsid w:val="00AB1ED9"/>
    <w:rsid w:val="00B94B26"/>
    <w:rsid w:val="00D7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C9AAB"/>
  <w15:docId w15:val="{7A85373C-B116-4632-B7BB-F2A3153C9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40" w:after="120"/>
      <w:outlineLvl w:val="0"/>
    </w:pPr>
    <w:rPr>
      <w:rFonts w:ascii="Arial" w:eastAsia="Arial" w:hAnsi="Arial" w:cs="Arial"/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epik.org/course/54403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Jyka</dc:creator>
  <cp:lastModifiedBy>Борисов Евгений Константинович</cp:lastModifiedBy>
  <cp:revision>3</cp:revision>
  <dcterms:created xsi:type="dcterms:W3CDTF">2021-07-02T12:52:00Z</dcterms:created>
  <dcterms:modified xsi:type="dcterms:W3CDTF">2021-07-02T12:53:00Z</dcterms:modified>
</cp:coreProperties>
</file>