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CF4F0C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Міністерство освіти і науки України</w:t>
      </w:r>
    </w:p>
    <w:p w14:paraId="1996B54C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Національний університет «Львівська політехніка»</w:t>
      </w:r>
    </w:p>
    <w:p w14:paraId="27350DEC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Кафедра систем штучного інтелекту</w:t>
      </w:r>
    </w:p>
    <w:p w14:paraId="2E376DD2">
      <w:pPr>
        <w:keepNext w:val="0"/>
        <w:keepLines w:val="0"/>
        <w:widowControl/>
        <w:suppressLineNumbers w:val="0"/>
        <w:spacing w:after="240" w:afterAutospacing="0"/>
        <w:jc w:val="center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24150" cy="257175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 w14:paraId="5024C924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56"/>
          <w:szCs w:val="56"/>
          <w:u w:val="none"/>
          <w:vertAlign w:val="baseline"/>
        </w:rPr>
        <w:t>Звіт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 </w:t>
      </w:r>
    </w:p>
    <w:p w14:paraId="3119E1A5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про виконання лабораторних та практичних робіт блоку № 1</w:t>
      </w:r>
    </w:p>
    <w:p w14:paraId="446FD544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563D7694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 xml:space="preserve">з дисципліни: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«Основи програмування»</w:t>
      </w:r>
    </w:p>
    <w:p w14:paraId="1CDC1567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до:</w:t>
      </w:r>
    </w:p>
    <w:p w14:paraId="2810C81E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Практичних Робіт до блоку № 1</w:t>
      </w:r>
    </w:p>
    <w:p w14:paraId="22184B76"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 w14:paraId="2A9415D6"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</w:pPr>
    </w:p>
    <w:p w14:paraId="3003BE61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righ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Виконав(ла):</w:t>
      </w:r>
    </w:p>
    <w:p w14:paraId="48B83B15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right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 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Студент групи ШІ-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11</w:t>
      </w:r>
    </w:p>
    <w:p w14:paraId="7E6B490A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Бубельник Юрій Олегович</w:t>
      </w:r>
    </w:p>
    <w:p w14:paraId="7056F22D"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6ADEB6B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524EB23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46F89FE4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096DADC9">
      <w:pPr>
        <w:keepNext w:val="0"/>
        <w:keepLines w:val="0"/>
        <w:widowControl/>
        <w:suppressLineNumbers w:val="0"/>
        <w:wordWrap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Львів 2024</w:t>
      </w:r>
    </w:p>
    <w:p w14:paraId="20729131">
      <w:pPr>
        <w:pStyle w:val="4"/>
        <w:bidi w:val="0"/>
        <w:rPr>
          <w:rFonts w:hint="default" w:ascii="Times New Roman" w:hAnsi="Times New Roman" w:cs="Times New Roman"/>
          <w:color w:val="808080" w:themeColor="text1" w:themeTint="80"/>
          <w:sz w:val="40"/>
          <w:szCs w:val="4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 w14:paraId="6AFDD4F8">
      <w:pPr>
        <w:pStyle w:val="4"/>
        <w:bidi w:val="0"/>
        <w:rPr>
          <w:rFonts w:hint="default" w:ascii="Times New Roman" w:hAnsi="Times New Roman" w:cs="Times New Roman"/>
          <w:color w:val="767171" w:themeColor="background2" w:themeShade="80"/>
          <w:sz w:val="40"/>
          <w:szCs w:val="40"/>
        </w:rPr>
      </w:pPr>
      <w:r>
        <w:rPr>
          <w:rFonts w:hint="default" w:ascii="Arial" w:hAnsi="Arial" w:cs="Arial"/>
          <w:color w:val="767171" w:themeColor="background2" w:themeShade="80"/>
          <w:sz w:val="40"/>
          <w:szCs w:val="40"/>
        </w:rPr>
        <w:t>Тема роботи: </w:t>
      </w:r>
      <w:r>
        <w:rPr>
          <w:rFonts w:hint="default" w:ascii="Times New Roman" w:hAnsi="Times New Roman" w:cs="Times New Roman"/>
          <w:color w:val="767171" w:themeColor="background2" w:themeShade="80"/>
          <w:sz w:val="40"/>
          <w:szCs w:val="40"/>
        </w:rPr>
        <w:t> </w:t>
      </w:r>
    </w:p>
    <w:p w14:paraId="0C8D797F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>Налаштування робочого середовища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 ( Visual Studio Code, GitHub,  MSYS2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 xml:space="preserve">,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Trello, Algotester ).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 xml:space="preserve">Системи числення. Програмування на С++. Створення блок-схем. </w:t>
      </w:r>
    </w:p>
    <w:p w14:paraId="5EA3E8D5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</w:pPr>
    </w:p>
    <w:p w14:paraId="758A03B5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/>
          <w:color w:val="767171" w:themeColor="background2" w:themeShade="80"/>
          <w:sz w:val="36"/>
          <w:szCs w:val="36"/>
          <w:lang w:val="en-US"/>
        </w:rPr>
      </w:pPr>
      <w:r>
        <w:rPr>
          <w:rFonts w:hint="default" w:ascii="Arial" w:hAnsi="Arial" w:cs="Arial"/>
          <w:b/>
          <w:bCs/>
          <w:i w:val="0"/>
          <w:iCs w:val="0"/>
          <w:color w:val="767171" w:themeColor="background2" w:themeShade="80"/>
          <w:sz w:val="36"/>
          <w:szCs w:val="36"/>
          <w:u w:val="none"/>
          <w:vertAlign w:val="baseline"/>
        </w:rPr>
        <w:t>Мета роботи:</w:t>
      </w:r>
    </w:p>
    <w:p w14:paraId="7760AFCC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 xml:space="preserve">Ознайомитись з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git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>та його командами,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 xml:space="preserve">принципами роботи з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>GitHub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 xml:space="preserve"> та створення блок-схем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.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 xml:space="preserve">Конфігурація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VS Code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 xml:space="preserve">та налаштування компілятора для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C++.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  <w:lang w:val="uk-UA"/>
        </w:rPr>
        <w:t>Використання на практиці знань з систем числення. Налашутвання дошки завданнь та робота в команді.</w:t>
      </w:r>
    </w:p>
    <w:p w14:paraId="32A44A8D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/>
          <w:i w:val="0"/>
          <w:iCs w:val="0"/>
          <w:lang w:val="uk-UA"/>
        </w:rPr>
      </w:pPr>
    </w:p>
    <w:p w14:paraId="3D690F33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rPr>
          <w:rFonts w:hint="default" w:ascii="Arial" w:hAnsi="Arial" w:cs="Arial"/>
          <w:b/>
          <w:bCs/>
          <w:i w:val="0"/>
          <w:iCs w:val="0"/>
          <w:color w:val="767171" w:themeColor="background2" w:themeShade="80"/>
          <w:sz w:val="36"/>
          <w:szCs w:val="36"/>
          <w:u w:val="none"/>
          <w:vertAlign w:val="baseline"/>
        </w:rPr>
      </w:pPr>
      <w:r>
        <w:rPr>
          <w:rFonts w:hint="default" w:ascii="Arial" w:hAnsi="Arial" w:cs="Arial"/>
          <w:b/>
          <w:bCs/>
          <w:i w:val="0"/>
          <w:iCs w:val="0"/>
          <w:color w:val="767171" w:themeColor="background2" w:themeShade="80"/>
          <w:sz w:val="36"/>
          <w:szCs w:val="36"/>
          <w:u w:val="none"/>
          <w:vertAlign w:val="baseline"/>
        </w:rPr>
        <w:t>Теоретичні відомості:</w:t>
      </w:r>
    </w:p>
    <w:p w14:paraId="51CF5EAC">
      <w:pPr>
        <w:rPr>
          <w:rFonts w:hint="default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№1.</w:t>
      </w:r>
    </w:p>
    <w:p w14:paraId="29DB8FFA">
      <w:pP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Git tutorial for Beginners:</w:t>
      </w:r>
    </w:p>
    <w:p w14:paraId="7A86D44E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instrText xml:space="preserve"> HYPERLINK "https://www.youtube.com/watch?v=8JJ101D3knE"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en-US"/>
        </w:rPr>
        <w:t>https://www.youtube.com/watch?v=8JJ101D3knE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end"/>
      </w:r>
    </w:p>
    <w:p w14:paraId="2C52EAED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2</w:t>
      </w:r>
    </w:p>
    <w:p w14:paraId="2F249A6D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>Уроки програмування на С++</w:t>
      </w:r>
      <w:r>
        <w:rPr>
          <w:rFonts w:hint="default"/>
          <w:i/>
          <w:iCs/>
          <w:color w:val="000000"/>
          <w:sz w:val="28"/>
          <w:szCs w:val="28"/>
          <w:u w:val="none"/>
          <w:vertAlign w:val="baseline"/>
          <w:lang w:val="uk-UA"/>
        </w:rPr>
        <w:t>:</w:t>
      </w:r>
    </w:p>
    <w:p w14:paraId="1FA375F8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instrText xml:space="preserve"> HYPERLINK "https://acode.com.ua/uroki-po-cpp/"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en-US"/>
        </w:rPr>
        <w:t>https://acode.com.ua/uroki-po-cpp/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end"/>
      </w:r>
    </w:p>
    <w:p w14:paraId="6909F69D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3</w:t>
      </w:r>
    </w:p>
    <w:p w14:paraId="03773013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>How To Use TRELLO for Beginners</w:t>
      </w:r>
      <w:r>
        <w:rPr>
          <w:rFonts w:hint="default"/>
          <w:i/>
          <w:iCs/>
          <w:color w:val="000000"/>
          <w:sz w:val="28"/>
          <w:szCs w:val="28"/>
          <w:u w:val="none"/>
          <w:vertAlign w:val="baseline"/>
          <w:lang w:val="uk-UA"/>
        </w:rPr>
        <w:t>:</w:t>
      </w:r>
    </w:p>
    <w:p w14:paraId="1571C971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instrText xml:space="preserve"> HYPERLINK "https://www.youtube.com/watch?v=6drUzoeHZkg"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separate"/>
      </w:r>
      <w:r>
        <w:rPr>
          <w:rStyle w:val="10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en-US"/>
        </w:rPr>
        <w:t>https://www.youtube.com/watch?v=6drUzoeHZkg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end"/>
      </w:r>
    </w:p>
    <w:p w14:paraId="74001C7E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4</w:t>
      </w:r>
    </w:p>
    <w:p w14:paraId="25EF2CFB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>Debugging C++ Program in Visual Studio Code</w:t>
      </w:r>
      <w:r>
        <w:rPr>
          <w:rFonts w:hint="default"/>
          <w:i/>
          <w:iCs/>
          <w:color w:val="000000"/>
          <w:sz w:val="28"/>
          <w:szCs w:val="28"/>
          <w:u w:val="none"/>
          <w:vertAlign w:val="baseline"/>
          <w:lang w:val="uk-UA"/>
        </w:rPr>
        <w:t>:</w:t>
      </w:r>
    </w:p>
    <w:p w14:paraId="3B8D01D7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instrText xml:space="preserve"> HYPERLINK "https://www.youtube.com/watch?v=2VokW_Jt0oM&amp;t=610s"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en-US"/>
        </w:rPr>
        <w:t>https://www.youtube.com/watch?v=2VokW_Jt0oM&amp;t=610s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end"/>
      </w:r>
    </w:p>
    <w:p w14:paraId="2944136E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5</w:t>
      </w:r>
    </w:p>
    <w:p w14:paraId="1406F330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jc w:val="left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>Просто про Системи числення: двійкова, шістнадцяткова, десяткова</w:t>
      </w:r>
      <w:r>
        <w:rPr>
          <w:rFonts w:hint="default"/>
          <w:i/>
          <w:iCs/>
          <w:color w:val="000000"/>
          <w:sz w:val="28"/>
          <w:szCs w:val="28"/>
          <w:u w:val="none"/>
          <w:vertAlign w:val="baseline"/>
          <w:lang w:val="uk-UA"/>
        </w:rPr>
        <w:t>:</w:t>
      </w:r>
    </w:p>
    <w:p w14:paraId="1DB629BC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instrText xml:space="preserve"> HYPERLINK "https://www.youtube.com/watch?v=yGmVLDenVpE"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en-US"/>
        </w:rPr>
        <w:t>https://www.youtube.com/watch?v=yGmVLDenVpE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end"/>
      </w:r>
    </w:p>
    <w:p w14:paraId="2C553304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6</w:t>
      </w:r>
    </w:p>
    <w:p w14:paraId="2D269923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/>
          <w:i/>
          <w:iCs/>
          <w:color w:val="000000"/>
          <w:sz w:val="28"/>
          <w:szCs w:val="28"/>
          <w:u w:val="none"/>
          <w:vertAlign w:val="baseline"/>
          <w:lang w:val="en-US"/>
        </w:rPr>
        <w:t>Арифметичні дії в різних системах числення</w:t>
      </w:r>
    </w:p>
    <w:p w14:paraId="4751D329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instrText xml:space="preserve"> HYPERLINK "https://studfile.net/preview/1582350/page:6/" </w:instrTex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i w:val="0"/>
          <w:iCs w:val="0"/>
          <w:sz w:val="28"/>
          <w:szCs w:val="28"/>
          <w:vertAlign w:val="baseline"/>
          <w:lang w:val="en-US"/>
        </w:rPr>
        <w:t>https://studfile.net/preview/1582350/page:6/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fldChar w:fldCharType="end"/>
      </w:r>
    </w:p>
    <w:p w14:paraId="11220B96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7</w:t>
      </w:r>
    </w:p>
    <w:p w14:paraId="1ABA55F3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/>
          <w:iCs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cs="Times New Roman"/>
          <w:i/>
          <w:iCs/>
          <w:color w:val="000000"/>
          <w:sz w:val="28"/>
          <w:szCs w:val="28"/>
          <w:u w:val="none"/>
          <w:vertAlign w:val="baseline"/>
          <w:lang w:val="uk-UA"/>
        </w:rPr>
        <w:t>Складання блок-схем:</w:t>
      </w:r>
    </w:p>
    <w:p w14:paraId="118A8B9C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leftChars="0" w:right="0" w:rightChars="0"/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m:oMath>
        <m:bar>
          <m:barPr>
            <m:ctrlPr>
              <w:rPr>
                <w:rFonts w:ascii="Cambria Math" w:hAnsi="Cambria Math" w:cs="Times New Roman"/>
                <w:i/>
                <w:iCs w:val="0"/>
                <w:color w:val="000000"/>
                <w:sz w:val="28"/>
                <w:szCs w:val="28"/>
                <w:u w:val="none"/>
                <w:vertAlign w:val="baseline"/>
                <w:lang w:val="uk-UA"/>
              </w:rPr>
            </m:ctrlPr>
          </m:barPr>
          <m:e>
            <m:r>
              <m:rPr>
                <m:sty m:val="p"/>
              </m:rPr>
              <w:rPr>
                <w:rFonts w:hint="default" w:ascii="Cambria Math" w:hAnsi="Cambria Math" w:cs="Times New Roman"/>
                <w:color w:val="000000"/>
                <w:kern w:val="0"/>
                <w:sz w:val="28"/>
                <w:szCs w:val="28"/>
                <w:u w:val="none"/>
                <w:vertAlign w:val="baseline"/>
                <w:lang w:val="uk-UA" w:bidi="ar"/>
              </w:rPr>
              <m:t>Дізнався від старшокурсника</m:t>
            </m:r>
            <m:ctrlPr>
              <w:rPr>
                <w:rFonts w:ascii="Cambria Math" w:hAnsi="Cambria Math" w:cs="Times New Roman"/>
                <w:i/>
                <w:iCs w:val="0"/>
                <w:color w:val="000000"/>
                <w:sz w:val="28"/>
                <w:szCs w:val="28"/>
                <w:u w:val="none"/>
                <w:vertAlign w:val="baseline"/>
                <w:lang w:val="uk-UA"/>
              </w:rPr>
            </m:ctrlPr>
          </m:e>
        </m:bar>
      </m:oMath>
      <w:r>
        <w:rPr>
          <w:rFonts w:hint="default" w:ascii="Times New Roman" w:hAnsi="Cambria Math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.</w:t>
      </w:r>
    </w:p>
    <w:p w14:paraId="134494F1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bookmarkStart w:id="0" w:name="_GoBack"/>
      <w:bookmarkEnd w:id="0"/>
    </w:p>
    <w:p w14:paraId="6C54FE53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23ADF32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Індивідуальний план опрацювання теорії:</w:t>
      </w:r>
    </w:p>
    <w:p w14:paraId="2D751DE4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724A7BB5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№1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.</w:t>
      </w:r>
    </w:p>
    <w:p w14:paraId="69CAB275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Ознайомився з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 xml:space="preserve">git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та його командами.</w:t>
      </w:r>
    </w:p>
    <w:p w14:paraId="18533C5A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Витратив 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 xml:space="preserve">50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хвилин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.</w:t>
      </w:r>
    </w:p>
    <w:p w14:paraId="45A109F4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38FAE8E9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№2.</w:t>
      </w:r>
    </w:p>
    <w:p w14:paraId="42BBA7C0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Ознайомився з базовим синтаксисом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C++.</w:t>
      </w:r>
    </w:p>
    <w:p w14:paraId="3E042950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Витратив 4-5 годин.</w:t>
      </w:r>
    </w:p>
    <w:p w14:paraId="0A3F27A8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0A87D012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№3.</w:t>
      </w:r>
    </w:p>
    <w:p w14:paraId="132C353C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Ознайомився з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Trello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.</w:t>
      </w:r>
    </w:p>
    <w:p w14:paraId="7B6C62B2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Витратив 1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5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хвилин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.</w:t>
      </w:r>
    </w:p>
    <w:p w14:paraId="544E9114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69B74368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№4.</w:t>
      </w:r>
    </w:p>
    <w:p w14:paraId="22840729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Налаштував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 xml:space="preserve">VS Code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для С++.</w:t>
      </w:r>
    </w:p>
    <w:p w14:paraId="7B3C42AF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Витратив 30 хвилин.</w:t>
      </w:r>
    </w:p>
    <w:p w14:paraId="11C9A98C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57792E1B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№5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-6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.</w:t>
      </w:r>
    </w:p>
    <w:p w14:paraId="609882A1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Ознайомився з системами числення та операціями з ними.</w:t>
      </w:r>
    </w:p>
    <w:p w14:paraId="70C81626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Витратив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20-30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 хвилин. </w:t>
      </w:r>
    </w:p>
    <w:p w14:paraId="5BCE9278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48DEB226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Тема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7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.</w:t>
      </w:r>
    </w:p>
    <w:p w14:paraId="6BC9AE45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21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Ознайомився з інтерфейсом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 xml:space="preserve">Draw.io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та базовими блок-схемами.</w:t>
      </w:r>
    </w:p>
    <w:p w14:paraId="5D32BE87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Arial" w:hAnsi="Arial" w:cs="Arial"/>
          <w:b/>
          <w:bCs/>
          <w:i w:val="0"/>
          <w:iCs w:val="0"/>
          <w:color w:val="767171" w:themeColor="background2" w:themeShade="80"/>
          <w:sz w:val="32"/>
          <w:szCs w:val="32"/>
          <w:u w:val="none"/>
          <w:vertAlign w:val="baseline"/>
        </w:rPr>
        <w:t>Виконання роботи:</w:t>
      </w:r>
    </w:p>
    <w:p w14:paraId="173ED09C">
      <w:pPr>
        <w:numPr>
          <w:ilvl w:val="0"/>
          <w:numId w:val="1"/>
        </w:numPr>
        <w:bidi w:val="0"/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</w:rPr>
      </w:pPr>
      <w:r>
        <w:rPr>
          <w:rFonts w:hint="default" w:ascii="Arial" w:hAnsi="Arial" w:eastAsia="SimSun" w:cs="Arial"/>
          <w:b/>
          <w:bCs/>
          <w:i/>
          <w:iCs/>
          <w:color w:val="3B3838" w:themeColor="background2" w:themeShade="40"/>
          <w:sz w:val="32"/>
          <w:szCs w:val="32"/>
          <w:u w:val="none"/>
          <w:vertAlign w:val="baseline"/>
        </w:rPr>
        <w:t>Опрацювання завдання та вимог до програм та середовища</w:t>
      </w:r>
    </w:p>
    <w:p w14:paraId="62453C10">
      <w:pPr>
        <w:numPr>
          <w:ilvl w:val="0"/>
          <w:numId w:val="0"/>
        </w:numPr>
        <w:bidi w:val="0"/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</w:rPr>
      </w:pPr>
    </w:p>
    <w:p w14:paraId="620B30E2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5DDC5C0C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</w:rPr>
        <w:t>Обчислення складних відсотків за депозитом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</w:p>
    <w:p w14:paraId="552734BB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46BC5833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 xml:space="preserve">Вимоги: </w:t>
      </w:r>
    </w:p>
    <w:p w14:paraId="0EC2F50C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Використати функції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scanf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та </w:t>
      </w:r>
      <w:r>
        <w:rPr>
          <w:rFonts w:hint="default" w:ascii="Times New Roman" w:hAnsi="Times New Roman" w:cs="Times New Roman"/>
          <w:i/>
          <w:iCs/>
          <w:color w:val="000000"/>
          <w:sz w:val="28"/>
          <w:szCs w:val="28"/>
          <w:u w:val="none"/>
          <w:vertAlign w:val="baseline"/>
        </w:rPr>
        <w:t>printf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для для зчитування і форматування вводу/виводу;</w:t>
      </w:r>
    </w:p>
    <w:p w14:paraId="68A6D580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631FFE6B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449F56D6">
      <w:p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74850966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>Депутатські гроші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:</w:t>
      </w:r>
    </w:p>
    <w:p w14:paraId="2BC0791E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14:paraId="55C92F3A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гривень.</w:t>
      </w:r>
    </w:p>
    <w:p w14:paraId="5A1E1D4A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413432D7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>Вимоги:</w:t>
      </w:r>
    </w:p>
    <w:p w14:paraId="6DC5ABC0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У єдиному рядку задано одне натуральне число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— вартість подарунку.</w:t>
      </w:r>
    </w:p>
    <w:p w14:paraId="2C12A995">
      <w:pPr>
        <w:bidi w:val="0"/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1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≤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≤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10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/>
        </w:rPr>
        <w:t>^9</w:t>
      </w:r>
    </w:p>
    <w:p w14:paraId="05AC3846">
      <w:pPr>
        <w:bidi w:val="0"/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/>
        </w:rPr>
      </w:pPr>
    </w:p>
    <w:p w14:paraId="52F6AF24">
      <w:pPr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06CB75B9">
      <w:pPr>
        <w:bidi w:val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-Перевести число з десяткової системи числення у двійкову та подати це число з мінусом.</w:t>
      </w:r>
    </w:p>
    <w:p w14:paraId="18E45A52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</w:rPr>
      </w:pPr>
    </w:p>
    <w:p w14:paraId="1003432B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4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5B481EBA">
      <w:pPr>
        <w:numPr>
          <w:ilvl w:val="0"/>
          <w:numId w:val="0"/>
        </w:numPr>
        <w:bidi w:val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uk-UA"/>
        </w:rPr>
        <w:t>Завдання на калькуляції в двійковій системі</w:t>
      </w:r>
      <w:r>
        <w:rPr>
          <w:rFonts w:hint="default" w:ascii="Times New Roman" w:hAnsi="Times New Roman"/>
          <w:sz w:val="28"/>
          <w:szCs w:val="28"/>
          <w:lang w:val="en-US"/>
        </w:rPr>
        <w:t>:</w:t>
      </w:r>
    </w:p>
    <w:p w14:paraId="244AC9B1">
      <w:pPr>
        <w:numPr>
          <w:ilvl w:val="0"/>
          <w:numId w:val="0"/>
        </w:numPr>
        <w:bidi w:val="0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- Операції над числами у двійковій системі числення.</w:t>
      </w:r>
    </w:p>
    <w:p w14:paraId="2F9FBA5C">
      <w:pPr>
        <w:numPr>
          <w:ilvl w:val="0"/>
          <w:numId w:val="0"/>
        </w:numPr>
        <w:bidi w:val="0"/>
        <w:rPr>
          <w:rFonts w:hint="default" w:ascii="Times New Roman" w:hAnsi="Times New Roman"/>
          <w:sz w:val="28"/>
          <w:szCs w:val="28"/>
          <w:lang w:val="uk-UA"/>
        </w:rPr>
      </w:pPr>
    </w:p>
    <w:p w14:paraId="15B4EF96"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434343"/>
          <w:sz w:val="28"/>
          <w:szCs w:val="28"/>
          <w:u w:val="none"/>
          <w:vertAlign w:val="baseline"/>
        </w:rPr>
        <w:t>Вимоги:</w:t>
      </w:r>
    </w:p>
    <w:tbl>
      <w:tblPr>
        <w:tblStyle w:val="6"/>
        <w:tblW w:w="0" w:type="dxa"/>
        <w:tblInd w:w="0" w:type="dxa"/>
        <w:tblBorders>
          <w:top w:val="none" w:color="auto" w:sz="6" w:space="0"/>
          <w:left w:val="none" w:color="auto" w:sz="6" w:space="0"/>
          <w:bottom w:val="none" w:color="auto" w:sz="6" w:space="0"/>
          <w:right w:val="none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13"/>
        <w:gridCol w:w="6306"/>
      </w:tblGrid>
      <w:tr w14:paraId="419E50FA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2E0ABF8F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42BEF6C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Згенерувати в рандомайзері десяткове число y від 20 до 99</w:t>
            </w:r>
          </w:p>
        </w:tc>
      </w:tr>
      <w:tr w14:paraId="045F7FDE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center"/>
          </w:tcPr>
          <w:p w14:paraId="593B90D0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center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4BF36DAB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Згенерувати в рандомайзері десяткове число x від 20 до 99</w:t>
            </w:r>
          </w:p>
        </w:tc>
      </w:tr>
      <w:tr w14:paraId="18E801B0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7F2EF032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17DD35C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 xml:space="preserve">Перевести y у двійкову систему числення </w:t>
            </w:r>
          </w:p>
        </w:tc>
      </w:tr>
      <w:tr w14:paraId="56E05A3B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7E066E4C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2AD74A71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 xml:space="preserve">Перевести x у двійкову систему числення </w:t>
            </w:r>
          </w:p>
        </w:tc>
      </w:tr>
      <w:tr w14:paraId="096C946E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0AA3D12D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164A9EC8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Додати два двійкових числа x та y</w:t>
            </w:r>
          </w:p>
        </w:tc>
      </w:tr>
      <w:tr w14:paraId="7CAE9413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03533901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3CA197D4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Відняти від більшого двійковго числа менше двійкове число</w:t>
            </w:r>
          </w:p>
        </w:tc>
      </w:tr>
      <w:tr w14:paraId="7B851D59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0AA38C8D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10879688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Більше двійкове число поділити на менше двійкови число число</w:t>
            </w:r>
          </w:p>
        </w:tc>
      </w:tr>
      <w:tr w14:paraId="054C6F51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301ECDC2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307A12C4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Більше двійкове число помножити на менше двійкови число число</w:t>
            </w:r>
          </w:p>
        </w:tc>
      </w:tr>
      <w:tr w14:paraId="5F4B8281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174423CC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4C613B46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Згенерувати в рандомайзері десяткове число k від 20 до 99</w:t>
            </w:r>
          </w:p>
        </w:tc>
      </w:tr>
      <w:tr w14:paraId="6C6ED042">
        <w:tblPrEx>
          <w:tblBorders>
            <w:top w:val="none" w:color="auto" w:sz="6" w:space="0"/>
            <w:left w:val="none" w:color="auto" w:sz="6" w:space="0"/>
            <w:bottom w:val="none" w:color="auto" w:sz="6" w:space="0"/>
            <w:right w:val="none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01BE0C4D">
            <w:pPr>
              <w:keepNext w:val="0"/>
              <w:keepLines w:val="0"/>
              <w:widowControl/>
              <w:suppressLineNumbers w:val="0"/>
              <w:bidi w:val="0"/>
              <w:jc w:val="righ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D9E6FC"/>
            <w:tcMar>
              <w:left w:w="45" w:type="dxa"/>
              <w:right w:w="45" w:type="dxa"/>
            </w:tcMar>
            <w:vAlign w:val="bottom"/>
          </w:tcPr>
          <w:p w14:paraId="046CCC36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 w:ascii="Arial" w:hAnsi="Arial" w:cs="Arial"/>
                <w:sz w:val="20"/>
                <w:szCs w:val="20"/>
              </w:rPr>
            </w:pPr>
            <w:r>
              <w:rPr>
                <w:rFonts w:hint="default" w:ascii="Arial" w:hAnsi="Arial" w:eastAsia="SimSun" w:cs="Arial"/>
                <w:kern w:val="0"/>
                <w:sz w:val="20"/>
                <w:szCs w:val="20"/>
                <w:lang w:val="en-US" w:eastAsia="zh-CN" w:bidi="ar"/>
              </w:rPr>
              <w:t xml:space="preserve">Перевести k у 16-ву систему числення </w:t>
            </w:r>
          </w:p>
        </w:tc>
      </w:tr>
    </w:tbl>
    <w:p w14:paraId="4A61CFE3">
      <w:pPr>
        <w:numPr>
          <w:ilvl w:val="0"/>
          <w:numId w:val="0"/>
        </w:numPr>
        <w:bidi w:val="0"/>
        <w:rPr>
          <w:rFonts w:hint="default" w:ascii="Times New Roman" w:hAnsi="Times New Roman"/>
          <w:sz w:val="28"/>
          <w:szCs w:val="28"/>
          <w:lang w:val="uk-UA"/>
        </w:rPr>
      </w:pPr>
    </w:p>
    <w:p w14:paraId="0AD141DC">
      <w:pPr>
        <w:numPr>
          <w:ilvl w:val="0"/>
          <w:numId w:val="0"/>
        </w:numPr>
        <w:bidi w:val="0"/>
        <w:rPr>
          <w:rFonts w:hint="default" w:ascii="Times New Roman" w:hAnsi="Times New Roman"/>
          <w:sz w:val="28"/>
          <w:szCs w:val="28"/>
          <w:lang w:val="uk-UA"/>
        </w:rPr>
      </w:pPr>
    </w:p>
    <w:p w14:paraId="31AEF2FA"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0" w:leftChars="0" w:firstLine="0" w:firstLineChars="0"/>
        <w:textAlignment w:val="baseline"/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u w:val="none"/>
          <w:lang w:val="uk-UA"/>
        </w:rPr>
        <w:t>Дизайн та планована оцінка часу виконання завдань:</w:t>
      </w:r>
    </w:p>
    <w:p w14:paraId="1459C7B9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4F6C2526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Планований час виконання: 30-35 хвилин.</w:t>
      </w:r>
    </w:p>
    <w:p w14:paraId="7AC4783D"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7926705"/>
            <wp:effectExtent l="0" t="0" r="9525" b="0"/>
            <wp:docPr id="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92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2809E8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3285F8DA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Планований час виконання: 25 хвилин.</w:t>
      </w:r>
    </w:p>
    <w:p w14:paraId="5F70C487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43475" cy="8326120"/>
            <wp:effectExtent l="0" t="0" r="0" b="0"/>
            <wp:docPr id="5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32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962194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 </w:t>
      </w:r>
    </w:p>
    <w:p w14:paraId="521BEC1E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32"/>
          <w:szCs w:val="32"/>
          <w:lang w:val="uk-UA"/>
        </w:rPr>
      </w:pPr>
    </w:p>
    <w:p w14:paraId="073C32AE">
      <w:p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24EFE66F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Планований час виконання: 1 година.</w:t>
      </w:r>
    </w:p>
    <w:p w14:paraId="4A6B6143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160E670">
      <w:pPr>
        <w:numPr>
          <w:ilvl w:val="0"/>
          <w:numId w:val="0"/>
        </w:numPr>
        <w:bidi w:val="0"/>
        <w:rPr>
          <w:rFonts w:hint="default"/>
          <w:lang w:val="uk-UA"/>
        </w:rPr>
      </w:pPr>
      <w:r>
        <w:drawing>
          <wp:inline distT="0" distB="0" distL="114300" distR="114300">
            <wp:extent cx="5266690" cy="5718175"/>
            <wp:effectExtent l="0" t="0" r="10160" b="158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C553">
      <w:pPr>
        <w:bidi w:val="0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 w14:paraId="2B1CE7F5">
      <w:pPr>
        <w:numPr>
          <w:ilvl w:val="0"/>
          <w:numId w:val="1"/>
        </w:numPr>
        <w:bidi w:val="0"/>
        <w:ind w:left="0" w:leftChars="0" w:firstLine="0" w:firstLineChars="0"/>
        <w:rPr>
          <w:rFonts w:hint="default" w:ascii="Arial" w:hAnsi="Arial" w:cs="Arial"/>
          <w:b/>
          <w:bCs/>
          <w:i/>
          <w:iCs/>
          <w:sz w:val="32"/>
          <w:szCs w:val="32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  <w:t>Конфігурація середовища до виконання завдань:</w:t>
      </w:r>
    </w:p>
    <w:p w14:paraId="5188C1DB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32"/>
          <w:szCs w:val="32"/>
          <w:lang w:val="uk-UA"/>
        </w:rPr>
      </w:pPr>
    </w:p>
    <w:p w14:paraId="277040FB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32"/>
          <w:szCs w:val="32"/>
          <w:lang w:val="uk-UA"/>
        </w:rPr>
      </w:pPr>
    </w:p>
    <w:p w14:paraId="345E2A77">
      <w:pPr>
        <w:numPr>
          <w:ilvl w:val="0"/>
          <w:numId w:val="0"/>
        </w:numPr>
        <w:bidi w:val="0"/>
        <w:ind w:leftChars="0"/>
        <w:rPr>
          <w:rFonts w:hint="default" w:ascii="Times New Roman" w:hAnsi="Times New Roman" w:cs="Times New Roman"/>
          <w:sz w:val="32"/>
          <w:szCs w:val="32"/>
          <w:lang w:val="uk-UA"/>
        </w:rPr>
      </w:pPr>
    </w:p>
    <w:p w14:paraId="156DDD91">
      <w:pPr>
        <w:numPr>
          <w:ilvl w:val="0"/>
          <w:numId w:val="0"/>
        </w:numPr>
        <w:bidi w:val="0"/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465455</wp:posOffset>
                </wp:positionH>
                <wp:positionV relativeFrom="paragraph">
                  <wp:posOffset>-427355</wp:posOffset>
                </wp:positionV>
                <wp:extent cx="1828800" cy="1828800"/>
                <wp:effectExtent l="4445" t="4445" r="14605" b="1460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9C989">
                            <w:pPr>
                              <w:numPr>
                                <w:ilvl w:val="0"/>
                                <w:numId w:val="0"/>
                              </w:numPr>
                              <w:bidi w:val="0"/>
                              <w:ind w:leftChars="0"/>
                              <w:jc w:val="left"/>
                              <w:rPr>
                                <w:rFonts w:hint="default" w:ascii="Arial" w:hAnsi="Arial" w:cs="Arial"/>
                                <w:b/>
                                <w:bCs/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32"/>
                                <w:szCs w:val="32"/>
                                <w:lang w:val="uk-UA"/>
                              </w:rPr>
                              <w:t>РОЗШИРЕННЯ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.65pt;margin-top:-33.65pt;height:144pt;width:144pt;mso-wrap-distance-bottom:0pt;mso-wrap-distance-left:9pt;mso-wrap-distance-right:9pt;mso-wrap-distance-top:0pt;mso-wrap-style:none;z-index:251659264;mso-width-relative:page;mso-height-relative:page;" fillcolor="#FFFFFF [3201]" filled="t" stroked="t" coordsize="21600,21600" o:gfxdata="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0tewa9gAAAAKAQAADwAAAAAAAAABACAAAAAiAAAAZHJzL2Rv&#10;d25yZXYueG1sUEsBAhQAFAAAAAgAh07iQITss5o6AgAAuAQAAA4AAAAAAAAAAQAgAAAAJwEAAGRy&#10;cy9lMm9Eb2MueG1sUEsFBgAAAAAGAAYAWQEAANMFAAAAAA==&#10;">
                <v:fill on="t" focussize="0,0"/>
                <v:stroke weight="0.5pt" color="#FFFFFF [3212]" joinstyle="round"/>
                <v:imagedata o:title=""/>
                <o:lock v:ext="edit" aspectratio="f"/>
                <v:textbox style="mso-fit-shape-to-text:t;">
                  <w:txbxContent>
                    <w:p w14:paraId="22C9C989">
                      <w:pPr>
                        <w:numPr>
                          <w:ilvl w:val="0"/>
                          <w:numId w:val="0"/>
                        </w:numPr>
                        <w:bidi w:val="0"/>
                        <w:ind w:leftChars="0"/>
                        <w:jc w:val="left"/>
                        <w:rPr>
                          <w:rFonts w:hint="default" w:ascii="Arial" w:hAnsi="Arial" w:cs="Arial"/>
                          <w:b/>
                          <w:bCs/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sz w:val="32"/>
                          <w:szCs w:val="32"/>
                          <w:lang w:val="uk-UA"/>
                        </w:rPr>
                        <w:t>РОЗШИРЕННЯ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inline distT="0" distB="0" distL="114300" distR="114300">
            <wp:extent cx="2959735" cy="3296920"/>
            <wp:effectExtent l="0" t="0" r="12065" b="1778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rcRect b="46612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BB17">
      <w:pPr>
        <w:numPr>
          <w:ilvl w:val="0"/>
          <w:numId w:val="0"/>
        </w:numPr>
        <w:bidi w:val="0"/>
        <w:ind w:leftChars="0"/>
      </w:pPr>
    </w:p>
    <w:p w14:paraId="790F7782">
      <w:pPr>
        <w:jc w:val="center"/>
      </w:pPr>
      <w:r>
        <w:rPr>
          <w:rFonts w:hint="default" w:ascii="Arial" w:hAnsi="Arial" w:cs="Arial"/>
          <w:b/>
          <w:bCs/>
          <w:sz w:val="32"/>
          <w:szCs w:val="32"/>
          <w:lang w:val="uk-UA"/>
        </w:rPr>
        <w:t>КОМПІЛЯТОР</w:t>
      </w:r>
    </w:p>
    <w:p w14:paraId="7D382A7C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1586230"/>
            <wp:effectExtent l="0" t="0" r="9525" b="1397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32FA">
      <w:pPr>
        <w:numPr>
          <w:ilvl w:val="0"/>
          <w:numId w:val="0"/>
        </w:numPr>
        <w:bidi w:val="0"/>
        <w:ind w:leftChars="0"/>
      </w:pPr>
    </w:p>
    <w:p w14:paraId="091D1941">
      <w:pPr>
        <w:numPr>
          <w:ilvl w:val="0"/>
          <w:numId w:val="0"/>
        </w:numPr>
        <w:bidi w:val="0"/>
        <w:ind w:leftChars="0"/>
        <w:jc w:val="center"/>
        <w:rPr>
          <w:rFonts w:hint="default" w:ascii="Arial" w:hAnsi="Arial" w:cs="Arial"/>
          <w:b/>
          <w:bCs/>
          <w:sz w:val="32"/>
          <w:szCs w:val="32"/>
          <w:lang w:val="uk-UA"/>
        </w:rPr>
      </w:pPr>
      <w:r>
        <w:rPr>
          <w:rFonts w:hint="default" w:ascii="Arial" w:hAnsi="Arial" w:cs="Arial"/>
          <w:b/>
          <w:bCs/>
          <w:sz w:val="32"/>
          <w:szCs w:val="32"/>
          <w:lang w:val="en-US"/>
        </w:rPr>
        <w:t xml:space="preserve">Git </w:t>
      </w:r>
      <w:r>
        <w:rPr>
          <w:rFonts w:hint="default" w:ascii="Arial" w:hAnsi="Arial" w:cs="Arial"/>
          <w:b/>
          <w:bCs/>
          <w:sz w:val="32"/>
          <w:szCs w:val="32"/>
          <w:lang w:val="uk-UA"/>
        </w:rPr>
        <w:t>та його базові команди</w:t>
      </w:r>
    </w:p>
    <w:p w14:paraId="706A9239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8595" cy="1860550"/>
            <wp:effectExtent l="0" t="0" r="8255" b="635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11B79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230" cy="3754755"/>
            <wp:effectExtent l="0" t="0" r="7620" b="1714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B6DA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  <w:jc w:val="center"/>
        <w:rPr>
          <w:rFonts w:hint="default" w:ascii="Arial" w:hAnsi="Arial" w:cs="Arial"/>
          <w:sz w:val="32"/>
          <w:szCs w:val="32"/>
          <w:lang w:val="en-US"/>
        </w:rPr>
      </w:pPr>
      <w:r>
        <w:rPr>
          <w:rFonts w:hint="default" w:ascii="Arial" w:hAnsi="Arial" w:cs="Arial"/>
          <w:sz w:val="32"/>
          <w:szCs w:val="32"/>
          <w:lang w:val="en-US"/>
        </w:rPr>
        <w:t>DEBUGGER</w:t>
      </w:r>
    </w:p>
    <w:p w14:paraId="7DCF7AB8">
      <w:r>
        <w:drawing>
          <wp:inline distT="0" distB="0" distL="114300" distR="114300">
            <wp:extent cx="5267325" cy="2390140"/>
            <wp:effectExtent l="0" t="0" r="9525" b="1016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53E5"/>
    <w:p w14:paraId="173FDF32">
      <w:pPr>
        <w:jc w:val="center"/>
        <w:rPr>
          <w:rFonts w:hint="default" w:ascii="Arial" w:hAnsi="Arial" w:cs="Arial"/>
          <w:b/>
          <w:b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sz w:val="32"/>
          <w:szCs w:val="32"/>
          <w:lang w:val="en-US"/>
        </w:rPr>
        <w:t>TRELLO</w:t>
      </w:r>
    </w:p>
    <w:p w14:paraId="259B057D">
      <w:pPr>
        <w:jc w:val="center"/>
      </w:pPr>
      <w:r>
        <w:drawing>
          <wp:inline distT="0" distB="0" distL="114300" distR="114300">
            <wp:extent cx="5264150" cy="2734945"/>
            <wp:effectExtent l="0" t="0" r="12700" b="825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3EC13">
      <w:pPr>
        <w:jc w:val="center"/>
      </w:pPr>
    </w:p>
    <w:p w14:paraId="39D61F57">
      <w:pPr>
        <w:jc w:val="center"/>
        <w:rPr>
          <w:rFonts w:hint="default"/>
          <w:lang w:val="en-US"/>
        </w:rPr>
      </w:pPr>
      <w:r>
        <w:rPr>
          <w:rFonts w:hint="default" w:ascii="Arial" w:hAnsi="Arial" w:cs="Arial"/>
          <w:b/>
          <w:bCs/>
          <w:sz w:val="32"/>
          <w:szCs w:val="32"/>
          <w:lang w:val="en-US"/>
        </w:rPr>
        <w:t>ALGOTESTER</w:t>
      </w:r>
    </w:p>
    <w:p w14:paraId="78EB6326">
      <w:pPr>
        <w:jc w:val="center"/>
      </w:pPr>
      <w:r>
        <w:drawing>
          <wp:inline distT="0" distB="0" distL="114300" distR="114300">
            <wp:extent cx="5264150" cy="924560"/>
            <wp:effectExtent l="0" t="0" r="1270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9669">
      <w:pPr>
        <w:jc w:val="both"/>
        <w:rPr>
          <w:rFonts w:hint="default" w:ascii="Arial" w:hAnsi="Arial" w:cs="Arial"/>
          <w:b/>
          <w:bCs/>
          <w:sz w:val="32"/>
          <w:szCs w:val="32"/>
          <w:lang w:val="en-US"/>
        </w:rPr>
      </w:pPr>
    </w:p>
    <w:p w14:paraId="2703FEFD">
      <w:pPr>
        <w:jc w:val="center"/>
        <w:rPr>
          <w:rFonts w:hint="default" w:ascii="Arial" w:hAnsi="Arial" w:cs="Arial"/>
          <w:b/>
          <w:bCs/>
          <w:sz w:val="32"/>
          <w:szCs w:val="32"/>
          <w:lang w:val="en-US"/>
        </w:rPr>
      </w:pPr>
    </w:p>
    <w:p w14:paraId="0F3D2C91">
      <w:pPr>
        <w:jc w:val="center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sz w:val="22"/>
          <w:szCs w:val="22"/>
          <w:u w:val="none"/>
          <w:vertAlign w:val="baseline"/>
        </w:rPr>
      </w:pPr>
    </w:p>
    <w:p w14:paraId="367477C2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  <w:t>Код програм з посиланням на зовнішні ресурси:</w:t>
      </w:r>
    </w:p>
    <w:p w14:paraId="774E51B2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6702760B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drawing>
          <wp:inline distT="0" distB="0" distL="114300" distR="114300">
            <wp:extent cx="5268595" cy="2159000"/>
            <wp:effectExtent l="0" t="0" r="8255" b="1270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3AC5"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9230" cy="5662295"/>
            <wp:effectExtent l="0" t="0" r="7620" b="14605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07FE">
      <w:pPr>
        <w:numPr>
          <w:ilvl w:val="0"/>
          <w:numId w:val="0"/>
        </w:numPr>
        <w:ind w:leftChars="0"/>
        <w:jc w:val="both"/>
      </w:pPr>
      <w:r>
        <w:fldChar w:fldCharType="begin"/>
      </w:r>
      <w:r>
        <w:instrText xml:space="preserve"> HYPERLINK "https://github.com/artificial-intelligence-department/ai_programming_playground_2024/blob/epic_1_practice_and_labs_yurii_bubelnyk/ai_11/yurii_bubelnyk/epic_1/practice_work_task_1_yurii_bubelnyk.cpp" </w:instrText>
      </w:r>
      <w:r>
        <w:fldChar w:fldCharType="separate"/>
      </w:r>
      <w:r>
        <w:rPr>
          <w:rStyle w:val="7"/>
        </w:rPr>
        <w:t>https://github.com/artificial-intelligence-department/ai_programming_playground_2024/blob/epic_1_practice_and_labs_yurii_bubelnyk/ai_11/yurii_bubelnyk/epic_1/practice_work_task_1_yurii_bubelnyk.cpp</w:t>
      </w:r>
      <w:r>
        <w:fldChar w:fldCharType="end"/>
      </w:r>
    </w:p>
    <w:p w14:paraId="3CC03257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22F93FA2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 w14:paraId="38D09F0B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545080"/>
            <wp:effectExtent l="0" t="0" r="3810" b="762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0987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3469005"/>
            <wp:effectExtent l="0" t="0" r="3175" b="17145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775A">
      <w:pPr>
        <w:numPr>
          <w:ilvl w:val="0"/>
          <w:numId w:val="0"/>
        </w:numPr>
        <w:ind w:leftChars="0"/>
        <w:jc w:val="both"/>
      </w:pPr>
      <w:r>
        <w:rPr>
          <w:color w:val="auto"/>
          <w:u w:val="none"/>
        </w:rPr>
        <w:fldChar w:fldCharType="begin"/>
      </w:r>
      <w:r>
        <w:rPr>
          <w:color w:val="auto"/>
          <w:u w:val="none"/>
        </w:rPr>
        <w:instrText xml:space="preserve"> HYPERLINK "https://github.com/artificial-intelligence-department/ai_programming_playground_2024/blob/epic_1_practice_and_labs_yurii_bubelnyk/ai_11/yurii_bubelnyk/epic_1/self_practice_work_algotester_task_1_yurii_bubelnyk.cpp" </w:instrText>
      </w:r>
      <w:r>
        <w:rPr>
          <w:color w:val="auto"/>
          <w:u w:val="none"/>
        </w:rPr>
        <w:fldChar w:fldCharType="separate"/>
      </w:r>
      <w:r>
        <w:rPr>
          <w:rStyle w:val="10"/>
        </w:rPr>
        <w:t>https://github.com/artificial-intelligence-department/ai_programming_playground_2024/blob/epic_1_practice_and_labs_yurii_bubelnyk/ai_11/yurii_bubelnyk/epic_1/self_practice_work_algotester_task_1_yurii_bubelnyk.cpp</w:t>
      </w:r>
      <w:r>
        <w:rPr>
          <w:color w:val="auto"/>
          <w:u w:val="none"/>
        </w:rPr>
        <w:fldChar w:fldCharType="end"/>
      </w:r>
    </w:p>
    <w:p w14:paraId="533C2FD1">
      <w:pPr>
        <w:numPr>
          <w:ilvl w:val="0"/>
          <w:numId w:val="0"/>
        </w:numPr>
        <w:ind w:leftChars="0"/>
        <w:jc w:val="both"/>
      </w:pPr>
    </w:p>
    <w:p w14:paraId="57495408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47B8B21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 w14:paraId="232EF1ED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4734560"/>
            <wp:effectExtent l="0" t="0" r="3810" b="889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rcRect b="374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1F7A3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3187700"/>
            <wp:effectExtent l="0" t="0" r="3810" b="1270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81D3">
      <w:pPr>
        <w:numPr>
          <w:ilvl w:val="0"/>
          <w:numId w:val="0"/>
        </w:numPr>
        <w:ind w:leftChars="0"/>
        <w:jc w:val="both"/>
      </w:pPr>
      <w:r>
        <w:fldChar w:fldCharType="begin"/>
      </w:r>
      <w:r>
        <w:instrText xml:space="preserve"> HYPERLINK "https://github.com/artificial-intelligence-department/ai_programming_playground_2024/blob/epic_1_practice_and_labs_yurii_bubelnyk/ai_11/yurii_bubelnyk/epic_1/self_practice_work_yura_bubelnyk.cpp" </w:instrText>
      </w:r>
      <w:r>
        <w:fldChar w:fldCharType="separate"/>
      </w:r>
      <w:r>
        <w:rPr>
          <w:rStyle w:val="10"/>
        </w:rPr>
        <w:t>https://github.com/artificial-intelligence-department/ai_programming_playground_2024/blob/epic_1_practice_and_labs_yurii_bubelnyk/ai_11/yurii_bubelnyk/epic_1/self_practice_work_yura_bubelnyk.cpp</w:t>
      </w:r>
      <w:r>
        <w:fldChar w:fldCharType="end"/>
      </w:r>
    </w:p>
    <w:p w14:paraId="4AD97BAC"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6F796F9B"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завдань, тестування та фактично затрачиний час:</w:t>
      </w:r>
    </w:p>
    <w:p w14:paraId="504D5183">
      <w:pPr>
        <w:numPr>
          <w:ilvl w:val="0"/>
          <w:numId w:val="0"/>
        </w:numPr>
        <w:ind w:leftChars="0"/>
        <w:jc w:val="both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</w:pPr>
    </w:p>
    <w:p w14:paraId="7F9F4402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1242BFDF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1924050"/>
            <wp:effectExtent l="0" t="0" r="0" b="0"/>
            <wp:docPr id="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/>
                    <pic:cNvPicPr>
                      <a:picLocks noChangeAspect="1"/>
                    </pic:cNvPicPr>
                  </pic:nvPicPr>
                  <pic:blipFill>
                    <a:blip r:embed="rId21"/>
                    <a:srcRect t="5092" b="62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69AC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25-30 хвилин.</w:t>
      </w:r>
    </w:p>
    <w:p w14:paraId="0501C017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EB1A77A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6884F3D9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</w:p>
    <w:p w14:paraId="19107788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469900"/>
            <wp:effectExtent l="0" t="0" r="3810" b="635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53A58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30 хвилин.</w:t>
      </w:r>
    </w:p>
    <w:p w14:paraId="738CB9CF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698752D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2E40B7A">
      <w:pPr>
        <w:numPr>
          <w:ilvl w:val="0"/>
          <w:numId w:val="0"/>
        </w:numPr>
        <w:ind w:leftChars="0"/>
        <w:jc w:val="both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463AFDD9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505325" cy="1152525"/>
            <wp:effectExtent l="0" t="0" r="9525" b="9525"/>
            <wp:docPr id="4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5B7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1.5 години.</w:t>
      </w:r>
    </w:p>
    <w:p w14:paraId="13A07034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5ABA0C1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Робота з командою:</w:t>
      </w:r>
    </w:p>
    <w:p w14:paraId="0CBB86D6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30830"/>
            <wp:effectExtent l="0" t="0" r="10160" b="7620"/>
            <wp:docPr id="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534A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4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981F">
      <w:pPr>
        <w:numPr>
          <w:ilvl w:val="0"/>
          <w:numId w:val="0"/>
        </w:numPr>
        <w:ind w:leftChars="0"/>
        <w:jc w:val="both"/>
        <w:rPr>
          <w:rFonts w:hint="default"/>
          <w:lang w:val="uk-UA"/>
        </w:rPr>
      </w:pPr>
      <w:r>
        <w:drawing>
          <wp:inline distT="0" distB="0" distL="114300" distR="114300">
            <wp:extent cx="5266690" cy="3950335"/>
            <wp:effectExtent l="0" t="0" r="10160" b="12065"/>
            <wp:docPr id="4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B5E5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A3563F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0B757EC"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33C425A6">
      <w:pPr>
        <w:numPr>
          <w:ilvl w:val="0"/>
          <w:numId w:val="0"/>
        </w:numPr>
        <w:ind w:leftChars="0"/>
        <w:jc w:val="both"/>
        <w:rPr>
          <w:rFonts w:hint="default"/>
          <w:lang w:val="uk-UA"/>
        </w:rPr>
      </w:pPr>
    </w:p>
    <w:p w14:paraId="5EDB8BD3"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 w14:paraId="5CC45DDD">
      <w:pPr>
        <w:rPr>
          <w:rFonts w:hint="default"/>
          <w:lang w:val="en-US"/>
        </w:rPr>
      </w:pPr>
    </w:p>
    <w:p w14:paraId="1AE168CF">
      <w:pPr>
        <w:pStyle w:val="4"/>
        <w:keepNext w:val="0"/>
        <w:keepLines w:val="0"/>
        <w:widowControl/>
        <w:suppressLineNumbers w:val="0"/>
        <w:bidi w:val="0"/>
        <w:spacing w:before="320" w:beforeAutospacing="0" w:after="80" w:afterAutospacing="0" w:line="21" w:lineRule="atLeast"/>
      </w:pPr>
      <w: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Висновки: </w:t>
      </w:r>
    </w:p>
    <w:p w14:paraId="5B3F6B70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Отже, в межах цього епіку я ознайомився 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GitHub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, налаштував середовище для написання коду, а саме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Visual Studio Code,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скачав плагіни необхідні для компіляції коду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C++,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ознайомився з базовим синтаксисом та написав перші програми. Використовував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Draw.io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для складання блок-схем, що допомогло краще зрозуміти написаний код. Дізнався про системи числення та операції над ними. Створено дошку завдань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для кращої роботи в команді, також були проведені зустрічі на яких ми допомагали один одному.</w:t>
      </w:r>
    </w:p>
    <w:p w14:paraId="2169209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ECAEA42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rif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th-Iw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9579AA"/>
    <w:multiLevelType w:val="singleLevel"/>
    <w:tmpl w:val="199579AA"/>
    <w:lvl w:ilvl="0" w:tentative="0">
      <w:start w:val="1"/>
      <w:numFmt w:val="decimal"/>
      <w:suff w:val="space"/>
      <w:lvlText w:val="%1)"/>
      <w:lvlJc w:val="left"/>
      <w:rPr>
        <w:rFonts w:hint="default"/>
        <w:b w:val="0"/>
        <w:bCs w:val="0"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2D1959"/>
    <w:rsid w:val="0AC34FE3"/>
    <w:rsid w:val="162D1959"/>
    <w:rsid w:val="20312C50"/>
    <w:rsid w:val="30630690"/>
    <w:rsid w:val="31497C4E"/>
    <w:rsid w:val="3FB93284"/>
    <w:rsid w:val="40670ACD"/>
    <w:rsid w:val="414D0BA3"/>
    <w:rsid w:val="5A2E7439"/>
    <w:rsid w:val="5B7E77B6"/>
    <w:rsid w:val="6DC02707"/>
    <w:rsid w:val="71D6275B"/>
    <w:rsid w:val="72203956"/>
    <w:rsid w:val="7E214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qFormat/>
    <w:uiPriority w:val="0"/>
    <w:rPr>
      <w:color w:val="800080"/>
      <w:u w:val="single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0">
    <w:name w:val="Hyperlink"/>
    <w:basedOn w:val="5"/>
    <w:qFormat/>
    <w:uiPriority w:val="0"/>
    <w:rPr>
      <w:color w:val="0000FF"/>
      <w:u w:val="single"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55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2024-10-03T14:03:00Z</dcterms:created>
  <dc:creator>Admin</dc:creator>
  <cp:lastModifiedBy>Юра Бубельник</cp:lastModifiedBy>
  <dcterms:modified xsi:type="dcterms:W3CDTF">2024-10-06T16:45:16Z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0AC76BF4D2CB415095DB9300B2AF4C04_11</vt:lpwstr>
  </property>
</Properties>
</file>