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11CD7" w14:textId="012CA732" w:rsidR="001E2894" w:rsidRDefault="001E2894" w:rsidP="001B638E">
      <w:pPr>
        <w:jc w:val="both"/>
      </w:pPr>
      <w:r>
        <w:t>EUGENIO, GIAN ORLAND E.</w:t>
      </w:r>
    </w:p>
    <w:p w14:paraId="2916D9CB" w14:textId="45C6721A" w:rsidR="001E2894" w:rsidRDefault="001E2894" w:rsidP="001B638E">
      <w:pPr>
        <w:jc w:val="both"/>
      </w:pPr>
      <w:r>
        <w:t>CDT 1101 -ITBD</w:t>
      </w:r>
    </w:p>
    <w:tbl>
      <w:tblPr>
        <w:tblW w:w="8139" w:type="dxa"/>
        <w:shd w:val="clear" w:color="auto" w:fill="FFFFFF"/>
        <w:tblCellMar>
          <w:top w:w="15" w:type="dxa"/>
          <w:left w:w="15" w:type="dxa"/>
          <w:bottom w:w="15" w:type="dxa"/>
          <w:right w:w="15" w:type="dxa"/>
        </w:tblCellMar>
        <w:tblLook w:val="04A0" w:firstRow="1" w:lastRow="0" w:firstColumn="1" w:lastColumn="0" w:noHBand="0" w:noVBand="1"/>
      </w:tblPr>
      <w:tblGrid>
        <w:gridCol w:w="2211"/>
        <w:gridCol w:w="5928"/>
      </w:tblGrid>
      <w:tr w:rsidR="00C47551" w:rsidRPr="00C47551" w14:paraId="4065886D" w14:textId="77777777" w:rsidTr="001E2894">
        <w:tc>
          <w:tcPr>
            <w:tcW w:w="2211" w:type="dxa"/>
            <w:shd w:val="clear" w:color="auto" w:fill="009688"/>
            <w:tcMar>
              <w:top w:w="30" w:type="dxa"/>
              <w:left w:w="30" w:type="dxa"/>
              <w:bottom w:w="30" w:type="dxa"/>
              <w:right w:w="30" w:type="dxa"/>
            </w:tcMar>
            <w:vAlign w:val="center"/>
            <w:hideMark/>
          </w:tcPr>
          <w:p w14:paraId="344CEE6F" w14:textId="77777777" w:rsidR="00C47551" w:rsidRPr="00C47551" w:rsidRDefault="00C47551" w:rsidP="001B638E">
            <w:pPr>
              <w:spacing w:before="180" w:after="180" w:line="240" w:lineRule="auto"/>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Activity Number: 1</w:t>
            </w:r>
          </w:p>
        </w:tc>
        <w:tc>
          <w:tcPr>
            <w:tcW w:w="5928" w:type="dxa"/>
            <w:shd w:val="clear" w:color="auto" w:fill="009688"/>
            <w:tcMar>
              <w:top w:w="30" w:type="dxa"/>
              <w:left w:w="30" w:type="dxa"/>
              <w:bottom w:w="30" w:type="dxa"/>
              <w:right w:w="30" w:type="dxa"/>
            </w:tcMar>
            <w:vAlign w:val="center"/>
            <w:hideMark/>
          </w:tcPr>
          <w:p w14:paraId="0663DEC3" w14:textId="77777777" w:rsidR="00C47551" w:rsidRPr="00C47551" w:rsidRDefault="00C47551" w:rsidP="001B638E">
            <w:pPr>
              <w:spacing w:after="0" w:line="240" w:lineRule="auto"/>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What is Data Mining?</w:t>
            </w:r>
          </w:p>
        </w:tc>
      </w:tr>
      <w:tr w:rsidR="00C47551" w:rsidRPr="00C47551" w14:paraId="40CD4C40" w14:textId="77777777" w:rsidTr="001E2894">
        <w:tc>
          <w:tcPr>
            <w:tcW w:w="8139" w:type="dxa"/>
            <w:gridSpan w:val="2"/>
            <w:shd w:val="clear" w:color="auto" w:fill="FFFFFF"/>
            <w:tcMar>
              <w:top w:w="30" w:type="dxa"/>
              <w:left w:w="30" w:type="dxa"/>
              <w:bottom w:w="30" w:type="dxa"/>
              <w:right w:w="30" w:type="dxa"/>
            </w:tcMar>
            <w:vAlign w:val="center"/>
            <w:hideMark/>
          </w:tcPr>
          <w:p w14:paraId="122F902C" w14:textId="77777777" w:rsidR="00C47551" w:rsidRPr="00C47551" w:rsidRDefault="00C47551" w:rsidP="001B638E">
            <w:pPr>
              <w:spacing w:before="180" w:after="180" w:line="240" w:lineRule="auto"/>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Instruction:</w:t>
            </w:r>
          </w:p>
          <w:p w14:paraId="23E2046B" w14:textId="61742A19" w:rsidR="00C47551" w:rsidRPr="00C47551" w:rsidRDefault="00C47551" w:rsidP="001B638E">
            <w:pPr>
              <w:spacing w:before="180" w:after="180" w:line="240" w:lineRule="auto"/>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Answer the following questions briefly (1-2 sentences):</w:t>
            </w:r>
          </w:p>
          <w:p w14:paraId="7CB8EC79" w14:textId="42E8B7E8" w:rsidR="00C47551" w:rsidRPr="00C47551" w:rsidRDefault="00C47551" w:rsidP="001B638E">
            <w:pPr>
              <w:numPr>
                <w:ilvl w:val="1"/>
                <w:numId w:val="1"/>
              </w:numPr>
              <w:spacing w:before="100" w:beforeAutospacing="1" w:after="100" w:afterAutospacing="1" w:line="240" w:lineRule="auto"/>
              <w:ind w:left="963"/>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What is data mining?</w:t>
            </w:r>
          </w:p>
          <w:p w14:paraId="7A9BD346" w14:textId="105E388E" w:rsidR="00C47551" w:rsidRPr="00C47551" w:rsidRDefault="00C47551"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color w:val="2D3B45"/>
                <w:sz w:val="24"/>
                <w:szCs w:val="24"/>
                <w:lang w:eastAsia="en-PH"/>
              </w:rPr>
              <w:t>It is discovering hidden patterns from already available data. In other words, Extraction of interesting non trivial implicit previously unknown and potentially useful patterns or knowledge from huge amount of data.</w:t>
            </w:r>
          </w:p>
          <w:p w14:paraId="422B6658" w14:textId="74E4263B" w:rsidR="00C47551" w:rsidRPr="001E2894" w:rsidRDefault="00C47551" w:rsidP="001B638E">
            <w:pPr>
              <w:numPr>
                <w:ilvl w:val="1"/>
                <w:numId w:val="1"/>
              </w:numPr>
              <w:spacing w:before="100" w:beforeAutospacing="1" w:after="100" w:afterAutospacing="1" w:line="240" w:lineRule="auto"/>
              <w:ind w:left="963"/>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What are the different phases to process data mining?</w:t>
            </w:r>
          </w:p>
          <w:p w14:paraId="2613DDF6" w14:textId="5C42F27A" w:rsidR="003B4F95" w:rsidRDefault="003B4F95" w:rsidP="001B638E">
            <w:pPr>
              <w:pStyle w:val="ListParagraph"/>
              <w:numPr>
                <w:ilvl w:val="0"/>
                <w:numId w:val="2"/>
              </w:numPr>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Data cleaning</w:t>
            </w:r>
            <w:r>
              <w:rPr>
                <w:rFonts w:ascii="Helvetica" w:eastAsia="Times New Roman" w:hAnsi="Helvetica" w:cs="Helvetica"/>
                <w:color w:val="2D3B45"/>
                <w:sz w:val="24"/>
                <w:szCs w:val="24"/>
                <w:lang w:eastAsia="en-PH"/>
              </w:rPr>
              <w:t xml:space="preserve"> - </w:t>
            </w:r>
            <w:r w:rsidRPr="003B4F95">
              <w:rPr>
                <w:rFonts w:ascii="Helvetica" w:eastAsia="Times New Roman" w:hAnsi="Helvetica" w:cs="Helvetica"/>
                <w:color w:val="2D3B45"/>
                <w:sz w:val="24"/>
                <w:szCs w:val="24"/>
                <w:lang w:eastAsia="en-PH"/>
              </w:rPr>
              <w:t>It can be applied to remove noise and correct inconsistencies in the data.</w:t>
            </w:r>
          </w:p>
          <w:p w14:paraId="0F5D1228" w14:textId="77777777" w:rsidR="001E2894" w:rsidRPr="003B4F95" w:rsidRDefault="001E2894" w:rsidP="001B638E">
            <w:pPr>
              <w:pStyle w:val="ListParagraph"/>
              <w:ind w:left="1683"/>
              <w:jc w:val="both"/>
              <w:rPr>
                <w:rFonts w:ascii="Helvetica" w:eastAsia="Times New Roman" w:hAnsi="Helvetica" w:cs="Helvetica"/>
                <w:color w:val="2D3B45"/>
                <w:sz w:val="24"/>
                <w:szCs w:val="24"/>
                <w:lang w:eastAsia="en-PH"/>
              </w:rPr>
            </w:pPr>
          </w:p>
          <w:p w14:paraId="6F9B954D" w14:textId="227B4BDE" w:rsidR="00C47551"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Data Integration</w:t>
            </w:r>
            <w:r>
              <w:rPr>
                <w:rFonts w:ascii="Helvetica" w:eastAsia="Times New Roman" w:hAnsi="Helvetica" w:cs="Helvetica"/>
                <w:color w:val="2D3B45"/>
                <w:sz w:val="24"/>
                <w:szCs w:val="24"/>
                <w:lang w:eastAsia="en-PH"/>
              </w:rPr>
              <w:t xml:space="preserve"> -</w:t>
            </w:r>
            <w:r w:rsidRPr="003B4F95">
              <w:rPr>
                <w:rFonts w:ascii="Helvetica" w:eastAsia="Times New Roman" w:hAnsi="Helvetica" w:cs="Helvetica"/>
                <w:color w:val="2D3B45"/>
                <w:sz w:val="24"/>
                <w:szCs w:val="24"/>
                <w:lang w:eastAsia="en-PH"/>
              </w:rPr>
              <w:t xml:space="preserve"> </w:t>
            </w:r>
            <w:r>
              <w:rPr>
                <w:rFonts w:ascii="Helvetica" w:eastAsia="Times New Roman" w:hAnsi="Helvetica" w:cs="Helvetica"/>
                <w:color w:val="2D3B45"/>
                <w:sz w:val="24"/>
                <w:szCs w:val="24"/>
                <w:lang w:eastAsia="en-PH"/>
              </w:rPr>
              <w:t>M</w:t>
            </w:r>
            <w:r w:rsidRPr="003B4F95">
              <w:rPr>
                <w:rFonts w:ascii="Helvetica" w:eastAsia="Times New Roman" w:hAnsi="Helvetica" w:cs="Helvetica"/>
                <w:color w:val="2D3B45"/>
                <w:sz w:val="24"/>
                <w:szCs w:val="24"/>
                <w:lang w:eastAsia="en-PH"/>
              </w:rPr>
              <w:t>erges data from multiple sources into a coherent data store, such as a data warehouse.</w:t>
            </w:r>
          </w:p>
          <w:p w14:paraId="6F1A3A7E"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63B87530" w14:textId="6E301504" w:rsidR="003B4F95"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Data selection</w:t>
            </w:r>
            <w:r>
              <w:rPr>
                <w:rFonts w:ascii="Helvetica" w:eastAsia="Times New Roman" w:hAnsi="Helvetica" w:cs="Helvetica"/>
                <w:color w:val="2D3B45"/>
                <w:sz w:val="24"/>
                <w:szCs w:val="24"/>
                <w:lang w:eastAsia="en-PH"/>
              </w:rPr>
              <w:t xml:space="preserve"> - W</w:t>
            </w:r>
            <w:r w:rsidRPr="003B4F95">
              <w:rPr>
                <w:rFonts w:ascii="Helvetica" w:eastAsia="Times New Roman" w:hAnsi="Helvetica" w:cs="Helvetica"/>
                <w:color w:val="2D3B45"/>
                <w:sz w:val="24"/>
                <w:szCs w:val="24"/>
                <w:lang w:eastAsia="en-PH"/>
              </w:rPr>
              <w:t>here data relevant to the analysis task are retrieved from the database.</w:t>
            </w:r>
          </w:p>
          <w:p w14:paraId="45A33D81"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713CF35F" w14:textId="5E951BA0" w:rsidR="003B4F95"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Data transformation</w:t>
            </w:r>
            <w:r>
              <w:rPr>
                <w:rFonts w:ascii="Helvetica" w:eastAsia="Times New Roman" w:hAnsi="Helvetica" w:cs="Helvetica"/>
                <w:color w:val="2D3B45"/>
                <w:sz w:val="24"/>
                <w:szCs w:val="24"/>
                <w:lang w:eastAsia="en-PH"/>
              </w:rPr>
              <w:t xml:space="preserve"> - W</w:t>
            </w:r>
            <w:r w:rsidRPr="003B4F95">
              <w:rPr>
                <w:rFonts w:ascii="Helvetica" w:eastAsia="Times New Roman" w:hAnsi="Helvetica" w:cs="Helvetica"/>
                <w:color w:val="2D3B45"/>
                <w:sz w:val="24"/>
                <w:szCs w:val="24"/>
                <w:lang w:eastAsia="en-PH"/>
              </w:rPr>
              <w:t>here data are transformed or consolidated into forms appropriate for mining by performing summary or aggregation operations.</w:t>
            </w:r>
          </w:p>
          <w:p w14:paraId="1951B241"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21A851F9" w14:textId="1ED16658" w:rsidR="003B4F95" w:rsidRPr="00C47551"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Data mining</w:t>
            </w:r>
            <w:r>
              <w:rPr>
                <w:rFonts w:ascii="Helvetica" w:eastAsia="Times New Roman" w:hAnsi="Helvetica" w:cs="Helvetica"/>
                <w:color w:val="2D3B45"/>
                <w:sz w:val="24"/>
                <w:szCs w:val="24"/>
                <w:lang w:eastAsia="en-PH"/>
              </w:rPr>
              <w:t xml:space="preserve"> - A</w:t>
            </w:r>
            <w:r w:rsidRPr="003B4F95">
              <w:rPr>
                <w:rFonts w:ascii="Helvetica" w:eastAsia="Times New Roman" w:hAnsi="Helvetica" w:cs="Helvetica"/>
                <w:color w:val="2D3B45"/>
                <w:sz w:val="24"/>
                <w:szCs w:val="24"/>
                <w:lang w:eastAsia="en-PH"/>
              </w:rPr>
              <w:t>n essential process where intelligent methods are applied in order to extract data patterns.</w:t>
            </w:r>
          </w:p>
          <w:p w14:paraId="16020DC5" w14:textId="4A627A34" w:rsidR="00C47551" w:rsidRPr="001E2894" w:rsidRDefault="00C47551" w:rsidP="001B638E">
            <w:pPr>
              <w:numPr>
                <w:ilvl w:val="1"/>
                <w:numId w:val="1"/>
              </w:numPr>
              <w:spacing w:before="100" w:beforeAutospacing="1" w:after="100" w:afterAutospacing="1" w:line="240" w:lineRule="auto"/>
              <w:ind w:left="963"/>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What are the different techniques of data mining? </w:t>
            </w:r>
          </w:p>
          <w:p w14:paraId="3EF6F861" w14:textId="19B7D98F" w:rsidR="003B4F95"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Tracking patterns</w:t>
            </w:r>
            <w:r>
              <w:rPr>
                <w:rFonts w:ascii="Helvetica" w:eastAsia="Times New Roman" w:hAnsi="Helvetica" w:cs="Helvetica"/>
                <w:color w:val="2D3B45"/>
                <w:sz w:val="24"/>
                <w:szCs w:val="24"/>
                <w:lang w:eastAsia="en-PH"/>
              </w:rPr>
              <w:t xml:space="preserve"> - </w:t>
            </w:r>
            <w:r w:rsidRPr="003B4F95">
              <w:rPr>
                <w:rFonts w:ascii="Helvetica" w:eastAsia="Times New Roman" w:hAnsi="Helvetica" w:cs="Helvetica"/>
                <w:color w:val="2D3B45"/>
                <w:sz w:val="24"/>
                <w:szCs w:val="24"/>
                <w:lang w:eastAsia="en-PH"/>
              </w:rPr>
              <w:t>is usually a recognition of some aberration in your data happening at regular intervals, or an ebb and flow of a certain variable over time.</w:t>
            </w:r>
          </w:p>
          <w:p w14:paraId="3D220E8D"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13A01FBD" w14:textId="1E4A3B8D" w:rsidR="003B4F95" w:rsidRPr="001E2894"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3B4F95">
              <w:rPr>
                <w:rFonts w:ascii="Helvetica" w:eastAsia="Times New Roman" w:hAnsi="Helvetica" w:cs="Helvetica"/>
                <w:b/>
                <w:bCs/>
                <w:color w:val="2D3B45"/>
                <w:sz w:val="24"/>
                <w:szCs w:val="24"/>
                <w:lang w:eastAsia="en-PH"/>
              </w:rPr>
              <w:t>Classification</w:t>
            </w:r>
            <w:r>
              <w:rPr>
                <w:rFonts w:ascii="Helvetica" w:eastAsia="Times New Roman" w:hAnsi="Helvetica" w:cs="Helvetica"/>
                <w:b/>
                <w:bCs/>
                <w:color w:val="2D3B45"/>
                <w:sz w:val="24"/>
                <w:szCs w:val="24"/>
                <w:lang w:eastAsia="en-PH"/>
              </w:rPr>
              <w:t xml:space="preserve"> - </w:t>
            </w:r>
            <w:r w:rsidRPr="003B4F95">
              <w:rPr>
                <w:rFonts w:ascii="Helvetica" w:eastAsia="Times New Roman" w:hAnsi="Helvetica" w:cs="Helvetica"/>
                <w:color w:val="2D3B45"/>
                <w:sz w:val="24"/>
                <w:szCs w:val="24"/>
                <w:lang w:eastAsia="en-PH"/>
              </w:rPr>
              <w:t>is a more complex data mining technique that forces you to collect various attributes together into discernable categories, which you can then use to draw further conclusions, or serve some function.</w:t>
            </w:r>
          </w:p>
          <w:p w14:paraId="20DB577B" w14:textId="77777777" w:rsidR="001E2894" w:rsidRPr="003B4F95" w:rsidRDefault="001E2894" w:rsidP="001B638E">
            <w:pPr>
              <w:pStyle w:val="ListParagraph"/>
              <w:spacing w:before="100" w:beforeAutospacing="1" w:after="100" w:afterAutospacing="1" w:line="240" w:lineRule="auto"/>
              <w:ind w:left="1683"/>
              <w:jc w:val="both"/>
              <w:rPr>
                <w:rFonts w:ascii="Helvetica" w:eastAsia="Times New Roman" w:hAnsi="Helvetica" w:cs="Helvetica"/>
                <w:b/>
                <w:bCs/>
                <w:color w:val="2D3B45"/>
                <w:sz w:val="24"/>
                <w:szCs w:val="24"/>
                <w:lang w:eastAsia="en-PH"/>
              </w:rPr>
            </w:pPr>
          </w:p>
          <w:p w14:paraId="7896EBC3" w14:textId="190EA7D2" w:rsidR="003B4F95" w:rsidRPr="001E2894"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3B4F95">
              <w:rPr>
                <w:rFonts w:ascii="Helvetica" w:eastAsia="Times New Roman" w:hAnsi="Helvetica" w:cs="Helvetica"/>
                <w:b/>
                <w:bCs/>
                <w:color w:val="2D3B45"/>
                <w:sz w:val="24"/>
                <w:szCs w:val="24"/>
                <w:lang w:eastAsia="en-PH"/>
              </w:rPr>
              <w:t>Association</w:t>
            </w:r>
            <w:r>
              <w:rPr>
                <w:rFonts w:ascii="Helvetica" w:eastAsia="Times New Roman" w:hAnsi="Helvetica" w:cs="Helvetica"/>
                <w:b/>
                <w:bCs/>
                <w:color w:val="2D3B45"/>
                <w:sz w:val="24"/>
                <w:szCs w:val="24"/>
                <w:lang w:eastAsia="en-PH"/>
              </w:rPr>
              <w:t xml:space="preserve"> - </w:t>
            </w:r>
            <w:r w:rsidRPr="003B4F95">
              <w:rPr>
                <w:rFonts w:ascii="Helvetica" w:eastAsia="Times New Roman" w:hAnsi="Helvetica" w:cs="Helvetica"/>
                <w:color w:val="2D3B45"/>
                <w:sz w:val="24"/>
                <w:szCs w:val="24"/>
                <w:lang w:eastAsia="en-PH"/>
              </w:rPr>
              <w:t>is related to tracking patterns, but is more specific to dependently linked variables.</w:t>
            </w:r>
          </w:p>
          <w:p w14:paraId="6248CF6C" w14:textId="77777777" w:rsidR="001E2894" w:rsidRPr="003B4F95" w:rsidRDefault="001E2894" w:rsidP="001B638E">
            <w:pPr>
              <w:pStyle w:val="ListParagraph"/>
              <w:spacing w:before="100" w:beforeAutospacing="1" w:after="100" w:afterAutospacing="1" w:line="240" w:lineRule="auto"/>
              <w:ind w:left="1683"/>
              <w:jc w:val="both"/>
              <w:rPr>
                <w:rFonts w:ascii="Helvetica" w:eastAsia="Times New Roman" w:hAnsi="Helvetica" w:cs="Helvetica"/>
                <w:b/>
                <w:bCs/>
                <w:color w:val="2D3B45"/>
                <w:sz w:val="24"/>
                <w:szCs w:val="24"/>
                <w:lang w:eastAsia="en-PH"/>
              </w:rPr>
            </w:pPr>
          </w:p>
          <w:p w14:paraId="3C77C5B9" w14:textId="58F1673C" w:rsidR="003B4F95" w:rsidRPr="001E2894"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3B4F95">
              <w:rPr>
                <w:rFonts w:ascii="Helvetica" w:eastAsia="Times New Roman" w:hAnsi="Helvetica" w:cs="Helvetica"/>
                <w:b/>
                <w:bCs/>
                <w:color w:val="2D3B45"/>
                <w:sz w:val="24"/>
                <w:szCs w:val="24"/>
                <w:lang w:eastAsia="en-PH"/>
              </w:rPr>
              <w:t>Outlier detection</w:t>
            </w:r>
            <w:r>
              <w:rPr>
                <w:rFonts w:ascii="Helvetica" w:eastAsia="Times New Roman" w:hAnsi="Helvetica" w:cs="Helvetica"/>
                <w:b/>
                <w:bCs/>
                <w:color w:val="2D3B45"/>
                <w:sz w:val="24"/>
                <w:szCs w:val="24"/>
                <w:lang w:eastAsia="en-PH"/>
              </w:rPr>
              <w:t xml:space="preserve"> </w:t>
            </w:r>
            <w:r>
              <w:rPr>
                <w:rFonts w:ascii="Helvetica" w:eastAsia="Times New Roman" w:hAnsi="Helvetica" w:cs="Helvetica"/>
                <w:color w:val="2D3B45"/>
                <w:sz w:val="24"/>
                <w:szCs w:val="24"/>
                <w:lang w:eastAsia="en-PH"/>
              </w:rPr>
              <w:t xml:space="preserve">- </w:t>
            </w:r>
            <w:r w:rsidR="00883D18" w:rsidRPr="00883D18">
              <w:rPr>
                <w:rFonts w:ascii="Helvetica" w:eastAsia="Times New Roman" w:hAnsi="Helvetica" w:cs="Helvetica"/>
                <w:color w:val="2D3B45"/>
                <w:sz w:val="24"/>
                <w:szCs w:val="24"/>
                <w:lang w:eastAsia="en-PH"/>
              </w:rPr>
              <w:t>simply recognizing the overarching pattern can’t give you a clear understanding of your data set. You also need to be able to identify anomalies, or outliers in your data.</w:t>
            </w:r>
          </w:p>
          <w:p w14:paraId="40124C87" w14:textId="77777777" w:rsidR="001E2894" w:rsidRPr="003B4F95" w:rsidRDefault="001E2894" w:rsidP="001B638E">
            <w:pPr>
              <w:pStyle w:val="ListParagraph"/>
              <w:spacing w:before="100" w:beforeAutospacing="1" w:after="100" w:afterAutospacing="1" w:line="240" w:lineRule="auto"/>
              <w:ind w:left="1683"/>
              <w:jc w:val="both"/>
              <w:rPr>
                <w:rFonts w:ascii="Helvetica" w:eastAsia="Times New Roman" w:hAnsi="Helvetica" w:cs="Helvetica"/>
                <w:b/>
                <w:bCs/>
                <w:color w:val="2D3B45"/>
                <w:sz w:val="24"/>
                <w:szCs w:val="24"/>
                <w:lang w:eastAsia="en-PH"/>
              </w:rPr>
            </w:pPr>
          </w:p>
          <w:p w14:paraId="636D1392" w14:textId="13D0B6AD" w:rsidR="003B4F95" w:rsidRPr="003B4F95"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3B4F95">
              <w:rPr>
                <w:rFonts w:ascii="Helvetica" w:eastAsia="Times New Roman" w:hAnsi="Helvetica" w:cs="Helvetica"/>
                <w:b/>
                <w:bCs/>
                <w:color w:val="2D3B45"/>
                <w:sz w:val="24"/>
                <w:szCs w:val="24"/>
                <w:lang w:eastAsia="en-PH"/>
              </w:rPr>
              <w:t>Clustering</w:t>
            </w:r>
            <w:r w:rsidR="00883D18">
              <w:rPr>
                <w:rFonts w:ascii="Helvetica" w:eastAsia="Times New Roman" w:hAnsi="Helvetica" w:cs="Helvetica"/>
                <w:b/>
                <w:bCs/>
                <w:color w:val="2D3B45"/>
                <w:sz w:val="24"/>
                <w:szCs w:val="24"/>
                <w:lang w:eastAsia="en-PH"/>
              </w:rPr>
              <w:t xml:space="preserve"> - </w:t>
            </w:r>
            <w:r w:rsidR="00883D18" w:rsidRPr="00883D18">
              <w:rPr>
                <w:rFonts w:ascii="Helvetica" w:eastAsia="Times New Roman" w:hAnsi="Helvetica" w:cs="Helvetica"/>
                <w:color w:val="2D3B45"/>
                <w:sz w:val="24"/>
                <w:szCs w:val="24"/>
                <w:lang w:eastAsia="en-PH"/>
              </w:rPr>
              <w:t>is very similar to classification, but involves grouping chunks of data together based on their similarities.</w:t>
            </w:r>
          </w:p>
          <w:p w14:paraId="2E0777CA" w14:textId="1AE39D0A" w:rsidR="003B4F95" w:rsidRPr="001E2894"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3B4F95">
              <w:rPr>
                <w:rFonts w:ascii="Helvetica" w:eastAsia="Times New Roman" w:hAnsi="Helvetica" w:cs="Helvetica"/>
                <w:b/>
                <w:bCs/>
                <w:color w:val="2D3B45"/>
                <w:sz w:val="24"/>
                <w:szCs w:val="24"/>
                <w:lang w:eastAsia="en-PH"/>
              </w:rPr>
              <w:t>Regression</w:t>
            </w:r>
            <w:r w:rsidR="00883D18">
              <w:rPr>
                <w:rFonts w:ascii="Helvetica" w:eastAsia="Times New Roman" w:hAnsi="Helvetica" w:cs="Helvetica"/>
                <w:b/>
                <w:bCs/>
                <w:color w:val="2D3B45"/>
                <w:sz w:val="24"/>
                <w:szCs w:val="24"/>
                <w:lang w:eastAsia="en-PH"/>
              </w:rPr>
              <w:t xml:space="preserve"> - </w:t>
            </w:r>
            <w:r w:rsidR="00883D18" w:rsidRPr="00883D18">
              <w:rPr>
                <w:rFonts w:ascii="Helvetica" w:eastAsia="Times New Roman" w:hAnsi="Helvetica" w:cs="Helvetica"/>
                <w:color w:val="2D3B45"/>
                <w:sz w:val="24"/>
                <w:szCs w:val="24"/>
                <w:lang w:eastAsia="en-PH"/>
              </w:rPr>
              <w:t>used primarily as a form of planning and modeling, is used to identify the likelihood of a certain variable, given the presence of other variables.</w:t>
            </w:r>
          </w:p>
          <w:p w14:paraId="290C53A3" w14:textId="77777777" w:rsidR="001E2894" w:rsidRPr="003B4F95" w:rsidRDefault="001E2894" w:rsidP="001B638E">
            <w:pPr>
              <w:pStyle w:val="ListParagraph"/>
              <w:spacing w:before="100" w:beforeAutospacing="1" w:after="100" w:afterAutospacing="1" w:line="240" w:lineRule="auto"/>
              <w:ind w:left="1683"/>
              <w:jc w:val="both"/>
              <w:rPr>
                <w:rFonts w:ascii="Helvetica" w:eastAsia="Times New Roman" w:hAnsi="Helvetica" w:cs="Helvetica"/>
                <w:b/>
                <w:bCs/>
                <w:color w:val="2D3B45"/>
                <w:sz w:val="24"/>
                <w:szCs w:val="24"/>
                <w:lang w:eastAsia="en-PH"/>
              </w:rPr>
            </w:pPr>
          </w:p>
          <w:p w14:paraId="668B0854" w14:textId="34818F3F" w:rsidR="003B4F95" w:rsidRPr="003B4F95" w:rsidRDefault="003B4F95"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3B4F95">
              <w:rPr>
                <w:rFonts w:ascii="Helvetica" w:eastAsia="Times New Roman" w:hAnsi="Helvetica" w:cs="Helvetica"/>
                <w:b/>
                <w:bCs/>
                <w:color w:val="2D3B45"/>
                <w:sz w:val="24"/>
                <w:szCs w:val="24"/>
                <w:lang w:eastAsia="en-PH"/>
              </w:rPr>
              <w:t>Prediction</w:t>
            </w:r>
            <w:r w:rsidR="00883D18">
              <w:rPr>
                <w:rFonts w:ascii="Helvetica" w:eastAsia="Times New Roman" w:hAnsi="Helvetica" w:cs="Helvetica"/>
                <w:b/>
                <w:bCs/>
                <w:color w:val="2D3B45"/>
                <w:sz w:val="24"/>
                <w:szCs w:val="24"/>
                <w:lang w:eastAsia="en-PH"/>
              </w:rPr>
              <w:t xml:space="preserve"> - </w:t>
            </w:r>
            <w:r w:rsidR="00883D18" w:rsidRPr="00883D18">
              <w:rPr>
                <w:rFonts w:ascii="Helvetica" w:eastAsia="Times New Roman" w:hAnsi="Helvetica" w:cs="Helvetica"/>
                <w:color w:val="2D3B45"/>
                <w:sz w:val="24"/>
                <w:szCs w:val="24"/>
                <w:lang w:eastAsia="en-PH"/>
              </w:rPr>
              <w:t>is one of the most valuable data mining techniques, since it’s used to project the types of data you’ll see in the future.</w:t>
            </w:r>
          </w:p>
          <w:p w14:paraId="67D70333" w14:textId="24F7583B" w:rsidR="00C47551" w:rsidRPr="001E2894" w:rsidRDefault="00C47551" w:rsidP="001B638E">
            <w:pPr>
              <w:numPr>
                <w:ilvl w:val="1"/>
                <w:numId w:val="1"/>
              </w:numPr>
              <w:spacing w:before="100" w:beforeAutospacing="1" w:after="100" w:afterAutospacing="1" w:line="240" w:lineRule="auto"/>
              <w:ind w:left="963"/>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Where can we use data mining?</w:t>
            </w:r>
          </w:p>
          <w:p w14:paraId="40009A4A" w14:textId="0E19E8D4" w:rsidR="003B4F95" w:rsidRPr="003B4F95" w:rsidRDefault="00883D18"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883D18">
              <w:rPr>
                <w:rFonts w:ascii="Helvetica" w:eastAsia="Times New Roman" w:hAnsi="Helvetica" w:cs="Helvetica"/>
                <w:color w:val="2D3B45"/>
                <w:sz w:val="24"/>
                <w:szCs w:val="24"/>
                <w:lang w:eastAsia="en-PH"/>
              </w:rPr>
              <w:t>Data mining is used in diverse applications such as banking, marketing, healthcare, telecom industries, and many other areas. Data mining techniques help companies to gain knowledgeable information, increase their profitability by making adjustments in processes and operations.</w:t>
            </w:r>
          </w:p>
          <w:p w14:paraId="3EA2A40D" w14:textId="4FF59286" w:rsidR="00C47551" w:rsidRPr="001E2894" w:rsidRDefault="00C47551" w:rsidP="001B638E">
            <w:pPr>
              <w:numPr>
                <w:ilvl w:val="1"/>
                <w:numId w:val="1"/>
              </w:numPr>
              <w:spacing w:before="100" w:beforeAutospacing="1" w:after="100" w:afterAutospacing="1" w:line="240" w:lineRule="auto"/>
              <w:ind w:left="963"/>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List and describe five free/open-source data mining applications</w:t>
            </w:r>
          </w:p>
          <w:p w14:paraId="1B02FC0B" w14:textId="389098FE" w:rsidR="003B4F95" w:rsidRDefault="00883D18"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proofErr w:type="spellStart"/>
            <w:r w:rsidRPr="00883D18">
              <w:rPr>
                <w:rFonts w:ascii="Helvetica" w:eastAsia="Times New Roman" w:hAnsi="Helvetica" w:cs="Helvetica"/>
                <w:b/>
                <w:bCs/>
                <w:color w:val="2D3B45"/>
                <w:sz w:val="24"/>
                <w:szCs w:val="24"/>
                <w:lang w:eastAsia="en-PH"/>
              </w:rPr>
              <w:t>Xplenty</w:t>
            </w:r>
            <w:proofErr w:type="spellEnd"/>
            <w:r>
              <w:rPr>
                <w:rFonts w:ascii="Helvetica" w:eastAsia="Times New Roman" w:hAnsi="Helvetica" w:cs="Helvetica"/>
                <w:b/>
                <w:bCs/>
                <w:color w:val="2D3B45"/>
                <w:sz w:val="24"/>
                <w:szCs w:val="24"/>
                <w:lang w:eastAsia="en-PH"/>
              </w:rPr>
              <w:t xml:space="preserve"> </w:t>
            </w:r>
            <w:r w:rsidRPr="00883D18">
              <w:rPr>
                <w:rFonts w:ascii="Helvetica" w:eastAsia="Times New Roman" w:hAnsi="Helvetica" w:cs="Helvetica"/>
                <w:color w:val="2D3B45"/>
                <w:sz w:val="24"/>
                <w:szCs w:val="24"/>
                <w:lang w:eastAsia="en-PH"/>
              </w:rPr>
              <w:t xml:space="preserve">- </w:t>
            </w:r>
            <w:r w:rsidRPr="00883D18">
              <w:rPr>
                <w:rFonts w:ascii="Helvetica" w:eastAsia="Times New Roman" w:hAnsi="Helvetica" w:cs="Helvetica"/>
                <w:color w:val="2D3B45"/>
                <w:sz w:val="24"/>
                <w:szCs w:val="24"/>
                <w:lang w:eastAsia="en-PH"/>
              </w:rPr>
              <w:t>provides a platform that has functionalities to integrate, process, and prepare data for analytics.</w:t>
            </w:r>
          </w:p>
          <w:p w14:paraId="1E4A13BB"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5634480F" w14:textId="0CB5F018" w:rsidR="00883D18" w:rsidRPr="001E2894" w:rsidRDefault="00883D18" w:rsidP="001B638E">
            <w:pPr>
              <w:pStyle w:val="ListParagraph"/>
              <w:numPr>
                <w:ilvl w:val="0"/>
                <w:numId w:val="2"/>
              </w:numPr>
              <w:spacing w:before="100" w:beforeAutospacing="1" w:after="100" w:afterAutospacing="1" w:line="240" w:lineRule="auto"/>
              <w:jc w:val="both"/>
              <w:rPr>
                <w:rFonts w:ascii="Helvetica" w:eastAsia="Times New Roman" w:hAnsi="Helvetica" w:cs="Helvetica"/>
                <w:b/>
                <w:bCs/>
                <w:color w:val="2D3B45"/>
                <w:sz w:val="24"/>
                <w:szCs w:val="24"/>
                <w:lang w:eastAsia="en-PH"/>
              </w:rPr>
            </w:pPr>
            <w:r w:rsidRPr="00883D18">
              <w:rPr>
                <w:rFonts w:ascii="Helvetica" w:eastAsia="Times New Roman" w:hAnsi="Helvetica" w:cs="Helvetica"/>
                <w:b/>
                <w:bCs/>
                <w:color w:val="2D3B45"/>
                <w:sz w:val="24"/>
                <w:szCs w:val="24"/>
                <w:lang w:eastAsia="en-PH"/>
              </w:rPr>
              <w:t>Rapid Miner</w:t>
            </w:r>
            <w:r>
              <w:rPr>
                <w:rFonts w:ascii="Helvetica" w:eastAsia="Times New Roman" w:hAnsi="Helvetica" w:cs="Helvetica"/>
                <w:b/>
                <w:bCs/>
                <w:color w:val="2D3B45"/>
                <w:sz w:val="24"/>
                <w:szCs w:val="24"/>
                <w:lang w:eastAsia="en-PH"/>
              </w:rPr>
              <w:t xml:space="preserve"> - </w:t>
            </w:r>
            <w:r w:rsidRPr="00883D18">
              <w:rPr>
                <w:rFonts w:ascii="Helvetica" w:eastAsia="Times New Roman" w:hAnsi="Helvetica" w:cs="Helvetica"/>
                <w:color w:val="2D3B45"/>
                <w:sz w:val="24"/>
                <w:szCs w:val="24"/>
                <w:lang w:eastAsia="en-PH"/>
              </w:rPr>
              <w:t>is one of the best predictive analysis</w:t>
            </w:r>
            <w:r>
              <w:rPr>
                <w:rFonts w:ascii="Helvetica" w:eastAsia="Times New Roman" w:hAnsi="Helvetica" w:cs="Helvetica"/>
                <w:color w:val="2D3B45"/>
                <w:sz w:val="24"/>
                <w:szCs w:val="24"/>
                <w:lang w:eastAsia="en-PH"/>
              </w:rPr>
              <w:t>-</w:t>
            </w:r>
            <w:r w:rsidRPr="00883D18">
              <w:rPr>
                <w:rFonts w:ascii="Helvetica" w:eastAsia="Times New Roman" w:hAnsi="Helvetica" w:cs="Helvetica"/>
                <w:color w:val="2D3B45"/>
                <w:sz w:val="24"/>
                <w:szCs w:val="24"/>
                <w:lang w:eastAsia="en-PH"/>
              </w:rPr>
              <w:t>system developed by the company with the same name as the Rapid Miner.</w:t>
            </w:r>
          </w:p>
          <w:p w14:paraId="3AC87DD8" w14:textId="77777777" w:rsidR="001E2894" w:rsidRPr="00883D18" w:rsidRDefault="001E2894" w:rsidP="001B638E">
            <w:pPr>
              <w:pStyle w:val="ListParagraph"/>
              <w:spacing w:before="100" w:beforeAutospacing="1" w:after="100" w:afterAutospacing="1" w:line="240" w:lineRule="auto"/>
              <w:ind w:left="1683"/>
              <w:jc w:val="both"/>
              <w:rPr>
                <w:rFonts w:ascii="Helvetica" w:eastAsia="Times New Roman" w:hAnsi="Helvetica" w:cs="Helvetica"/>
                <w:b/>
                <w:bCs/>
                <w:color w:val="2D3B45"/>
                <w:sz w:val="24"/>
                <w:szCs w:val="24"/>
                <w:lang w:eastAsia="en-PH"/>
              </w:rPr>
            </w:pPr>
          </w:p>
          <w:p w14:paraId="62D7B088" w14:textId="696967BE" w:rsidR="00883D18" w:rsidRDefault="00883D18"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883D18">
              <w:rPr>
                <w:rFonts w:ascii="Helvetica" w:eastAsia="Times New Roman" w:hAnsi="Helvetica" w:cs="Helvetica"/>
                <w:b/>
                <w:bCs/>
                <w:color w:val="2D3B45"/>
                <w:sz w:val="24"/>
                <w:szCs w:val="24"/>
                <w:lang w:eastAsia="en-PH"/>
              </w:rPr>
              <w:t>Orange</w:t>
            </w:r>
            <w:r>
              <w:rPr>
                <w:rFonts w:ascii="Helvetica" w:eastAsia="Times New Roman" w:hAnsi="Helvetica" w:cs="Helvetica"/>
                <w:b/>
                <w:bCs/>
                <w:color w:val="2D3B45"/>
                <w:sz w:val="24"/>
                <w:szCs w:val="24"/>
                <w:lang w:eastAsia="en-PH"/>
              </w:rPr>
              <w:t xml:space="preserve"> -</w:t>
            </w:r>
            <w:r w:rsidRPr="00883D18">
              <w:rPr>
                <w:rFonts w:ascii="Helvetica" w:eastAsia="Times New Roman" w:hAnsi="Helvetica" w:cs="Helvetica"/>
                <w:color w:val="2D3B45"/>
                <w:sz w:val="24"/>
                <w:szCs w:val="24"/>
                <w:lang w:eastAsia="en-PH"/>
              </w:rPr>
              <w:t xml:space="preserve"> is a perfect software suite for machine learning &amp; data mining. It best aids the data visualization and is a component</w:t>
            </w:r>
            <w:r>
              <w:rPr>
                <w:rFonts w:ascii="Helvetica" w:eastAsia="Times New Roman" w:hAnsi="Helvetica" w:cs="Helvetica"/>
                <w:color w:val="2D3B45"/>
                <w:sz w:val="24"/>
                <w:szCs w:val="24"/>
                <w:lang w:eastAsia="en-PH"/>
              </w:rPr>
              <w:t>-</w:t>
            </w:r>
            <w:r w:rsidRPr="00883D18">
              <w:rPr>
                <w:rFonts w:ascii="Helvetica" w:eastAsia="Times New Roman" w:hAnsi="Helvetica" w:cs="Helvetica"/>
                <w:color w:val="2D3B45"/>
                <w:sz w:val="24"/>
                <w:szCs w:val="24"/>
                <w:lang w:eastAsia="en-PH"/>
              </w:rPr>
              <w:t>based software.</w:t>
            </w:r>
          </w:p>
          <w:p w14:paraId="0BBDD58B"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53D8292B" w14:textId="26D55F78" w:rsidR="00883D18" w:rsidRDefault="00883D18"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883D18">
              <w:rPr>
                <w:rFonts w:ascii="Helvetica" w:eastAsia="Times New Roman" w:hAnsi="Helvetica" w:cs="Helvetica"/>
                <w:b/>
                <w:bCs/>
                <w:color w:val="2D3B45"/>
                <w:sz w:val="24"/>
                <w:szCs w:val="24"/>
                <w:lang w:eastAsia="en-PH"/>
              </w:rPr>
              <w:t>Weka</w:t>
            </w:r>
            <w:r>
              <w:rPr>
                <w:rFonts w:ascii="Helvetica" w:eastAsia="Times New Roman" w:hAnsi="Helvetica" w:cs="Helvetica"/>
                <w:color w:val="2D3B45"/>
                <w:sz w:val="24"/>
                <w:szCs w:val="24"/>
                <w:lang w:eastAsia="en-PH"/>
              </w:rPr>
              <w:t xml:space="preserve"> - </w:t>
            </w:r>
            <w:r w:rsidRPr="00883D18">
              <w:rPr>
                <w:rFonts w:ascii="Helvetica" w:eastAsia="Times New Roman" w:hAnsi="Helvetica" w:cs="Helvetica"/>
                <w:color w:val="2D3B45"/>
                <w:sz w:val="24"/>
                <w:szCs w:val="24"/>
                <w:lang w:eastAsia="en-PH"/>
              </w:rPr>
              <w:t>is a machine learning software developed at the University of Waikato in New Zealand. It is best suited for data analysis and predictive modeling. It contains algorithms and visualization tools that support machine learning.</w:t>
            </w:r>
          </w:p>
          <w:p w14:paraId="62BC35D0"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69668FE6" w14:textId="5A9A8F6E" w:rsidR="00883D18" w:rsidRPr="00883D18" w:rsidRDefault="00883D18"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883D18">
              <w:rPr>
                <w:rFonts w:ascii="Helvetica" w:eastAsia="Times New Roman" w:hAnsi="Helvetica" w:cs="Helvetica"/>
                <w:b/>
                <w:bCs/>
                <w:color w:val="2D3B45"/>
                <w:sz w:val="24"/>
                <w:szCs w:val="24"/>
                <w:lang w:eastAsia="en-PH"/>
              </w:rPr>
              <w:lastRenderedPageBreak/>
              <w:t>Apache Mahout</w:t>
            </w:r>
            <w:r w:rsidRPr="00883D18">
              <w:rPr>
                <w:rFonts w:ascii="Helvetica" w:eastAsia="Times New Roman" w:hAnsi="Helvetica" w:cs="Helvetica"/>
                <w:color w:val="2D3B45"/>
                <w:sz w:val="24"/>
                <w:szCs w:val="24"/>
                <w:lang w:eastAsia="en-PH"/>
              </w:rPr>
              <w:t xml:space="preserve"> is a project developed by Apache Foundation that serves the primary purpose of creating machine learning algorithms. It focuses mainly on data clustering, classification, and collaborative filtering.</w:t>
            </w:r>
          </w:p>
          <w:p w14:paraId="409D3F5F" w14:textId="77777777" w:rsidR="00C47551" w:rsidRPr="001E2894" w:rsidRDefault="00C47551" w:rsidP="001B638E">
            <w:pPr>
              <w:numPr>
                <w:ilvl w:val="1"/>
                <w:numId w:val="1"/>
              </w:numPr>
              <w:spacing w:before="100" w:beforeAutospacing="1" w:after="100" w:afterAutospacing="1" w:line="240" w:lineRule="auto"/>
              <w:ind w:left="963"/>
              <w:jc w:val="both"/>
              <w:rPr>
                <w:rFonts w:ascii="Helvetica" w:eastAsia="Times New Roman" w:hAnsi="Helvetica" w:cs="Helvetica"/>
                <w:b/>
                <w:bCs/>
                <w:color w:val="2D3B45"/>
                <w:sz w:val="24"/>
                <w:szCs w:val="24"/>
                <w:lang w:eastAsia="en-PH"/>
              </w:rPr>
            </w:pPr>
            <w:r w:rsidRPr="00C47551">
              <w:rPr>
                <w:rFonts w:ascii="Helvetica" w:eastAsia="Times New Roman" w:hAnsi="Helvetica" w:cs="Helvetica"/>
                <w:b/>
                <w:bCs/>
                <w:color w:val="2D3B45"/>
                <w:sz w:val="24"/>
                <w:szCs w:val="24"/>
                <w:lang w:eastAsia="en-PH"/>
              </w:rPr>
              <w:t>List and describe five commercial data mining applications</w:t>
            </w:r>
          </w:p>
          <w:p w14:paraId="59A65CD5" w14:textId="5795050D" w:rsidR="003B4F95" w:rsidRDefault="001E2894"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1E2894">
              <w:rPr>
                <w:rFonts w:ascii="Helvetica" w:eastAsia="Times New Roman" w:hAnsi="Helvetica" w:cs="Helvetica"/>
                <w:b/>
                <w:bCs/>
                <w:color w:val="2D3B45"/>
                <w:sz w:val="24"/>
                <w:szCs w:val="24"/>
                <w:lang w:eastAsia="en-PH"/>
              </w:rPr>
              <w:t>Marketing</w:t>
            </w:r>
            <w:r>
              <w:rPr>
                <w:rFonts w:ascii="Helvetica" w:eastAsia="Times New Roman" w:hAnsi="Helvetica" w:cs="Helvetica"/>
                <w:color w:val="2D3B45"/>
                <w:sz w:val="24"/>
                <w:szCs w:val="24"/>
                <w:lang w:eastAsia="en-PH"/>
              </w:rPr>
              <w:t xml:space="preserve"> -</w:t>
            </w:r>
            <w:r w:rsidRPr="001E2894">
              <w:rPr>
                <w:rFonts w:ascii="Helvetica" w:eastAsia="Times New Roman" w:hAnsi="Helvetica" w:cs="Helvetica"/>
                <w:color w:val="2D3B45"/>
                <w:sz w:val="24"/>
                <w:szCs w:val="24"/>
                <w:lang w:eastAsia="en-PH"/>
              </w:rPr>
              <w:t xml:space="preserve"> is used to explore increasingly large databases and to improve market segmentation. By analy</w:t>
            </w:r>
            <w:r>
              <w:rPr>
                <w:rFonts w:ascii="Helvetica" w:eastAsia="Times New Roman" w:hAnsi="Helvetica" w:cs="Helvetica"/>
                <w:color w:val="2D3B45"/>
                <w:sz w:val="24"/>
                <w:szCs w:val="24"/>
                <w:lang w:eastAsia="en-PH"/>
              </w:rPr>
              <w:t>z</w:t>
            </w:r>
            <w:r w:rsidRPr="001E2894">
              <w:rPr>
                <w:rFonts w:ascii="Helvetica" w:eastAsia="Times New Roman" w:hAnsi="Helvetica" w:cs="Helvetica"/>
                <w:color w:val="2D3B45"/>
                <w:sz w:val="24"/>
                <w:szCs w:val="24"/>
                <w:lang w:eastAsia="en-PH"/>
              </w:rPr>
              <w:t>ing the relationships between parameters such as customer age, gender, tastes, etc., it is possible to guess their behavior in order to direct personali</w:t>
            </w:r>
            <w:r>
              <w:rPr>
                <w:rFonts w:ascii="Helvetica" w:eastAsia="Times New Roman" w:hAnsi="Helvetica" w:cs="Helvetica"/>
                <w:color w:val="2D3B45"/>
                <w:sz w:val="24"/>
                <w:szCs w:val="24"/>
                <w:lang w:eastAsia="en-PH"/>
              </w:rPr>
              <w:t>z</w:t>
            </w:r>
            <w:r w:rsidRPr="001E2894">
              <w:rPr>
                <w:rFonts w:ascii="Helvetica" w:eastAsia="Times New Roman" w:hAnsi="Helvetica" w:cs="Helvetica"/>
                <w:color w:val="2D3B45"/>
                <w:sz w:val="24"/>
                <w:szCs w:val="24"/>
                <w:lang w:eastAsia="en-PH"/>
              </w:rPr>
              <w:t>ed loyalty campaigns.</w:t>
            </w:r>
          </w:p>
          <w:p w14:paraId="0AEFA68E"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634AF700" w14:textId="25453F48" w:rsidR="001E2894" w:rsidRDefault="001E2894"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1E2894">
              <w:rPr>
                <w:rFonts w:ascii="Helvetica" w:eastAsia="Times New Roman" w:hAnsi="Helvetica" w:cs="Helvetica"/>
                <w:b/>
                <w:bCs/>
                <w:color w:val="2D3B45"/>
                <w:sz w:val="24"/>
                <w:szCs w:val="24"/>
                <w:lang w:eastAsia="en-PH"/>
              </w:rPr>
              <w:t>Retail</w:t>
            </w:r>
            <w:r>
              <w:rPr>
                <w:rFonts w:ascii="Helvetica" w:eastAsia="Times New Roman" w:hAnsi="Helvetica" w:cs="Helvetica"/>
                <w:color w:val="2D3B45"/>
                <w:sz w:val="24"/>
                <w:szCs w:val="24"/>
                <w:lang w:eastAsia="en-PH"/>
              </w:rPr>
              <w:t xml:space="preserve"> - </w:t>
            </w:r>
            <w:r w:rsidRPr="001E2894">
              <w:rPr>
                <w:rFonts w:ascii="Helvetica" w:eastAsia="Times New Roman" w:hAnsi="Helvetica" w:cs="Helvetica"/>
                <w:color w:val="2D3B45"/>
                <w:sz w:val="24"/>
                <w:szCs w:val="24"/>
                <w:lang w:eastAsia="en-PH"/>
              </w:rPr>
              <w:t>Supermarkets, for example, use joint purchasing patterns to identify product associations and decide how to place them in the aisles and on the shelves. Data mining also detects which offers are most valued by customers or increase sales at the checkout queue.</w:t>
            </w:r>
          </w:p>
          <w:p w14:paraId="6C997E73"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18D86CED" w14:textId="4F3DDB17" w:rsidR="001E2894" w:rsidRDefault="001E2894"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1E2894">
              <w:rPr>
                <w:rFonts w:ascii="Helvetica" w:eastAsia="Times New Roman" w:hAnsi="Helvetica" w:cs="Helvetica"/>
                <w:b/>
                <w:bCs/>
                <w:color w:val="2D3B45"/>
                <w:sz w:val="24"/>
                <w:szCs w:val="24"/>
                <w:lang w:eastAsia="en-PH"/>
              </w:rPr>
              <w:t>Banking</w:t>
            </w:r>
            <w:r>
              <w:rPr>
                <w:rFonts w:ascii="Helvetica" w:eastAsia="Times New Roman" w:hAnsi="Helvetica" w:cs="Helvetica"/>
                <w:color w:val="2D3B45"/>
                <w:sz w:val="24"/>
                <w:szCs w:val="24"/>
                <w:lang w:eastAsia="en-PH"/>
              </w:rPr>
              <w:t xml:space="preserve"> - </w:t>
            </w:r>
            <w:r w:rsidRPr="001E2894">
              <w:rPr>
                <w:rFonts w:ascii="Helvetica" w:eastAsia="Times New Roman" w:hAnsi="Helvetica" w:cs="Helvetica"/>
                <w:color w:val="2D3B45"/>
                <w:sz w:val="24"/>
                <w:szCs w:val="24"/>
                <w:lang w:eastAsia="en-PH"/>
              </w:rPr>
              <w:t>Banks use data mining to better understand market risks. It is commonly applied to credit ratings and to intelligent anti-fraud systems to analy</w:t>
            </w:r>
            <w:r>
              <w:rPr>
                <w:rFonts w:ascii="Helvetica" w:eastAsia="Times New Roman" w:hAnsi="Helvetica" w:cs="Helvetica"/>
                <w:color w:val="2D3B45"/>
                <w:sz w:val="24"/>
                <w:szCs w:val="24"/>
                <w:lang w:eastAsia="en-PH"/>
              </w:rPr>
              <w:t>z</w:t>
            </w:r>
            <w:r w:rsidRPr="001E2894">
              <w:rPr>
                <w:rFonts w:ascii="Helvetica" w:eastAsia="Times New Roman" w:hAnsi="Helvetica" w:cs="Helvetica"/>
                <w:color w:val="2D3B45"/>
                <w:sz w:val="24"/>
                <w:szCs w:val="24"/>
                <w:lang w:eastAsia="en-PH"/>
              </w:rPr>
              <w:t>e transactions, card transactions, purchasing patterns and customer financial data.</w:t>
            </w:r>
          </w:p>
          <w:p w14:paraId="130AED7B"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51264FC2" w14:textId="2CA02747" w:rsidR="001E2894" w:rsidRDefault="001E2894"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1E2894">
              <w:rPr>
                <w:rFonts w:ascii="Helvetica" w:eastAsia="Times New Roman" w:hAnsi="Helvetica" w:cs="Helvetica"/>
                <w:b/>
                <w:bCs/>
                <w:color w:val="2D3B45"/>
                <w:sz w:val="24"/>
                <w:szCs w:val="24"/>
                <w:lang w:eastAsia="en-PH"/>
              </w:rPr>
              <w:t xml:space="preserve">Medicine </w:t>
            </w:r>
            <w:r>
              <w:rPr>
                <w:rFonts w:ascii="Helvetica" w:eastAsia="Times New Roman" w:hAnsi="Helvetica" w:cs="Helvetica"/>
                <w:color w:val="2D3B45"/>
                <w:sz w:val="24"/>
                <w:szCs w:val="24"/>
                <w:lang w:eastAsia="en-PH"/>
              </w:rPr>
              <w:t xml:space="preserve">- </w:t>
            </w:r>
            <w:r w:rsidRPr="001E2894">
              <w:rPr>
                <w:rFonts w:ascii="Helvetica" w:eastAsia="Times New Roman" w:hAnsi="Helvetica" w:cs="Helvetica"/>
                <w:color w:val="2D3B45"/>
                <w:sz w:val="24"/>
                <w:szCs w:val="24"/>
                <w:lang w:eastAsia="en-PH"/>
              </w:rPr>
              <w:t>Data mining enables more accurate diagnostics. Having all of the patient's information, such as medical records, physical examinations, and treatment patterns, allows more effective treatments to be prescribed.</w:t>
            </w:r>
          </w:p>
          <w:p w14:paraId="170FABC8" w14:textId="77777777" w:rsidR="001E2894"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p w14:paraId="5DB79066" w14:textId="5D55B8F1" w:rsidR="001E2894" w:rsidRDefault="001E2894" w:rsidP="001B638E">
            <w:pPr>
              <w:pStyle w:val="ListParagraph"/>
              <w:numPr>
                <w:ilvl w:val="0"/>
                <w:numId w:val="2"/>
              </w:numPr>
              <w:spacing w:before="100" w:beforeAutospacing="1" w:after="100" w:afterAutospacing="1" w:line="240" w:lineRule="auto"/>
              <w:jc w:val="both"/>
              <w:rPr>
                <w:rFonts w:ascii="Helvetica" w:eastAsia="Times New Roman" w:hAnsi="Helvetica" w:cs="Helvetica"/>
                <w:color w:val="2D3B45"/>
                <w:sz w:val="24"/>
                <w:szCs w:val="24"/>
                <w:lang w:eastAsia="en-PH"/>
              </w:rPr>
            </w:pPr>
            <w:r w:rsidRPr="001E2894">
              <w:rPr>
                <w:rFonts w:ascii="Helvetica" w:eastAsia="Times New Roman" w:hAnsi="Helvetica" w:cs="Helvetica"/>
                <w:b/>
                <w:bCs/>
                <w:color w:val="2D3B45"/>
                <w:sz w:val="24"/>
                <w:szCs w:val="24"/>
                <w:lang w:eastAsia="en-PH"/>
              </w:rPr>
              <w:t>Television and Radio</w:t>
            </w:r>
            <w:r>
              <w:rPr>
                <w:rFonts w:ascii="Helvetica" w:eastAsia="Times New Roman" w:hAnsi="Helvetica" w:cs="Helvetica"/>
                <w:color w:val="2D3B45"/>
                <w:sz w:val="24"/>
                <w:szCs w:val="24"/>
                <w:lang w:eastAsia="en-PH"/>
              </w:rPr>
              <w:t xml:space="preserve"> - </w:t>
            </w:r>
            <w:r w:rsidRPr="001E2894">
              <w:rPr>
                <w:rFonts w:ascii="Helvetica" w:eastAsia="Times New Roman" w:hAnsi="Helvetica" w:cs="Helvetica"/>
                <w:color w:val="2D3B45"/>
                <w:sz w:val="24"/>
                <w:szCs w:val="24"/>
                <w:lang w:eastAsia="en-PH"/>
              </w:rPr>
              <w:t>These systems collect and analy</w:t>
            </w:r>
            <w:r>
              <w:rPr>
                <w:rFonts w:ascii="Helvetica" w:eastAsia="Times New Roman" w:hAnsi="Helvetica" w:cs="Helvetica"/>
                <w:color w:val="2D3B45"/>
                <w:sz w:val="24"/>
                <w:szCs w:val="24"/>
                <w:lang w:eastAsia="en-PH"/>
              </w:rPr>
              <w:t>z</w:t>
            </w:r>
            <w:r w:rsidRPr="001E2894">
              <w:rPr>
                <w:rFonts w:ascii="Helvetica" w:eastAsia="Times New Roman" w:hAnsi="Helvetica" w:cs="Helvetica"/>
                <w:color w:val="2D3B45"/>
                <w:sz w:val="24"/>
                <w:szCs w:val="24"/>
                <w:lang w:eastAsia="en-PH"/>
              </w:rPr>
              <w:t>e, on the fly, anonymous information from channel views, broadcasts and programming. Data mining allows networks to make personali</w:t>
            </w:r>
            <w:r>
              <w:rPr>
                <w:rFonts w:ascii="Helvetica" w:eastAsia="Times New Roman" w:hAnsi="Helvetica" w:cs="Helvetica"/>
                <w:color w:val="2D3B45"/>
                <w:sz w:val="24"/>
                <w:szCs w:val="24"/>
                <w:lang w:eastAsia="en-PH"/>
              </w:rPr>
              <w:t>z</w:t>
            </w:r>
            <w:r w:rsidRPr="001E2894">
              <w:rPr>
                <w:rFonts w:ascii="Helvetica" w:eastAsia="Times New Roman" w:hAnsi="Helvetica" w:cs="Helvetica"/>
                <w:color w:val="2D3B45"/>
                <w:sz w:val="24"/>
                <w:szCs w:val="24"/>
                <w:lang w:eastAsia="en-PH"/>
              </w:rPr>
              <w:t>ed recommendations to radio listeners and TV viewers, as well as get to know their interests and activities in real time and better understand their behavior.</w:t>
            </w:r>
          </w:p>
          <w:p w14:paraId="007C6F7A" w14:textId="7F211533" w:rsidR="001E2894" w:rsidRPr="003B4F95" w:rsidRDefault="001E2894" w:rsidP="001B638E">
            <w:pPr>
              <w:pStyle w:val="ListParagraph"/>
              <w:spacing w:before="100" w:beforeAutospacing="1" w:after="100" w:afterAutospacing="1" w:line="240" w:lineRule="auto"/>
              <w:ind w:left="1683"/>
              <w:jc w:val="both"/>
              <w:rPr>
                <w:rFonts w:ascii="Helvetica" w:eastAsia="Times New Roman" w:hAnsi="Helvetica" w:cs="Helvetica"/>
                <w:color w:val="2D3B45"/>
                <w:sz w:val="24"/>
                <w:szCs w:val="24"/>
                <w:lang w:eastAsia="en-PH"/>
              </w:rPr>
            </w:pPr>
          </w:p>
        </w:tc>
      </w:tr>
    </w:tbl>
    <w:p w14:paraId="101D2FC5" w14:textId="77777777" w:rsidR="00BE5ED6" w:rsidRDefault="00BE5ED6" w:rsidP="001B638E">
      <w:pPr>
        <w:jc w:val="both"/>
      </w:pPr>
    </w:p>
    <w:sectPr w:rsidR="00BE5E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1598F"/>
    <w:multiLevelType w:val="hybridMultilevel"/>
    <w:tmpl w:val="D7289B1E"/>
    <w:lvl w:ilvl="0" w:tplc="34090001">
      <w:start w:val="1"/>
      <w:numFmt w:val="bullet"/>
      <w:lvlText w:val=""/>
      <w:lvlJc w:val="left"/>
      <w:pPr>
        <w:ind w:left="1683" w:hanging="360"/>
      </w:pPr>
      <w:rPr>
        <w:rFonts w:ascii="Symbol" w:hAnsi="Symbol" w:hint="default"/>
      </w:rPr>
    </w:lvl>
    <w:lvl w:ilvl="1" w:tplc="34090003" w:tentative="1">
      <w:start w:val="1"/>
      <w:numFmt w:val="bullet"/>
      <w:lvlText w:val="o"/>
      <w:lvlJc w:val="left"/>
      <w:pPr>
        <w:ind w:left="2403" w:hanging="360"/>
      </w:pPr>
      <w:rPr>
        <w:rFonts w:ascii="Courier New" w:hAnsi="Courier New" w:cs="Courier New" w:hint="default"/>
      </w:rPr>
    </w:lvl>
    <w:lvl w:ilvl="2" w:tplc="34090005" w:tentative="1">
      <w:start w:val="1"/>
      <w:numFmt w:val="bullet"/>
      <w:lvlText w:val=""/>
      <w:lvlJc w:val="left"/>
      <w:pPr>
        <w:ind w:left="3123" w:hanging="360"/>
      </w:pPr>
      <w:rPr>
        <w:rFonts w:ascii="Wingdings" w:hAnsi="Wingdings" w:hint="default"/>
      </w:rPr>
    </w:lvl>
    <w:lvl w:ilvl="3" w:tplc="34090001" w:tentative="1">
      <w:start w:val="1"/>
      <w:numFmt w:val="bullet"/>
      <w:lvlText w:val=""/>
      <w:lvlJc w:val="left"/>
      <w:pPr>
        <w:ind w:left="3843" w:hanging="360"/>
      </w:pPr>
      <w:rPr>
        <w:rFonts w:ascii="Symbol" w:hAnsi="Symbol" w:hint="default"/>
      </w:rPr>
    </w:lvl>
    <w:lvl w:ilvl="4" w:tplc="34090003" w:tentative="1">
      <w:start w:val="1"/>
      <w:numFmt w:val="bullet"/>
      <w:lvlText w:val="o"/>
      <w:lvlJc w:val="left"/>
      <w:pPr>
        <w:ind w:left="4563" w:hanging="360"/>
      </w:pPr>
      <w:rPr>
        <w:rFonts w:ascii="Courier New" w:hAnsi="Courier New" w:cs="Courier New" w:hint="default"/>
      </w:rPr>
    </w:lvl>
    <w:lvl w:ilvl="5" w:tplc="34090005" w:tentative="1">
      <w:start w:val="1"/>
      <w:numFmt w:val="bullet"/>
      <w:lvlText w:val=""/>
      <w:lvlJc w:val="left"/>
      <w:pPr>
        <w:ind w:left="5283" w:hanging="360"/>
      </w:pPr>
      <w:rPr>
        <w:rFonts w:ascii="Wingdings" w:hAnsi="Wingdings" w:hint="default"/>
      </w:rPr>
    </w:lvl>
    <w:lvl w:ilvl="6" w:tplc="34090001" w:tentative="1">
      <w:start w:val="1"/>
      <w:numFmt w:val="bullet"/>
      <w:lvlText w:val=""/>
      <w:lvlJc w:val="left"/>
      <w:pPr>
        <w:ind w:left="6003" w:hanging="360"/>
      </w:pPr>
      <w:rPr>
        <w:rFonts w:ascii="Symbol" w:hAnsi="Symbol" w:hint="default"/>
      </w:rPr>
    </w:lvl>
    <w:lvl w:ilvl="7" w:tplc="34090003" w:tentative="1">
      <w:start w:val="1"/>
      <w:numFmt w:val="bullet"/>
      <w:lvlText w:val="o"/>
      <w:lvlJc w:val="left"/>
      <w:pPr>
        <w:ind w:left="6723" w:hanging="360"/>
      </w:pPr>
      <w:rPr>
        <w:rFonts w:ascii="Courier New" w:hAnsi="Courier New" w:cs="Courier New" w:hint="default"/>
      </w:rPr>
    </w:lvl>
    <w:lvl w:ilvl="8" w:tplc="34090005" w:tentative="1">
      <w:start w:val="1"/>
      <w:numFmt w:val="bullet"/>
      <w:lvlText w:val=""/>
      <w:lvlJc w:val="left"/>
      <w:pPr>
        <w:ind w:left="7443" w:hanging="360"/>
      </w:pPr>
      <w:rPr>
        <w:rFonts w:ascii="Wingdings" w:hAnsi="Wingdings" w:hint="default"/>
      </w:rPr>
    </w:lvl>
  </w:abstractNum>
  <w:abstractNum w:abstractNumId="1" w15:restartNumberingAfterBreak="0">
    <w:nsid w:val="7E653FAA"/>
    <w:multiLevelType w:val="multilevel"/>
    <w:tmpl w:val="5D74B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551"/>
    <w:rsid w:val="001B638E"/>
    <w:rsid w:val="001E2894"/>
    <w:rsid w:val="002B472A"/>
    <w:rsid w:val="003B4F95"/>
    <w:rsid w:val="00883D18"/>
    <w:rsid w:val="00BE5ED6"/>
    <w:rsid w:val="00C47551"/>
    <w:rsid w:val="00F03E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CF55"/>
  <w15:chartTrackingRefBased/>
  <w15:docId w15:val="{B8D67472-5E8D-40E6-8682-53E4CE00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55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47551"/>
    <w:rPr>
      <w:b/>
      <w:bCs/>
    </w:rPr>
  </w:style>
  <w:style w:type="paragraph" w:styleId="ListParagraph">
    <w:name w:val="List Paragraph"/>
    <w:basedOn w:val="Normal"/>
    <w:uiPriority w:val="34"/>
    <w:qFormat/>
    <w:rsid w:val="00C4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2999">
      <w:bodyDiv w:val="1"/>
      <w:marLeft w:val="0"/>
      <w:marRight w:val="0"/>
      <w:marTop w:val="0"/>
      <w:marBottom w:val="0"/>
      <w:divBdr>
        <w:top w:val="none" w:sz="0" w:space="0" w:color="auto"/>
        <w:left w:val="none" w:sz="0" w:space="0" w:color="auto"/>
        <w:bottom w:val="none" w:sz="0" w:space="0" w:color="auto"/>
        <w:right w:val="none" w:sz="0" w:space="0" w:color="auto"/>
      </w:divBdr>
    </w:div>
    <w:div w:id="368653766">
      <w:bodyDiv w:val="1"/>
      <w:marLeft w:val="0"/>
      <w:marRight w:val="0"/>
      <w:marTop w:val="0"/>
      <w:marBottom w:val="0"/>
      <w:divBdr>
        <w:top w:val="none" w:sz="0" w:space="0" w:color="auto"/>
        <w:left w:val="none" w:sz="0" w:space="0" w:color="auto"/>
        <w:bottom w:val="none" w:sz="0" w:space="0" w:color="auto"/>
        <w:right w:val="none" w:sz="0" w:space="0" w:color="auto"/>
      </w:divBdr>
    </w:div>
    <w:div w:id="816529089">
      <w:bodyDiv w:val="1"/>
      <w:marLeft w:val="0"/>
      <w:marRight w:val="0"/>
      <w:marTop w:val="0"/>
      <w:marBottom w:val="0"/>
      <w:divBdr>
        <w:top w:val="none" w:sz="0" w:space="0" w:color="auto"/>
        <w:left w:val="none" w:sz="0" w:space="0" w:color="auto"/>
        <w:bottom w:val="none" w:sz="0" w:space="0" w:color="auto"/>
        <w:right w:val="none" w:sz="0" w:space="0" w:color="auto"/>
      </w:divBdr>
    </w:div>
    <w:div w:id="1377855145">
      <w:bodyDiv w:val="1"/>
      <w:marLeft w:val="0"/>
      <w:marRight w:val="0"/>
      <w:marTop w:val="0"/>
      <w:marBottom w:val="0"/>
      <w:divBdr>
        <w:top w:val="none" w:sz="0" w:space="0" w:color="auto"/>
        <w:left w:val="none" w:sz="0" w:space="0" w:color="auto"/>
        <w:bottom w:val="none" w:sz="0" w:space="0" w:color="auto"/>
        <w:right w:val="none" w:sz="0" w:space="0" w:color="auto"/>
      </w:divBdr>
    </w:div>
    <w:div w:id="164778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 Eugenio</dc:creator>
  <cp:keywords/>
  <dc:description/>
  <cp:lastModifiedBy>Gian Eugenio</cp:lastModifiedBy>
  <cp:revision>2</cp:revision>
  <dcterms:created xsi:type="dcterms:W3CDTF">2022-02-17T01:17:00Z</dcterms:created>
  <dcterms:modified xsi:type="dcterms:W3CDTF">2022-02-17T02:04:00Z</dcterms:modified>
</cp:coreProperties>
</file>