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6679B">
      <w:pPr>
        <w:pStyle w:val="15"/>
        <w:rPr>
          <w:sz w:val="24"/>
        </w:rPr>
      </w:pPr>
      <w:r>
        <w:rPr>
          <w:sz w:val="24"/>
        </w:rPr>
        <w:t>FAI – CENTRO DE ENSINO SUPERIOR EM GESTÃO, TECNOLOGIA E EDUCAÇÃO</w:t>
      </w:r>
    </w:p>
    <w:p w14:paraId="6A916033">
      <w:pPr>
        <w:pStyle w:val="4"/>
        <w:rPr>
          <w:sz w:val="24"/>
          <w:szCs w:val="24"/>
        </w:rPr>
      </w:pPr>
      <w:r>
        <w:rPr>
          <w:sz w:val="24"/>
          <w:szCs w:val="24"/>
        </w:rPr>
        <w:t>CURSO DE SISTEMAS DE INFORMAÇÃO</w:t>
      </w:r>
    </w:p>
    <w:p w14:paraId="66247BE3"/>
    <w:p w14:paraId="20B19ADE">
      <w:pPr>
        <w:jc w:val="center"/>
        <w:rPr>
          <w:b/>
        </w:rPr>
      </w:pPr>
      <w:r>
        <w:rPr>
          <w:b/>
        </w:rPr>
        <w:t>EUGÊNIO JOSÉ DE OLIVEIRA SILVA</w:t>
      </w:r>
    </w:p>
    <w:p w14:paraId="588F0399">
      <w:pPr>
        <w:jc w:val="center"/>
        <w:rPr>
          <w:b/>
        </w:rPr>
      </w:pPr>
      <w:r>
        <w:rPr>
          <w:b/>
        </w:rPr>
        <w:t>RICHARD PEDROSO DE SOUZA FILHO</w:t>
      </w:r>
    </w:p>
    <w:p w14:paraId="0189F355">
      <w:pPr>
        <w:jc w:val="center"/>
        <w:rPr>
          <w:b/>
        </w:rPr>
      </w:pPr>
      <w:r>
        <w:rPr>
          <w:b/>
        </w:rPr>
        <w:t>TIAGO VILELA CERQUEIRA DO CARMO</w:t>
      </w:r>
    </w:p>
    <w:p w14:paraId="2448A2D4">
      <w:pPr>
        <w:jc w:val="center"/>
        <w:rPr>
          <w:b/>
        </w:rPr>
      </w:pPr>
    </w:p>
    <w:p w14:paraId="119B532C">
      <w:pPr>
        <w:jc w:val="center"/>
        <w:rPr>
          <w:b/>
        </w:rPr>
      </w:pPr>
    </w:p>
    <w:p w14:paraId="0ED267C9">
      <w:pPr>
        <w:jc w:val="center"/>
        <w:rPr>
          <w:b/>
        </w:rPr>
      </w:pPr>
    </w:p>
    <w:p w14:paraId="38E44CF8">
      <w:pPr>
        <w:jc w:val="both"/>
        <w:rPr>
          <w:b/>
        </w:rPr>
      </w:pPr>
    </w:p>
    <w:p w14:paraId="2969981B">
      <w:pPr>
        <w:jc w:val="center"/>
        <w:rPr>
          <w:b/>
        </w:rPr>
      </w:pPr>
    </w:p>
    <w:p w14:paraId="52FD030C">
      <w:pPr>
        <w:jc w:val="center"/>
        <w:rPr>
          <w:b/>
        </w:rPr>
      </w:pPr>
      <w:r>
        <w:rPr>
          <w:b/>
        </w:rPr>
        <w:t>FOODCARE</w:t>
      </w:r>
    </w:p>
    <w:p w14:paraId="4F6AC8E3">
      <w:pPr>
        <w:jc w:val="center"/>
        <w:rPr>
          <w:b/>
        </w:rPr>
      </w:pPr>
    </w:p>
    <w:p w14:paraId="4EA98B06">
      <w:pPr>
        <w:jc w:val="both"/>
        <w:rPr>
          <w:b/>
        </w:rPr>
      </w:pPr>
    </w:p>
    <w:p w14:paraId="594747DC">
      <w:pPr>
        <w:jc w:val="both"/>
        <w:rPr>
          <w:b/>
        </w:rPr>
      </w:pPr>
    </w:p>
    <w:p w14:paraId="1E9CA53B">
      <w:pPr>
        <w:jc w:val="both"/>
        <w:rPr>
          <w:b/>
        </w:rPr>
      </w:pPr>
    </w:p>
    <w:p w14:paraId="7A7B87E5">
      <w:pPr>
        <w:jc w:val="both"/>
        <w:rPr>
          <w:b/>
        </w:rPr>
      </w:pPr>
    </w:p>
    <w:p w14:paraId="7019569F">
      <w:pPr>
        <w:jc w:val="both"/>
        <w:rPr>
          <w:b/>
        </w:rPr>
      </w:pPr>
    </w:p>
    <w:p w14:paraId="171D0A79">
      <w:pPr>
        <w:jc w:val="center"/>
        <w:rPr>
          <w:b/>
        </w:rPr>
      </w:pPr>
      <w:r>
        <w:rPr>
          <w:b/>
        </w:rPr>
        <w:t>SANTA RITA DO SAPUCAI - MG</w:t>
      </w:r>
    </w:p>
    <w:p w14:paraId="50278F69">
      <w:pPr>
        <w:jc w:val="center"/>
        <w:rPr>
          <w:b/>
        </w:rPr>
      </w:pPr>
      <w:r>
        <w:rPr>
          <w:b/>
        </w:rPr>
        <w:t>2025</w:t>
      </w:r>
      <w:r>
        <w:rPr>
          <w:b/>
        </w:rPr>
        <w:br w:type="page"/>
      </w:r>
      <w:r>
        <w:rPr>
          <w:b/>
        </w:rPr>
        <w:t>FAI – CENTRO DE ENSINO SUPERIOR EM GESTÃO, TECNOLOGIA E EDUCAÇÃO</w:t>
      </w:r>
    </w:p>
    <w:p w14:paraId="18B5859D">
      <w:pPr>
        <w:jc w:val="center"/>
        <w:rPr>
          <w:b/>
        </w:rPr>
      </w:pPr>
      <w:r>
        <w:rPr>
          <w:b/>
          <w:bCs/>
        </w:rPr>
        <w:t>CURSO DE SISTEMAS DE INFORMAÇÃO</w:t>
      </w:r>
    </w:p>
    <w:p w14:paraId="06D3A30B">
      <w:pPr>
        <w:jc w:val="center"/>
        <w:rPr>
          <w:b/>
        </w:rPr>
      </w:pPr>
    </w:p>
    <w:p w14:paraId="002289A8">
      <w:pPr>
        <w:jc w:val="center"/>
        <w:rPr>
          <w:b/>
        </w:rPr>
      </w:pPr>
      <w:r>
        <w:rPr>
          <w:b/>
        </w:rPr>
        <w:t>EUGÊNIO JOSÉ DE OLIVEIRA SILVA</w:t>
      </w:r>
    </w:p>
    <w:p w14:paraId="4807AF66">
      <w:pPr>
        <w:jc w:val="center"/>
        <w:rPr>
          <w:b/>
        </w:rPr>
      </w:pPr>
      <w:r>
        <w:rPr>
          <w:b/>
        </w:rPr>
        <w:t>RICHARD PEDROSO DE SOUZA FILHO</w:t>
      </w:r>
    </w:p>
    <w:p w14:paraId="69E0ACD4">
      <w:pPr>
        <w:jc w:val="center"/>
        <w:rPr>
          <w:b/>
        </w:rPr>
      </w:pPr>
      <w:r>
        <w:rPr>
          <w:b/>
        </w:rPr>
        <w:t>TIAGO VILELA CERQUEIRA DO CARMO</w:t>
      </w:r>
    </w:p>
    <w:p w14:paraId="6B5321E5">
      <w:pPr>
        <w:jc w:val="center"/>
        <w:rPr>
          <w:b/>
        </w:rPr>
      </w:pPr>
    </w:p>
    <w:p w14:paraId="6F484912">
      <w:pPr>
        <w:jc w:val="center"/>
        <w:rPr>
          <w:b/>
        </w:rPr>
      </w:pPr>
    </w:p>
    <w:p w14:paraId="4328338C">
      <w:pPr>
        <w:jc w:val="center"/>
        <w:rPr>
          <w:b/>
        </w:rPr>
      </w:pPr>
    </w:p>
    <w:p w14:paraId="784E4D02">
      <w:pPr>
        <w:jc w:val="both"/>
        <w:rPr>
          <w:b/>
        </w:rPr>
      </w:pPr>
    </w:p>
    <w:p w14:paraId="6EED4D0B">
      <w:pPr>
        <w:jc w:val="center"/>
        <w:rPr>
          <w:b/>
        </w:rPr>
      </w:pPr>
    </w:p>
    <w:p w14:paraId="20B1A100">
      <w:pPr>
        <w:jc w:val="center"/>
        <w:rPr>
          <w:b/>
        </w:rPr>
      </w:pPr>
      <w:r>
        <w:rPr>
          <w:b/>
        </w:rPr>
        <w:t>FOODCARE</w:t>
      </w:r>
    </w:p>
    <w:p w14:paraId="597A362B">
      <w:pPr>
        <w:jc w:val="center"/>
        <w:rPr>
          <w:b/>
        </w:rPr>
      </w:pPr>
    </w:p>
    <w:p w14:paraId="407D002A">
      <w:pPr>
        <w:jc w:val="center"/>
        <w:rPr>
          <w:b/>
        </w:rPr>
      </w:pPr>
    </w:p>
    <w:p w14:paraId="167C1E5B">
      <w:pPr>
        <w:ind w:left="3969"/>
        <w:jc w:val="both"/>
      </w:pPr>
      <w:r>
        <w:t>Relatório do projeto elaborado sob a orientação da profa. Luciane de Cassia Santos.</w:t>
      </w:r>
    </w:p>
    <w:p w14:paraId="32A54D65">
      <w:pPr>
        <w:jc w:val="both"/>
        <w:rPr>
          <w:b/>
        </w:rPr>
      </w:pPr>
    </w:p>
    <w:p w14:paraId="0A96E859">
      <w:pPr>
        <w:jc w:val="both"/>
        <w:rPr>
          <w:b/>
        </w:rPr>
      </w:pPr>
    </w:p>
    <w:p w14:paraId="5A5C4AD7">
      <w:pPr>
        <w:jc w:val="both"/>
        <w:rPr>
          <w:b/>
        </w:rPr>
      </w:pPr>
    </w:p>
    <w:p w14:paraId="21AFEFE7">
      <w:pPr>
        <w:jc w:val="center"/>
        <w:rPr>
          <w:b/>
        </w:rPr>
      </w:pPr>
      <w:r>
        <w:rPr>
          <w:b/>
        </w:rPr>
        <w:t>SANTA RITA DO SAPUCAI - MG</w:t>
      </w:r>
    </w:p>
    <w:p w14:paraId="75932391">
      <w:pPr>
        <w:jc w:val="center"/>
        <w:rPr>
          <w:b/>
        </w:rPr>
      </w:pPr>
      <w:r>
        <w:rPr>
          <w:b/>
        </w:rPr>
        <w:t>2025</w:t>
      </w:r>
    </w:p>
    <w:p w14:paraId="28C869CA">
      <w:pPr>
        <w:jc w:val="center"/>
        <w:rPr>
          <w:b/>
          <w:lang w:val="pt-PT"/>
        </w:rPr>
      </w:pPr>
      <w:r>
        <w:rPr>
          <w:b/>
          <w:sz w:val="28"/>
          <w:szCs w:val="28"/>
        </w:rPr>
        <w:br w:type="page"/>
      </w:r>
      <w:r>
        <w:rPr>
          <w:b/>
        </w:rPr>
        <w:t xml:space="preserve">LISTA DE REVISÃO </w:t>
      </w:r>
    </w:p>
    <w:tbl>
      <w:tblPr>
        <w:tblStyle w:val="6"/>
        <w:tblW w:w="8926" w:type="dxa"/>
        <w:tblInd w:w="39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75"/>
        <w:gridCol w:w="1843"/>
        <w:gridCol w:w="4536"/>
      </w:tblGrid>
      <w:tr w14:paraId="55F93BC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2" w:type="dxa"/>
            <w:shd w:val="clear" w:color="auto" w:fill="FFFFFF"/>
          </w:tcPr>
          <w:p w14:paraId="2B8F2474">
            <w:pPr>
              <w:pStyle w:val="23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Data</w:t>
            </w:r>
          </w:p>
        </w:tc>
        <w:tc>
          <w:tcPr>
            <w:tcW w:w="1275" w:type="dxa"/>
            <w:shd w:val="clear" w:color="auto" w:fill="FFFFFF"/>
          </w:tcPr>
          <w:p w14:paraId="2D764737">
            <w:pPr>
              <w:pStyle w:val="23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1843" w:type="dxa"/>
            <w:shd w:val="clear" w:color="auto" w:fill="FFFFFF"/>
          </w:tcPr>
          <w:p w14:paraId="2D96D0FD">
            <w:pPr>
              <w:pStyle w:val="23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Autor</w:t>
            </w:r>
          </w:p>
        </w:tc>
        <w:tc>
          <w:tcPr>
            <w:tcW w:w="4536" w:type="dxa"/>
            <w:shd w:val="clear" w:color="auto" w:fill="FFFFFF"/>
          </w:tcPr>
          <w:p w14:paraId="0DDC42BE">
            <w:pPr>
              <w:pStyle w:val="23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Descrição</w:t>
            </w:r>
          </w:p>
        </w:tc>
      </w:tr>
      <w:tr w14:paraId="69BCD2E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2" w:type="dxa"/>
            <w:shd w:val="clear" w:color="auto" w:fill="FFFFFF"/>
          </w:tcPr>
          <w:p w14:paraId="55772971">
            <w:pPr>
              <w:pStyle w:val="23"/>
              <w:rPr>
                <w:rFonts w:hint="default"/>
                <w:b w:val="0"/>
                <w:smallCap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smallCaps w:val="0"/>
                <w:sz w:val="24"/>
                <w:szCs w:val="24"/>
                <w:lang w:val="en-US"/>
              </w:rPr>
              <w:t>07/03/2025</w:t>
            </w:r>
          </w:p>
        </w:tc>
        <w:tc>
          <w:tcPr>
            <w:tcW w:w="1275" w:type="dxa"/>
            <w:shd w:val="clear" w:color="auto" w:fill="FFFFFF"/>
          </w:tcPr>
          <w:p w14:paraId="577DC052">
            <w:pPr>
              <w:pStyle w:val="23"/>
              <w:rPr>
                <w:rFonts w:hint="default"/>
                <w:b w:val="0"/>
                <w:smallCap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smallCaps w:val="0"/>
                <w:sz w:val="24"/>
                <w:szCs w:val="24"/>
                <w:lang w:val="en-US"/>
              </w:rPr>
              <w:t>1.0</w:t>
            </w:r>
          </w:p>
        </w:tc>
        <w:tc>
          <w:tcPr>
            <w:tcW w:w="1843" w:type="dxa"/>
            <w:shd w:val="clear"/>
            <w:vAlign w:val="top"/>
          </w:tcPr>
          <w:p w14:paraId="0E47F5B0">
            <w:pPr>
              <w:pStyle w:val="12"/>
              <w:spacing w:before="40" w:after="40"/>
              <w:rPr>
                <w:rFonts w:hint="default" w:ascii="Times New Roman" w:hAnsi="Times New Roman" w:eastAsia="SimSun" w:cs="Times New Roman"/>
                <w:sz w:val="24"/>
                <w:szCs w:val="20"/>
                <w:lang w:val="en-US" w:eastAsia="en-US" w:bidi="ar-SA"/>
              </w:rPr>
            </w:pPr>
            <w:r>
              <w:rPr>
                <w:lang w:val="pt-PT"/>
              </w:rPr>
              <w:t>Eugênio José de Oliveira Silva</w:t>
            </w:r>
            <w:r>
              <w:rPr>
                <w:rFonts w:hint="default"/>
                <w:lang w:val="en-US"/>
              </w:rPr>
              <w:t>, Richard Pedroso de Souza Filho, Tiago Vilela Cerqueira do Carmo</w:t>
            </w:r>
          </w:p>
        </w:tc>
        <w:tc>
          <w:tcPr>
            <w:tcW w:w="4536" w:type="dxa"/>
            <w:shd w:val="clear" w:color="auto" w:fill="FFFFFF"/>
          </w:tcPr>
          <w:p w14:paraId="79A929FD">
            <w:pPr>
              <w:pStyle w:val="23"/>
              <w:rPr>
                <w:rFonts w:hint="default"/>
                <w:b w:val="0"/>
                <w:smallCap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smallCaps w:val="0"/>
                <w:sz w:val="24"/>
                <w:szCs w:val="24"/>
                <w:lang w:val="en-US"/>
              </w:rPr>
              <w:t>Entrega do primeiro incremento.</w:t>
            </w:r>
          </w:p>
        </w:tc>
      </w:tr>
      <w:tr w14:paraId="059801D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 w14:paraId="0BF4F6C4">
            <w:pPr>
              <w:pStyle w:val="12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04/04/2025</w:t>
            </w:r>
          </w:p>
        </w:tc>
        <w:tc>
          <w:tcPr>
            <w:tcW w:w="1275" w:type="dxa"/>
          </w:tcPr>
          <w:p w14:paraId="4FAB6BCF">
            <w:pPr>
              <w:spacing w:before="40" w:after="40"/>
            </w:pPr>
            <w:r>
              <w:t>1.1</w:t>
            </w:r>
          </w:p>
        </w:tc>
        <w:tc>
          <w:tcPr>
            <w:tcW w:w="1843" w:type="dxa"/>
          </w:tcPr>
          <w:p w14:paraId="7E53BD49">
            <w:pPr>
              <w:pStyle w:val="12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Eugênio José de Oliveira Silva</w:t>
            </w:r>
          </w:p>
        </w:tc>
        <w:tc>
          <w:tcPr>
            <w:tcW w:w="4536" w:type="dxa"/>
          </w:tcPr>
          <w:p w14:paraId="6D919898">
            <w:pPr>
              <w:pStyle w:val="12"/>
              <w:spacing w:before="40" w:after="40"/>
              <w:rPr>
                <w:rFonts w:hint="default"/>
                <w:lang w:val="en-US"/>
              </w:rPr>
            </w:pPr>
            <w:r>
              <w:rPr>
                <w:lang w:val="pt-PT"/>
              </w:rPr>
              <w:t>Entrega do segundo incremento e correções do primeiro incremento</w:t>
            </w:r>
            <w:r>
              <w:rPr>
                <w:rFonts w:hint="default"/>
                <w:lang w:val="en-US"/>
              </w:rPr>
              <w:t>.</w:t>
            </w:r>
          </w:p>
        </w:tc>
      </w:tr>
      <w:tr w14:paraId="41863F6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 w14:paraId="5FAB5A7B">
            <w:pPr>
              <w:pStyle w:val="12"/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13/05/2024</w:t>
            </w:r>
          </w:p>
        </w:tc>
        <w:tc>
          <w:tcPr>
            <w:tcW w:w="1275" w:type="dxa"/>
          </w:tcPr>
          <w:p w14:paraId="04B2163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1.2</w:t>
            </w:r>
          </w:p>
        </w:tc>
        <w:tc>
          <w:tcPr>
            <w:tcW w:w="1843" w:type="dxa"/>
          </w:tcPr>
          <w:p w14:paraId="1871FA01">
            <w:pPr>
              <w:pStyle w:val="12"/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Eugênio José de Oliveira Silva</w:t>
            </w:r>
          </w:p>
        </w:tc>
        <w:tc>
          <w:tcPr>
            <w:tcW w:w="4536" w:type="dxa"/>
          </w:tcPr>
          <w:p w14:paraId="77FA021E">
            <w:pPr>
              <w:pStyle w:val="12"/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Entrega do terceiro incremento e correções do segundo incremento. Atualização do modelo relacional de Banco de Dados.</w:t>
            </w:r>
          </w:p>
        </w:tc>
      </w:tr>
    </w:tbl>
    <w:p w14:paraId="5A82AC4D">
      <w:pPr>
        <w:jc w:val="center"/>
        <w:rPr>
          <w:b/>
          <w:sz w:val="28"/>
          <w:szCs w:val="28"/>
        </w:rPr>
      </w:pPr>
    </w:p>
    <w:p w14:paraId="2476EA5B">
      <w:pPr>
        <w:jc w:val="center"/>
        <w:rPr>
          <w:b/>
          <w:color w:val="215E99"/>
          <w:sz w:val="28"/>
          <w:szCs w:val="28"/>
        </w:rPr>
      </w:pPr>
    </w:p>
    <w:p w14:paraId="1F860917">
      <w:pPr>
        <w:jc w:val="center"/>
        <w:rPr>
          <w:b/>
          <w:sz w:val="28"/>
          <w:szCs w:val="28"/>
        </w:rPr>
      </w:pPr>
    </w:p>
    <w:p w14:paraId="741785E1">
      <w:pPr>
        <w:jc w:val="center"/>
        <w:rPr>
          <w:b/>
          <w:sz w:val="28"/>
          <w:szCs w:val="28"/>
        </w:rPr>
      </w:pPr>
    </w:p>
    <w:p w14:paraId="4577F05D">
      <w:pPr>
        <w:jc w:val="center"/>
        <w:rPr>
          <w:b/>
        </w:rPr>
      </w:pPr>
      <w:r>
        <w:rPr>
          <w:b/>
          <w:sz w:val="28"/>
          <w:szCs w:val="28"/>
        </w:rPr>
        <w:br w:type="page"/>
      </w:r>
      <w:r>
        <w:rPr>
          <w:b/>
        </w:rPr>
        <w:t>AGRADECIMENTOS</w:t>
      </w:r>
    </w:p>
    <w:p w14:paraId="254D01B8">
      <w:pPr>
        <w:jc w:val="center"/>
        <w:rPr>
          <w:b/>
        </w:rPr>
      </w:pPr>
      <w:bookmarkStart w:id="0" w:name="_Toc135233077"/>
      <w:r>
        <w:rPr>
          <w:color w:val="FF0000"/>
        </w:rPr>
        <w:br w:type="page"/>
      </w:r>
      <w:r>
        <w:rPr>
          <w:b/>
        </w:rPr>
        <w:t>RESUMO</w:t>
      </w:r>
    </w:p>
    <w:p w14:paraId="1647B2D5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O projeto FoodCare visa criar um sistema para arrecadação e distribuição de doações, priorizando famílias em situação de rua mais vulneráveis. A plataforma gerenciará todo o processo, registrando doações recebidas, identificando doadores e listando beneficiários para garantir transparência e credibilidade. O sistema permitirá acompanhar a quantidade arrecadada e assegurar que as doações sejam entregues corretamente às famílias mais necessitadas. Dessa forma, o FoodCare pretende otimizar a distribuição de recursos, garantindo que a ajuda chegue a quem realmente precisa de forma organizada e justa.</w:t>
      </w:r>
    </w:p>
    <w:p w14:paraId="57A457B0">
      <w:pPr>
        <w:rPr>
          <w:color w:val="0070C0"/>
        </w:rPr>
      </w:pPr>
      <w:r>
        <w:rPr>
          <w:b/>
        </w:rPr>
        <w:t xml:space="preserve">Palavras-chave: </w:t>
      </w:r>
      <w:r>
        <w:rPr>
          <w:sz w:val="22"/>
          <w:szCs w:val="22"/>
        </w:rPr>
        <w:t>doações; transparência; famílias; vulneráveis.</w:t>
      </w:r>
    </w:p>
    <w:p w14:paraId="56C4F19F">
      <w:pPr>
        <w:rPr>
          <w:b/>
        </w:rPr>
      </w:pPr>
      <w:r>
        <w:rPr>
          <w:b/>
        </w:rPr>
        <w:br w:type="page"/>
      </w:r>
      <w:r>
        <w:rPr>
          <w:b/>
          <w:lang w:val="pt-BR" w:eastAsia="pt-BR"/>
        </w:rPr>
        <w:pict>
          <v:shape id="_x0000_s1029" o:spid="_x0000_s1029" o:spt="202" type="#_x0000_t202" style="position:absolute;left:0pt;margin-left:445pt;margin-top:-47.6pt;height:13.6pt;width:10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 w14:paraId="609C6F1B"/>
              </w:txbxContent>
            </v:textbox>
          </v:shape>
        </w:pict>
      </w:r>
      <w:r>
        <w:rPr>
          <w:b/>
        </w:rPr>
        <w:t xml:space="preserve">LISTA DE </w:t>
      </w:r>
      <w:bookmarkEnd w:id="0"/>
      <w:r>
        <w:rPr>
          <w:b/>
        </w:rPr>
        <w:t>FIGURAS</w:t>
      </w:r>
    </w:p>
    <w:p w14:paraId="5C76562C">
      <w:pPr>
        <w:spacing w:before="120" w:after="120"/>
        <w:jc w:val="both"/>
        <w:rPr>
          <w:color w:val="0070C0"/>
        </w:rPr>
      </w:pPr>
      <w:r>
        <w:rPr>
          <w:color w:val="0070C0"/>
        </w:rPr>
        <w:t>Após inserir as figuras nas seções do documento, atualize esta lista com a tecla F9 (faça a geração automática da lista com a numeração indicada).</w:t>
      </w:r>
    </w:p>
    <w:p w14:paraId="42D4C806">
      <w:pPr>
        <w:jc w:val="center"/>
        <w:rPr>
          <w:b/>
        </w:rPr>
      </w:pPr>
    </w:p>
    <w:p w14:paraId="780A798D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t>LISTA DE SIGLAS E ABREVIATURAS</w:t>
      </w:r>
    </w:p>
    <w:tbl>
      <w:tblPr>
        <w:tblStyle w:val="6"/>
        <w:tblW w:w="0" w:type="auto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0"/>
      </w:tblGrid>
      <w:tr w14:paraId="4B857B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44E5FB3A">
            <w:pPr>
              <w:spacing w:before="120" w:after="120"/>
              <w:jc w:val="both"/>
            </w:pPr>
            <w:r>
              <w:t>FAI -</w:t>
            </w:r>
          </w:p>
        </w:tc>
        <w:tc>
          <w:tcPr>
            <w:tcW w:w="7200" w:type="dxa"/>
          </w:tcPr>
          <w:p w14:paraId="45E3B437">
            <w:pPr>
              <w:spacing w:before="120" w:after="120"/>
              <w:jc w:val="both"/>
            </w:pPr>
            <w:r>
              <w:t>FAI - Centro de Ensino Superior em Gestão, Tecnologia e Educação</w:t>
            </w:r>
          </w:p>
        </w:tc>
      </w:tr>
      <w:tr w14:paraId="60EBE4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5AD21A20">
            <w:pPr>
              <w:spacing w:before="120" w:after="120"/>
              <w:jc w:val="both"/>
            </w:pPr>
            <w:r>
              <w:t>FAITEC -</w:t>
            </w:r>
          </w:p>
        </w:tc>
        <w:tc>
          <w:tcPr>
            <w:tcW w:w="7200" w:type="dxa"/>
          </w:tcPr>
          <w:p w14:paraId="494115BE">
            <w:pPr>
              <w:spacing w:before="120" w:after="120"/>
              <w:jc w:val="both"/>
            </w:pPr>
            <w:r>
              <w:t>Feira de Tecnologia e Empreendedorismo da FAI</w:t>
            </w:r>
          </w:p>
        </w:tc>
      </w:tr>
      <w:tr w14:paraId="58D5FE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54B850D2">
            <w:pPr>
              <w:spacing w:before="120" w:after="120"/>
              <w:jc w:val="both"/>
            </w:pPr>
            <w:r>
              <w:t>JRE -</w:t>
            </w:r>
          </w:p>
        </w:tc>
        <w:tc>
          <w:tcPr>
            <w:tcW w:w="7200" w:type="dxa"/>
          </w:tcPr>
          <w:p w14:paraId="3E017443">
            <w:pPr>
              <w:spacing w:before="120" w:after="120"/>
              <w:jc w:val="both"/>
              <w:rPr>
                <w:i/>
              </w:rPr>
            </w:pPr>
            <w:r>
              <w:rPr>
                <w:i/>
              </w:rPr>
              <w:t>Java Standard Runtime Environment</w:t>
            </w:r>
          </w:p>
        </w:tc>
      </w:tr>
      <w:tr w14:paraId="7E9C49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248C0F54">
            <w:pPr>
              <w:spacing w:before="120" w:after="120"/>
              <w:jc w:val="both"/>
            </w:pPr>
            <w:r>
              <w:t>RAM -</w:t>
            </w:r>
          </w:p>
        </w:tc>
        <w:tc>
          <w:tcPr>
            <w:tcW w:w="7200" w:type="dxa"/>
          </w:tcPr>
          <w:p w14:paraId="2C34BF51">
            <w:pPr>
              <w:spacing w:before="120" w:after="120"/>
              <w:jc w:val="both"/>
              <w:rPr>
                <w:i/>
              </w:rPr>
            </w:pPr>
            <w:r>
              <w:rPr>
                <w:i/>
              </w:rPr>
              <w:t>Random Access Memory</w:t>
            </w:r>
          </w:p>
        </w:tc>
      </w:tr>
      <w:tr w14:paraId="2BA6E0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4CCD48EA">
            <w:pPr>
              <w:spacing w:before="120" w:after="120"/>
              <w:jc w:val="both"/>
            </w:pPr>
            <w:r>
              <w:t>RH -</w:t>
            </w:r>
          </w:p>
        </w:tc>
        <w:tc>
          <w:tcPr>
            <w:tcW w:w="7200" w:type="dxa"/>
          </w:tcPr>
          <w:p w14:paraId="7A7312D8">
            <w:pPr>
              <w:spacing w:before="120" w:after="120"/>
              <w:jc w:val="both"/>
            </w:pPr>
            <w:r>
              <w:t>Recurso de Hardware</w:t>
            </w:r>
          </w:p>
        </w:tc>
      </w:tr>
      <w:tr w14:paraId="6108D4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3BFF8E67">
            <w:pPr>
              <w:spacing w:before="120" w:after="120"/>
              <w:jc w:val="both"/>
            </w:pPr>
            <w:r>
              <w:t>RS -</w:t>
            </w:r>
          </w:p>
        </w:tc>
        <w:tc>
          <w:tcPr>
            <w:tcW w:w="7200" w:type="dxa"/>
          </w:tcPr>
          <w:p w14:paraId="5606E194">
            <w:pPr>
              <w:spacing w:before="120" w:after="120"/>
              <w:jc w:val="both"/>
            </w:pPr>
            <w:r>
              <w:t>Recurso de Software</w:t>
            </w:r>
          </w:p>
        </w:tc>
      </w:tr>
      <w:tr w14:paraId="267E36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 w14:paraId="2AD2644E">
            <w:pPr>
              <w:spacing w:before="120" w:after="120"/>
              <w:jc w:val="both"/>
            </w:pPr>
            <w:r>
              <w:t xml:space="preserve">UML - </w:t>
            </w:r>
          </w:p>
        </w:tc>
        <w:tc>
          <w:tcPr>
            <w:tcW w:w="7200" w:type="dxa"/>
          </w:tcPr>
          <w:p w14:paraId="645EDE2C">
            <w:pPr>
              <w:spacing w:before="120" w:after="120"/>
              <w:jc w:val="both"/>
              <w:rPr>
                <w:i/>
              </w:rPr>
            </w:pPr>
            <w:r>
              <w:rPr>
                <w:i/>
              </w:rPr>
              <w:t>Unified Modeling Language</w:t>
            </w:r>
          </w:p>
        </w:tc>
      </w:tr>
    </w:tbl>
    <w:p w14:paraId="52EB3734">
      <w:pPr>
        <w:spacing w:before="120" w:after="120"/>
        <w:rPr>
          <w:b/>
        </w:rPr>
      </w:pPr>
    </w:p>
    <w:p w14:paraId="24B1BA7B">
      <w:pPr>
        <w:spacing w:before="120" w:after="120"/>
        <w:jc w:val="both"/>
        <w:rPr>
          <w:b/>
          <w:color w:val="0070C0"/>
        </w:rPr>
      </w:pPr>
      <w:r>
        <w:rPr>
          <w:color w:val="0070C0"/>
        </w:rPr>
        <w:t>Adicione aqui as demais siglas usadas em seu documento, sempre mantendo a ordem alfabética.</w:t>
      </w:r>
    </w:p>
    <w:p w14:paraId="514BCC6F">
      <w:pPr>
        <w:tabs>
          <w:tab w:val="center" w:pos="4536"/>
          <w:tab w:val="right" w:pos="9072"/>
        </w:tabs>
        <w:spacing w:before="120" w:after="120"/>
        <w:rPr>
          <w:b/>
        </w:rPr>
      </w:pPr>
      <w:r>
        <w:rPr>
          <w:b/>
        </w:rPr>
        <w:br w:type="page"/>
      </w:r>
      <w:r>
        <w:rPr>
          <w:b/>
        </w:rPr>
        <w:tab/>
      </w:r>
      <w:r>
        <w:rPr>
          <w:b/>
        </w:rPr>
        <w:t>SUMÁRIO</w:t>
      </w:r>
      <w:r>
        <w:rPr>
          <w:b/>
        </w:rPr>
        <w:tab/>
      </w:r>
    </w:p>
    <w:p w14:paraId="63EEB0AA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"_Toc188691176" </w:instrText>
      </w:r>
      <w:r>
        <w:fldChar w:fldCharType="separate"/>
      </w:r>
      <w:r>
        <w:rPr>
          <w:rStyle w:val="9"/>
          <w:lang w:val="pt-BR" w:eastAsia="pt-BR"/>
        </w:rPr>
        <w:t>1 INTRODUÇÃO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_Toc188691176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10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56FC4AA4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"_Toc188691177" </w:instrText>
      </w:r>
      <w:r>
        <w:fldChar w:fldCharType="separate"/>
      </w:r>
      <w:r>
        <w:rPr>
          <w:rStyle w:val="9"/>
          <w:lang w:val="pt-BR" w:eastAsia="pt-BR"/>
        </w:rPr>
        <w:t>2 OBJETIVOS DO PROJETO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_Toc188691177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11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27C84A19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"_Toc188691178" </w:instrText>
      </w:r>
      <w:r>
        <w:fldChar w:fldCharType="separate"/>
      </w:r>
      <w:r>
        <w:rPr>
          <w:rStyle w:val="9"/>
          <w:lang w:val="pt-BR" w:eastAsia="pt-BR"/>
        </w:rPr>
        <w:t>2.1 TEMA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_Toc188691178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11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49CF76BA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"_Toc188691179" </w:instrText>
      </w:r>
      <w:r>
        <w:fldChar w:fldCharType="separate"/>
      </w:r>
      <w:r>
        <w:rPr>
          <w:rStyle w:val="9"/>
          <w:lang w:val="pt-BR" w:eastAsia="pt-BR"/>
        </w:rPr>
        <w:t>2.2 FORMULAÇÃO DO PROBLEMA E HIPÓTESE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_Toc188691179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11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370A88A6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"_Toc188691180" </w:instrText>
      </w:r>
      <w:r>
        <w:fldChar w:fldCharType="separate"/>
      </w:r>
      <w:r>
        <w:rPr>
          <w:rStyle w:val="9"/>
          <w:lang w:val="pt-BR" w:eastAsia="pt-BR"/>
        </w:rPr>
        <w:t>2.3 OBJETIVOS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_Toc188691180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11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2A29224C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"_Toc188691181" </w:instrText>
      </w:r>
      <w:r>
        <w:fldChar w:fldCharType="separate"/>
      </w:r>
      <w:r>
        <w:rPr>
          <w:rStyle w:val="9"/>
          <w:lang w:val="pt-BR" w:eastAsia="pt-BR"/>
        </w:rPr>
        <w:t>2.4 JUSTIFICATIVA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_Toc188691181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12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071576DC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"_Toc188691182" </w:instrText>
      </w:r>
      <w:r>
        <w:fldChar w:fldCharType="separate"/>
      </w:r>
      <w:r>
        <w:rPr>
          <w:rStyle w:val="9"/>
          <w:lang w:val="pt-BR" w:eastAsia="pt-BR"/>
        </w:rPr>
        <w:t>2.5 PÚBLICO DE INTERESSE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_Toc188691182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12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5D7D80B4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"_Toc188691183" </w:instrText>
      </w:r>
      <w:r>
        <w:fldChar w:fldCharType="separate"/>
      </w:r>
      <w:r>
        <w:rPr>
          <w:rStyle w:val="9"/>
          <w:lang w:val="pt-BR" w:eastAsia="pt-BR"/>
        </w:rPr>
        <w:t>2.6 REFERENCIAL TEÓRICO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_Toc188691183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12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32BF6EBB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"_Toc188691184" </w:instrText>
      </w:r>
      <w:r>
        <w:fldChar w:fldCharType="separate"/>
      </w:r>
      <w:r>
        <w:rPr>
          <w:rStyle w:val="9"/>
          <w:lang w:val="pt-BR" w:eastAsia="pt-BR"/>
        </w:rPr>
        <w:t>2.7 METODOLOGIA DE TRABALHO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_Toc188691184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12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7507C0A4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"_Toc188691185" </w:instrText>
      </w:r>
      <w:r>
        <w:fldChar w:fldCharType="separate"/>
      </w:r>
      <w:r>
        <w:rPr>
          <w:rStyle w:val="9"/>
          <w:lang w:val="pt-BR" w:eastAsia="pt-BR"/>
        </w:rPr>
        <w:t>2.8 ANÁLISE SITUACIONAL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_Toc188691185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12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45764312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"_Toc188691186" </w:instrText>
      </w:r>
      <w:r>
        <w:fldChar w:fldCharType="separate"/>
      </w:r>
      <w:r>
        <w:rPr>
          <w:rStyle w:val="9"/>
          <w:lang w:val="pt-BR" w:eastAsia="pt-BR"/>
        </w:rPr>
        <w:t>3 PLANEJAMENTO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_Toc188691186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14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64F7EE2A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"_Toc188691187" </w:instrText>
      </w:r>
      <w:r>
        <w:fldChar w:fldCharType="separate"/>
      </w:r>
      <w:r>
        <w:rPr>
          <w:rStyle w:val="9"/>
          <w:lang w:val="pt-BR" w:eastAsia="pt-BR"/>
        </w:rPr>
        <w:t>3.1 RECURSOS HUMANOS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_Toc188691187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14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1678BF4A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"_Toc188691188" </w:instrText>
      </w:r>
      <w:r>
        <w:fldChar w:fldCharType="separate"/>
      </w:r>
      <w:r>
        <w:rPr>
          <w:rStyle w:val="9"/>
          <w:lang w:val="pt-BR" w:eastAsia="pt-BR"/>
        </w:rPr>
        <w:t>3.2 RECURSOS DE HARDWARE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_Toc188691188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14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314F414A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"_Toc188691189" </w:instrText>
      </w:r>
      <w:r>
        <w:fldChar w:fldCharType="separate"/>
      </w:r>
      <w:r>
        <w:rPr>
          <w:rStyle w:val="9"/>
          <w:lang w:val="pt-BR" w:eastAsia="pt-BR"/>
        </w:rPr>
        <w:t>3.3 RECURSOS DE SOFTWARE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_Toc188691189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14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488891B1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"_Toc188691190" </w:instrText>
      </w:r>
      <w:r>
        <w:fldChar w:fldCharType="separate"/>
      </w:r>
      <w:r>
        <w:rPr>
          <w:rStyle w:val="9"/>
          <w:lang w:val="pt-BR" w:eastAsia="pt-BR"/>
        </w:rPr>
        <w:t>3.4 OUTROS RECURSOS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_Toc188691190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15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3A4A1D06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"_Toc188691191" </w:instrText>
      </w:r>
      <w:r>
        <w:fldChar w:fldCharType="separate"/>
      </w:r>
      <w:r>
        <w:rPr>
          <w:rStyle w:val="9"/>
          <w:lang w:val="pt-BR" w:eastAsia="pt-BR"/>
        </w:rPr>
        <w:t>3.5 CRONOGRAMA DO PROJETO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_Toc188691191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15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48485455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"_Toc188691192" </w:instrText>
      </w:r>
      <w:r>
        <w:fldChar w:fldCharType="separate"/>
      </w:r>
      <w:r>
        <w:rPr>
          <w:rStyle w:val="9"/>
          <w:lang w:val="pt-BR" w:eastAsia="pt-BR"/>
        </w:rPr>
        <w:t>4 ESPECIFICAÇÃO E ANÁLISE DOS REQUISITOS DO SISTEMA DE SOFTWARE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_Toc188691192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16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19D822F6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"_Toc188691193" </w:instrText>
      </w:r>
      <w:r>
        <w:fldChar w:fldCharType="separate"/>
      </w:r>
      <w:r>
        <w:rPr>
          <w:rStyle w:val="9"/>
          <w:lang w:val="pt-BR" w:eastAsia="pt-BR"/>
        </w:rPr>
        <w:t>4.1 ESPECIFICAÇÃO DOS REQUISITOS FUNCIONAIS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_Toc188691193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16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13C2084B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"_Toc188691194" </w:instrText>
      </w:r>
      <w:r>
        <w:fldChar w:fldCharType="separate"/>
      </w:r>
      <w:r>
        <w:rPr>
          <w:rStyle w:val="9"/>
          <w:lang w:val="pt-BR" w:eastAsia="pt-BR"/>
        </w:rPr>
        <w:t>4.2 ESPECIFICAÇÃO DOS REQUISITOS NÃO FUNCIONAIS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_Toc188691194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16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15C4DF52">
      <w:pPr>
        <w:pStyle w:val="1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"_Toc188691195" </w:instrText>
      </w:r>
      <w:r>
        <w:fldChar w:fldCharType="separate"/>
      </w:r>
      <w:r>
        <w:rPr>
          <w:rStyle w:val="9"/>
          <w:lang w:val="pt-BR" w:eastAsia="pt-BR"/>
        </w:rPr>
        <w:t>4.3 ANÁLISE DOS REQUISITOS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_Toc188691195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16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3CB7F780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"_Toc188691196" </w:instrText>
      </w:r>
      <w:r>
        <w:fldChar w:fldCharType="separate"/>
      </w:r>
      <w:r>
        <w:rPr>
          <w:rStyle w:val="9"/>
          <w:lang w:val="pt-BR" w:eastAsia="pt-BR"/>
        </w:rPr>
        <w:t>5 ARQUITETURA E PROJETO DO SISTEMA DE SOFTWARE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_Toc188691196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17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789EB181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"_Toc188691197" </w:instrText>
      </w:r>
      <w:r>
        <w:fldChar w:fldCharType="separate"/>
      </w:r>
      <w:r>
        <w:rPr>
          <w:rStyle w:val="9"/>
          <w:lang w:val="pt-BR" w:eastAsia="pt-BR"/>
        </w:rPr>
        <w:t>6 IMPLEMENTAÇÃO DO SISTEMA DE SOFTWARE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_Toc188691197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18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7B0C910E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"_Toc188691198" </w:instrText>
      </w:r>
      <w:r>
        <w:fldChar w:fldCharType="separate"/>
      </w:r>
      <w:r>
        <w:rPr>
          <w:rStyle w:val="9"/>
          <w:lang w:val="pt-BR" w:eastAsia="pt-BR"/>
        </w:rPr>
        <w:t>7 PLANO DE TESTES PARA O SISTEMA DE SOFTWARE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_Toc188691198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19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2C25B535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"_Toc188691199" </w:instrText>
      </w:r>
      <w:r>
        <w:fldChar w:fldCharType="separate"/>
      </w:r>
      <w:r>
        <w:rPr>
          <w:rStyle w:val="9"/>
          <w:lang w:val="pt-BR" w:eastAsia="pt-BR"/>
        </w:rPr>
        <w:t>8 CONCLUSÃO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_Toc188691199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20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3DA5741E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"_Toc188691200" </w:instrText>
      </w:r>
      <w:r>
        <w:fldChar w:fldCharType="separate"/>
      </w:r>
      <w:r>
        <w:rPr>
          <w:rStyle w:val="9"/>
          <w:lang w:val="pt-BR" w:eastAsia="pt-BR"/>
        </w:rPr>
        <w:t>REFERÊNCIAS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_Toc188691200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21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0F646FC7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"_Toc188691201" </w:instrText>
      </w:r>
      <w:r>
        <w:fldChar w:fldCharType="separate"/>
      </w:r>
      <w:r>
        <w:rPr>
          <w:rStyle w:val="9"/>
          <w:lang w:val="pt-BR" w:eastAsia="pt-BR"/>
        </w:rPr>
        <w:t>APÊNDICE A – CRONOGRAMA DO PROJETO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_Toc188691201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22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1B20E6B5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"_Toc188691202" </w:instrText>
      </w:r>
      <w:r>
        <w:fldChar w:fldCharType="separate"/>
      </w:r>
      <w:r>
        <w:rPr>
          <w:rStyle w:val="9"/>
          <w:lang w:val="pt-BR" w:eastAsia="pt-BR"/>
        </w:rPr>
        <w:t>APÊNDICE B – REQUISITOS DO SISTEMA DE SOFTWARE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_Toc188691202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23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583F772F">
      <w:pPr>
        <w:pStyle w:val="21"/>
        <w:tabs>
          <w:tab w:val="right" w:leader="dot" w:pos="9062"/>
        </w:tabs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"_Toc188691203" </w:instrText>
      </w:r>
      <w:r>
        <w:fldChar w:fldCharType="separate"/>
      </w:r>
      <w:r>
        <w:rPr>
          <w:rStyle w:val="9"/>
          <w:lang w:val="pt-BR" w:eastAsia="pt-BR"/>
        </w:rPr>
        <w:t>APÊNDICE C – ANÁLISE DOS REQUISITOS DO SISTEMA DE SOFTWARE</w:t>
      </w:r>
      <w:r>
        <w:rPr>
          <w:lang w:val="pt-BR" w:eastAsia="pt-BR"/>
        </w:rPr>
        <w:tab/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PAGEREF _Toc188691203 \h </w:instrText>
      </w:r>
      <w:r>
        <w:rPr>
          <w:lang w:val="pt-BR" w:eastAsia="pt-BR"/>
        </w:rPr>
        <w:fldChar w:fldCharType="separate"/>
      </w:r>
      <w:r>
        <w:rPr>
          <w:lang w:val="pt-BR" w:eastAsia="pt-BR"/>
        </w:rPr>
        <w:t>24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fldChar w:fldCharType="end"/>
      </w:r>
    </w:p>
    <w:p w14:paraId="15CC2037">
      <w:pPr>
        <w:spacing w:before="120" w:after="120"/>
        <w:jc w:val="both"/>
      </w:pPr>
      <w:r>
        <w:fldChar w:fldCharType="end"/>
      </w:r>
    </w:p>
    <w:p w14:paraId="52FCA529">
      <w:pPr>
        <w:spacing w:before="120" w:after="120"/>
        <w:jc w:val="both"/>
        <w:sectPr>
          <w:headerReference r:id="rId7" w:type="first"/>
          <w:headerReference r:id="rId5" w:type="default"/>
          <w:headerReference r:id="rId6" w:type="even"/>
          <w:pgSz w:w="11907" w:h="16840"/>
          <w:pgMar w:top="1701" w:right="1134" w:bottom="1134" w:left="1701" w:header="720" w:footer="720" w:gutter="0"/>
          <w:pgNumType w:fmt="lowerRoman" w:start="1"/>
          <w:cols w:space="720" w:num="1"/>
          <w:titlePg/>
          <w:docGrid w:linePitch="326" w:charSpace="0"/>
        </w:sectPr>
      </w:pPr>
    </w:p>
    <w:p w14:paraId="4159052A">
      <w:pPr>
        <w:pStyle w:val="2"/>
        <w:pageBreakBefore/>
      </w:pPr>
      <w:bookmarkStart w:id="1" w:name="_Toc188691176"/>
      <w:r>
        <w:rPr>
          <w:b w:val="0"/>
          <w:lang w:val="pt-BR" w:eastAsia="pt-BR"/>
        </w:rPr>
        <w:pict>
          <v:shape id="_x0000_s1032" o:spid="_x0000_s1032" o:spt="202" type="#_x0000_t202" style="position:absolute;left:0pt;margin-left:440pt;margin-top:-54.4pt;height:20.4pt;width:15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 w14:paraId="1BF60B04"/>
              </w:txbxContent>
            </v:textbox>
          </v:shape>
        </w:pict>
      </w:r>
      <w:r>
        <w:rPr>
          <w:b w:val="0"/>
          <w:lang w:val="pt-BR" w:eastAsia="pt-BR"/>
        </w:rPr>
        <w:pict>
          <v:shape id="_x0000_s1033" o:spid="_x0000_s1033" o:spt="202" type="#_x0000_t202" style="position:absolute;left:0pt;margin-left:445pt;margin-top:-54.4pt;height:20.4pt;width:10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 w14:paraId="36C044F6"/>
              </w:txbxContent>
            </v:textbox>
          </v:shape>
        </w:pict>
      </w:r>
      <w:bookmarkStart w:id="2" w:name="_Toc140565384"/>
      <w:r>
        <w:t xml:space="preserve">1 </w:t>
      </w:r>
      <w:bookmarkEnd w:id="2"/>
      <w:r>
        <w:t>INTRODUÇÃO</w:t>
      </w:r>
      <w:bookmarkEnd w:id="1"/>
    </w:p>
    <w:p w14:paraId="0F27EBFC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projeto FoodCare propõe um sistema inovador voltado para a arrecadação e distribuição de doações, priorizando famílias necessitadas que enfrentam condições de extrema vulnerabilidade. O tema escolhido surge da necessidade crescente de oferecer suporte eficiente e transparente para pessoas em condições precárias, garantindo que os recursos sejam distribuídos de forma justa e organizada. A iniciativa se insere no contexto social atual, em que a desigualdade e a insegurança alimentar afetam milhares de indivíduos, exigindo soluções tecnológicas que otimizem a gestão de doações e direcionem os recursos para aqueles que mais precisam.</w:t>
      </w:r>
    </w:p>
    <w:p w14:paraId="0994E037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FoodCare diferencia-se por seu foco na transparência e na rastreabilidade das doações. O sistema permitirá o registro detalhado das contribuições recebidas, identificando doadores, quantidades arrecadadas e a destinação dos recursos, assegurando que cada item chegue ao beneficiário final. Além disso, a plataforma utilizará critérios objetivos para priorizar famílias em situação mais crítica, proporcionando uma alocação mais eficiente das doações.</w:t>
      </w:r>
    </w:p>
    <w:p w14:paraId="2F6A6444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As inovações presentes no projeto incluem um gerenciamento estruturado e digitalizado das doações, reduzindo riscos de desperdício e desvios, além de fornecer informações claras e acessíveis sobre o impacto das contribuições. As principais contribuições do FoodCare para o público de interesse incluem maior confiabilidade no processo de doação, otimização da distribuição dos recursos e fortalecimento da solidariedade por meio de um sistema que promove responsabilidade social e impacto positivo na vida de famílias vulneráveis.</w:t>
      </w:r>
    </w:p>
    <w:p w14:paraId="1F9546B8">
      <w:pPr>
        <w:pStyle w:val="2"/>
        <w:rPr>
          <w:color w:val="FF0000"/>
        </w:rPr>
      </w:pPr>
    </w:p>
    <w:p w14:paraId="3CC6B54B">
      <w:pPr>
        <w:pStyle w:val="2"/>
      </w:pPr>
      <w:bookmarkStart w:id="3" w:name="_Toc140565385"/>
      <w:r>
        <w:br w:type="page"/>
      </w:r>
      <w:bookmarkStart w:id="4" w:name="_Toc188691177"/>
      <w:r>
        <w:t>2</w:t>
      </w:r>
      <w:r>
        <w:rPr>
          <w:caps w:val="0"/>
        </w:rPr>
        <w:t xml:space="preserve"> </w:t>
      </w:r>
      <w:bookmarkEnd w:id="3"/>
      <w:r>
        <w:rPr>
          <w:caps w:val="0"/>
        </w:rPr>
        <w:t>OBJETIVOS DO PROJETO</w:t>
      </w:r>
      <w:bookmarkEnd w:id="4"/>
    </w:p>
    <w:p w14:paraId="2E25DDC8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Este capítulo apresenta os objetivos do projeto FoodCare, destacando sua finalidade principal e as metas específicas que orientam seu desenvolvimento. Serão detalhados os benefícios esperados, a maneira como o sistema contribuirá para a sociedade e a justificativa para sua implementação. O foco está na transparência, eficiência e impacto social positivo, garantindo que o projeto atenda às necessidades das famílias em situação de vulnerabilidade de maneira organizada e eficaz.</w:t>
      </w:r>
    </w:p>
    <w:p w14:paraId="7DBA0BD5"/>
    <w:p w14:paraId="6564E3D6">
      <w:pPr>
        <w:pStyle w:val="3"/>
      </w:pPr>
      <w:bookmarkStart w:id="5" w:name="_Toc188691178"/>
      <w:r>
        <w:t>2.1 TEMA</w:t>
      </w:r>
      <w:bookmarkEnd w:id="5"/>
      <w:r>
        <w:t xml:space="preserve"> </w:t>
      </w:r>
    </w:p>
    <w:p w14:paraId="6A857383">
      <w:pPr>
        <w:pStyle w:val="14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Desenvolvimento de um Sistema para Arrecadação e Distribuição de Doações com Foco em Transparência e Eficiência Social.</w:t>
      </w:r>
    </w:p>
    <w:p w14:paraId="1CAD6293">
      <w:pPr>
        <w:rPr>
          <w:sz w:val="22"/>
          <w:szCs w:val="22"/>
        </w:rPr>
      </w:pPr>
    </w:p>
    <w:p w14:paraId="42AB7027">
      <w:pPr>
        <w:pStyle w:val="3"/>
      </w:pPr>
      <w:bookmarkStart w:id="6" w:name="_Toc188691179"/>
      <w:r>
        <w:t>2.2 FORMULAÇÃO DO PROBLEMA E HIPÓTESE</w:t>
      </w:r>
      <w:bookmarkEnd w:id="6"/>
    </w:p>
    <w:p w14:paraId="45FA5E56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b/>
          <w:bCs/>
          <w:lang w:val="pt-BR" w:eastAsia="pt-BR"/>
        </w:rPr>
        <w:t>Problema</w:t>
      </w:r>
      <w:r>
        <w:rPr>
          <w:rFonts w:eastAsia="Times New Roman"/>
          <w:lang w:val="pt-BR" w:eastAsia="pt-BR"/>
        </w:rPr>
        <w:t>: Durante a análise das necessidades sociais, identificou-se que muitas doações não chegam de maneira eficiente às famílias mais necessitadas, incluindo famílias em situação de rua. A falta de um sistema organizado resulta em desperdício de recursos, distribuição desigual e dificuldades na prestação de contas das contribuições recebidas.</w:t>
      </w:r>
    </w:p>
    <w:p w14:paraId="3101DEBD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b/>
          <w:bCs/>
          <w:lang w:val="pt-BR" w:eastAsia="pt-BR"/>
        </w:rPr>
        <w:t>Hipótese:</w:t>
      </w:r>
      <w:r>
        <w:rPr>
          <w:rFonts w:eastAsia="Times New Roman"/>
          <w:lang w:val="pt-BR" w:eastAsia="pt-BR"/>
        </w:rPr>
        <w:t xml:space="preserve"> A implementação de um sistema digital para gestão de doações permitirá uma alocação mais eficiente dos recursos arrecadados, garantindo que as doações cheguem às famílias em situação de vulnerabilidade e na quantidade adequada de forma transparente, organizada e priorizada, reduzindo desperdícios e fortalecendo a confiança dos doadores no processo.</w:t>
      </w:r>
    </w:p>
    <w:p w14:paraId="2FCAB5CE">
      <w:pPr>
        <w:pStyle w:val="14"/>
        <w:rPr>
          <w:rFonts w:eastAsia="Times New Roman"/>
          <w:lang w:val="pt-BR" w:eastAsia="pt-BR"/>
        </w:rPr>
      </w:pPr>
    </w:p>
    <w:p w14:paraId="0EAD5BB5">
      <w:pPr>
        <w:pStyle w:val="14"/>
        <w:rPr>
          <w:rFonts w:eastAsia="Times New Roman"/>
          <w:lang w:val="pt-BR" w:eastAsia="pt-BR"/>
        </w:rPr>
      </w:pPr>
      <w:bookmarkStart w:id="7" w:name="_Toc188691180"/>
      <w:r>
        <w:rPr>
          <w:rFonts w:eastAsia="Times New Roman"/>
          <w:lang w:val="pt-BR" w:eastAsia="pt-BR"/>
        </w:rPr>
        <w:t>2.3 OBJETIVOS</w:t>
      </w:r>
      <w:bookmarkEnd w:id="7"/>
    </w:p>
    <w:p w14:paraId="2BA3E740">
      <w:pPr>
        <w:pStyle w:val="14"/>
        <w:rPr>
          <w:rFonts w:eastAsia="Times New Roman"/>
          <w:lang w:val="pt-BR" w:eastAsia="pt-BR"/>
        </w:rPr>
      </w:pPr>
    </w:p>
    <w:p w14:paraId="49EB5A71">
      <w:pPr>
        <w:pStyle w:val="14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2.3.1 Objetivo Geral</w:t>
      </w:r>
    </w:p>
    <w:p w14:paraId="64F972DF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Desenvolver um sistema digital eficiente para a arrecadação e distribuição de doações, garantindo transparência, rastreabilidade e priorização das famílias em situação de vulnerabilidade. O projeto busca otimizar a gestão dos recursos arrecadados, assegurando que as doações sejam entregues de maneira justa e organizada, minimizando desperdícios e fortalecendo a confiança dos doadores e beneficiários no processo.</w:t>
      </w:r>
    </w:p>
    <w:p w14:paraId="50B8BC56">
      <w:pPr>
        <w:jc w:val="both"/>
        <w:rPr>
          <w:color w:val="FF0000"/>
        </w:rPr>
      </w:pPr>
    </w:p>
    <w:p w14:paraId="5A1E1B96">
      <w:pPr>
        <w:jc w:val="both"/>
        <w:rPr>
          <w:b/>
          <w:bCs/>
        </w:rPr>
      </w:pPr>
      <w:r>
        <w:rPr>
          <w:b/>
          <w:bCs/>
        </w:rPr>
        <w:t>2.3.2 Objetivos Específicos</w:t>
      </w:r>
    </w:p>
    <w:p w14:paraId="50153C5B">
      <w:pPr>
        <w:pStyle w:val="14"/>
        <w:numPr>
          <w:ilvl w:val="0"/>
          <w:numId w:val="1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Identificar desafios no acesso a doações;</w:t>
      </w:r>
    </w:p>
    <w:p w14:paraId="59B95A5B">
      <w:pPr>
        <w:pStyle w:val="14"/>
        <w:numPr>
          <w:ilvl w:val="0"/>
          <w:numId w:val="1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Criar uma plataforma digital para registro e rastreabilidade;</w:t>
      </w:r>
    </w:p>
    <w:p w14:paraId="36CC3318">
      <w:pPr>
        <w:pStyle w:val="14"/>
        <w:numPr>
          <w:ilvl w:val="0"/>
          <w:numId w:val="1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Estabelecer critérios de prioridade para famílias vulneráveis;</w:t>
      </w:r>
    </w:p>
    <w:p w14:paraId="52D0F7FC">
      <w:pPr>
        <w:pStyle w:val="14"/>
        <w:numPr>
          <w:ilvl w:val="0"/>
          <w:numId w:val="1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Implementar um sistema de distribuição eficiente;</w:t>
      </w:r>
    </w:p>
    <w:p w14:paraId="35C65756">
      <w:pPr>
        <w:pStyle w:val="14"/>
        <w:numPr>
          <w:ilvl w:val="0"/>
          <w:numId w:val="1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Monitorar e aprimorar continuamente o sistema;</w:t>
      </w:r>
    </w:p>
    <w:p w14:paraId="15116173">
      <w:pPr>
        <w:pStyle w:val="14"/>
        <w:numPr>
          <w:ilvl w:val="0"/>
          <w:numId w:val="1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Incentivar a participação da sociedade na doação;</w:t>
      </w:r>
    </w:p>
    <w:p w14:paraId="56D43F22">
      <w:pPr>
        <w:pStyle w:val="14"/>
        <w:numPr>
          <w:ilvl w:val="0"/>
          <w:numId w:val="1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Assegurar transparência e confiabilidade na prestação de contas.</w:t>
      </w:r>
    </w:p>
    <w:p w14:paraId="2786EAB2">
      <w:pPr>
        <w:pStyle w:val="25"/>
        <w:spacing w:before="240"/>
        <w:ind w:left="0"/>
        <w:jc w:val="both"/>
      </w:pPr>
    </w:p>
    <w:p w14:paraId="7DE6855A">
      <w:pPr>
        <w:pStyle w:val="3"/>
      </w:pPr>
      <w:bookmarkStart w:id="8" w:name="_Toc188691181"/>
      <w:r>
        <w:t>2.4 JUSTIFICATIVA</w:t>
      </w:r>
      <w:bookmarkEnd w:id="8"/>
    </w:p>
    <w:p w14:paraId="0F96D3F8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FoodCare surge para resolver a falta de transparência e eficiência na distribuição de doações para famílias em situação de vulnerabilidade. O projeto propõe um sistema digital que organiza, rastreia e prioriza os recursos, garantindo que cheguem a quem realmente precisa. Ao minimizar desperdícios e fortalecer a confiança dos doadores, a iniciativa promove um impacto social positivo e estimula uma cultura de solidariedade mais justa e eficiente.</w:t>
      </w:r>
    </w:p>
    <w:p w14:paraId="284E97C1">
      <w:pPr>
        <w:tabs>
          <w:tab w:val="center" w:pos="4972"/>
          <w:tab w:val="right" w:pos="9224"/>
        </w:tabs>
        <w:suppressAutoHyphens/>
        <w:spacing w:before="120" w:after="120"/>
        <w:jc w:val="both"/>
        <w:rPr>
          <w:color w:val="FF0000"/>
        </w:rPr>
      </w:pPr>
    </w:p>
    <w:p w14:paraId="6A20859A">
      <w:pPr>
        <w:pStyle w:val="3"/>
      </w:pPr>
      <w:bookmarkStart w:id="9" w:name="_Toc188691182"/>
      <w:r>
        <w:t>2.5 PÚBLICO DE INTERESSE</w:t>
      </w:r>
      <w:bookmarkEnd w:id="9"/>
    </w:p>
    <w:p w14:paraId="7CB25183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FoodCare atende:</w:t>
      </w:r>
    </w:p>
    <w:p w14:paraId="5FEE165C">
      <w:pPr>
        <w:pStyle w:val="14"/>
        <w:numPr>
          <w:ilvl w:val="0"/>
          <w:numId w:val="2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Famílias vulneráveis – principais beneficiadas pelas doações;</w:t>
      </w:r>
    </w:p>
    <w:p w14:paraId="4BDCA65B">
      <w:pPr>
        <w:pStyle w:val="14"/>
        <w:numPr>
          <w:ilvl w:val="0"/>
          <w:numId w:val="2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Doadores – pessoas e empresas que contribuem com recurso;.</w:t>
      </w:r>
    </w:p>
    <w:p w14:paraId="6AE6D037">
      <w:pPr>
        <w:pStyle w:val="14"/>
        <w:numPr>
          <w:ilvl w:val="0"/>
          <w:numId w:val="2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ONGs e instituições sociais – auxiliam na distribuição;</w:t>
      </w:r>
    </w:p>
    <w:p w14:paraId="33CEC20C">
      <w:pPr>
        <w:pStyle w:val="14"/>
        <w:numPr>
          <w:ilvl w:val="0"/>
          <w:numId w:val="2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Voluntários – ajudam na arrecadação e entrega;</w:t>
      </w:r>
    </w:p>
    <w:p w14:paraId="1DF707C6">
      <w:pPr>
        <w:pStyle w:val="14"/>
        <w:numPr>
          <w:ilvl w:val="0"/>
          <w:numId w:val="2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Órgãos públicos – podem apoiar e integrar a iniciativa.</w:t>
      </w:r>
    </w:p>
    <w:p w14:paraId="28F2005C">
      <w:pPr>
        <w:jc w:val="both"/>
        <w:rPr>
          <w:color w:val="FF0000"/>
        </w:rPr>
      </w:pPr>
    </w:p>
    <w:p w14:paraId="6704A38F">
      <w:pPr>
        <w:pStyle w:val="3"/>
      </w:pPr>
      <w:bookmarkStart w:id="10" w:name="_Toc188691183"/>
      <w:r>
        <w:t>2.6 REFERENCIAL TEÓRICO</w:t>
      </w:r>
      <w:bookmarkEnd w:id="10"/>
      <w:r>
        <w:t xml:space="preserve"> </w:t>
      </w:r>
    </w:p>
    <w:p w14:paraId="3803927F">
      <w:pPr>
        <w:pStyle w:val="14"/>
        <w:numPr>
          <w:ilvl w:val="0"/>
          <w:numId w:val="2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val="pt-BR" w:eastAsia="pt-BR"/>
        </w:rPr>
        <w:t xml:space="preserve">Manual para Campanhas de Arrecadação de Donativos – Diretrizes para organizar e distribuir doações com eficiência e transparência. </w:t>
      </w:r>
      <w:r>
        <w:rPr>
          <w:rFonts w:eastAsia="Times New Roman"/>
          <w:lang w:eastAsia="pt-BR"/>
        </w:rPr>
        <w:t>(</w:t>
      </w:r>
      <w:r>
        <w:rPr>
          <w:rFonts w:eastAsia="Times New Roman"/>
          <w:lang w:eastAsia="pt-BR"/>
        </w:rPr>
        <w:fldChar w:fldCharType="begin"/>
      </w:r>
      <w:r>
        <w:rPr>
          <w:rFonts w:eastAsia="Times New Roman"/>
          <w:lang w:eastAsia="pt-BR"/>
        </w:rPr>
        <w:instrText xml:space="preserve">HYPERLINK "https://www.bombeiros.go.gov.br"</w:instrText>
      </w:r>
      <w:r>
        <w:rPr>
          <w:rFonts w:eastAsia="Times New Roman"/>
          <w:lang w:eastAsia="pt-BR"/>
        </w:rPr>
        <w:fldChar w:fldCharType="separate"/>
      </w:r>
      <w:r>
        <w:rPr>
          <w:rFonts w:eastAsia="Times New Roman"/>
          <w:lang w:eastAsia="pt-BR"/>
        </w:rPr>
        <w:t>Bombeiros GO</w:t>
      </w:r>
      <w:r>
        <w:rPr>
          <w:rFonts w:eastAsia="Times New Roman"/>
          <w:lang w:eastAsia="pt-BR"/>
        </w:rPr>
        <w:fldChar w:fldCharType="end"/>
      </w:r>
      <w:r>
        <w:rPr>
          <w:rFonts w:eastAsia="Times New Roman"/>
          <w:lang w:eastAsia="pt-BR"/>
        </w:rPr>
        <w:t>)</w:t>
      </w:r>
    </w:p>
    <w:p w14:paraId="7C17DB0A">
      <w:pPr>
        <w:pStyle w:val="14"/>
        <w:numPr>
          <w:ilvl w:val="0"/>
          <w:numId w:val="2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val="pt-BR" w:eastAsia="pt-BR"/>
        </w:rPr>
        <w:t xml:space="preserve">Benefícios Eventuais no SUAS – Orientações do SUAS sobre assistência social e distribuição de recursos para famílias vulneráveis. </w:t>
      </w:r>
      <w:r>
        <w:rPr>
          <w:rFonts w:eastAsia="Times New Roman"/>
          <w:lang w:eastAsia="pt-BR"/>
        </w:rPr>
        <w:t>(</w:t>
      </w:r>
      <w:r>
        <w:fldChar w:fldCharType="begin"/>
      </w:r>
      <w:r>
        <w:instrText xml:space="preserve"> HYPERLINK "https://www.mds.gov.br" </w:instrText>
      </w:r>
      <w:r>
        <w:fldChar w:fldCharType="separate"/>
      </w:r>
      <w:r>
        <w:rPr>
          <w:rFonts w:eastAsia="Times New Roman"/>
          <w:lang w:eastAsia="pt-BR"/>
        </w:rPr>
        <w:t>MDS</w:t>
      </w:r>
      <w:r>
        <w:rPr>
          <w:rFonts w:eastAsia="Times New Roman"/>
          <w:lang w:eastAsia="pt-BR"/>
        </w:rPr>
        <w:fldChar w:fldCharType="end"/>
      </w:r>
      <w:r>
        <w:rPr>
          <w:rFonts w:eastAsia="Times New Roman"/>
          <w:lang w:eastAsia="pt-BR"/>
        </w:rPr>
        <w:t>)</w:t>
      </w:r>
    </w:p>
    <w:p w14:paraId="3A3B04B8">
      <w:pPr>
        <w:pStyle w:val="14"/>
        <w:numPr>
          <w:ilvl w:val="0"/>
          <w:numId w:val="2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val="pt-BR" w:eastAsia="pt-BR"/>
        </w:rPr>
        <w:t xml:space="preserve">Manual do Pesquisador – Banco de Alimentos – Guia sobre gestão de doações alimentares e funcionamento dos bancos de alimentos no Brasil. </w:t>
      </w:r>
      <w:r>
        <w:rPr>
          <w:rFonts w:eastAsia="Times New Roman"/>
          <w:lang w:eastAsia="pt-BR"/>
        </w:rPr>
        <w:t>(</w:t>
      </w:r>
      <w:r>
        <w:fldChar w:fldCharType="begin"/>
      </w:r>
      <w:r>
        <w:instrText xml:space="preserve"> HYPERLINK "https://aplicacoes.mds.gov.br" </w:instrText>
      </w:r>
      <w:r>
        <w:fldChar w:fldCharType="separate"/>
      </w:r>
      <w:r>
        <w:rPr>
          <w:rFonts w:eastAsia="Times New Roman"/>
          <w:lang w:eastAsia="pt-BR"/>
        </w:rPr>
        <w:t>MDS</w:t>
      </w:r>
      <w:r>
        <w:rPr>
          <w:rFonts w:eastAsia="Times New Roman"/>
          <w:lang w:eastAsia="pt-BR"/>
        </w:rPr>
        <w:fldChar w:fldCharType="end"/>
      </w:r>
      <w:r>
        <w:rPr>
          <w:rFonts w:eastAsia="Times New Roman"/>
          <w:lang w:eastAsia="pt-BR"/>
        </w:rPr>
        <w:t>)</w:t>
      </w:r>
    </w:p>
    <w:p w14:paraId="0530EAE0">
      <w:pPr>
        <w:jc w:val="both"/>
        <w:rPr>
          <w:color w:val="FF0000"/>
        </w:rPr>
      </w:pPr>
    </w:p>
    <w:p w14:paraId="40AF59A8">
      <w:pPr>
        <w:pStyle w:val="3"/>
      </w:pPr>
      <w:bookmarkStart w:id="11" w:name="_Toc188691184"/>
      <w:r>
        <w:t>2.7 METODOLOGIA DE TRABALHO</w:t>
      </w:r>
      <w:bookmarkEnd w:id="11"/>
    </w:p>
    <w:p w14:paraId="220F6A69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desenvolvimento do FoodCare seguirá as seguintes etapas:</w:t>
      </w:r>
    </w:p>
    <w:p w14:paraId="4471F298">
      <w:pPr>
        <w:pStyle w:val="14"/>
        <w:numPr>
          <w:ilvl w:val="0"/>
          <w:numId w:val="3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Pesquisa e Levantamento de Requisitos – Identificação das necessidades de doadores e beneficiários para definir as funcionalidades do sistema.</w:t>
      </w:r>
    </w:p>
    <w:p w14:paraId="627490C0">
      <w:pPr>
        <w:pStyle w:val="14"/>
        <w:numPr>
          <w:ilvl w:val="0"/>
          <w:numId w:val="3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Planejamento e Design do Sistema – Estruturação da plataforma, incluindo interface, banco de dados e critérios de priorização.</w:t>
      </w:r>
    </w:p>
    <w:p w14:paraId="2CE2064B">
      <w:pPr>
        <w:pStyle w:val="14"/>
        <w:numPr>
          <w:ilvl w:val="0"/>
          <w:numId w:val="3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Desenvolvimento – Programação do sistema com foco em rastreabilidade, transparência e eficiência na distribuição de doações.</w:t>
      </w:r>
    </w:p>
    <w:p w14:paraId="76183E57">
      <w:pPr>
        <w:pStyle w:val="14"/>
        <w:numPr>
          <w:ilvl w:val="0"/>
          <w:numId w:val="3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Testes e Validação – Verificação do funcionamento do sistema, ajustes e correções para garantir sua eficácia.</w:t>
      </w:r>
    </w:p>
    <w:p w14:paraId="1B1C7A4E">
      <w:pPr>
        <w:pStyle w:val="14"/>
        <w:numPr>
          <w:ilvl w:val="0"/>
          <w:numId w:val="3"/>
        </w:numPr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 xml:space="preserve">Implantação e Monitoramento – Disponibilização do sistema para uso e acompanhamento contínuo para melhorias futuras. </w:t>
      </w:r>
    </w:p>
    <w:p w14:paraId="2E8CCEFD">
      <w:pPr>
        <w:rPr>
          <w:color w:val="FF0000"/>
        </w:rPr>
      </w:pPr>
    </w:p>
    <w:p w14:paraId="6AED92C7">
      <w:pPr>
        <w:pStyle w:val="3"/>
        <w:rPr>
          <w:caps w:val="0"/>
        </w:rPr>
      </w:pPr>
      <w:bookmarkStart w:id="12" w:name="_Toc188691185"/>
      <w:r>
        <w:rPr>
          <w:caps w:val="0"/>
        </w:rPr>
        <w:t>2.8 ANÁLISE SITUACIONAL</w:t>
      </w:r>
      <w:bookmarkEnd w:id="12"/>
    </w:p>
    <w:p w14:paraId="3724D873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Para compreender o impacto do FoodCare, foram realizadas entrevistas com duas pessoas relacionadas à temática do projeto.</w:t>
      </w:r>
    </w:p>
    <w:p w14:paraId="1B908CDF">
      <w:pPr>
        <w:pStyle w:val="14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Entrevistada 1 – Regiane Vasconcelos</w:t>
      </w:r>
      <w:r>
        <w:rPr>
          <w:rFonts w:eastAsia="Times New Roman"/>
          <w:lang w:val="pt-BR" w:eastAsia="pt-BR"/>
        </w:rPr>
        <w:br w:type="textWrapping"/>
      </w:r>
    </w:p>
    <w:p w14:paraId="1378F95E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Regiane ressaltou que o Food are pode trazer alívio para famílias que não sabem se terão comida no dia. Ela destacou que a fome enfraquece e machuca, tornando essencial um sistema que evite desperdícios e direcione os alimentos a quem realmente precisa. Além da comida, apontou a importância de moradia digna, acesso a higiene e oportunidades de emprego. Para incentivar doações, sugeriu benefícios fiscais para empresas e campanhas de conscientização.</w:t>
      </w:r>
    </w:p>
    <w:p w14:paraId="23034106">
      <w:pPr>
        <w:pStyle w:val="14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Entrevistada 2 – Eugênia Sodré Souza, Assistente Social</w:t>
      </w:r>
      <w:r>
        <w:rPr>
          <w:rFonts w:eastAsia="Times New Roman"/>
          <w:lang w:val="pt-BR" w:eastAsia="pt-BR"/>
        </w:rPr>
        <w:br w:type="textWrapping"/>
      </w:r>
    </w:p>
    <w:p w14:paraId="4EE24DA8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Eugênia reforçou a importância de iniciativas organizadas para combater a insegurança alimentar e evitar a desnutrição, principalmente entre crianças e idosos. Em sua experiência, já presenciou diversas famílias sem acesso à alimentação adequada, impactando sua saúde e qualidade de vida. Para otimizar a distribuição, sugeriu o mapeamento de áreas mais carentes. Além disso, destacou a necessidade de projetos educacionais, acesso ao mercado de trabalho e moradia segura para reduzir a vulnerabilidade social.</w:t>
      </w:r>
    </w:p>
    <w:p w14:paraId="5ACA1500">
      <w:pPr>
        <w:pStyle w:val="14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As entrevistas confirmam a relevância do FoodCare, evidenciando sua importância na distribuição eficiente de alimentos e no apoio a famílias em situação de vulnerabilidade.</w:t>
      </w:r>
      <w:bookmarkStart w:id="13" w:name="_Toc140565433"/>
    </w:p>
    <w:p w14:paraId="15947B37">
      <w:pPr>
        <w:pStyle w:val="14"/>
        <w:jc w:val="both"/>
        <w:rPr>
          <w:lang w:val="pt-BR"/>
        </w:rPr>
      </w:pPr>
      <w:r>
        <w:rPr>
          <w:color w:val="FF0000"/>
          <w:lang w:val="pt-BR"/>
        </w:rPr>
        <w:br w:type="page"/>
      </w:r>
      <w:bookmarkStart w:id="14" w:name="_Toc188691186"/>
      <w:r>
        <w:rPr>
          <w:lang w:val="pt-BR"/>
        </w:rPr>
        <w:t>3 PLANEJAMENTO</w:t>
      </w:r>
      <w:bookmarkEnd w:id="14"/>
      <w:r>
        <w:rPr>
          <w:lang w:val="pt-BR"/>
        </w:rPr>
        <w:t xml:space="preserve"> </w:t>
      </w:r>
      <w:bookmarkEnd w:id="13"/>
    </w:p>
    <w:p w14:paraId="3C579498">
      <w:pPr>
        <w:rPr>
          <w:color w:val="FF0000"/>
        </w:rPr>
      </w:pPr>
      <w:r>
        <w:rPr>
          <w:color w:val="000000"/>
        </w:rPr>
        <w:t>Este capítulo apresenta o planejamento do projeto, detalhando os recursos necessários para sua execução, bem como o cronograma das atividades que serão desenvolvidas ao longo do período estipulado.</w:t>
      </w:r>
      <w:r>
        <w:rPr>
          <w:rFonts w:hint="default"/>
          <w:color w:val="000000"/>
          <w:lang w:val="en-US"/>
        </w:rPr>
        <w:t xml:space="preserve"> Durante o cronograma de atividades, serão desenvolvidas tarefas relacionadas à organização do projeto, elaboração de diagramas e codificação, sempre respeitando as datas previamente estabelecidas.</w:t>
      </w:r>
    </w:p>
    <w:p w14:paraId="66E2CC22">
      <w:pPr>
        <w:pStyle w:val="3"/>
      </w:pPr>
      <w:bookmarkStart w:id="15" w:name="_Toc188691187"/>
      <w:r>
        <w:t>3.1 RECURSOS HUMANOS</w:t>
      </w:r>
      <w:bookmarkEnd w:id="15"/>
    </w:p>
    <w:p w14:paraId="25BE2AF7">
      <w:pPr>
        <w:jc w:val="both"/>
      </w:pPr>
      <w:r>
        <w:t>Recursos humanos envolvidos:</w:t>
      </w:r>
    </w:p>
    <w:p w14:paraId="0B830DD1">
      <w:pPr>
        <w:pStyle w:val="14"/>
        <w:rPr>
          <w:color w:val="000000"/>
          <w:lang w:val="pt-BR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Alunos: Eugênio José de Oliveira Silva, Richard Pedroso de Souza Filho e Tiago Vilela Cerqueira do Carmo — 5º período do curso de Sistemas de Informação.</w:t>
      </w:r>
    </w:p>
    <w:p w14:paraId="3DB5B45D">
      <w:pPr>
        <w:pStyle w:val="14"/>
        <w:rPr>
          <w:color w:val="000000"/>
          <w:lang w:val="pt-BR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 Professores:</w:t>
      </w:r>
    </w:p>
    <w:p w14:paraId="7ED5186A">
      <w:pPr>
        <w:pStyle w:val="14"/>
        <w:rPr>
          <w:color w:val="000000"/>
          <w:lang w:val="pt-BR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 Profa. Luciane — responsável pela disciplina Atividades de Extensão IV.</w:t>
      </w:r>
    </w:p>
    <w:p w14:paraId="5016A965">
      <w:pPr>
        <w:pStyle w:val="14"/>
        <w:rPr>
          <w:color w:val="000000"/>
          <w:lang w:val="pt-BR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 Prof. Luciano — responsável pela disciplina Laboratório de Desenvolvimento de Software.</w:t>
      </w:r>
    </w:p>
    <w:p w14:paraId="106D7085">
      <w:pPr>
        <w:pStyle w:val="14"/>
        <w:rPr>
          <w:color w:val="000000"/>
          <w:lang w:val="pt-BR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Prof. Wellington — responsável pela disciplina Banco de Dados.</w:t>
      </w:r>
    </w:p>
    <w:p w14:paraId="7690B84D">
      <w:pPr>
        <w:pStyle w:val="14"/>
        <w:rPr>
          <w:rFonts w:hint="default"/>
          <w:color w:val="000000"/>
          <w:lang w:val="en-US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Prof. Wellington — responsável pela disciplina Banco de Dados.</w:t>
      </w:r>
    </w:p>
    <w:p w14:paraId="137F8DE6">
      <w:pPr>
        <w:pStyle w:val="14"/>
        <w:rPr>
          <w:rFonts w:hint="default"/>
          <w:color w:val="000000"/>
          <w:lang w:val="en-US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</w:t>
      </w:r>
      <w:r>
        <w:rPr>
          <w:rFonts w:hint="default"/>
          <w:color w:val="000000"/>
          <w:lang w:val="en-US" w:eastAsia="pt-BR"/>
        </w:rPr>
        <w:t>Eugênia Sodré Souza - assistente social entrevistada.</w:t>
      </w:r>
    </w:p>
    <w:p w14:paraId="4FD85A8F">
      <w:pPr>
        <w:pStyle w:val="14"/>
        <w:rPr>
          <w:rFonts w:hint="default"/>
          <w:color w:val="000000"/>
          <w:lang w:val="en-US" w:eastAsia="pt-BR"/>
        </w:rPr>
      </w:pPr>
      <w:r>
        <w:rPr>
          <w:rFonts w:ascii="Symbol" w:hAnsi="Symbol" w:eastAsia="Symbol" w:cs="Symbol"/>
        </w:rPr>
        <w:t></w:t>
      </w:r>
      <w:r>
        <w:rPr>
          <w:color w:val="000000"/>
          <w:lang w:val="pt-BR" w:eastAsia="pt-BR"/>
        </w:rPr>
        <w:t xml:space="preserve"> </w:t>
      </w:r>
      <w:r>
        <w:rPr>
          <w:rFonts w:hint="default"/>
          <w:color w:val="000000"/>
          <w:lang w:val="en-US" w:eastAsia="pt-BR"/>
        </w:rPr>
        <w:t>Regiane Vasconcelos - beneficiária de doações.</w:t>
      </w:r>
    </w:p>
    <w:p w14:paraId="436BEFB2">
      <w:pPr>
        <w:pStyle w:val="14"/>
        <w:rPr>
          <w:rFonts w:hint="default"/>
          <w:color w:val="000000"/>
          <w:lang w:val="en-US" w:eastAsia="pt-BR"/>
        </w:rPr>
      </w:pPr>
    </w:p>
    <w:p w14:paraId="7AD0CF14">
      <w:pPr>
        <w:pStyle w:val="14"/>
        <w:rPr>
          <w:rFonts w:hint="default"/>
          <w:color w:val="000000"/>
          <w:lang w:val="en-US" w:eastAsia="pt-BR"/>
        </w:rPr>
      </w:pPr>
    </w:p>
    <w:p w14:paraId="0DD1C578">
      <w:pPr>
        <w:pStyle w:val="14"/>
        <w:rPr>
          <w:rFonts w:hint="default"/>
          <w:color w:val="000000"/>
          <w:lang w:val="en-US" w:eastAsia="pt-BR"/>
        </w:rPr>
      </w:pPr>
    </w:p>
    <w:p w14:paraId="07C57E05">
      <w:pPr>
        <w:pStyle w:val="14"/>
        <w:rPr>
          <w:rFonts w:hint="default"/>
          <w:color w:val="000000"/>
          <w:lang w:val="en-US" w:eastAsia="pt-BR"/>
        </w:rPr>
      </w:pPr>
    </w:p>
    <w:p w14:paraId="51825636">
      <w:pPr>
        <w:jc w:val="both"/>
        <w:rPr>
          <w:color w:val="FF0000"/>
        </w:rPr>
      </w:pPr>
    </w:p>
    <w:p w14:paraId="103242CA">
      <w:pPr>
        <w:pStyle w:val="3"/>
      </w:pPr>
      <w:bookmarkStart w:id="16" w:name="_Toc188691188"/>
      <w:bookmarkStart w:id="17" w:name="_Toc140565440"/>
      <w:r>
        <w:t>3.2 RECURSOS DE HARDWARE</w:t>
      </w:r>
      <w:bookmarkEnd w:id="16"/>
      <w:bookmarkEnd w:id="17"/>
    </w:p>
    <w:p w14:paraId="73390BCF">
      <w:pPr>
        <w:jc w:val="both"/>
        <w:rPr>
          <w:lang w:val="pt-PT"/>
        </w:rPr>
      </w:pPr>
      <w:bookmarkStart w:id="18" w:name="_Toc140565441"/>
      <w:r>
        <w:rPr>
          <w:lang w:val="pt-PT"/>
        </w:rPr>
        <w:t>A seguir, são descritas as configurações dos computadores e dos demais periféricos que serão utilizados no desenvolvimento do projeto:</w:t>
      </w:r>
    </w:p>
    <w:p w14:paraId="6E86E887">
      <w:pPr>
        <w:jc w:val="both"/>
        <w:rPr>
          <w:lang w:val="pt-PT"/>
        </w:rPr>
      </w:pPr>
      <w:r>
        <w:rPr>
          <w:lang w:val="pt-PT"/>
        </w:rPr>
        <w:t xml:space="preserve">RH 1 – </w:t>
      </w:r>
      <w:r>
        <w:t xml:space="preserve">PC com processador Ryzen 5 5600, 3,5GHz, 64-bit, </w:t>
      </w:r>
      <w:r>
        <w:rPr>
          <w:lang w:val="pt-PT"/>
        </w:rPr>
        <w:t>16 Gbytes RAM</w:t>
      </w:r>
      <w:r>
        <w:t xml:space="preserve"> e 1Tb de espaço livre em disco, placa de vídeo RTX4060.</w:t>
      </w:r>
    </w:p>
    <w:p w14:paraId="48936546">
      <w:pPr>
        <w:jc w:val="both"/>
      </w:pPr>
      <w:r>
        <w:rPr>
          <w:lang w:val="pt-PT"/>
        </w:rPr>
        <w:t>RH 2 –</w:t>
      </w:r>
      <w:r>
        <w:t xml:space="preserve"> PC com processador</w:t>
      </w:r>
      <w:r>
        <w:rPr>
          <w:lang w:val="pt-PT"/>
        </w:rPr>
        <w:t xml:space="preserve"> Ryzen 7 5700x3d,</w:t>
      </w:r>
      <w:r>
        <w:t xml:space="preserve"> 3,0GHz, 64-bit,</w:t>
      </w:r>
      <w:r>
        <w:rPr>
          <w:lang w:val="pt-PT"/>
        </w:rPr>
        <w:t xml:space="preserve"> 16</w:t>
      </w:r>
      <w:r>
        <w:t>Gbytes RAM</w:t>
      </w:r>
      <w:r>
        <w:rPr>
          <w:lang w:val="pt-PT"/>
        </w:rPr>
        <w:t>, 1</w:t>
      </w:r>
      <w:r>
        <w:t>Tb de espaço livre em disco, placa de vídeo RTX4060.</w:t>
      </w:r>
    </w:p>
    <w:p w14:paraId="59A10D5D">
      <w:pPr>
        <w:jc w:val="both"/>
        <w:rPr>
          <w:color w:val="000000"/>
        </w:rPr>
      </w:pPr>
      <w:r>
        <w:rPr>
          <w:lang w:val="pt-PT"/>
        </w:rPr>
        <w:t xml:space="preserve">RH 3 – </w:t>
      </w:r>
      <w:r>
        <w:t>Notebook DELL com processador I5 de 12</w:t>
      </w:r>
      <w:r>
        <w:rPr>
          <w:color w:val="000000"/>
        </w:rPr>
        <w:t>º geração, 3,0Ghz, 64-bit, 16Gbytes RAM, 512Gbytes de espaço livre em disco, placa de vídeo Intel Iris Xe.</w:t>
      </w:r>
    </w:p>
    <w:p w14:paraId="128A87F2">
      <w:pPr>
        <w:jc w:val="both"/>
        <w:rPr>
          <w:color w:val="000000"/>
        </w:rPr>
      </w:pPr>
      <w:r>
        <w:rPr>
          <w:lang w:val="pt-PT"/>
        </w:rPr>
        <w:t xml:space="preserve">RH </w:t>
      </w:r>
      <w:r>
        <w:t>4</w:t>
      </w:r>
      <w:r>
        <w:rPr>
          <w:lang w:val="pt-PT"/>
        </w:rPr>
        <w:t xml:space="preserve"> – </w:t>
      </w:r>
      <w:r>
        <w:t>3 kits de teclado e mouse.</w:t>
      </w:r>
    </w:p>
    <w:p w14:paraId="51EC9ABC">
      <w:pPr>
        <w:pStyle w:val="3"/>
      </w:pPr>
      <w:bookmarkStart w:id="19" w:name="_Toc188691189"/>
      <w:r>
        <w:t>3.3 RECURSOS DE SOFTWARE</w:t>
      </w:r>
      <w:bookmarkEnd w:id="18"/>
      <w:bookmarkEnd w:id="19"/>
    </w:p>
    <w:p w14:paraId="7CF9071E">
      <w:r>
        <w:t>Abaixo estão listados os softwares que serão utilizados durante o desenvolvimento do projeto:</w:t>
      </w:r>
    </w:p>
    <w:p w14:paraId="78930E85">
      <w:pPr>
        <w:rPr>
          <w:lang w:val="en-US"/>
        </w:rPr>
      </w:pPr>
      <w:r>
        <w:rPr>
          <w:lang w:val="en-US"/>
        </w:rPr>
        <w:t>RS 1 -  IntelliJ IDEA v. 2025.</w:t>
      </w:r>
    </w:p>
    <w:p w14:paraId="3CA0F1A3">
      <w:pPr>
        <w:rPr>
          <w:lang w:val="en-US"/>
        </w:rPr>
      </w:pPr>
      <w:r>
        <w:rPr>
          <w:lang w:val="en-US"/>
        </w:rPr>
        <w:t>RS 2 - Microsoft Word 2019.</w:t>
      </w:r>
    </w:p>
    <w:p w14:paraId="0562D4A8">
      <w:r>
        <w:t>RS 3 - Sistema operacional Microsoft Windows 11 Professional.</w:t>
      </w:r>
    </w:p>
    <w:p w14:paraId="3B84EDB9">
      <w:pPr>
        <w:rPr>
          <w:lang w:val="en-US"/>
        </w:rPr>
      </w:pPr>
      <w:r>
        <w:rPr>
          <w:lang w:val="en-US"/>
        </w:rPr>
        <w:t>RS 4 - Git.</w:t>
      </w:r>
    </w:p>
    <w:p w14:paraId="75A0B0FD">
      <w:pPr>
        <w:rPr>
          <w:lang w:val="en-US"/>
        </w:rPr>
      </w:pPr>
      <w:r>
        <w:rPr>
          <w:lang w:val="en-US"/>
        </w:rPr>
        <w:t>RS 5 - Github.</w:t>
      </w:r>
    </w:p>
    <w:p w14:paraId="30B2D17F">
      <w:pPr>
        <w:rPr>
          <w:lang w:val="en-US"/>
        </w:rPr>
      </w:pPr>
      <w:r>
        <w:rPr>
          <w:lang w:val="en-US"/>
        </w:rPr>
        <w:t>RS 6 - Draw.io.</w:t>
      </w:r>
    </w:p>
    <w:p w14:paraId="571BCB14">
      <w:r>
        <w:t>RS 7 - Framework Angular.</w:t>
      </w:r>
    </w:p>
    <w:p w14:paraId="027B1F50">
      <w:pPr>
        <w:rPr>
          <w:rFonts w:hint="default"/>
          <w:lang w:val="en-US"/>
        </w:rPr>
      </w:pPr>
      <w:r>
        <w:rPr>
          <w:rFonts w:hint="default"/>
          <w:lang w:val="en-US"/>
        </w:rPr>
        <w:t>RS 8 - Software Ideas Modeler</w:t>
      </w:r>
    </w:p>
    <w:p w14:paraId="2AB11EDA">
      <w:pPr>
        <w:pStyle w:val="3"/>
        <w:spacing w:before="120" w:after="120"/>
        <w:rPr>
          <w:iCs w:val="0"/>
        </w:rPr>
      </w:pPr>
      <w:bookmarkStart w:id="20" w:name="_Toc188691190"/>
      <w:bookmarkStart w:id="21" w:name="_Toc140565439"/>
      <w:r>
        <w:rPr>
          <w:iCs w:val="0"/>
        </w:rPr>
        <w:t>3.4 OUTROS RECURSOS</w:t>
      </w:r>
      <w:bookmarkEnd w:id="20"/>
      <w:r>
        <w:rPr>
          <w:iCs w:val="0"/>
        </w:rPr>
        <w:t xml:space="preserve"> </w:t>
      </w:r>
      <w:bookmarkEnd w:id="21"/>
    </w:p>
    <w:p w14:paraId="67F94BF0">
      <w:r>
        <w:t>Além dos recursos de hardware e software, serão necessários outros equipamentos, materiais e recursos financeiros para a execução do projeto, conforme listado abaixo:</w:t>
      </w:r>
    </w:p>
    <w:p w14:paraId="61E31F9C">
      <w:r>
        <w:t>RE 1 - Smartphones.</w:t>
      </w:r>
    </w:p>
    <w:p w14:paraId="61409350">
      <w:r>
        <w:t>RE 2 - Relatório de distribuição de alimentos.</w:t>
      </w:r>
    </w:p>
    <w:p w14:paraId="056056A2">
      <w:pPr>
        <w:pStyle w:val="3"/>
        <w:spacing w:before="120" w:after="120"/>
        <w:rPr>
          <w:iCs w:val="0"/>
        </w:rPr>
      </w:pPr>
      <w:bookmarkStart w:id="22" w:name="_Toc188691191"/>
      <w:r>
        <w:rPr>
          <w:iCs w:val="0"/>
          <w:caps w:val="0"/>
        </w:rPr>
        <w:t>3.5 CRONOGRAMA DO PROJETO</w:t>
      </w:r>
      <w:bookmarkEnd w:id="22"/>
    </w:p>
    <w:p w14:paraId="6194CB8B">
      <w:pPr>
        <w:jc w:val="both"/>
        <w:rPr>
          <w:color w:val="0070C0"/>
          <w:lang w:val="en-US"/>
        </w:rPr>
      </w:pPr>
      <w:bookmarkStart w:id="23" w:name="_MON_1805299861"/>
      <w:bookmarkEnd w:id="23"/>
      <w:r>
        <w:rPr>
          <w:color w:val="0070C0"/>
          <w:lang w:val="en-US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1">
            <o:LockedField>false</o:LockedField>
          </o:OLEObject>
        </w:object>
      </w:r>
    </w:p>
    <w:p w14:paraId="75363229">
      <w:r>
        <w:t>Esta sessão do relatório apresenta o andamento do projeto</w:t>
      </w:r>
      <w:r>
        <w:rPr>
          <w:rFonts w:hint="default"/>
          <w:lang w:val="en-US"/>
        </w:rPr>
        <w:t xml:space="preserve"> em forma de cronograma</w:t>
      </w:r>
      <w:r>
        <w:t xml:space="preserve">, mostrando as principais etapas realizadas, como o planejamento, a criação de </w:t>
      </w:r>
      <w:r>
        <w:rPr>
          <w:rFonts w:hint="default"/>
          <w:lang w:val="en-US"/>
        </w:rPr>
        <w:t xml:space="preserve">repositório, datas limite para cada tarefa </w:t>
      </w:r>
      <w:r>
        <w:t>e o desenvolvimento do sistema.</w:t>
      </w:r>
    </w:p>
    <w:p w14:paraId="3B2F4C07">
      <w:pPr>
        <w:pStyle w:val="2"/>
      </w:pPr>
      <w:r>
        <w:rPr>
          <w:color w:val="FF0000"/>
        </w:rPr>
        <w:br w:type="page"/>
      </w:r>
      <w:bookmarkStart w:id="24" w:name="_Toc188691192"/>
      <w:r>
        <w:rPr>
          <w:caps w:val="0"/>
        </w:rPr>
        <w:t>4 ESPECIFICAÇÃO E ANÁLISE DOS REQUISITOS DO SISTEMA DE SOFTWARE</w:t>
      </w:r>
      <w:bookmarkEnd w:id="24"/>
    </w:p>
    <w:p w14:paraId="20846935">
      <w:bookmarkStart w:id="25" w:name="_Toc140565410"/>
    </w:p>
    <w:p w14:paraId="12C4E6BB">
      <w:pPr>
        <w:pStyle w:val="3"/>
        <w:spacing w:before="120" w:after="120"/>
        <w:rPr>
          <w:iCs w:val="0"/>
          <w:caps w:val="0"/>
        </w:rPr>
      </w:pPr>
      <w:bookmarkStart w:id="26" w:name="_Toc420480344"/>
      <w:bookmarkStart w:id="27" w:name="_Toc188691193"/>
      <w:r>
        <w:rPr>
          <w:iCs w:val="0"/>
          <w:caps w:val="0"/>
        </w:rPr>
        <w:t xml:space="preserve">4.1 </w:t>
      </w:r>
      <w:bookmarkEnd w:id="26"/>
      <w:r>
        <w:rPr>
          <w:iCs w:val="0"/>
          <w:caps w:val="0"/>
        </w:rPr>
        <w:t>ESPECIFICAÇÃO DOS REQUISITOS FUNCIONAIS</w:t>
      </w:r>
      <w:bookmarkEnd w:id="27"/>
    </w:p>
    <w:p w14:paraId="26D44A8F">
      <w:pPr>
        <w:jc w:val="both"/>
        <w:rPr>
          <w:color w:val="0070C0"/>
          <w:lang w:val="en-US"/>
        </w:rPr>
      </w:pPr>
      <w:bookmarkStart w:id="28" w:name="_MON_1805299852"/>
      <w:bookmarkEnd w:id="28"/>
      <w:r>
        <w:rPr>
          <w:color w:val="0070C0"/>
          <w:lang w:val="en-US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Word.Document.12" ShapeID="_x0000_i1026" DrawAspect="Icon" ObjectID="_1468075726" r:id="rId13">
            <o:LockedField>false</o:LockedField>
          </o:OLEObject>
        </w:object>
      </w:r>
    </w:p>
    <w:p w14:paraId="393D1363">
      <w:pPr>
        <w:rPr>
          <w:rFonts w:hint="default"/>
          <w:lang w:val="en-US"/>
        </w:rPr>
      </w:pPr>
      <w:r>
        <w:t>Esta seção descreve os requisitos funcionais do sistema, ou seja, as funcionalidades que ele deve oferecer para atender às necessidades dos usuários e aos objetivos do projeto.</w:t>
      </w:r>
    </w:p>
    <w:p w14:paraId="56B05433">
      <w:pPr>
        <w:rPr>
          <w:rFonts w:ascii="SimSun" w:hAnsi="SimSun" w:eastAsia="SimSun" w:cs="SimSun"/>
          <w:sz w:val="24"/>
          <w:szCs w:val="24"/>
        </w:rPr>
      </w:pPr>
    </w:p>
    <w:p w14:paraId="771D82B8">
      <w:pPr>
        <w:pStyle w:val="3"/>
        <w:spacing w:before="120" w:after="120"/>
        <w:rPr>
          <w:iCs w:val="0"/>
          <w:caps w:val="0"/>
        </w:rPr>
      </w:pPr>
      <w:bookmarkStart w:id="29" w:name="_Toc188691194"/>
      <w:r>
        <w:rPr>
          <w:iCs w:val="0"/>
          <w:caps w:val="0"/>
        </w:rPr>
        <w:t>4.2 ESPECIFICAÇÃO DOS REQUISITOS NÃO FUNCIONAIS</w:t>
      </w:r>
      <w:bookmarkEnd w:id="29"/>
    </w:p>
    <w:p w14:paraId="4C613011">
      <w:pPr>
        <w:jc w:val="both"/>
      </w:pPr>
      <w:r>
        <w:rPr>
          <w:rFonts w:hint="default"/>
          <w:color w:val="auto"/>
          <w:lang w:val="en-US"/>
        </w:rPr>
        <w:t>Documento disponíveis no Apêndice C.</w:t>
      </w:r>
    </w:p>
    <w:p w14:paraId="477DE706">
      <w:pPr>
        <w:pStyle w:val="3"/>
      </w:pPr>
      <w:bookmarkStart w:id="30" w:name="_Toc188691195"/>
      <w:bookmarkStart w:id="31" w:name="_Toc420480347"/>
      <w:r>
        <w:t>4.3 ANÁLISE DOS REQUISITOS</w:t>
      </w:r>
      <w:bookmarkEnd w:id="30"/>
      <w:bookmarkEnd w:id="31"/>
    </w:p>
    <w:p w14:paraId="4414ABC5"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9" DrawAspect="Icon" ObjectID="_1468075727" r:id="rId15">
            <o:LockedField>false</o:LockedField>
          </o:OLEObject>
        </w:object>
      </w:r>
    </w:p>
    <w:p w14:paraId="22D6CE4C">
      <w:r>
        <w:t xml:space="preserve">Esta seção apresenta o </w:t>
      </w:r>
      <w:r>
        <w:rPr>
          <w:rFonts w:hint="default"/>
          <w:lang w:val="en-US"/>
        </w:rPr>
        <w:t>Modelo</w:t>
      </w:r>
      <w:r>
        <w:t xml:space="preserve"> de Entidade-Relacionamento (</w:t>
      </w:r>
      <w:r>
        <w:rPr>
          <w:rFonts w:hint="default"/>
          <w:lang w:val="en-US"/>
        </w:rPr>
        <w:t>M</w:t>
      </w:r>
      <w:r>
        <w:t xml:space="preserve">ER), que representa </w:t>
      </w:r>
      <w:r>
        <w:rPr>
          <w:rFonts w:hint="default"/>
          <w:lang w:val="en-US"/>
        </w:rPr>
        <w:t>em forma de diagrama</w:t>
      </w:r>
      <w:r>
        <w:t xml:space="preserve"> a estrutura lógica do banco de dados do sistema. O diagrama descreve as principais entidades, seus atributos e os relacionamentos entre elas, servindo como base para a modelagem relacional e a implementação do banco de dados.</w:t>
      </w:r>
    </w:p>
    <w:p w14:paraId="680E6F31">
      <w:pPr>
        <w:pStyle w:val="2"/>
        <w:rPr>
          <w:caps w:val="0"/>
        </w:rPr>
      </w:pPr>
      <w:bookmarkStart w:id="45" w:name="_GoBack"/>
      <w:bookmarkEnd w:id="45"/>
      <w:r>
        <w:rPr>
          <w:color w:val="FF0000"/>
        </w:rPr>
        <w:br w:type="page"/>
      </w:r>
      <w:bookmarkStart w:id="32" w:name="_Toc188691196"/>
      <w:r>
        <w:rPr>
          <w:caps w:val="0"/>
        </w:rPr>
        <w:t>5 ARQUITETURA E PROJETO DO SISTEMA DE SOFTWARE</w:t>
      </w:r>
      <w:bookmarkEnd w:id="32"/>
    </w:p>
    <w:p w14:paraId="0CCCA7B6">
      <w:pPr>
        <w:jc w:val="both"/>
        <w:rPr>
          <w:color w:val="0070C0"/>
        </w:rPr>
      </w:pPr>
      <w:r>
        <w:rPr>
          <w:color w:val="0070C0"/>
        </w:rPr>
        <w:t>Para ser relatada no segundo semestre.</w:t>
      </w:r>
    </w:p>
    <w:p w14:paraId="224A9CBA">
      <w:pPr>
        <w:pStyle w:val="2"/>
        <w:rPr>
          <w:caps w:val="0"/>
        </w:rPr>
      </w:pPr>
      <w:r>
        <w:rPr>
          <w:caps w:val="0"/>
        </w:rPr>
        <w:br w:type="page"/>
      </w:r>
      <w:bookmarkStart w:id="33" w:name="_Toc188691197"/>
      <w:r>
        <w:rPr>
          <w:caps w:val="0"/>
        </w:rPr>
        <w:t>6 IMPLEMENTAÇÃO DO SISTEMA DE SOFTWARE</w:t>
      </w:r>
      <w:bookmarkEnd w:id="33"/>
    </w:p>
    <w:p w14:paraId="236B5A79"/>
    <w:p w14:paraId="687A91B2">
      <w:pPr>
        <w:jc w:val="both"/>
        <w:rPr>
          <w:color w:val="0070C0"/>
        </w:rPr>
      </w:pPr>
      <w:r>
        <w:rPr>
          <w:color w:val="0070C0"/>
        </w:rPr>
        <w:t>Para ser relatada no segundo semestre.</w:t>
      </w:r>
    </w:p>
    <w:p w14:paraId="41344D47"/>
    <w:p w14:paraId="0E85810D">
      <w:pPr>
        <w:pStyle w:val="2"/>
      </w:pPr>
      <w:r>
        <w:rPr>
          <w:caps w:val="0"/>
        </w:rPr>
        <w:br w:type="page"/>
      </w:r>
      <w:bookmarkStart w:id="34" w:name="_Toc188691198"/>
      <w:r>
        <w:rPr>
          <w:caps w:val="0"/>
        </w:rPr>
        <w:t>7 PLANO DE TESTES PARA O SISTEMA DE SOFTWARE</w:t>
      </w:r>
      <w:bookmarkEnd w:id="34"/>
    </w:p>
    <w:p w14:paraId="32B4848C">
      <w:pPr>
        <w:pStyle w:val="2"/>
      </w:pPr>
    </w:p>
    <w:p w14:paraId="524DCADF">
      <w:pPr>
        <w:jc w:val="both"/>
        <w:rPr>
          <w:color w:val="0070C0"/>
        </w:rPr>
      </w:pPr>
      <w:r>
        <w:rPr>
          <w:color w:val="FF0000"/>
        </w:rPr>
        <w:t xml:space="preserve"> </w:t>
      </w:r>
      <w:r>
        <w:rPr>
          <w:color w:val="0070C0"/>
        </w:rPr>
        <w:t>Para ser relatado no segundo semestre.</w:t>
      </w:r>
    </w:p>
    <w:p w14:paraId="0D6CA8F4">
      <w:pPr>
        <w:rPr>
          <w:color w:val="FF0000"/>
        </w:rPr>
      </w:pPr>
    </w:p>
    <w:p w14:paraId="1C9A4740">
      <w:pPr>
        <w:rPr>
          <w:color w:val="FF0000"/>
        </w:rPr>
      </w:pPr>
    </w:p>
    <w:bookmarkEnd w:id="25"/>
    <w:p w14:paraId="65AC14F9">
      <w:pPr>
        <w:pStyle w:val="2"/>
      </w:pPr>
      <w:bookmarkStart w:id="35" w:name="_Toc140565444"/>
      <w:r>
        <w:br w:type="page"/>
      </w:r>
      <w:bookmarkStart w:id="36" w:name="_Toc188691199"/>
      <w:r>
        <w:t xml:space="preserve">8 </w:t>
      </w:r>
      <w:bookmarkEnd w:id="35"/>
      <w:r>
        <w:t>CONCLUSÃO</w:t>
      </w:r>
      <w:bookmarkEnd w:id="36"/>
    </w:p>
    <w:p w14:paraId="15AD938A">
      <w:pPr>
        <w:spacing w:before="120" w:after="120"/>
        <w:rPr>
          <w:color w:val="0070C0"/>
        </w:rPr>
      </w:pPr>
      <w:r>
        <w:rPr>
          <w:color w:val="0070C0"/>
        </w:rPr>
        <w:t>Descreva a conclusão do trabalho em cada entrega de incremento, identificando se os objetivos definidos estão sendo alcançados, as perspectivas para a continuidade do trabalho, os desafios encontrados e os conhecimentos adquiridos.</w:t>
      </w:r>
    </w:p>
    <w:p w14:paraId="3F01CB02">
      <w:pPr>
        <w:pStyle w:val="2"/>
      </w:pPr>
      <w:r>
        <w:rPr>
          <w:color w:val="FF0000"/>
        </w:rPr>
        <w:br w:type="page"/>
      </w:r>
      <w:bookmarkStart w:id="37" w:name="_Toc188691200"/>
      <w:bookmarkStart w:id="38" w:name="_Toc140565448"/>
      <w:r>
        <w:t>REFERÊNCIAS</w:t>
      </w:r>
      <w:bookmarkEnd w:id="37"/>
      <w:r>
        <w:t xml:space="preserve"> </w:t>
      </w:r>
      <w:bookmarkEnd w:id="38"/>
    </w:p>
    <w:p w14:paraId="42D5D635">
      <w:pPr>
        <w:spacing w:before="120" w:after="120"/>
        <w:rPr>
          <w:color w:val="0070C0"/>
        </w:rPr>
      </w:pPr>
      <w:r>
        <w:rPr>
          <w:color w:val="0070C0"/>
        </w:rPr>
        <w:t>Descreva as fontes (artigos, sites, livros) que foram citadas neste documento, preservando a ordem alfabética.</w:t>
      </w:r>
    </w:p>
    <w:p w14:paraId="208777DD">
      <w:pPr>
        <w:jc w:val="both"/>
        <w:rPr>
          <w:color w:val="0070C0"/>
        </w:rPr>
      </w:pPr>
      <w:r>
        <w:rPr>
          <w:color w:val="0070C0"/>
        </w:rPr>
        <w:t>Exemplos:</w:t>
      </w:r>
    </w:p>
    <w:p w14:paraId="080E0D24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BRASIL. Lei nº 13.709, de 14 de agosto de 2018. Lei Geral de Proteção de Dados Pessoais. Brasília, DF, </w:t>
      </w:r>
      <w:r>
        <w:rPr>
          <w:b/>
          <w:color w:val="0070C0"/>
        </w:rPr>
        <w:t>Diário Oficial [da] União</w:t>
      </w:r>
      <w:r>
        <w:rPr>
          <w:color w:val="0070C0"/>
        </w:rPr>
        <w:t>, 15 ago. 2018. Disponível em: &lt;http://www.planalto.gov.br/ccivil_03/_ato2015-2018/2018/lei/l13709.htm&gt;</w:t>
      </w:r>
    </w:p>
    <w:p w14:paraId="1E1AC5DE">
      <w:pPr>
        <w:spacing w:after="0" w:line="240" w:lineRule="auto"/>
        <w:rPr>
          <w:color w:val="0070C0"/>
        </w:rPr>
      </w:pPr>
    </w:p>
    <w:p w14:paraId="04259A70">
      <w:pPr>
        <w:spacing w:line="240" w:lineRule="auto"/>
        <w:rPr>
          <w:color w:val="0070C0"/>
        </w:rPr>
      </w:pPr>
      <w:r>
        <w:rPr>
          <w:color w:val="0070C0"/>
        </w:rPr>
        <w:t xml:space="preserve">DEITEL, Paul J.; DEITEL, Harvey M. </w:t>
      </w:r>
      <w:r>
        <w:rPr>
          <w:b/>
          <w:color w:val="0070C0"/>
        </w:rPr>
        <w:t>Java Como Programar</w:t>
      </w:r>
      <w:r>
        <w:rPr>
          <w:color w:val="0070C0"/>
        </w:rPr>
        <w:t>.  10. ed.  São Paulo: Pearson Education do Brasil, 2017. Disponível em: &lt;https://plataforma.bvirtual.com.br/&gt;. Livro eletrônico.</w:t>
      </w:r>
    </w:p>
    <w:p w14:paraId="31A2646C">
      <w:pPr>
        <w:jc w:val="both"/>
        <w:rPr>
          <w:color w:val="FF0000"/>
        </w:rPr>
      </w:pPr>
    </w:p>
    <w:p w14:paraId="3DF363BE">
      <w:pPr>
        <w:spacing w:before="120" w:after="120"/>
        <w:rPr>
          <w:color w:val="FF0000"/>
        </w:rPr>
      </w:pPr>
    </w:p>
    <w:p w14:paraId="3D464811">
      <w:pPr>
        <w:pStyle w:val="2"/>
      </w:pPr>
      <w:r>
        <w:rPr>
          <w:color w:val="FF0000"/>
        </w:rPr>
        <w:br w:type="page"/>
      </w:r>
      <w:bookmarkStart w:id="39" w:name="_Toc192060121"/>
      <w:bookmarkStart w:id="40" w:name="_Toc172810471"/>
      <w:bookmarkStart w:id="41" w:name="_Toc188691201"/>
      <w:r>
        <w:rPr>
          <w:caps w:val="0"/>
        </w:rPr>
        <w:t>APÊNDICE</w:t>
      </w:r>
      <w:bookmarkEnd w:id="39"/>
      <w:r>
        <w:rPr>
          <w:caps w:val="0"/>
        </w:rPr>
        <w:t xml:space="preserve"> A – </w:t>
      </w:r>
      <w:bookmarkEnd w:id="40"/>
      <w:r>
        <w:rPr>
          <w:caps w:val="0"/>
        </w:rPr>
        <w:t>CRONOGRAMA DO PROJETO</w:t>
      </w:r>
      <w:bookmarkEnd w:id="41"/>
    </w:p>
    <w:p w14:paraId="4C47780F">
      <w:r>
        <w:t>O cronograma do projeto está disponível na pasta “ApêndiceA” que acompanha este documento.</w:t>
      </w:r>
    </w:p>
    <w:p w14:paraId="6CD5C704">
      <w:pPr>
        <w:pStyle w:val="2"/>
      </w:pPr>
      <w:r>
        <w:br w:type="page"/>
      </w:r>
      <w:bookmarkStart w:id="42" w:name="_Toc172810480"/>
      <w:bookmarkStart w:id="43" w:name="_Toc188691202"/>
      <w:r>
        <w:rPr>
          <w:caps w:val="0"/>
        </w:rPr>
        <w:t xml:space="preserve">APÊNDICE B – </w:t>
      </w:r>
      <w:bookmarkEnd w:id="42"/>
      <w:r>
        <w:rPr>
          <w:caps w:val="0"/>
        </w:rPr>
        <w:t>REQUISITOS DO SISTEMA DE SOFTWARE</w:t>
      </w:r>
      <w:bookmarkEnd w:id="43"/>
    </w:p>
    <w:p w14:paraId="6040D00C">
      <w:r>
        <w:t>Os requisitos estão disponíveis na pasta “ApêndiceB” que acompanha este documento.</w:t>
      </w:r>
    </w:p>
    <w:p w14:paraId="317A5645">
      <w:pPr>
        <w:pStyle w:val="2"/>
      </w:pPr>
      <w:r>
        <w:br w:type="page"/>
      </w:r>
      <w:bookmarkStart w:id="44" w:name="_Toc188691203"/>
      <w:r>
        <w:rPr>
          <w:caps w:val="0"/>
        </w:rPr>
        <w:t>APÊNDICE C – ANÁLISE DOS REQUISITOS DO SISTEMA DE SOFTWARE</w:t>
      </w:r>
      <w:bookmarkEnd w:id="44"/>
    </w:p>
    <w:p w14:paraId="3D4C5CD9">
      <w:r>
        <w:t>Os requisitos estão disponíveis na pasta “ApêndiceC” que acompanha este documento.</w:t>
      </w:r>
    </w:p>
    <w:p w14:paraId="3592CB1F"/>
    <w:p w14:paraId="5B873961"/>
    <w:p w14:paraId="6DB12543">
      <w:pPr>
        <w:pStyle w:val="2"/>
      </w:pPr>
    </w:p>
    <w:sectPr>
      <w:headerReference r:id="rId9" w:type="first"/>
      <w:headerReference r:id="rId8" w:type="default"/>
      <w:pgSz w:w="11907" w:h="16840"/>
      <w:pgMar w:top="1699" w:right="1138" w:bottom="1238" w:left="1699" w:header="720" w:footer="720" w:gutter="0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5D65AA">
    <w:pPr>
      <w:pStyle w:val="1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pt-BR" w:eastAsia="pt-BR"/>
      </w:rPr>
      <w:t>ix</w:t>
    </w:r>
    <w:r>
      <w:fldChar w:fldCharType="end"/>
    </w:r>
  </w:p>
  <w:p w14:paraId="4A122B69">
    <w:pPr>
      <w:pStyle w:val="1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2AE3F">
    <w:pPr>
      <w:pStyle w:val="1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  <w:lang w:val="pt-BR" w:eastAsia="pt-BR"/>
      </w:rPr>
      <w:t>22</w:t>
    </w:r>
    <w:r>
      <w:rPr>
        <w:rStyle w:val="10"/>
      </w:rPr>
      <w:fldChar w:fldCharType="end"/>
    </w:r>
  </w:p>
  <w:p w14:paraId="5AC3934F">
    <w:pPr>
      <w:pStyle w:val="16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03413C">
    <w:pPr>
      <w:pStyle w:val="16"/>
      <w:jc w:val="right"/>
    </w:pPr>
  </w:p>
  <w:p w14:paraId="6CEA8D82">
    <w:pPr>
      <w:pStyle w:val="1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F4CBB5">
    <w:pPr>
      <w:pStyle w:val="1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pt-BR" w:eastAsia="pt-BR"/>
      </w:rPr>
      <w:t>14</w:t>
    </w:r>
    <w:r>
      <w:fldChar w:fldCharType="end"/>
    </w:r>
  </w:p>
  <w:p w14:paraId="2F379DEB">
    <w:pPr>
      <w:pStyle w:val="16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597324">
    <w:pPr>
      <w:pStyle w:val="16"/>
      <w:jc w:val="center"/>
    </w:pPr>
    <w:r>
      <w:rPr>
        <w:rStyle w:val="10"/>
      </w:rPr>
      <w:t xml:space="preserve">                                                                                                                                         </w:t>
    </w: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10</w:t>
    </w:r>
    <w:r>
      <w:rPr>
        <w:rStyle w:val="1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A25C3"/>
    <w:multiLevelType w:val="singleLevel"/>
    <w:tmpl w:val="D72A25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4954E908"/>
    <w:multiLevelType w:val="singleLevel"/>
    <w:tmpl w:val="4954E9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C039BF5"/>
    <w:multiLevelType w:val="singleLevel"/>
    <w:tmpl w:val="5C039B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7F3E"/>
    <w:rsid w:val="00006756"/>
    <w:rsid w:val="00012DE6"/>
    <w:rsid w:val="00027F41"/>
    <w:rsid w:val="00034CF4"/>
    <w:rsid w:val="00042840"/>
    <w:rsid w:val="000458F7"/>
    <w:rsid w:val="00047965"/>
    <w:rsid w:val="0005395D"/>
    <w:rsid w:val="00056EBD"/>
    <w:rsid w:val="000715D4"/>
    <w:rsid w:val="000A207E"/>
    <w:rsid w:val="000A327F"/>
    <w:rsid w:val="000B04D6"/>
    <w:rsid w:val="000B6754"/>
    <w:rsid w:val="000C287D"/>
    <w:rsid w:val="000C638D"/>
    <w:rsid w:val="000E3920"/>
    <w:rsid w:val="000E71B9"/>
    <w:rsid w:val="000F01AF"/>
    <w:rsid w:val="00100CC6"/>
    <w:rsid w:val="00104D53"/>
    <w:rsid w:val="00111F05"/>
    <w:rsid w:val="0012706D"/>
    <w:rsid w:val="001450E3"/>
    <w:rsid w:val="00146DB5"/>
    <w:rsid w:val="0016201F"/>
    <w:rsid w:val="00177C68"/>
    <w:rsid w:val="00180C86"/>
    <w:rsid w:val="00182023"/>
    <w:rsid w:val="00182699"/>
    <w:rsid w:val="00183C8A"/>
    <w:rsid w:val="00184751"/>
    <w:rsid w:val="00186D53"/>
    <w:rsid w:val="00193628"/>
    <w:rsid w:val="001969A3"/>
    <w:rsid w:val="001A48D8"/>
    <w:rsid w:val="001D1561"/>
    <w:rsid w:val="001D1CAB"/>
    <w:rsid w:val="001E00E5"/>
    <w:rsid w:val="001E23F4"/>
    <w:rsid w:val="001E2C06"/>
    <w:rsid w:val="001E3CF2"/>
    <w:rsid w:val="001E6593"/>
    <w:rsid w:val="001F40AD"/>
    <w:rsid w:val="001F6304"/>
    <w:rsid w:val="002052F3"/>
    <w:rsid w:val="002124F8"/>
    <w:rsid w:val="0023058C"/>
    <w:rsid w:val="002311FA"/>
    <w:rsid w:val="00231518"/>
    <w:rsid w:val="00232665"/>
    <w:rsid w:val="00234CA2"/>
    <w:rsid w:val="00240133"/>
    <w:rsid w:val="002461B2"/>
    <w:rsid w:val="002540C4"/>
    <w:rsid w:val="00254BD5"/>
    <w:rsid w:val="002563B0"/>
    <w:rsid w:val="002775A8"/>
    <w:rsid w:val="0029411C"/>
    <w:rsid w:val="002974B3"/>
    <w:rsid w:val="002A01B5"/>
    <w:rsid w:val="002A3EF4"/>
    <w:rsid w:val="002B5AE1"/>
    <w:rsid w:val="002D3B21"/>
    <w:rsid w:val="002D4431"/>
    <w:rsid w:val="003058AE"/>
    <w:rsid w:val="00312B55"/>
    <w:rsid w:val="00312C88"/>
    <w:rsid w:val="003140CC"/>
    <w:rsid w:val="00314AE1"/>
    <w:rsid w:val="00317A4A"/>
    <w:rsid w:val="0032095E"/>
    <w:rsid w:val="003209EA"/>
    <w:rsid w:val="00325518"/>
    <w:rsid w:val="003273F9"/>
    <w:rsid w:val="00334CE7"/>
    <w:rsid w:val="0034450A"/>
    <w:rsid w:val="00350874"/>
    <w:rsid w:val="00371559"/>
    <w:rsid w:val="00374904"/>
    <w:rsid w:val="003769FF"/>
    <w:rsid w:val="00376EA8"/>
    <w:rsid w:val="00385407"/>
    <w:rsid w:val="00387B7A"/>
    <w:rsid w:val="00390AB0"/>
    <w:rsid w:val="003953ED"/>
    <w:rsid w:val="00396FE9"/>
    <w:rsid w:val="003B1E2E"/>
    <w:rsid w:val="003C151F"/>
    <w:rsid w:val="003D3547"/>
    <w:rsid w:val="003D3CBF"/>
    <w:rsid w:val="003E1A41"/>
    <w:rsid w:val="003F2A3E"/>
    <w:rsid w:val="004138BF"/>
    <w:rsid w:val="004178ED"/>
    <w:rsid w:val="00417A1C"/>
    <w:rsid w:val="004328FC"/>
    <w:rsid w:val="00441E29"/>
    <w:rsid w:val="00444764"/>
    <w:rsid w:val="0044586F"/>
    <w:rsid w:val="00453108"/>
    <w:rsid w:val="0046228E"/>
    <w:rsid w:val="00463A9C"/>
    <w:rsid w:val="00466FC2"/>
    <w:rsid w:val="004740AF"/>
    <w:rsid w:val="00490287"/>
    <w:rsid w:val="0049171A"/>
    <w:rsid w:val="004C7CBC"/>
    <w:rsid w:val="004E50AD"/>
    <w:rsid w:val="004E5E25"/>
    <w:rsid w:val="004F2792"/>
    <w:rsid w:val="00507462"/>
    <w:rsid w:val="0051542A"/>
    <w:rsid w:val="00521345"/>
    <w:rsid w:val="00527EAC"/>
    <w:rsid w:val="00533AC8"/>
    <w:rsid w:val="00534978"/>
    <w:rsid w:val="005462CD"/>
    <w:rsid w:val="005466C8"/>
    <w:rsid w:val="00551BB8"/>
    <w:rsid w:val="00553296"/>
    <w:rsid w:val="005546C6"/>
    <w:rsid w:val="00556014"/>
    <w:rsid w:val="00561542"/>
    <w:rsid w:val="005718B5"/>
    <w:rsid w:val="005924CB"/>
    <w:rsid w:val="00592550"/>
    <w:rsid w:val="005929A6"/>
    <w:rsid w:val="0059666D"/>
    <w:rsid w:val="005A6261"/>
    <w:rsid w:val="005A7EB0"/>
    <w:rsid w:val="005B1534"/>
    <w:rsid w:val="005B44D1"/>
    <w:rsid w:val="005C16E2"/>
    <w:rsid w:val="005C41E0"/>
    <w:rsid w:val="005C5F33"/>
    <w:rsid w:val="005C77AE"/>
    <w:rsid w:val="005D41E6"/>
    <w:rsid w:val="005D471C"/>
    <w:rsid w:val="005D58A0"/>
    <w:rsid w:val="005E04A7"/>
    <w:rsid w:val="005E544C"/>
    <w:rsid w:val="005F763D"/>
    <w:rsid w:val="005F7ABC"/>
    <w:rsid w:val="006041D1"/>
    <w:rsid w:val="00605E96"/>
    <w:rsid w:val="00633D73"/>
    <w:rsid w:val="006420DD"/>
    <w:rsid w:val="00643E78"/>
    <w:rsid w:val="006474F7"/>
    <w:rsid w:val="006638AA"/>
    <w:rsid w:val="00672C02"/>
    <w:rsid w:val="006756F2"/>
    <w:rsid w:val="0068565B"/>
    <w:rsid w:val="0069076F"/>
    <w:rsid w:val="006A2461"/>
    <w:rsid w:val="006A3650"/>
    <w:rsid w:val="006B05CE"/>
    <w:rsid w:val="006B2104"/>
    <w:rsid w:val="006B50F9"/>
    <w:rsid w:val="006B68C6"/>
    <w:rsid w:val="006C1DFE"/>
    <w:rsid w:val="006C2C7E"/>
    <w:rsid w:val="006D3309"/>
    <w:rsid w:val="006D41C6"/>
    <w:rsid w:val="006F4727"/>
    <w:rsid w:val="00723DDF"/>
    <w:rsid w:val="00745B05"/>
    <w:rsid w:val="0074602F"/>
    <w:rsid w:val="00750A38"/>
    <w:rsid w:val="007548DF"/>
    <w:rsid w:val="00756337"/>
    <w:rsid w:val="007635E5"/>
    <w:rsid w:val="00773E64"/>
    <w:rsid w:val="00782702"/>
    <w:rsid w:val="00785A98"/>
    <w:rsid w:val="00792EC6"/>
    <w:rsid w:val="007A1BAB"/>
    <w:rsid w:val="007A2612"/>
    <w:rsid w:val="007A45F8"/>
    <w:rsid w:val="007A5ACA"/>
    <w:rsid w:val="007B5934"/>
    <w:rsid w:val="007C0BAD"/>
    <w:rsid w:val="007C633C"/>
    <w:rsid w:val="007D5A71"/>
    <w:rsid w:val="007E2836"/>
    <w:rsid w:val="007E3D72"/>
    <w:rsid w:val="007E459F"/>
    <w:rsid w:val="007E732D"/>
    <w:rsid w:val="007E7E4F"/>
    <w:rsid w:val="007F2323"/>
    <w:rsid w:val="007F671D"/>
    <w:rsid w:val="007F71C3"/>
    <w:rsid w:val="008020C1"/>
    <w:rsid w:val="00802457"/>
    <w:rsid w:val="008074B1"/>
    <w:rsid w:val="008123A8"/>
    <w:rsid w:val="00815D5E"/>
    <w:rsid w:val="008433D0"/>
    <w:rsid w:val="00855E60"/>
    <w:rsid w:val="00867B6D"/>
    <w:rsid w:val="00874724"/>
    <w:rsid w:val="00893158"/>
    <w:rsid w:val="008972F3"/>
    <w:rsid w:val="008A1CB5"/>
    <w:rsid w:val="008A6293"/>
    <w:rsid w:val="008A7D45"/>
    <w:rsid w:val="008B6BEF"/>
    <w:rsid w:val="008C7FD8"/>
    <w:rsid w:val="008D5729"/>
    <w:rsid w:val="008E489D"/>
    <w:rsid w:val="008E7CE4"/>
    <w:rsid w:val="008F363E"/>
    <w:rsid w:val="008F74B1"/>
    <w:rsid w:val="00902077"/>
    <w:rsid w:val="009076E6"/>
    <w:rsid w:val="00912FD2"/>
    <w:rsid w:val="00916F4C"/>
    <w:rsid w:val="00920EE4"/>
    <w:rsid w:val="00925D3B"/>
    <w:rsid w:val="00927CD4"/>
    <w:rsid w:val="00954878"/>
    <w:rsid w:val="00961E1B"/>
    <w:rsid w:val="00967E22"/>
    <w:rsid w:val="00972138"/>
    <w:rsid w:val="00975C37"/>
    <w:rsid w:val="00982509"/>
    <w:rsid w:val="00992768"/>
    <w:rsid w:val="00995910"/>
    <w:rsid w:val="009A5221"/>
    <w:rsid w:val="009A5BFF"/>
    <w:rsid w:val="009A61F6"/>
    <w:rsid w:val="009B146D"/>
    <w:rsid w:val="009B7DE9"/>
    <w:rsid w:val="009C26F3"/>
    <w:rsid w:val="009D69CD"/>
    <w:rsid w:val="009E12E0"/>
    <w:rsid w:val="009F25B6"/>
    <w:rsid w:val="009F765A"/>
    <w:rsid w:val="009F7EB6"/>
    <w:rsid w:val="00A07F3E"/>
    <w:rsid w:val="00A20A75"/>
    <w:rsid w:val="00A25523"/>
    <w:rsid w:val="00A27B6F"/>
    <w:rsid w:val="00A51BF6"/>
    <w:rsid w:val="00A62BFF"/>
    <w:rsid w:val="00A639C2"/>
    <w:rsid w:val="00A65BF3"/>
    <w:rsid w:val="00A675D2"/>
    <w:rsid w:val="00A71DCA"/>
    <w:rsid w:val="00A822B7"/>
    <w:rsid w:val="00A8271F"/>
    <w:rsid w:val="00A8583D"/>
    <w:rsid w:val="00A91D19"/>
    <w:rsid w:val="00A93D86"/>
    <w:rsid w:val="00AA477D"/>
    <w:rsid w:val="00AA61E6"/>
    <w:rsid w:val="00AB00FA"/>
    <w:rsid w:val="00AB52BA"/>
    <w:rsid w:val="00AB762E"/>
    <w:rsid w:val="00AE7104"/>
    <w:rsid w:val="00AF083D"/>
    <w:rsid w:val="00B11AAC"/>
    <w:rsid w:val="00B14B68"/>
    <w:rsid w:val="00B16018"/>
    <w:rsid w:val="00B26BEB"/>
    <w:rsid w:val="00B410D5"/>
    <w:rsid w:val="00B415DF"/>
    <w:rsid w:val="00B44FE8"/>
    <w:rsid w:val="00B46B21"/>
    <w:rsid w:val="00B52C10"/>
    <w:rsid w:val="00B5741D"/>
    <w:rsid w:val="00B6232E"/>
    <w:rsid w:val="00B86245"/>
    <w:rsid w:val="00B915EE"/>
    <w:rsid w:val="00B94133"/>
    <w:rsid w:val="00BC1AA9"/>
    <w:rsid w:val="00BC2378"/>
    <w:rsid w:val="00BC2D4F"/>
    <w:rsid w:val="00BC36B5"/>
    <w:rsid w:val="00BC56B7"/>
    <w:rsid w:val="00BD3304"/>
    <w:rsid w:val="00BD614F"/>
    <w:rsid w:val="00BD6799"/>
    <w:rsid w:val="00BD686A"/>
    <w:rsid w:val="00BE72BB"/>
    <w:rsid w:val="00BF7E9B"/>
    <w:rsid w:val="00C014E4"/>
    <w:rsid w:val="00C04C41"/>
    <w:rsid w:val="00C04DA1"/>
    <w:rsid w:val="00C166D1"/>
    <w:rsid w:val="00C24A7C"/>
    <w:rsid w:val="00C25382"/>
    <w:rsid w:val="00C33665"/>
    <w:rsid w:val="00C33F95"/>
    <w:rsid w:val="00C3701D"/>
    <w:rsid w:val="00C533EC"/>
    <w:rsid w:val="00C64492"/>
    <w:rsid w:val="00C64529"/>
    <w:rsid w:val="00C71206"/>
    <w:rsid w:val="00C8113D"/>
    <w:rsid w:val="00C837CC"/>
    <w:rsid w:val="00C85557"/>
    <w:rsid w:val="00CA0AC4"/>
    <w:rsid w:val="00CA3DA2"/>
    <w:rsid w:val="00CB2A0E"/>
    <w:rsid w:val="00CD281C"/>
    <w:rsid w:val="00CF399C"/>
    <w:rsid w:val="00D03964"/>
    <w:rsid w:val="00D03B96"/>
    <w:rsid w:val="00D073E4"/>
    <w:rsid w:val="00D15B69"/>
    <w:rsid w:val="00D37225"/>
    <w:rsid w:val="00D4134E"/>
    <w:rsid w:val="00D47AC8"/>
    <w:rsid w:val="00D528CF"/>
    <w:rsid w:val="00D60035"/>
    <w:rsid w:val="00D614D3"/>
    <w:rsid w:val="00D62A6F"/>
    <w:rsid w:val="00D65468"/>
    <w:rsid w:val="00D67FDC"/>
    <w:rsid w:val="00D76B80"/>
    <w:rsid w:val="00D91451"/>
    <w:rsid w:val="00D92EEF"/>
    <w:rsid w:val="00DA0747"/>
    <w:rsid w:val="00DB79FD"/>
    <w:rsid w:val="00DC670D"/>
    <w:rsid w:val="00DD1969"/>
    <w:rsid w:val="00DD77A7"/>
    <w:rsid w:val="00DE6473"/>
    <w:rsid w:val="00E028CE"/>
    <w:rsid w:val="00E054D7"/>
    <w:rsid w:val="00E1232F"/>
    <w:rsid w:val="00E12DC5"/>
    <w:rsid w:val="00E2370A"/>
    <w:rsid w:val="00E25886"/>
    <w:rsid w:val="00E33C2C"/>
    <w:rsid w:val="00E41BD4"/>
    <w:rsid w:val="00E47119"/>
    <w:rsid w:val="00E47E44"/>
    <w:rsid w:val="00E52D29"/>
    <w:rsid w:val="00E576C8"/>
    <w:rsid w:val="00E76C15"/>
    <w:rsid w:val="00E83616"/>
    <w:rsid w:val="00E84B4E"/>
    <w:rsid w:val="00E93D02"/>
    <w:rsid w:val="00EA1602"/>
    <w:rsid w:val="00EA3776"/>
    <w:rsid w:val="00EC60E6"/>
    <w:rsid w:val="00F0483E"/>
    <w:rsid w:val="00F067FC"/>
    <w:rsid w:val="00F13A4B"/>
    <w:rsid w:val="00F23B74"/>
    <w:rsid w:val="00F323FC"/>
    <w:rsid w:val="00F51737"/>
    <w:rsid w:val="00F675C3"/>
    <w:rsid w:val="00F70197"/>
    <w:rsid w:val="00F85AFA"/>
    <w:rsid w:val="00F85BAA"/>
    <w:rsid w:val="00F87374"/>
    <w:rsid w:val="00F92DEC"/>
    <w:rsid w:val="00F95F12"/>
    <w:rsid w:val="00FA1151"/>
    <w:rsid w:val="00FA31B8"/>
    <w:rsid w:val="00FA41CA"/>
    <w:rsid w:val="00FB31B0"/>
    <w:rsid w:val="00FB4C97"/>
    <w:rsid w:val="00FB7A2B"/>
    <w:rsid w:val="00FC71CF"/>
    <w:rsid w:val="00FD0EE3"/>
    <w:rsid w:val="00FD76A9"/>
    <w:rsid w:val="00FE005F"/>
    <w:rsid w:val="00FE4F3F"/>
    <w:rsid w:val="04DF11D1"/>
    <w:rsid w:val="13776DAF"/>
    <w:rsid w:val="17C927DD"/>
    <w:rsid w:val="19275038"/>
    <w:rsid w:val="1A612CD6"/>
    <w:rsid w:val="1C73723E"/>
    <w:rsid w:val="201316F6"/>
    <w:rsid w:val="30C12E8B"/>
    <w:rsid w:val="4F7547BE"/>
    <w:rsid w:val="538B7A4B"/>
    <w:rsid w:val="61656851"/>
    <w:rsid w:val="63AB0F40"/>
    <w:rsid w:val="6EC6426F"/>
    <w:rsid w:val="7885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40" w:line="360" w:lineRule="auto"/>
    </w:pPr>
    <w:rPr>
      <w:rFonts w:ascii="Times New Roman" w:hAnsi="Times New Roman" w:eastAsia="SimSu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/>
      <w:outlineLvl w:val="0"/>
    </w:pPr>
    <w:rPr>
      <w:rFonts w:cs="Arial"/>
      <w:b/>
      <w:bCs/>
      <w:caps/>
      <w:kern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cs="Arial"/>
      <w:bCs/>
      <w:iCs/>
      <w:caps/>
      <w:szCs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qFormat/>
    <w:uiPriority w:val="22"/>
    <w:rPr>
      <w:b/>
      <w:bCs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99"/>
    <w:rPr>
      <w:color w:val="0000FF"/>
      <w:u w:val="single"/>
    </w:rPr>
  </w:style>
  <w:style w:type="character" w:styleId="10">
    <w:name w:val="page number"/>
    <w:semiHidden/>
    <w:uiPriority w:val="0"/>
  </w:style>
  <w:style w:type="paragraph" w:styleId="11">
    <w:name w:val="toc 2"/>
    <w:basedOn w:val="1"/>
    <w:next w:val="1"/>
    <w:uiPriority w:val="39"/>
    <w:pPr>
      <w:ind w:left="240"/>
    </w:pPr>
  </w:style>
  <w:style w:type="paragraph" w:styleId="12">
    <w:name w:val="Body Text"/>
    <w:basedOn w:val="1"/>
    <w:semiHidden/>
    <w:uiPriority w:val="0"/>
    <w:pPr>
      <w:jc w:val="both"/>
    </w:pPr>
    <w:rPr>
      <w:szCs w:val="20"/>
      <w:lang w:val="es-ES" w:eastAsia="en-US"/>
    </w:rPr>
  </w:style>
  <w:style w:type="paragraph" w:styleId="13">
    <w:name w:val="table of figures"/>
    <w:basedOn w:val="1"/>
    <w:next w:val="1"/>
    <w:uiPriority w:val="99"/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lang w:val="en-US" w:eastAsia="en-US"/>
    </w:rPr>
  </w:style>
  <w:style w:type="paragraph" w:styleId="15">
    <w:name w:val="Body Text 2"/>
    <w:basedOn w:val="1"/>
    <w:semiHidden/>
    <w:uiPriority w:val="0"/>
    <w:pPr>
      <w:jc w:val="center"/>
    </w:pPr>
    <w:rPr>
      <w:b/>
      <w:bCs/>
      <w:sz w:val="28"/>
    </w:rPr>
  </w:style>
  <w:style w:type="paragraph" w:styleId="16">
    <w:name w:val="header"/>
    <w:basedOn w:val="1"/>
    <w:link w:val="22"/>
    <w:uiPriority w:val="99"/>
    <w:pPr>
      <w:tabs>
        <w:tab w:val="center" w:pos="4252"/>
        <w:tab w:val="right" w:pos="8504"/>
      </w:tabs>
    </w:pPr>
  </w:style>
  <w:style w:type="paragraph" w:styleId="17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9">
    <w:name w:val="caption"/>
    <w:basedOn w:val="1"/>
    <w:next w:val="1"/>
    <w:qFormat/>
    <w:uiPriority w:val="0"/>
    <w:pPr>
      <w:spacing w:before="120" w:after="120"/>
    </w:pPr>
    <w:rPr>
      <w:bCs/>
      <w:sz w:val="20"/>
      <w:szCs w:val="20"/>
    </w:rPr>
  </w:style>
  <w:style w:type="paragraph" w:styleId="20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21">
    <w:name w:val="toc 1"/>
    <w:basedOn w:val="1"/>
    <w:next w:val="1"/>
    <w:uiPriority w:val="39"/>
  </w:style>
  <w:style w:type="character" w:customStyle="1" w:styleId="22">
    <w:name w:val="Cabeçalho Char"/>
    <w:link w:val="16"/>
    <w:uiPriority w:val="99"/>
    <w:rPr>
      <w:sz w:val="24"/>
      <w:szCs w:val="24"/>
    </w:rPr>
  </w:style>
  <w:style w:type="paragraph" w:customStyle="1" w:styleId="23">
    <w:name w:val="Table Heading"/>
    <w:basedOn w:val="1"/>
    <w:uiPriority w:val="0"/>
    <w:pPr>
      <w:keepLines/>
      <w:spacing w:before="40" w:after="40"/>
      <w:jc w:val="center"/>
    </w:pPr>
    <w:rPr>
      <w:b/>
      <w:smallCaps/>
      <w:sz w:val="22"/>
      <w:szCs w:val="20"/>
      <w:lang w:val="en-GB" w:eastAsia="en-US"/>
    </w:rPr>
  </w:style>
  <w:style w:type="paragraph" w:styleId="24">
    <w:name w:val="No Spacing"/>
    <w:qFormat/>
    <w:uiPriority w:val="1"/>
    <w:rPr>
      <w:rFonts w:ascii="Times New Roman" w:hAnsi="Times New Roman" w:eastAsia="SimSun" w:cs="Times New Roman"/>
      <w:sz w:val="24"/>
      <w:szCs w:val="24"/>
      <w:lang w:val="pt-BR" w:eastAsia="pt-BR" w:bidi="ar-SA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emf"/><Relationship Id="rId15" Type="http://schemas.openxmlformats.org/officeDocument/2006/relationships/oleObject" Target="embeddings/oleObject3.bin"/><Relationship Id="rId14" Type="http://schemas.openxmlformats.org/officeDocument/2006/relationships/image" Target="media/image2.emf"/><Relationship Id="rId13" Type="http://schemas.openxmlformats.org/officeDocument/2006/relationships/oleObject" Target="embeddings/oleObject2.bin"/><Relationship Id="rId12" Type="http://schemas.openxmlformats.org/officeDocument/2006/relationships/image" Target="media/image1.e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FAI</Company>
  <Pages>25</Pages>
  <Words>2592</Words>
  <Characters>14003</Characters>
  <Lines>116</Lines>
  <Paragraphs>33</Paragraphs>
  <TotalTime>8</TotalTime>
  <ScaleCrop>false</ScaleCrop>
  <LinksUpToDate>false</LinksUpToDate>
  <CharactersWithSpaces>16562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2025-04-07T09:26:00Z</dcterms:created>
  <dc:creator>FAI</dc:creator>
  <cp:lastModifiedBy>Eugenio Silva</cp:lastModifiedBy>
  <cp:lastPrinted>2015-03-09T16:14:00Z</cp:lastPrinted>
  <dcterms:modified xsi:type="dcterms:W3CDTF">2025-05-13T12:39:20Z</dcterms:modified>
  <dc:subject>RelatóriodoProjeto</dc:subject>
  <dc:title>FAI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B86B7E447EAC46B79341244D5F4FF737_13</vt:lpwstr>
  </property>
</Properties>
</file>