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Produce-consume scheme\methods and the Task() way of execution</w:t>
      </w:r>
    </w:p>
    <w:p>
      <w:pPr>
        <w:pStyle w:val="Normal"/>
        <w:rPr/>
      </w:pPr>
      <w:r>
        <w:rPr/>
        <w:t>xxxxxxxxxxxxxxxxxxxxxxxxxxxxxxxxxxxxxxxxxxxxxxxxxxxxxxxxxxxxxxxxxxxxxxxxxxxxx</w:t>
      </w:r>
    </w:p>
    <w:p>
      <w:pPr>
        <w:pStyle w:val="Normal"/>
        <w:rPr/>
      </w:pPr>
      <w:r>
        <w:rPr/>
        <w:t># One procedure is generating values and another procedure is consuming them</w:t>
      </w:r>
    </w:p>
    <w:p>
      <w:pPr>
        <w:pStyle w:val="Normal"/>
        <w:rPr/>
      </w:pPr>
      <w:r>
        <w:rPr/>
        <w:t># Julia provides the functions produce and consume, e.g., if we create the function: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julia&gt; function producer()</w:t>
      </w:r>
    </w:p>
    <w:p>
      <w:pPr>
        <w:pStyle w:val="Normal"/>
        <w:rPr/>
      </w:pPr>
      <w:r>
        <w:rPr/>
        <w:tab/>
        <w:tab/>
        <w:tab/>
        <w:tab/>
        <w:t>produce("start")</w:t>
      </w:r>
    </w:p>
    <w:p>
      <w:pPr>
        <w:pStyle w:val="Normal"/>
        <w:rPr/>
      </w:pPr>
      <w:r>
        <w:rPr/>
        <w:tab/>
        <w:tab/>
        <w:tab/>
        <w:tab/>
        <w:t>for n=1:2</w:t>
      </w:r>
    </w:p>
    <w:p>
      <w:pPr>
        <w:pStyle w:val="Normal"/>
        <w:rPr/>
      </w:pPr>
      <w:r>
        <w:rPr/>
        <w:tab/>
        <w:tab/>
        <w:tab/>
        <w:tab/>
        <w:t>produce(2n)</w:t>
      </w:r>
    </w:p>
    <w:p>
      <w:pPr>
        <w:pStyle w:val="Normal"/>
        <w:rPr/>
      </w:pPr>
      <w:r>
        <w:rPr/>
        <w:tab/>
        <w:tab/>
        <w:tab/>
        <w:tab/>
        <w:t>end</w:t>
      </w:r>
    </w:p>
    <w:p>
      <w:pPr>
        <w:pStyle w:val="Normal"/>
        <w:rPr/>
      </w:pPr>
      <w:r>
        <w:rPr/>
        <w:tab/>
        <w:tab/>
        <w:tab/>
        <w:tab/>
        <w:t>produce("stop")</w:t>
      </w:r>
    </w:p>
    <w:p>
      <w:pPr>
        <w:pStyle w:val="Normal"/>
        <w:rPr/>
      </w:pPr>
      <w:r>
        <w:rPr/>
        <w:tab/>
        <w:tab/>
        <w:tab/>
        <w:tab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To consume the values of this function, first the function producer() has to be wrapped bu the comand Task, </w:t>
      </w:r>
    </w:p>
    <w:p>
      <w:pPr>
        <w:pStyle w:val="Normal"/>
        <w:rPr/>
      </w:pPr>
      <w:r>
        <w:rPr/>
        <w:t># creating in this way a new object: p,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p = Task(producer)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Than, we can call the consume() repeatedly on that object, 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consume(p)</w:t>
      </w:r>
    </w:p>
    <w:p>
      <w:pPr>
        <w:pStyle w:val="Normal"/>
        <w:rPr/>
      </w:pPr>
      <w:r>
        <w:rPr/>
        <w:t>"start"</w:t>
      </w:r>
    </w:p>
    <w:p>
      <w:pPr>
        <w:pStyle w:val="Normal"/>
        <w:rPr/>
      </w:pPr>
      <w:r>
        <w:rPr/>
        <w:t>julia&gt; consume(p)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julia&gt; consume(p)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julia&gt; consume(p)</w:t>
      </w:r>
    </w:p>
    <w:p>
      <w:pPr>
        <w:pStyle w:val="Normal"/>
        <w:rPr/>
      </w:pPr>
      <w:r>
        <w:rPr/>
        <w:t>"stop"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 Task can be used as an iterable object in a for loop, in which case the</w:t>
      </w:r>
    </w:p>
    <w:p>
      <w:pPr>
        <w:pStyle w:val="Normal"/>
        <w:rPr/>
      </w:pPr>
      <w:r>
        <w:rPr/>
        <w:t># loop variable takes on all the produced values: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for x in Task(producer)</w:t>
      </w:r>
    </w:p>
    <w:p>
      <w:pPr>
        <w:pStyle w:val="Normal"/>
        <w:rPr/>
      </w:pPr>
      <w:r>
        <w:rPr/>
        <w:tab/>
        <w:tab/>
        <w:t>println(x)</w:t>
      </w:r>
    </w:p>
    <w:p>
      <w:pPr>
        <w:pStyle w:val="Normal"/>
        <w:rPr/>
      </w:pPr>
      <w:r>
        <w:rPr/>
        <w:t xml:space="preserve">       </w:t>
      </w:r>
      <w:r>
        <w:rPr/>
        <w:t>end</w:t>
      </w:r>
    </w:p>
    <w:p>
      <w:pPr>
        <w:pStyle w:val="Normal"/>
        <w:rPr/>
      </w:pPr>
      <w:r>
        <w:rPr/>
        <w:tab/>
        <w:tab/>
        <w:t>start</w:t>
      </w:r>
    </w:p>
    <w:p>
      <w:pPr>
        <w:pStyle w:val="Normal"/>
        <w:rPr/>
      </w:pPr>
      <w:r>
        <w:rPr/>
        <w:tab/>
        <w:tab/>
        <w:t>2</w:t>
      </w:r>
    </w:p>
    <w:p>
      <w:pPr>
        <w:pStyle w:val="Normal"/>
        <w:rPr/>
      </w:pPr>
      <w:r>
        <w:rPr/>
        <w:tab/>
        <w:tab/>
        <w:t>4</w:t>
      </w:r>
    </w:p>
    <w:p>
      <w:pPr>
        <w:pStyle w:val="Normal"/>
        <w:rPr/>
      </w:pPr>
      <w:r>
        <w:rPr/>
        <w:tab/>
        <w:tab/>
        <w:t>stop</w:t>
      </w:r>
    </w:p>
    <w:p>
      <w:pPr>
        <w:pStyle w:val="Normal"/>
        <w:rPr/>
      </w:pPr>
      <w:r>
        <w:rPr/>
        <w:t># If now we write the usual loop: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for x in [1,2,4] println(x)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result will be: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However, we can do the same by an "anonymous" and "runnable" Task, 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t = @task { for x in [1,2,4] println(x) end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This is onlay a definition of this task and the result from its execution will be:</w:t>
      </w:r>
    </w:p>
    <w:p>
      <w:pPr>
        <w:pStyle w:val="Normal"/>
        <w:rPr/>
      </w:pPr>
      <w:r>
        <w:rPr/>
        <w:t>Task (runnable) @0x0000000005478fe0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if we ask now: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istaskdone(t)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answer will be:</w:t>
      </w:r>
    </w:p>
    <w:p>
      <w:pPr>
        <w:pStyle w:val="Normal"/>
        <w:rPr/>
      </w:pPr>
      <w:r>
        <w:rPr/>
        <w:t>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if we noe ask: what is the state of the current Task: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current_task()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answer will be:</w:t>
      </w:r>
    </w:p>
    <w:p>
      <w:pPr>
        <w:pStyle w:val="Normal"/>
        <w:rPr/>
      </w:pPr>
      <w:r>
        <w:rPr/>
        <w:t>Task (waiting) @0x0000000004464f80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as previosly, we can execute the task t by the method consume(t),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consume(t)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1-element Array{Any,1}:</w:t>
      </w:r>
    </w:p>
    <w:p>
      <w:pPr>
        <w:pStyle w:val="Normal"/>
        <w:rPr/>
      </w:pPr>
      <w:r>
        <w:rPr/>
        <w:t>nothing</w:t>
      </w:r>
    </w:p>
    <w:p>
      <w:pPr>
        <w:pStyle w:val="Normal"/>
        <w:rPr/>
      </w:pPr>
      <w:r>
        <w:rPr/>
        <w:t>xxxxxxxxxxxxxxxxxxxxxxxxxxxxxxxxxxxxxxxxxxxxxxxxxxxxxxxxxxxxxxxxxxxxxxxxxxxx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Julia’s Prnciples for Parallel Computing</w:t>
      </w:r>
    </w:p>
    <w:p>
      <w:pPr>
        <w:pStyle w:val="Normal"/>
        <w:rPr/>
      </w:pPr>
      <w:r>
        <w:rPr/>
        <w:t>xxxxxxxxxxxxxxxxxxxxxxxxxxxxxxxxxxxxxxxxxxxxxxxxxxxxxxxxxxxxxxxxxxxxxxxxxxxx</w:t>
      </w:r>
    </w:p>
    <w:p>
      <w:pPr>
        <w:pStyle w:val="Normal"/>
        <w:rPr/>
      </w:pPr>
      <w:r>
        <w:rPr/>
        <w:t>xxxxxxxxxxxxxxxxxxxxxxxxxxxxxxxxxxxxxxxxxxxxxxxxxxxxxxxxxxxxxxxxxxxxxxxxxxxx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Julia's implementation of </w:t>
      </w:r>
      <w:r>
        <w:rPr>
          <w:b/>
          <w:bCs/>
        </w:rPr>
        <w:t>message passing</w:t>
      </w:r>
      <w:r>
        <w:rPr/>
        <w:t xml:space="preserve"> is one-sided: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the programmer needs to explicitly manage only one processor in a</w:t>
      </w:r>
    </w:p>
    <w:p>
      <w:pPr>
        <w:pStyle w:val="Normal"/>
        <w:rPr/>
      </w:pPr>
      <w:r>
        <w:rPr/>
        <w:t>two-processor operation</w:t>
      </w:r>
    </w:p>
    <w:p>
      <w:pPr>
        <w:pStyle w:val="Normal"/>
        <w:rPr/>
      </w:pPr>
      <w:r>
        <w:rPr/>
        <w:t xml:space="preserve">• </w:t>
      </w:r>
      <w:r>
        <w:rPr>
          <w:b/>
          <w:bCs/>
        </w:rPr>
        <w:t>these operations</w:t>
      </w:r>
      <w:r>
        <w:rPr/>
        <w:t xml:space="preserve"> typically do not look like message send and message</w:t>
      </w:r>
    </w:p>
    <w:p>
      <w:pPr>
        <w:pStyle w:val="Normal"/>
        <w:rPr>
          <w:b/>
          <w:bCs/>
        </w:rPr>
      </w:pPr>
      <w:r>
        <w:rPr/>
        <w:t xml:space="preserve">receive but rather </w:t>
      </w:r>
      <w:r>
        <w:rPr>
          <w:b/>
          <w:bCs/>
        </w:rPr>
        <w:t>resemble higher-level operations like calls to user</w:t>
      </w:r>
    </w:p>
    <w:p>
      <w:pPr>
        <w:pStyle w:val="Normal"/>
        <w:rPr/>
      </w:pPr>
      <w:r>
        <w:rPr>
          <w:b/>
          <w:bCs/>
        </w:rPr>
        <w:t>functions.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Two key notions: </w:t>
      </w:r>
      <w:r>
        <w:rPr>
          <w:b/>
          <w:bCs/>
        </w:rPr>
        <w:t>remote references</w:t>
      </w:r>
      <w:r>
        <w:rPr/>
        <w:t xml:space="preserve"> and </w:t>
      </w:r>
      <w:r>
        <w:rPr>
          <w:b/>
          <w:bCs/>
        </w:rPr>
        <w:t>remote calls:</w:t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A </w:t>
      </w:r>
      <w:r>
        <w:rPr>
          <w:b/>
          <w:bCs/>
        </w:rPr>
        <w:t>remote reference</w:t>
      </w:r>
      <w:r>
        <w:rPr/>
        <w:t xml:space="preserve"> is an object that can be used from any processor</w:t>
      </w:r>
    </w:p>
    <w:p>
      <w:pPr>
        <w:pStyle w:val="Normal"/>
        <w:rPr/>
      </w:pPr>
      <w:r>
        <w:rPr/>
        <w:t>to refer to an object stored on a particular processor.</w:t>
      </w:r>
    </w:p>
    <w:p>
      <w:pPr>
        <w:pStyle w:val="Normal"/>
        <w:rPr/>
      </w:pPr>
      <w:r>
        <w:rPr/>
        <w:t xml:space="preserve">• </w:t>
      </w:r>
      <w:r>
        <w:rPr/>
        <w:t xml:space="preserve">A </w:t>
      </w:r>
      <w:r>
        <w:rPr>
          <w:b/>
          <w:bCs/>
        </w:rPr>
        <w:t>remote call</w:t>
      </w:r>
      <w:r>
        <w:rPr/>
        <w:t xml:space="preserve"> is a request by one processor to call a certain function</w:t>
      </w:r>
    </w:p>
    <w:p>
      <w:pPr>
        <w:pStyle w:val="Normal"/>
        <w:rPr/>
      </w:pPr>
      <w:r>
        <w:rPr/>
        <w:t>on certain arguments on another (possibly the same) processor. A</w:t>
      </w:r>
    </w:p>
    <w:p>
      <w:pPr>
        <w:pStyle w:val="Normal"/>
        <w:rPr/>
      </w:pPr>
      <w:r>
        <w:rPr>
          <w:b/>
          <w:bCs/>
        </w:rPr>
        <w:t>remote call returns a remote reference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 </w:t>
      </w:r>
      <w:r>
        <w:rPr>
          <w:b/>
          <w:bCs/>
        </w:rPr>
        <w:t>remote calls</w:t>
      </w:r>
      <w:r>
        <w:rPr/>
        <w:t xml:space="preserve"> are handled in the program flow:</w:t>
      </w:r>
    </w:p>
    <w:p>
      <w:pPr>
        <w:pStyle w:val="Normal"/>
        <w:rPr/>
      </w:pPr>
      <w:r>
        <w:rPr/>
        <w:t xml:space="preserve">• Remote calls </w:t>
      </w:r>
      <w:r>
        <w:rPr>
          <w:b/>
          <w:bCs/>
        </w:rPr>
        <w:t>return immediately</w:t>
      </w:r>
      <w:r>
        <w:rPr/>
        <w:t>: the processor that made the call</w:t>
      </w:r>
    </w:p>
    <w:p>
      <w:pPr>
        <w:pStyle w:val="Normal"/>
        <w:rPr/>
      </w:pPr>
      <w:r>
        <w:rPr/>
        <w:t>can then proceeds to its next operation, while the remote call happens</w:t>
      </w:r>
    </w:p>
    <w:p>
      <w:pPr>
        <w:pStyle w:val="Normal"/>
        <w:rPr/>
      </w:pPr>
      <w:r>
        <w:rPr/>
        <w:t>somewhere else.</w:t>
      </w:r>
    </w:p>
    <w:p>
      <w:pPr>
        <w:pStyle w:val="Normal"/>
        <w:rPr>
          <w:b/>
          <w:bCs/>
        </w:rPr>
      </w:pPr>
      <w:r>
        <w:rPr/>
        <w:t xml:space="preserve">• </w:t>
      </w:r>
      <w:r>
        <w:rPr/>
        <w:t xml:space="preserve">You can </w:t>
      </w:r>
      <w:r>
        <w:rPr>
          <w:b/>
          <w:bCs/>
        </w:rPr>
        <w:t>wait</w:t>
      </w:r>
      <w:r>
        <w:rPr/>
        <w:t xml:space="preserve"> for a remote call to finish</w:t>
      </w:r>
      <w:r>
        <w:rPr>
          <w:b/>
          <w:bCs/>
        </w:rPr>
        <w:t xml:space="preserve"> by calling wait on its remote</w:t>
      </w:r>
    </w:p>
    <w:p>
      <w:pPr>
        <w:pStyle w:val="Normal"/>
        <w:rPr/>
      </w:pPr>
      <w:r>
        <w:rPr>
          <w:b/>
          <w:bCs/>
        </w:rPr>
        <w:t>reference</w:t>
      </w:r>
      <w:r>
        <w:rPr/>
        <w:t xml:space="preserve">, and you can </w:t>
      </w:r>
      <w:r>
        <w:rPr>
          <w:b/>
          <w:bCs/>
        </w:rPr>
        <w:t>obtain the full value</w:t>
      </w:r>
      <w:r>
        <w:rPr/>
        <w:t xml:space="preserve"> of the result using </w:t>
      </w:r>
      <w:r>
        <w:rPr>
          <w:b/>
          <w:bCs/>
        </w:rPr>
        <w:t>fetch</w:t>
      </w:r>
      <w:r>
        <w:rPr/>
        <w:t>.</w:t>
      </w:r>
    </w:p>
    <w:p>
      <w:pPr>
        <w:pStyle w:val="Normal"/>
        <w:rPr/>
      </w:pPr>
      <w:r>
        <w:rPr/>
        <w:t xml:space="preserve">xxxxxxxxxxxxxxxxxxxxxxxxxxxxx </w:t>
      </w:r>
      <w:r>
        <w:rPr>
          <w:b/>
          <w:bCs/>
        </w:rPr>
        <w:t>Examples</w:t>
      </w:r>
      <w:r>
        <w:rPr/>
        <w:t xml:space="preserve"> xxxxxxxxxxxxxxxxxxxxxxxxxxxxxxxxxxxxxx</w:t>
      </w:r>
    </w:p>
    <w:p>
      <w:pPr>
        <w:pStyle w:val="Normal"/>
        <w:rPr/>
      </w:pPr>
      <w:r>
        <w:rPr/>
        <w:t># First we run Julia on 4 processors on the local machine: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boian@Big~$ julia -p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Next we make our first remote call, 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r = remotecall(2, rand, 2, 2)</w:t>
      </w:r>
    </w:p>
    <w:p>
      <w:pPr>
        <w:pStyle w:val="Normal"/>
        <w:rPr/>
      </w:pPr>
      <w:r>
        <w:rPr/>
        <w:t>RemoteRef(2,1,6)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Here, we execute: Base.remotecall(id, func, args...)</w:t>
        <w:t xml:space="preserve">, where </w:t>
      </w:r>
    </w:p>
    <w:p>
      <w:pPr>
        <w:pStyle w:val="Normal"/>
        <w:rPr/>
      </w:pPr>
      <w:r>
        <w:rPr/>
        <w:tab/>
        <w:t>1) the first argument (2) in the remotecall(2, rand, 2, 2)</w:t>
        <w:t xml:space="preserve">, is the index of the processor that will do </w:t>
        <w:tab/>
        <w:t xml:space="preserve">    the</w:t>
        <w:t xml:space="preserve"> work.</w:t>
      </w:r>
    </w:p>
    <w:p>
      <w:pPr>
        <w:pStyle w:val="Normal"/>
        <w:rPr/>
      </w:pPr>
      <w:r>
        <w:rPr/>
        <w:tab/>
        <w:t>2) the second argument (rand) is the function we are calling on the processor with id=2;</w:t>
      </w:r>
    </w:p>
    <w:p>
      <w:pPr>
        <w:pStyle w:val="Normal"/>
        <w:rPr/>
      </w:pPr>
      <w:r>
        <w:rPr/>
        <w:tab/>
        <w:t>3) Next arguments denote the argument that the function rand() will use, in this case – rand has to produce a 2x2 matrix.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# Further, we can </w:t>
      </w:r>
      <w:r>
        <w:rPr/>
        <w:t>see</w:t>
      </w:r>
      <w:r>
        <w:rPr/>
        <w:t xml:space="preserve"> the results be the command fetch():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julia&gt; fetch(r)</w:t>
      </w:r>
    </w:p>
    <w:p>
      <w:pPr>
        <w:pStyle w:val="Normal"/>
        <w:rPr/>
      </w:pPr>
      <w:r>
        <w:rPr/>
        <w:t>2x2 Array{Float64,2}:</w:t>
      </w:r>
    </w:p>
    <w:p>
      <w:pPr>
        <w:pStyle w:val="Normal"/>
        <w:rPr/>
      </w:pPr>
      <w:r>
        <w:rPr/>
        <w:t xml:space="preserve"> </w:t>
      </w:r>
      <w:r>
        <w:rPr/>
        <w:t>0.34652   0.69345</w:t>
      </w:r>
    </w:p>
    <w:p>
      <w:pPr>
        <w:pStyle w:val="Normal"/>
        <w:rPr/>
      </w:pPr>
      <w:r>
        <w:rPr/>
        <w:t xml:space="preserve"> </w:t>
      </w:r>
      <w:r>
        <w:rPr/>
        <w:t>0.172677  0.62607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Than we can it to add 1 to it:</w:t>
      </w:r>
    </w:p>
    <w:p>
      <w:pPr>
        <w:pStyle w:val="Normal"/>
        <w:rPr/>
      </w:pPr>
      <w:r>
        <w:rPr/>
        <w:t>julia&gt; s = @spawnat 2 1+fetch(r)</w:t>
      </w:r>
    </w:p>
    <w:p>
      <w:pPr>
        <w:pStyle w:val="Normal"/>
        <w:rPr/>
      </w:pPr>
      <w:r>
        <w:rPr/>
        <w:t>RemoteRef(2,1,10)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and of course we can to see the result of this operation by using again fetch():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julia&gt; fetch(s)</w:t>
      </w:r>
    </w:p>
    <w:p>
      <w:pPr>
        <w:pStyle w:val="Normal"/>
        <w:rPr/>
      </w:pPr>
      <w:r>
        <w:rPr/>
        <w:t>2x2 Array{Float64,2}:</w:t>
      </w:r>
    </w:p>
    <w:p>
      <w:pPr>
        <w:pStyle w:val="Normal"/>
        <w:rPr/>
      </w:pPr>
      <w:r>
        <w:rPr/>
        <w:t xml:space="preserve"> </w:t>
      </w:r>
      <w:r>
        <w:rPr/>
        <w:t>1.34652  1.69345</w:t>
      </w:r>
    </w:p>
    <w:p>
      <w:pPr>
        <w:pStyle w:val="Normal"/>
        <w:rPr/>
      </w:pPr>
      <w:r>
        <w:rPr/>
        <w:t xml:space="preserve"> </w:t>
      </w:r>
      <w:r>
        <w:rPr/>
        <w:t>1.17268  1.62607</w:t>
      </w:r>
    </w:p>
    <w:p>
      <w:pPr>
        <w:pStyle w:val="Normal"/>
        <w:rPr/>
      </w:pPr>
      <w:r>
        <w:rPr/>
        <w:t>the macros @spawnat, execute the command, 1+fetch(r), on processor with id==2;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2014-09-27T22:28:37Z</dcterms:created>
  <dc:language>en-US</dc:language>
  <cp:revision>0</cp:revision>
</cp:coreProperties>
</file>