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C5A2B"/>
          <w:sz w:val="44"/>
          <w:szCs w:val="44"/>
        </w:rPr>
        <w:t xml:space="preserve">HELADOS LUDOVICO</w:t>
      </w:r>
    </w:p>
    <w:p>
      <w:pPr>
        <w:spacing w:after="80"/>
      </w:pPr>
      <w:r>
        <w:rPr>
          <w:color w:val="555555"/>
          <w:sz w:val="26"/>
          <w:szCs w:val="26"/>
        </w:rPr>
        <w:t xml:space="preserve">Helado artesano para hostelería</w:t>
      </w:r>
    </w:p>
    <w:p>
      <w:pPr>
        <w:pBdr>
          <w:bottom w:val="single" w:color="DDDDDD" w:sz="4" w:space="6"/>
        </w:pBdr>
        <w:spacing w:after="320"/>
      </w:pPr>
      <w:r>
        <w:rPr>
          <w:i/>
          <w:iCs/>
          <w:color w:val="999999"/>
          <w:sz w:val="18"/>
          <w:szCs w:val="18"/>
        </w:rPr>
        <w:t xml:space="preserve">Documento de trabajo — guión de contenido para presentar a restaurantes (diseño visual pendiente)</w:t>
      </w:r>
    </w:p>
    <w:p>
      <w:pPr>
        <w:pStyle w:val="Heading1"/>
      </w:pPr>
      <w:r>
        <w:t xml:space="preserve">1. Quiénes somos</w:t>
      </w:r>
    </w:p>
    <w:p>
      <w:pPr>
        <w:spacing w:after="160"/>
      </w:pPr>
      <w:r>
        <w:t xml:space="preserve">En Helados Ludovico elaboramos helado artesano pensado no solo para el consumidor final, sino para el día a día de un restaurante. Sabemos que un chef no busca lo mismo que una heladería de calle: busca consistencia, sabores que aporten algo distinto a la carta, y un proveedor con el que sea fácil trabajar.</w:t>
      </w:r>
    </w:p>
    <w:p>
      <w:pPr>
        <w:spacing w:after="160"/>
      </w:pPr>
      <w:r>
        <w:t xml:space="preserve">Nuestra gama para hostelería combina tres cosas: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Una carta amplia de más de 25 sabores, desde los clásicos imprescindibles hasta propuestas que pocos proveedores ofrecen.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Sabores pensados específicamente para cocina, no solo como postre: el aceite de oliva y el queso de cabra son dos ejemplos que permiten incorporar el helado como un ingrediente más, con maridajes salados o de autor.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Formatos prácticos — 1 y 2,5 litros — pensados para la logística real de una cocina: fáciles de almacenar, dosificar y rotar según la demanda del servicio.</w:t>
      </w:r>
    </w:p>
    <w:p>
      <w:pPr>
        <w:spacing w:after="160"/>
      </w:pPr>
      <w:r>
        <w:t xml:space="preserve">No vendemos helado genérico de catálogo: trabajamos con cada cliente para encontrar los sabores y formatos que mejor encajan en su carta.</w:t>
      </w:r>
    </w:p>
    <w:p>
      <w:pPr>
        <w:pStyle w:val="Heading1"/>
      </w:pPr>
      <w:r>
        <w:t xml:space="preserve">2. Nuestra gama para hostelería</w:t>
      </w:r>
    </w:p>
    <w:p>
      <w:pPr>
        <w:pStyle w:val="Heading2"/>
      </w:pPr>
      <w:r>
        <w:t xml:space="preserve">Sabores</w:t>
      </w:r>
    </w:p>
    <w:p>
      <w:pPr>
        <w:spacing w:after="160"/>
      </w:pPr>
      <w:r>
        <w:t xml:space="preserve">Más de 25 sabores activos, organizados según el uso que se les quiera dar en cocina: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Clásicos y cremosos: Vainilla, Chocolate, Chocolate Blanco, Chocolate sin azúcar, Café, Dulce de Leche, Turrón, Stracciatella, Gianduia, Avellana, Avellana sin azúcar, Coco, Yogur, Leche Merengada.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Frutales: Fresa, Limón, Mandarina, Mango, Melón, Mora, Plátano, Fruta de la Pasión, Pasas al Ron, Violetas.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Premium: Pistacho.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Especiales para hostelería: Aceite de Oliva, Queso de Cabra y Helado de Lúpulo — sabores salados/de autor pensados para maridaje y cocina creativa, poco habituales en el canal retail.</w:t>
      </w:r>
    </w:p>
    <w:p>
      <w:pPr>
        <w:spacing w:after="200" w:before="60"/>
      </w:pPr>
      <w:r>
        <w:rPr>
          <w:i/>
          <w:iCs/>
          <w:color w:val="8A8A8A"/>
          <w:sz w:val="20"/>
          <w:szCs w:val="20"/>
        </w:rPr>
        <w:t xml:space="preserve">Nota interna: Queso de Cabra y Helado de Lúpulo confirmados — pendientes de incorporar al catálogo interno (sabores_b2b).</w:t>
      </w:r>
    </w:p>
    <w:p>
      <w:pPr>
        <w:pStyle w:val="Heading2"/>
      </w:pPr>
      <w:r>
        <w:t xml:space="preserve">Formatos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6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6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Pensado para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litro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Cartas con rotación moderada, pruebas de sabores nuevos, restaurantes con espacio de congelador limitado.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2,5 litros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Alto consumo, helado como guarnición habitual o postre de carta fija.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Condiciones comerciales</w:t>
      </w:r>
    </w:p>
    <w:p>
      <w:pPr>
        <w:spacing w:after="160"/>
      </w:pPr>
      <w:r>
        <w:t xml:space="preserve">El precio por litro se ajusta a cada cliente según volumen y formato, y se confirma en una propuesta personalizada tras la primera conversación. Las condiciones generales de servicio son: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Pedido mínimo: 1 litro.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Plazo de entrega: 3-4 días desde la confirmación del pedido.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Forma de pago: al contado.</w:t>
      </w:r>
    </w:p>
    <w:p>
      <w:pPr>
        <w:spacing w:after="160"/>
      </w:pPr>
      <w:r>
        <w:t xml:space="preserve">Algunos puntos adicionales que sí podemos anticipar: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Servicio adaptado al volumen del restaurante, desde cocinas pequeñas hasta grupos con varios locales.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Posibilidad de empezar con una selección reducida de sabores e ir ampliando según resultado en carta.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Asesoramiento sobre qué sabores funcionan mejor según el tipo de cocina y de carta.</w:t>
      </w:r>
    </w:p>
    <w:p>
      <w:pPr>
        <w:pStyle w:val="Heading1"/>
      </w:pPr>
      <w:r>
        <w:t xml:space="preserve">4. Próximos pasos</w:t>
      </w:r>
    </w:p>
    <w:p>
      <w:pPr>
        <w:spacing w:after="160"/>
      </w:pPr>
      <w:r>
        <w:t xml:space="preserve">La mejor manera de evaluar Helados Ludovico es probándolo. Proponemos: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Una degustación sin compromiso con una selección de sabores, incluidos los especiales para hostelería.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Una conversación breve sobre qué busca tu restaurante (sabores, formatos, volumen estimado).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Una propuesta de condiciones ajustada a tu restaurante.</w:t>
      </w:r>
    </w:p>
    <w:p>
      <w:pPr>
        <w:pStyle w:val="Heading2"/>
      </w:pPr>
      <w:r>
        <w:t xml:space="preserve">Contacto</w:t>
      </w:r>
    </w:p>
    <w:p>
      <w:pPr>
        <w:spacing w:after="40"/>
      </w:pPr>
      <w:r>
        <w:t xml:space="preserve">Eugenio Ramírez</w:t>
      </w:r>
    </w:p>
    <w:p>
      <w:pPr>
        <w:spacing w:after="40"/>
      </w:pPr>
      <w:r>
        <w:t xml:space="preserve">delicias@ludovico.es</w:t>
      </w:r>
    </w:p>
    <w:p>
      <w:pPr>
        <w:spacing w:after="200" w:before="60"/>
      </w:pPr>
      <w:r>
        <w:rPr>
          <w:i/>
          <w:iCs/>
          <w:color w:val="8A8A8A"/>
          <w:sz w:val="20"/>
          <w:szCs w:val="20"/>
        </w:rPr>
        <w:t xml:space="preserve">[Teléfono — completar]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Helados Ludovico · Hostelería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5A2B" w:sz="6" w:space="4"/>
      </w:pBdr>
      <w:spacing w:after="200" w:before="360"/>
      <w:outlineLvl w:val="0"/>
    </w:pPr>
    <w:rPr>
      <w:rFonts w:ascii="Arial" w:cs="Arial" w:eastAsia="Arial" w:hAnsi="Arial"/>
      <w:b/>
      <w:bCs/>
      <w:color w:val="8C5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2026-06-18T20:08:31.706Z</dcterms:created>
  <dcterms:modified xsi:type="dcterms:W3CDTF">2026-06-18T20:08:31.707Z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