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0B4" w:rsidRPr="001445BE" w:rsidRDefault="009E70B4" w:rsidP="008E0B8F">
      <w:pPr>
        <w:jc w:val="center"/>
        <w:rPr>
          <w:b/>
          <w:noProof/>
          <w:sz w:val="28"/>
          <w:szCs w:val="28"/>
        </w:rPr>
      </w:pPr>
      <w:r w:rsidRPr="001445BE">
        <w:rPr>
          <w:b/>
          <w:noProof/>
          <w:sz w:val="28"/>
          <w:szCs w:val="28"/>
        </w:rPr>
        <w:t xml:space="preserve">Государственное казенное учреждение Тверской области </w:t>
      </w:r>
    </w:p>
    <w:p w:rsidR="009E70B4" w:rsidRPr="001445BE" w:rsidRDefault="009E70B4" w:rsidP="008E0B8F">
      <w:pPr>
        <w:jc w:val="center"/>
        <w:rPr>
          <w:b/>
          <w:i/>
          <w:sz w:val="28"/>
          <w:szCs w:val="28"/>
        </w:rPr>
      </w:pPr>
      <w:r w:rsidRPr="001445BE">
        <w:rPr>
          <w:b/>
          <w:noProof/>
          <w:sz w:val="28"/>
          <w:szCs w:val="28"/>
        </w:rPr>
        <w:t>«Дирекция территориального дорожного фонда Тверской области»</w:t>
      </w:r>
    </w:p>
    <w:p w:rsidR="009E70B4" w:rsidRPr="001445BE" w:rsidRDefault="009E70B4" w:rsidP="008E0B8F">
      <w:pPr>
        <w:jc w:val="center"/>
        <w:rPr>
          <w:b/>
          <w:sz w:val="28"/>
          <w:szCs w:val="28"/>
        </w:rPr>
      </w:pPr>
    </w:p>
    <w:p w:rsidR="009E70B4" w:rsidRPr="001445BE" w:rsidRDefault="009E70B4" w:rsidP="008E0B8F">
      <w:pPr>
        <w:jc w:val="center"/>
        <w:rPr>
          <w:b/>
          <w:sz w:val="28"/>
          <w:szCs w:val="28"/>
        </w:rPr>
      </w:pPr>
      <w:r w:rsidRPr="001445BE">
        <w:rPr>
          <w:b/>
          <w:sz w:val="28"/>
          <w:szCs w:val="28"/>
        </w:rPr>
        <w:t>П Р О Т О К О Л</w:t>
      </w:r>
    </w:p>
    <w:p w:rsidR="009E70B4" w:rsidRDefault="00662581" w:rsidP="008E0B8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 w:rsidR="00FD03FE" w:rsidRPr="001445BE">
        <w:rPr>
          <w:b/>
          <w:sz w:val="28"/>
          <w:szCs w:val="28"/>
        </w:rPr>
        <w:t>ехнического</w:t>
      </w:r>
      <w:r w:rsidR="009E70B4" w:rsidRPr="001445BE">
        <w:rPr>
          <w:b/>
          <w:sz w:val="28"/>
          <w:szCs w:val="28"/>
        </w:rPr>
        <w:t xml:space="preserve"> совещания </w:t>
      </w:r>
    </w:p>
    <w:p w:rsidR="00662581" w:rsidRDefault="00662581" w:rsidP="008E0B8F">
      <w:pPr>
        <w:jc w:val="center"/>
        <w:rPr>
          <w:b/>
          <w:sz w:val="28"/>
          <w:szCs w:val="28"/>
        </w:rPr>
      </w:pPr>
    </w:p>
    <w:p w:rsidR="00662581" w:rsidRDefault="00662581" w:rsidP="00662581">
      <w:pPr>
        <w:jc w:val="center"/>
        <w:rPr>
          <w:b/>
          <w:spacing w:val="0"/>
          <w:sz w:val="24"/>
          <w:szCs w:val="24"/>
        </w:rPr>
      </w:pPr>
      <w:r w:rsidRPr="00662581">
        <w:rPr>
          <w:b/>
          <w:sz w:val="24"/>
          <w:szCs w:val="24"/>
        </w:rPr>
        <w:t xml:space="preserve">по вопросу </w:t>
      </w:r>
      <w:r w:rsidR="00BF5F7D" w:rsidRPr="0009447D">
        <w:rPr>
          <w:b/>
          <w:sz w:val="24"/>
        </w:rPr>
        <w:t>выполнени</w:t>
      </w:r>
      <w:r w:rsidR="00BF5F7D">
        <w:rPr>
          <w:b/>
          <w:sz w:val="24"/>
        </w:rPr>
        <w:t>я</w:t>
      </w:r>
      <w:r w:rsidR="00457D42">
        <w:rPr>
          <w:b/>
          <w:sz w:val="24"/>
        </w:rPr>
        <w:t xml:space="preserve"> работ на</w:t>
      </w:r>
      <w:r w:rsidR="00457D42" w:rsidRPr="0009447D">
        <w:rPr>
          <w:b/>
          <w:sz w:val="24"/>
        </w:rPr>
        <w:t xml:space="preserve"> </w:t>
      </w:r>
      <w:r w:rsidR="00457D42" w:rsidRPr="00457D42">
        <w:rPr>
          <w:b/>
          <w:sz w:val="24"/>
        </w:rPr>
        <w:t xml:space="preserve">разработку проектной документации и выполнение инженерных изысканий, выполнение работ по реконструкции на объекте: «Реконструкция автомобильной дороги общего пользования межмуниципального значения Большое </w:t>
      </w:r>
      <w:proofErr w:type="spellStart"/>
      <w:r w:rsidR="00457D42" w:rsidRPr="00457D42">
        <w:rPr>
          <w:b/>
          <w:sz w:val="24"/>
        </w:rPr>
        <w:t>Эскино</w:t>
      </w:r>
      <w:proofErr w:type="spellEnd"/>
      <w:r w:rsidR="00457D42" w:rsidRPr="00457D42">
        <w:rPr>
          <w:b/>
          <w:sz w:val="24"/>
        </w:rPr>
        <w:t xml:space="preserve"> - </w:t>
      </w:r>
      <w:proofErr w:type="spellStart"/>
      <w:r w:rsidR="00457D42" w:rsidRPr="00457D42">
        <w:rPr>
          <w:b/>
          <w:sz w:val="24"/>
        </w:rPr>
        <w:t>Трестино</w:t>
      </w:r>
      <w:proofErr w:type="spellEnd"/>
      <w:r w:rsidR="00457D42" w:rsidRPr="00457D42">
        <w:rPr>
          <w:b/>
          <w:sz w:val="24"/>
        </w:rPr>
        <w:t xml:space="preserve"> - Жданово в </w:t>
      </w:r>
      <w:proofErr w:type="spellStart"/>
      <w:r w:rsidR="00457D42" w:rsidRPr="00457D42">
        <w:rPr>
          <w:b/>
          <w:sz w:val="24"/>
        </w:rPr>
        <w:t>Осташковском</w:t>
      </w:r>
      <w:proofErr w:type="spellEnd"/>
      <w:r w:rsidR="00457D42" w:rsidRPr="00457D42">
        <w:rPr>
          <w:b/>
          <w:sz w:val="24"/>
        </w:rPr>
        <w:t xml:space="preserve"> городском округе и </w:t>
      </w:r>
      <w:proofErr w:type="spellStart"/>
      <w:r w:rsidR="00457D42" w:rsidRPr="00457D42">
        <w:rPr>
          <w:b/>
          <w:sz w:val="24"/>
        </w:rPr>
        <w:t>Фировском</w:t>
      </w:r>
      <w:proofErr w:type="spellEnd"/>
      <w:r w:rsidR="00457D42" w:rsidRPr="00457D42">
        <w:rPr>
          <w:b/>
          <w:sz w:val="24"/>
        </w:rPr>
        <w:t xml:space="preserve"> районе Тверской области (на участке км 9+300 - км 49+900)</w:t>
      </w:r>
    </w:p>
    <w:p w:rsidR="00662581" w:rsidRDefault="00662581" w:rsidP="00662581">
      <w:pPr>
        <w:jc w:val="center"/>
        <w:rPr>
          <w:b/>
          <w:spacing w:val="0"/>
          <w:sz w:val="24"/>
          <w:szCs w:val="24"/>
        </w:rPr>
      </w:pPr>
    </w:p>
    <w:p w:rsidR="00662581" w:rsidRPr="00662581" w:rsidRDefault="006C779B" w:rsidP="00662581">
      <w:pPr>
        <w:jc w:val="center"/>
        <w:rPr>
          <w:b/>
          <w:sz w:val="24"/>
          <w:szCs w:val="24"/>
        </w:rPr>
      </w:pPr>
      <w:r>
        <w:rPr>
          <w:b/>
          <w:spacing w:val="0"/>
          <w:sz w:val="24"/>
          <w:szCs w:val="24"/>
        </w:rPr>
        <w:t>Государственный</w:t>
      </w:r>
      <w:r w:rsidR="00662581">
        <w:rPr>
          <w:b/>
          <w:spacing w:val="0"/>
          <w:sz w:val="24"/>
          <w:szCs w:val="24"/>
        </w:rPr>
        <w:t xml:space="preserve"> </w:t>
      </w:r>
      <w:r>
        <w:rPr>
          <w:b/>
          <w:spacing w:val="0"/>
          <w:sz w:val="24"/>
          <w:szCs w:val="24"/>
        </w:rPr>
        <w:t>контракт</w:t>
      </w:r>
      <w:r w:rsidR="00DD5293">
        <w:rPr>
          <w:b/>
          <w:spacing w:val="0"/>
          <w:sz w:val="24"/>
          <w:szCs w:val="24"/>
        </w:rPr>
        <w:t xml:space="preserve"> №</w:t>
      </w:r>
      <w:r w:rsidR="00457D42">
        <w:rPr>
          <w:b/>
          <w:spacing w:val="0"/>
          <w:sz w:val="24"/>
          <w:szCs w:val="24"/>
        </w:rPr>
        <w:t>24-2</w:t>
      </w:r>
      <w:r w:rsidR="00662581">
        <w:rPr>
          <w:b/>
          <w:spacing w:val="0"/>
          <w:sz w:val="24"/>
          <w:szCs w:val="24"/>
        </w:rPr>
        <w:t xml:space="preserve"> от </w:t>
      </w:r>
      <w:r w:rsidR="00457D42">
        <w:rPr>
          <w:b/>
          <w:spacing w:val="0"/>
          <w:sz w:val="24"/>
          <w:szCs w:val="24"/>
        </w:rPr>
        <w:t>29.10</w:t>
      </w:r>
      <w:r w:rsidR="00BF5F7D">
        <w:rPr>
          <w:b/>
          <w:spacing w:val="0"/>
          <w:sz w:val="24"/>
          <w:szCs w:val="24"/>
        </w:rPr>
        <w:t>.202</w:t>
      </w:r>
      <w:r w:rsidR="00457D42">
        <w:rPr>
          <w:b/>
          <w:spacing w:val="0"/>
          <w:sz w:val="24"/>
          <w:szCs w:val="24"/>
        </w:rPr>
        <w:t>1</w:t>
      </w:r>
      <w:r w:rsidR="00662581">
        <w:rPr>
          <w:b/>
          <w:spacing w:val="0"/>
          <w:sz w:val="24"/>
          <w:szCs w:val="24"/>
        </w:rPr>
        <w:t xml:space="preserve"> г.</w:t>
      </w:r>
    </w:p>
    <w:p w:rsidR="009E70B4" w:rsidRPr="001445BE" w:rsidRDefault="009E70B4" w:rsidP="008E0B8F">
      <w:pPr>
        <w:rPr>
          <w:b/>
          <w:sz w:val="28"/>
          <w:szCs w:val="28"/>
          <w:u w:val="double"/>
        </w:rPr>
      </w:pPr>
      <w:r w:rsidRPr="001445BE">
        <w:rPr>
          <w:b/>
          <w:sz w:val="28"/>
          <w:szCs w:val="28"/>
          <w:u w:val="double"/>
        </w:rPr>
        <w:t>______________________________</w:t>
      </w:r>
      <w:r w:rsidR="00695F19" w:rsidRPr="001445BE">
        <w:rPr>
          <w:b/>
          <w:sz w:val="28"/>
          <w:szCs w:val="28"/>
          <w:u w:val="double"/>
        </w:rPr>
        <w:t>_______________________________</w:t>
      </w:r>
    </w:p>
    <w:p w:rsidR="009E70B4" w:rsidRPr="001445BE" w:rsidRDefault="009E70B4" w:rsidP="008E0B8F">
      <w:pPr>
        <w:pStyle w:val="a9"/>
        <w:ind w:right="98"/>
        <w:rPr>
          <w:b w:val="0"/>
          <w:sz w:val="28"/>
          <w:szCs w:val="28"/>
        </w:rPr>
      </w:pPr>
    </w:p>
    <w:p w:rsidR="009E70B4" w:rsidRPr="001445BE" w:rsidRDefault="009E70B4" w:rsidP="008E0B8F">
      <w:pPr>
        <w:pStyle w:val="a9"/>
        <w:ind w:right="98"/>
        <w:rPr>
          <w:b w:val="0"/>
          <w:sz w:val="28"/>
          <w:szCs w:val="28"/>
        </w:rPr>
      </w:pPr>
      <w:r w:rsidRPr="001445BE">
        <w:rPr>
          <w:b w:val="0"/>
          <w:sz w:val="28"/>
          <w:szCs w:val="28"/>
        </w:rPr>
        <w:t>г. Тверь</w:t>
      </w:r>
    </w:p>
    <w:p w:rsidR="009E70B4" w:rsidRPr="00D4119C" w:rsidRDefault="00BC7641" w:rsidP="008E0B8F">
      <w:pPr>
        <w:ind w:right="98"/>
        <w:jc w:val="center"/>
        <w:rPr>
          <w:sz w:val="24"/>
          <w:szCs w:val="24"/>
        </w:rPr>
      </w:pPr>
      <w:proofErr w:type="gramStart"/>
      <w:r w:rsidRPr="00DF4AC0">
        <w:rPr>
          <w:sz w:val="24"/>
          <w:szCs w:val="24"/>
        </w:rPr>
        <w:t>«</w:t>
      </w:r>
      <w:r w:rsidR="00DF4AC0" w:rsidRPr="00DF4AC0">
        <w:rPr>
          <w:sz w:val="24"/>
          <w:szCs w:val="24"/>
          <w:u w:val="single"/>
        </w:rPr>
        <w:t xml:space="preserve">  </w:t>
      </w:r>
      <w:proofErr w:type="gramEnd"/>
      <w:r w:rsidR="00DF4AC0">
        <w:rPr>
          <w:sz w:val="24"/>
          <w:szCs w:val="24"/>
          <w:u w:val="single"/>
        </w:rPr>
        <w:t xml:space="preserve">      </w:t>
      </w:r>
      <w:r w:rsidRPr="00DF4AC0">
        <w:rPr>
          <w:sz w:val="24"/>
          <w:szCs w:val="24"/>
        </w:rPr>
        <w:t>»</w:t>
      </w:r>
      <w:r w:rsidR="00DF4AC0" w:rsidRPr="00DF4AC0">
        <w:rPr>
          <w:sz w:val="24"/>
          <w:szCs w:val="24"/>
          <w:u w:val="single"/>
        </w:rPr>
        <w:t xml:space="preserve">                </w:t>
      </w:r>
      <w:r w:rsidR="00DF4AC0">
        <w:rPr>
          <w:sz w:val="24"/>
          <w:szCs w:val="24"/>
          <w:u w:val="single"/>
        </w:rPr>
        <w:t xml:space="preserve">  </w:t>
      </w:r>
      <w:r w:rsidRPr="00DF4AC0">
        <w:rPr>
          <w:sz w:val="24"/>
          <w:szCs w:val="24"/>
        </w:rPr>
        <w:t xml:space="preserve"> </w:t>
      </w:r>
      <w:r w:rsidR="00836340" w:rsidRPr="00DF4AC0">
        <w:rPr>
          <w:sz w:val="24"/>
          <w:szCs w:val="24"/>
          <w:u w:val="single"/>
        </w:rPr>
        <w:t>20</w:t>
      </w:r>
      <w:r w:rsidR="00B907CA">
        <w:rPr>
          <w:sz w:val="24"/>
          <w:szCs w:val="24"/>
          <w:u w:val="single"/>
        </w:rPr>
        <w:t>2</w:t>
      </w:r>
      <w:r w:rsidR="0061017F">
        <w:rPr>
          <w:sz w:val="24"/>
          <w:szCs w:val="24"/>
          <w:u w:val="single"/>
        </w:rPr>
        <w:t>6</w:t>
      </w:r>
      <w:r w:rsidR="009E70B4" w:rsidRPr="00DF4AC0">
        <w:rPr>
          <w:sz w:val="24"/>
          <w:szCs w:val="24"/>
          <w:u w:val="single"/>
        </w:rPr>
        <w:t>г.</w:t>
      </w:r>
      <w:r w:rsidR="009E70B4" w:rsidRPr="00DF4AC0">
        <w:rPr>
          <w:sz w:val="24"/>
          <w:szCs w:val="24"/>
        </w:rPr>
        <w:t xml:space="preserve">              </w:t>
      </w:r>
      <w:r w:rsidR="009F14E0" w:rsidRPr="00DF4AC0">
        <w:rPr>
          <w:sz w:val="24"/>
          <w:szCs w:val="24"/>
        </w:rPr>
        <w:t xml:space="preserve">             </w:t>
      </w:r>
      <w:r w:rsidR="006141CF" w:rsidRPr="00DF4AC0">
        <w:rPr>
          <w:sz w:val="24"/>
          <w:szCs w:val="24"/>
        </w:rPr>
        <w:t xml:space="preserve">                    </w:t>
      </w:r>
      <w:r w:rsidR="009E70B4" w:rsidRPr="00DF4AC0">
        <w:rPr>
          <w:sz w:val="24"/>
          <w:szCs w:val="24"/>
        </w:rPr>
        <w:t xml:space="preserve">                    </w:t>
      </w:r>
      <w:r w:rsidR="00DF4AC0">
        <w:rPr>
          <w:sz w:val="24"/>
          <w:szCs w:val="24"/>
        </w:rPr>
        <w:t>№</w:t>
      </w:r>
      <w:r w:rsidR="00E92B66">
        <w:rPr>
          <w:sz w:val="24"/>
          <w:szCs w:val="24"/>
        </w:rPr>
        <w:t xml:space="preserve"> </w:t>
      </w:r>
    </w:p>
    <w:p w:rsidR="00851BE3" w:rsidRPr="00D4119C" w:rsidRDefault="00851BE3" w:rsidP="008E0B8F">
      <w:pPr>
        <w:rPr>
          <w:b/>
          <w:sz w:val="24"/>
          <w:szCs w:val="24"/>
        </w:rPr>
      </w:pPr>
    </w:p>
    <w:p w:rsidR="00D06D66" w:rsidRPr="00D4119C" w:rsidRDefault="00D06D66" w:rsidP="008E0B8F">
      <w:pPr>
        <w:rPr>
          <w:b/>
          <w:sz w:val="24"/>
          <w:szCs w:val="24"/>
        </w:rPr>
      </w:pPr>
    </w:p>
    <w:p w:rsidR="00FD03FE" w:rsidRPr="00D4119C" w:rsidRDefault="009E70B4" w:rsidP="008E0B8F">
      <w:pPr>
        <w:pStyle w:val="a8"/>
        <w:tabs>
          <w:tab w:val="left" w:pos="6795"/>
        </w:tabs>
        <w:spacing w:before="0" w:beforeAutospacing="0" w:after="0" w:afterAutospacing="0"/>
        <w:rPr>
          <w:i/>
        </w:rPr>
      </w:pPr>
      <w:proofErr w:type="gramStart"/>
      <w:r w:rsidRPr="00D4119C">
        <w:rPr>
          <w:b/>
        </w:rPr>
        <w:t>Председатель:</w:t>
      </w:r>
      <w:r w:rsidR="00064E97" w:rsidRPr="00D4119C">
        <w:rPr>
          <w:b/>
        </w:rPr>
        <w:t xml:space="preserve">  </w:t>
      </w:r>
      <w:r w:rsidR="00C41B9C" w:rsidRPr="00D4119C">
        <w:rPr>
          <w:i/>
        </w:rPr>
        <w:t xml:space="preserve"> </w:t>
      </w:r>
      <w:proofErr w:type="gramEnd"/>
      <w:r w:rsidR="00D33B63">
        <w:rPr>
          <w:i/>
        </w:rPr>
        <w:t>А.С. Чурсанов</w:t>
      </w:r>
      <w:r w:rsidR="00045D33">
        <w:rPr>
          <w:i/>
        </w:rPr>
        <w:t xml:space="preserve"> – </w:t>
      </w:r>
      <w:r w:rsidR="00D33B63">
        <w:rPr>
          <w:i/>
        </w:rPr>
        <w:t>Главный инженер</w:t>
      </w:r>
      <w:r w:rsidR="006141CF">
        <w:rPr>
          <w:i/>
        </w:rPr>
        <w:t xml:space="preserve"> ГКУ «Дирекция ТДФ»</w:t>
      </w:r>
    </w:p>
    <w:p w:rsidR="00C55475" w:rsidRPr="00D4119C" w:rsidRDefault="00C55475" w:rsidP="008E0B8F">
      <w:pPr>
        <w:pStyle w:val="a8"/>
        <w:tabs>
          <w:tab w:val="left" w:pos="6795"/>
        </w:tabs>
        <w:spacing w:before="0" w:beforeAutospacing="0" w:after="0" w:afterAutospacing="0"/>
        <w:rPr>
          <w:b/>
        </w:rPr>
      </w:pPr>
    </w:p>
    <w:p w:rsidR="00BF5F7D" w:rsidRPr="001E073B" w:rsidRDefault="00FD03FE" w:rsidP="00BF5F7D">
      <w:pPr>
        <w:pStyle w:val="a8"/>
        <w:tabs>
          <w:tab w:val="left" w:pos="6795"/>
        </w:tabs>
        <w:spacing w:before="0" w:beforeAutospacing="0" w:after="0" w:afterAutospacing="0"/>
        <w:rPr>
          <w:i/>
          <w:spacing w:val="20"/>
        </w:rPr>
      </w:pPr>
      <w:r w:rsidRPr="00D4119C">
        <w:rPr>
          <w:b/>
          <w:bCs/>
        </w:rPr>
        <w:t>Секретарь:</w:t>
      </w:r>
      <w:r w:rsidR="008F66FE" w:rsidRPr="00D4119C">
        <w:rPr>
          <w:bCs/>
          <w:i/>
        </w:rPr>
        <w:t xml:space="preserve"> </w:t>
      </w:r>
      <w:r w:rsidR="00BF5F7D">
        <w:rPr>
          <w:bCs/>
          <w:i/>
        </w:rPr>
        <w:t xml:space="preserve">А.М. Гаджиев </w:t>
      </w:r>
      <w:r w:rsidR="00BF5F7D" w:rsidRPr="001E073B">
        <w:rPr>
          <w:i/>
          <w:spacing w:val="20"/>
        </w:rPr>
        <w:t xml:space="preserve">– </w:t>
      </w:r>
      <w:r w:rsidR="00FC64F0">
        <w:rPr>
          <w:i/>
          <w:spacing w:val="20"/>
        </w:rPr>
        <w:t>начальник</w:t>
      </w:r>
      <w:r w:rsidR="00BF5F7D" w:rsidRPr="001E073B">
        <w:rPr>
          <w:i/>
          <w:spacing w:val="20"/>
        </w:rPr>
        <w:t xml:space="preserve"> производственного отдела </w:t>
      </w:r>
      <w:r w:rsidR="00BF5F7D" w:rsidRPr="001E073B">
        <w:rPr>
          <w:i/>
        </w:rPr>
        <w:t>ГКУ</w:t>
      </w:r>
      <w:r w:rsidR="00BF5F7D" w:rsidRPr="001E073B">
        <w:rPr>
          <w:i/>
          <w:lang w:val="en-US"/>
        </w:rPr>
        <w:t> </w:t>
      </w:r>
      <w:r w:rsidR="00BF5F7D" w:rsidRPr="001E073B">
        <w:rPr>
          <w:i/>
        </w:rPr>
        <w:t>«Дирекция ТДФ»</w:t>
      </w:r>
    </w:p>
    <w:p w:rsidR="00D06D66" w:rsidRPr="00D4119C" w:rsidRDefault="00D06D66" w:rsidP="00BF5F7D">
      <w:pPr>
        <w:rPr>
          <w:b/>
        </w:rPr>
      </w:pPr>
    </w:p>
    <w:p w:rsidR="009E70B4" w:rsidRPr="00D4119C" w:rsidRDefault="009E70B4" w:rsidP="008E0B8F">
      <w:pPr>
        <w:rPr>
          <w:b/>
          <w:sz w:val="24"/>
          <w:szCs w:val="24"/>
        </w:rPr>
      </w:pPr>
      <w:r w:rsidRPr="00D4119C">
        <w:rPr>
          <w:b/>
          <w:sz w:val="24"/>
          <w:szCs w:val="24"/>
        </w:rPr>
        <w:t>Присутствовали:</w:t>
      </w:r>
    </w:p>
    <w:tbl>
      <w:tblPr>
        <w:tblW w:w="10429" w:type="dxa"/>
        <w:tblLook w:val="01E0" w:firstRow="1" w:lastRow="1" w:firstColumn="1" w:lastColumn="1" w:noHBand="0" w:noVBand="0"/>
      </w:tblPr>
      <w:tblGrid>
        <w:gridCol w:w="2943"/>
        <w:gridCol w:w="7486"/>
      </w:tblGrid>
      <w:tr w:rsidR="00E451F0" w:rsidRPr="00D4119C" w:rsidTr="00E451F0">
        <w:trPr>
          <w:trHeight w:val="473"/>
        </w:trPr>
        <w:tc>
          <w:tcPr>
            <w:tcW w:w="2943" w:type="dxa"/>
            <w:shd w:val="clear" w:color="auto" w:fill="FFFFFF" w:themeFill="background1"/>
          </w:tcPr>
          <w:p w:rsidR="00104424" w:rsidRPr="00C11344" w:rsidRDefault="00C11344" w:rsidP="00E451F0">
            <w:pPr>
              <w:rPr>
                <w:i/>
                <w:sz w:val="24"/>
                <w:szCs w:val="24"/>
              </w:rPr>
            </w:pPr>
            <w:r w:rsidRPr="00C11344">
              <w:rPr>
                <w:i/>
                <w:sz w:val="24"/>
                <w:szCs w:val="24"/>
              </w:rPr>
              <w:t xml:space="preserve">И.Н. </w:t>
            </w:r>
            <w:proofErr w:type="spellStart"/>
            <w:r w:rsidRPr="00C11344">
              <w:rPr>
                <w:i/>
                <w:sz w:val="24"/>
                <w:szCs w:val="24"/>
              </w:rPr>
              <w:t>Кабыркина</w:t>
            </w:r>
            <w:proofErr w:type="spellEnd"/>
            <w:r w:rsidR="00B657F7" w:rsidRPr="00C11344">
              <w:rPr>
                <w:i/>
                <w:sz w:val="24"/>
                <w:szCs w:val="24"/>
              </w:rPr>
              <w:t xml:space="preserve"> </w:t>
            </w:r>
          </w:p>
          <w:p w:rsidR="00104424" w:rsidRPr="00C11344" w:rsidRDefault="00104424" w:rsidP="00E451F0">
            <w:pPr>
              <w:rPr>
                <w:i/>
                <w:sz w:val="24"/>
                <w:szCs w:val="24"/>
              </w:rPr>
            </w:pPr>
          </w:p>
          <w:p w:rsidR="00E451F0" w:rsidRPr="00FD74F3" w:rsidRDefault="00E451F0" w:rsidP="00E451F0">
            <w:pPr>
              <w:rPr>
                <w:i/>
                <w:sz w:val="24"/>
                <w:szCs w:val="24"/>
              </w:rPr>
            </w:pPr>
            <w:r w:rsidRPr="00FD74F3">
              <w:rPr>
                <w:i/>
                <w:sz w:val="24"/>
                <w:szCs w:val="24"/>
              </w:rPr>
              <w:t xml:space="preserve">М.В. Кнышев </w:t>
            </w:r>
          </w:p>
        </w:tc>
        <w:tc>
          <w:tcPr>
            <w:tcW w:w="7486" w:type="dxa"/>
            <w:shd w:val="clear" w:color="auto" w:fill="FFFFFF" w:themeFill="background1"/>
          </w:tcPr>
          <w:p w:rsidR="00104424" w:rsidRPr="00FD74F3" w:rsidRDefault="00104424" w:rsidP="00104424">
            <w:pPr>
              <w:rPr>
                <w:bCs/>
                <w:i/>
                <w:sz w:val="24"/>
                <w:szCs w:val="24"/>
              </w:rPr>
            </w:pPr>
            <w:r w:rsidRPr="00FD74F3">
              <w:rPr>
                <w:bCs/>
                <w:i/>
                <w:sz w:val="24"/>
                <w:szCs w:val="24"/>
              </w:rPr>
              <w:t xml:space="preserve">- </w:t>
            </w:r>
            <w:r w:rsidR="00C11344" w:rsidRPr="00C11344">
              <w:rPr>
                <w:bCs/>
                <w:i/>
                <w:sz w:val="24"/>
                <w:szCs w:val="24"/>
              </w:rPr>
              <w:t>Заместитель директора ГКУ «Дирекция ТДФ»</w:t>
            </w:r>
          </w:p>
          <w:p w:rsidR="00FD74F3" w:rsidRDefault="00FD74F3" w:rsidP="00E451F0">
            <w:pPr>
              <w:rPr>
                <w:bCs/>
                <w:i/>
                <w:sz w:val="24"/>
                <w:szCs w:val="24"/>
              </w:rPr>
            </w:pPr>
          </w:p>
          <w:p w:rsidR="00E451F0" w:rsidRPr="00FD74F3" w:rsidRDefault="00E451F0" w:rsidP="00E451F0">
            <w:pPr>
              <w:rPr>
                <w:bCs/>
                <w:i/>
                <w:sz w:val="24"/>
                <w:szCs w:val="24"/>
              </w:rPr>
            </w:pPr>
            <w:r w:rsidRPr="00FD74F3">
              <w:rPr>
                <w:bCs/>
                <w:i/>
                <w:sz w:val="24"/>
                <w:szCs w:val="24"/>
              </w:rPr>
              <w:t>- начальник юридического отдела</w:t>
            </w:r>
            <w:r w:rsidR="00FD74F3" w:rsidRPr="00C11344">
              <w:rPr>
                <w:bCs/>
                <w:i/>
                <w:sz w:val="24"/>
                <w:szCs w:val="24"/>
              </w:rPr>
              <w:t xml:space="preserve"> ГКУ «Дирекции ТДФ»</w:t>
            </w:r>
          </w:p>
          <w:p w:rsidR="005F7DC4" w:rsidRPr="00FD74F3" w:rsidRDefault="005F7DC4" w:rsidP="00E451F0">
            <w:pPr>
              <w:rPr>
                <w:bCs/>
                <w:i/>
                <w:sz w:val="24"/>
                <w:szCs w:val="24"/>
              </w:rPr>
            </w:pPr>
          </w:p>
        </w:tc>
      </w:tr>
      <w:tr w:rsidR="001F35DC" w:rsidRPr="00D4119C" w:rsidTr="00AC09C6">
        <w:trPr>
          <w:trHeight w:val="473"/>
        </w:trPr>
        <w:tc>
          <w:tcPr>
            <w:tcW w:w="2943" w:type="dxa"/>
          </w:tcPr>
          <w:p w:rsidR="001F35DC" w:rsidRPr="00FD74F3" w:rsidRDefault="00C11344" w:rsidP="00B744A9">
            <w:pPr>
              <w:rPr>
                <w:i/>
                <w:sz w:val="24"/>
                <w:szCs w:val="24"/>
              </w:rPr>
            </w:pPr>
            <w:r w:rsidRPr="00C11344">
              <w:rPr>
                <w:i/>
                <w:sz w:val="24"/>
                <w:szCs w:val="24"/>
              </w:rPr>
              <w:t>М.А. Цветкова</w:t>
            </w:r>
          </w:p>
        </w:tc>
        <w:tc>
          <w:tcPr>
            <w:tcW w:w="7486" w:type="dxa"/>
          </w:tcPr>
          <w:p w:rsidR="001F35DC" w:rsidRPr="00C11344" w:rsidRDefault="00BF5F7D" w:rsidP="001F35DC">
            <w:pPr>
              <w:rPr>
                <w:bCs/>
                <w:i/>
                <w:sz w:val="24"/>
                <w:szCs w:val="24"/>
              </w:rPr>
            </w:pPr>
            <w:r w:rsidRPr="00C11344">
              <w:rPr>
                <w:bCs/>
                <w:i/>
                <w:sz w:val="24"/>
                <w:szCs w:val="24"/>
              </w:rPr>
              <w:t xml:space="preserve">- </w:t>
            </w:r>
            <w:r w:rsidR="00C11344" w:rsidRPr="00C11344">
              <w:rPr>
                <w:bCs/>
                <w:i/>
                <w:sz w:val="24"/>
                <w:szCs w:val="24"/>
              </w:rPr>
              <w:t>Начальник планово-экономического отдела ГКУ «Дирекция ТДФ»</w:t>
            </w:r>
          </w:p>
          <w:p w:rsidR="00016097" w:rsidRPr="00FD74F3" w:rsidRDefault="00016097" w:rsidP="001F35DC">
            <w:pPr>
              <w:rPr>
                <w:bCs/>
                <w:i/>
                <w:sz w:val="24"/>
                <w:szCs w:val="24"/>
              </w:rPr>
            </w:pPr>
          </w:p>
        </w:tc>
      </w:tr>
      <w:tr w:rsidR="001F35DC" w:rsidRPr="00D4119C" w:rsidTr="00AC09C6">
        <w:trPr>
          <w:trHeight w:val="473"/>
        </w:trPr>
        <w:tc>
          <w:tcPr>
            <w:tcW w:w="2943" w:type="dxa"/>
          </w:tcPr>
          <w:p w:rsidR="001F35DC" w:rsidRPr="00FD74F3" w:rsidRDefault="00016097" w:rsidP="001F35DC">
            <w:pPr>
              <w:rPr>
                <w:i/>
                <w:sz w:val="24"/>
                <w:szCs w:val="24"/>
              </w:rPr>
            </w:pPr>
            <w:r w:rsidRPr="00FD74F3">
              <w:rPr>
                <w:i/>
                <w:sz w:val="24"/>
                <w:szCs w:val="24"/>
              </w:rPr>
              <w:t xml:space="preserve">А.А. </w:t>
            </w:r>
            <w:proofErr w:type="spellStart"/>
            <w:r w:rsidRPr="00FD74F3">
              <w:rPr>
                <w:i/>
                <w:sz w:val="24"/>
                <w:szCs w:val="24"/>
              </w:rPr>
              <w:t>Кургинян</w:t>
            </w:r>
            <w:proofErr w:type="spellEnd"/>
          </w:p>
          <w:p w:rsidR="005F7DC4" w:rsidRPr="00FD74F3" w:rsidRDefault="005F7DC4" w:rsidP="001F35DC">
            <w:pPr>
              <w:rPr>
                <w:i/>
                <w:sz w:val="24"/>
                <w:szCs w:val="24"/>
              </w:rPr>
            </w:pPr>
          </w:p>
          <w:p w:rsidR="00016097" w:rsidRPr="00FD74F3" w:rsidRDefault="00016097" w:rsidP="00016097">
            <w:pPr>
              <w:rPr>
                <w:i/>
                <w:sz w:val="24"/>
                <w:szCs w:val="24"/>
              </w:rPr>
            </w:pPr>
          </w:p>
          <w:p w:rsidR="00016097" w:rsidRPr="00FD74F3" w:rsidRDefault="00C11344" w:rsidP="00C11344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А.Р. Бабаян</w:t>
            </w:r>
          </w:p>
        </w:tc>
        <w:tc>
          <w:tcPr>
            <w:tcW w:w="7486" w:type="dxa"/>
          </w:tcPr>
          <w:p w:rsidR="00016097" w:rsidRPr="00FD74F3" w:rsidRDefault="00016097" w:rsidP="00BF5F7D">
            <w:pPr>
              <w:rPr>
                <w:bCs/>
                <w:i/>
                <w:sz w:val="24"/>
                <w:szCs w:val="24"/>
              </w:rPr>
            </w:pPr>
            <w:r w:rsidRPr="00FD74F3">
              <w:rPr>
                <w:bCs/>
                <w:i/>
                <w:sz w:val="24"/>
                <w:szCs w:val="24"/>
              </w:rPr>
              <w:t>- генеральный директор ООО ТК «Руслан-1»</w:t>
            </w:r>
            <w:r w:rsidR="001F35DC" w:rsidRPr="00FD74F3">
              <w:rPr>
                <w:bCs/>
                <w:i/>
                <w:sz w:val="24"/>
                <w:szCs w:val="24"/>
              </w:rPr>
              <w:t xml:space="preserve"> </w:t>
            </w:r>
          </w:p>
          <w:p w:rsidR="005F7DC4" w:rsidRPr="00FD74F3" w:rsidRDefault="005F7DC4" w:rsidP="00BF5F7D">
            <w:pPr>
              <w:rPr>
                <w:bCs/>
                <w:i/>
                <w:sz w:val="24"/>
                <w:szCs w:val="24"/>
              </w:rPr>
            </w:pPr>
          </w:p>
          <w:p w:rsidR="001F35DC" w:rsidRDefault="001F35DC" w:rsidP="00BF5F7D">
            <w:pPr>
              <w:rPr>
                <w:bCs/>
                <w:i/>
                <w:sz w:val="24"/>
                <w:szCs w:val="24"/>
              </w:rPr>
            </w:pPr>
          </w:p>
          <w:p w:rsidR="00C11344" w:rsidRPr="00FD74F3" w:rsidRDefault="00C11344" w:rsidP="00C11344">
            <w:pPr>
              <w:rPr>
                <w:bCs/>
                <w:i/>
                <w:sz w:val="24"/>
                <w:szCs w:val="24"/>
              </w:rPr>
            </w:pPr>
            <w:r w:rsidRPr="00FD74F3">
              <w:rPr>
                <w:bCs/>
                <w:i/>
                <w:sz w:val="24"/>
                <w:szCs w:val="24"/>
              </w:rPr>
              <w:t xml:space="preserve">- </w:t>
            </w:r>
            <w:r>
              <w:rPr>
                <w:bCs/>
                <w:i/>
                <w:sz w:val="24"/>
                <w:szCs w:val="24"/>
              </w:rPr>
              <w:t>руководитель проекта</w:t>
            </w:r>
            <w:r w:rsidRPr="00FD74F3">
              <w:rPr>
                <w:bCs/>
                <w:i/>
                <w:sz w:val="24"/>
                <w:szCs w:val="24"/>
              </w:rPr>
              <w:t xml:space="preserve"> ООО ТК «Руслан-1»</w:t>
            </w:r>
          </w:p>
        </w:tc>
      </w:tr>
    </w:tbl>
    <w:p w:rsidR="005F7DC4" w:rsidRDefault="005F7DC4" w:rsidP="008E0B8F">
      <w:pPr>
        <w:rPr>
          <w:b/>
          <w:spacing w:val="0"/>
          <w:sz w:val="24"/>
          <w:szCs w:val="24"/>
        </w:rPr>
      </w:pPr>
    </w:p>
    <w:p w:rsidR="00224685" w:rsidRDefault="00224685" w:rsidP="00D52828">
      <w:pPr>
        <w:jc w:val="center"/>
        <w:rPr>
          <w:b/>
          <w:spacing w:val="0"/>
          <w:sz w:val="24"/>
          <w:szCs w:val="24"/>
        </w:rPr>
      </w:pPr>
    </w:p>
    <w:p w:rsidR="00224685" w:rsidRDefault="00224685" w:rsidP="00D52828">
      <w:pPr>
        <w:jc w:val="center"/>
        <w:rPr>
          <w:b/>
          <w:spacing w:val="0"/>
          <w:sz w:val="24"/>
          <w:szCs w:val="24"/>
        </w:rPr>
      </w:pPr>
    </w:p>
    <w:p w:rsidR="00224685" w:rsidRDefault="00224685" w:rsidP="00D52828">
      <w:pPr>
        <w:jc w:val="center"/>
        <w:rPr>
          <w:b/>
          <w:spacing w:val="0"/>
          <w:sz w:val="24"/>
          <w:szCs w:val="24"/>
        </w:rPr>
      </w:pPr>
    </w:p>
    <w:p w:rsidR="00E937A4" w:rsidRDefault="00E937A4" w:rsidP="00D52828">
      <w:pPr>
        <w:jc w:val="center"/>
        <w:rPr>
          <w:b/>
          <w:spacing w:val="0"/>
          <w:sz w:val="24"/>
          <w:szCs w:val="24"/>
        </w:rPr>
      </w:pPr>
    </w:p>
    <w:p w:rsidR="00E937A4" w:rsidRDefault="00E937A4" w:rsidP="00D52828">
      <w:pPr>
        <w:jc w:val="center"/>
        <w:rPr>
          <w:b/>
          <w:spacing w:val="0"/>
          <w:sz w:val="24"/>
          <w:szCs w:val="24"/>
        </w:rPr>
      </w:pPr>
    </w:p>
    <w:p w:rsidR="00224685" w:rsidRDefault="00224685" w:rsidP="00D52828">
      <w:pPr>
        <w:jc w:val="center"/>
        <w:rPr>
          <w:b/>
          <w:spacing w:val="0"/>
          <w:sz w:val="24"/>
          <w:szCs w:val="24"/>
        </w:rPr>
      </w:pPr>
    </w:p>
    <w:p w:rsidR="00224685" w:rsidRDefault="00224685" w:rsidP="00D52828">
      <w:pPr>
        <w:jc w:val="center"/>
        <w:rPr>
          <w:b/>
          <w:spacing w:val="0"/>
          <w:sz w:val="24"/>
          <w:szCs w:val="24"/>
        </w:rPr>
      </w:pPr>
    </w:p>
    <w:p w:rsidR="009E70B4" w:rsidRPr="00272A29" w:rsidRDefault="009E70B4" w:rsidP="00D52828">
      <w:pPr>
        <w:jc w:val="center"/>
        <w:rPr>
          <w:b/>
          <w:spacing w:val="0"/>
          <w:sz w:val="24"/>
          <w:szCs w:val="24"/>
        </w:rPr>
      </w:pPr>
      <w:r w:rsidRPr="00272A29">
        <w:rPr>
          <w:b/>
          <w:spacing w:val="0"/>
          <w:sz w:val="24"/>
          <w:szCs w:val="24"/>
        </w:rPr>
        <w:t xml:space="preserve">ПОВЕСТКА </w:t>
      </w:r>
      <w:r w:rsidR="00D52828">
        <w:rPr>
          <w:b/>
          <w:spacing w:val="0"/>
          <w:sz w:val="24"/>
          <w:szCs w:val="24"/>
        </w:rPr>
        <w:t>СОВЕЩАНИЯ</w:t>
      </w:r>
      <w:r w:rsidR="005257BA" w:rsidRPr="00272A29">
        <w:rPr>
          <w:b/>
          <w:spacing w:val="0"/>
          <w:sz w:val="24"/>
          <w:szCs w:val="24"/>
        </w:rPr>
        <w:t>:</w:t>
      </w:r>
    </w:p>
    <w:p w:rsidR="009A5F1C" w:rsidRPr="00272A29" w:rsidRDefault="00851BE3" w:rsidP="008E0B8F">
      <w:pPr>
        <w:jc w:val="both"/>
        <w:rPr>
          <w:spacing w:val="0"/>
          <w:sz w:val="24"/>
          <w:szCs w:val="24"/>
        </w:rPr>
      </w:pPr>
      <w:r w:rsidRPr="00272A29">
        <w:rPr>
          <w:spacing w:val="0"/>
          <w:sz w:val="24"/>
          <w:szCs w:val="24"/>
        </w:rPr>
        <w:t>Рассмотрение вопрос</w:t>
      </w:r>
      <w:r w:rsidR="009A5F1C" w:rsidRPr="00272A29">
        <w:rPr>
          <w:spacing w:val="0"/>
          <w:sz w:val="24"/>
          <w:szCs w:val="24"/>
        </w:rPr>
        <w:t>ов:</w:t>
      </w:r>
    </w:p>
    <w:p w:rsidR="00AC09C6" w:rsidRPr="002F5EA9" w:rsidRDefault="00650ACF" w:rsidP="00D52828">
      <w:pPr>
        <w:ind w:firstLine="567"/>
        <w:jc w:val="both"/>
        <w:rPr>
          <w:b/>
          <w:spacing w:val="0"/>
          <w:sz w:val="24"/>
          <w:szCs w:val="24"/>
        </w:rPr>
      </w:pPr>
      <w:r w:rsidRPr="00D52828">
        <w:rPr>
          <w:spacing w:val="0"/>
          <w:sz w:val="24"/>
          <w:szCs w:val="24"/>
        </w:rPr>
        <w:t>1</w:t>
      </w:r>
      <w:r w:rsidR="009A5F1C" w:rsidRPr="00D52828">
        <w:rPr>
          <w:spacing w:val="0"/>
          <w:sz w:val="24"/>
          <w:szCs w:val="24"/>
        </w:rPr>
        <w:t xml:space="preserve">. </w:t>
      </w:r>
      <w:r w:rsidR="00D52828" w:rsidRPr="00D52828">
        <w:rPr>
          <w:spacing w:val="0"/>
          <w:sz w:val="24"/>
          <w:szCs w:val="24"/>
        </w:rPr>
        <w:t>Рассмотрение вопроса о корректировке сметы контракта – приложение №1 к го</w:t>
      </w:r>
      <w:r w:rsidR="00DD5293">
        <w:rPr>
          <w:spacing w:val="0"/>
          <w:sz w:val="24"/>
          <w:szCs w:val="24"/>
        </w:rPr>
        <w:t xml:space="preserve">сударственному контракту № </w:t>
      </w:r>
      <w:r w:rsidR="00457D42">
        <w:rPr>
          <w:spacing w:val="0"/>
          <w:sz w:val="24"/>
          <w:szCs w:val="24"/>
        </w:rPr>
        <w:t>24-2 от 29.10.2021</w:t>
      </w:r>
      <w:r w:rsidR="00D52828" w:rsidRPr="00D52828">
        <w:rPr>
          <w:spacing w:val="0"/>
          <w:sz w:val="24"/>
          <w:szCs w:val="24"/>
        </w:rPr>
        <w:t xml:space="preserve"> г.</w:t>
      </w:r>
      <w:r w:rsidR="00E42C07">
        <w:rPr>
          <w:spacing w:val="0"/>
          <w:sz w:val="24"/>
          <w:szCs w:val="24"/>
        </w:rPr>
        <w:t xml:space="preserve"> </w:t>
      </w:r>
      <w:r w:rsidR="00D52828" w:rsidRPr="00D52828">
        <w:rPr>
          <w:spacing w:val="0"/>
          <w:sz w:val="24"/>
          <w:szCs w:val="24"/>
        </w:rPr>
        <w:t xml:space="preserve">(далее – Контракт) на выполнение работ </w:t>
      </w:r>
      <w:r w:rsidR="00BF5F7D" w:rsidRPr="00BF5F7D">
        <w:rPr>
          <w:spacing w:val="0"/>
          <w:sz w:val="24"/>
          <w:szCs w:val="24"/>
        </w:rPr>
        <w:t xml:space="preserve">по </w:t>
      </w:r>
      <w:r w:rsidR="00457D42" w:rsidRPr="00457D42">
        <w:rPr>
          <w:spacing w:val="0"/>
          <w:sz w:val="24"/>
          <w:szCs w:val="24"/>
        </w:rPr>
        <w:t xml:space="preserve"> разработк</w:t>
      </w:r>
      <w:r w:rsidR="00457D42">
        <w:rPr>
          <w:spacing w:val="0"/>
          <w:sz w:val="24"/>
          <w:szCs w:val="24"/>
        </w:rPr>
        <w:t>е</w:t>
      </w:r>
      <w:r w:rsidR="00457D42" w:rsidRPr="00457D42">
        <w:rPr>
          <w:spacing w:val="0"/>
          <w:sz w:val="24"/>
          <w:szCs w:val="24"/>
        </w:rPr>
        <w:t xml:space="preserve"> проектной документации и выполнение инженерных изысканий, выполнение работ по реконструкции на объекте: «Реконструкция автомобильной дороги общего пользования межмуниципального значения Большое </w:t>
      </w:r>
      <w:proofErr w:type="spellStart"/>
      <w:r w:rsidR="00457D42" w:rsidRPr="00457D42">
        <w:rPr>
          <w:spacing w:val="0"/>
          <w:sz w:val="24"/>
          <w:szCs w:val="24"/>
        </w:rPr>
        <w:t>Эскино</w:t>
      </w:r>
      <w:proofErr w:type="spellEnd"/>
      <w:r w:rsidR="00457D42" w:rsidRPr="00457D42">
        <w:rPr>
          <w:spacing w:val="0"/>
          <w:sz w:val="24"/>
          <w:szCs w:val="24"/>
        </w:rPr>
        <w:t xml:space="preserve"> - </w:t>
      </w:r>
      <w:proofErr w:type="spellStart"/>
      <w:r w:rsidR="00457D42" w:rsidRPr="00457D42">
        <w:rPr>
          <w:spacing w:val="0"/>
          <w:sz w:val="24"/>
          <w:szCs w:val="24"/>
        </w:rPr>
        <w:t>Трестино</w:t>
      </w:r>
      <w:proofErr w:type="spellEnd"/>
      <w:r w:rsidR="00457D42" w:rsidRPr="00457D42">
        <w:rPr>
          <w:spacing w:val="0"/>
          <w:sz w:val="24"/>
          <w:szCs w:val="24"/>
        </w:rPr>
        <w:t xml:space="preserve"> - Жданово в </w:t>
      </w:r>
      <w:proofErr w:type="spellStart"/>
      <w:r w:rsidR="00457D42" w:rsidRPr="00457D42">
        <w:rPr>
          <w:spacing w:val="0"/>
          <w:sz w:val="24"/>
          <w:szCs w:val="24"/>
        </w:rPr>
        <w:t>Осташковском</w:t>
      </w:r>
      <w:proofErr w:type="spellEnd"/>
      <w:r w:rsidR="00457D42" w:rsidRPr="00457D42">
        <w:rPr>
          <w:spacing w:val="0"/>
          <w:sz w:val="24"/>
          <w:szCs w:val="24"/>
        </w:rPr>
        <w:t xml:space="preserve"> городском округе и </w:t>
      </w:r>
      <w:proofErr w:type="spellStart"/>
      <w:r w:rsidR="00457D42" w:rsidRPr="00457D42">
        <w:rPr>
          <w:spacing w:val="0"/>
          <w:sz w:val="24"/>
          <w:szCs w:val="24"/>
        </w:rPr>
        <w:t>Фировском</w:t>
      </w:r>
      <w:proofErr w:type="spellEnd"/>
      <w:r w:rsidR="00457D42" w:rsidRPr="00457D42">
        <w:rPr>
          <w:spacing w:val="0"/>
          <w:sz w:val="24"/>
          <w:szCs w:val="24"/>
        </w:rPr>
        <w:t xml:space="preserve"> районе Тверской области (на участке км 9+300 - км 49+900)</w:t>
      </w:r>
      <w:r w:rsidR="00BF5F7D">
        <w:rPr>
          <w:spacing w:val="0"/>
          <w:sz w:val="24"/>
          <w:szCs w:val="24"/>
        </w:rPr>
        <w:t>,</w:t>
      </w:r>
      <w:r w:rsidR="00E931AB" w:rsidRPr="002F5EA9">
        <w:rPr>
          <w:spacing w:val="0"/>
          <w:sz w:val="24"/>
          <w:szCs w:val="24"/>
        </w:rPr>
        <w:t xml:space="preserve"> </w:t>
      </w:r>
      <w:r w:rsidR="002F5EA9" w:rsidRPr="00A47510">
        <w:rPr>
          <w:spacing w:val="0"/>
          <w:sz w:val="24"/>
          <w:szCs w:val="24"/>
        </w:rPr>
        <w:t xml:space="preserve">без </w:t>
      </w:r>
      <w:r w:rsidR="00D21E78" w:rsidRPr="00A47510">
        <w:rPr>
          <w:spacing w:val="0"/>
          <w:sz w:val="24"/>
          <w:szCs w:val="24"/>
        </w:rPr>
        <w:t xml:space="preserve">увеличения </w:t>
      </w:r>
      <w:r w:rsidR="002F5EA9" w:rsidRPr="00A47510">
        <w:rPr>
          <w:spacing w:val="0"/>
          <w:sz w:val="24"/>
          <w:szCs w:val="24"/>
        </w:rPr>
        <w:t>цены К</w:t>
      </w:r>
      <w:r w:rsidR="00E931AB" w:rsidRPr="00A47510">
        <w:rPr>
          <w:spacing w:val="0"/>
          <w:sz w:val="24"/>
          <w:szCs w:val="24"/>
        </w:rPr>
        <w:t>онтракта</w:t>
      </w:r>
      <w:r w:rsidR="00D52828" w:rsidRPr="00A47510">
        <w:rPr>
          <w:sz w:val="24"/>
          <w:szCs w:val="24"/>
        </w:rPr>
        <w:t>.</w:t>
      </w:r>
    </w:p>
    <w:p w:rsidR="00AC09C6" w:rsidRDefault="00D52828" w:rsidP="00D52828">
      <w:pPr>
        <w:jc w:val="center"/>
        <w:rPr>
          <w:b/>
          <w:spacing w:val="0"/>
          <w:sz w:val="24"/>
          <w:szCs w:val="24"/>
        </w:rPr>
      </w:pPr>
      <w:r>
        <w:rPr>
          <w:b/>
          <w:spacing w:val="0"/>
          <w:sz w:val="24"/>
          <w:szCs w:val="24"/>
        </w:rPr>
        <w:lastRenderedPageBreak/>
        <w:t>ЗАСЛУШАЛИ</w:t>
      </w:r>
      <w:r w:rsidRPr="00272A29">
        <w:rPr>
          <w:b/>
          <w:spacing w:val="0"/>
          <w:sz w:val="24"/>
          <w:szCs w:val="24"/>
        </w:rPr>
        <w:t>:</w:t>
      </w:r>
    </w:p>
    <w:p w:rsidR="00390F8C" w:rsidRDefault="000E2FF5" w:rsidP="00AC09C6">
      <w:pPr>
        <w:ind w:firstLine="709"/>
        <w:jc w:val="both"/>
        <w:rPr>
          <w:b/>
          <w:spacing w:val="0"/>
          <w:sz w:val="24"/>
          <w:szCs w:val="24"/>
        </w:rPr>
      </w:pPr>
      <w:r w:rsidRPr="00272A29">
        <w:rPr>
          <w:b/>
          <w:spacing w:val="0"/>
          <w:sz w:val="24"/>
          <w:szCs w:val="24"/>
        </w:rPr>
        <w:t xml:space="preserve">Информацию </w:t>
      </w:r>
      <w:r w:rsidR="00C11344">
        <w:rPr>
          <w:b/>
          <w:spacing w:val="0"/>
          <w:sz w:val="24"/>
          <w:szCs w:val="24"/>
        </w:rPr>
        <w:t>А.Р</w:t>
      </w:r>
      <w:r w:rsidR="00BF5F7D">
        <w:rPr>
          <w:b/>
          <w:spacing w:val="0"/>
          <w:sz w:val="24"/>
          <w:szCs w:val="24"/>
        </w:rPr>
        <w:t xml:space="preserve">. </w:t>
      </w:r>
      <w:r w:rsidR="00C11344">
        <w:rPr>
          <w:b/>
          <w:spacing w:val="0"/>
          <w:sz w:val="24"/>
          <w:szCs w:val="24"/>
        </w:rPr>
        <w:t>Бабаяна</w:t>
      </w:r>
      <w:r w:rsidRPr="00272A29">
        <w:rPr>
          <w:b/>
          <w:spacing w:val="0"/>
          <w:sz w:val="24"/>
          <w:szCs w:val="24"/>
        </w:rPr>
        <w:t>:</w:t>
      </w:r>
    </w:p>
    <w:p w:rsidR="00662581" w:rsidRDefault="00662581" w:rsidP="00662581">
      <w:pPr>
        <w:pStyle w:val="ad"/>
        <w:spacing w:before="15" w:line="251" w:lineRule="auto"/>
        <w:ind w:left="0" w:right="230" w:firstLine="851"/>
        <w:jc w:val="both"/>
        <w:rPr>
          <w:rFonts w:cs="Times New Roman"/>
          <w:sz w:val="24"/>
          <w:szCs w:val="24"/>
          <w:lang w:val="ru-RU"/>
        </w:rPr>
      </w:pPr>
      <w:r w:rsidRPr="00AA6D73">
        <w:rPr>
          <w:rFonts w:cs="Times New Roman"/>
          <w:sz w:val="24"/>
          <w:szCs w:val="24"/>
          <w:lang w:val="ru-RU"/>
        </w:rPr>
        <w:t xml:space="preserve">В ходе реализации объекта </w:t>
      </w:r>
      <w:r w:rsidR="00457D42" w:rsidRPr="00457D42">
        <w:rPr>
          <w:rFonts w:cs="Times New Roman"/>
          <w:sz w:val="24"/>
          <w:szCs w:val="24"/>
          <w:lang w:val="ru-RU"/>
        </w:rPr>
        <w:t xml:space="preserve">«Реконструкция автомобильной дороги общего пользования межмуниципального значения Большое </w:t>
      </w:r>
      <w:proofErr w:type="spellStart"/>
      <w:r w:rsidR="00457D42" w:rsidRPr="00457D42">
        <w:rPr>
          <w:rFonts w:cs="Times New Roman"/>
          <w:sz w:val="24"/>
          <w:szCs w:val="24"/>
          <w:lang w:val="ru-RU"/>
        </w:rPr>
        <w:t>Эскино</w:t>
      </w:r>
      <w:proofErr w:type="spellEnd"/>
      <w:r w:rsidR="00457D42" w:rsidRPr="00457D42">
        <w:rPr>
          <w:rFonts w:cs="Times New Roman"/>
          <w:sz w:val="24"/>
          <w:szCs w:val="24"/>
          <w:lang w:val="ru-RU"/>
        </w:rPr>
        <w:t xml:space="preserve"> - </w:t>
      </w:r>
      <w:proofErr w:type="spellStart"/>
      <w:r w:rsidR="00457D42" w:rsidRPr="00457D42">
        <w:rPr>
          <w:rFonts w:cs="Times New Roman"/>
          <w:sz w:val="24"/>
          <w:szCs w:val="24"/>
          <w:lang w:val="ru-RU"/>
        </w:rPr>
        <w:t>Трестино</w:t>
      </w:r>
      <w:proofErr w:type="spellEnd"/>
      <w:r w:rsidR="00457D42" w:rsidRPr="00457D42">
        <w:rPr>
          <w:rFonts w:cs="Times New Roman"/>
          <w:sz w:val="24"/>
          <w:szCs w:val="24"/>
          <w:lang w:val="ru-RU"/>
        </w:rPr>
        <w:t xml:space="preserve"> - Жданово в </w:t>
      </w:r>
      <w:proofErr w:type="spellStart"/>
      <w:r w:rsidR="00457D42" w:rsidRPr="00457D42">
        <w:rPr>
          <w:rFonts w:cs="Times New Roman"/>
          <w:sz w:val="24"/>
          <w:szCs w:val="24"/>
          <w:lang w:val="ru-RU"/>
        </w:rPr>
        <w:t>Осташковском</w:t>
      </w:r>
      <w:proofErr w:type="spellEnd"/>
      <w:r w:rsidR="00457D42" w:rsidRPr="00457D42">
        <w:rPr>
          <w:rFonts w:cs="Times New Roman"/>
          <w:sz w:val="24"/>
          <w:szCs w:val="24"/>
          <w:lang w:val="ru-RU"/>
        </w:rPr>
        <w:t xml:space="preserve"> городском округе и </w:t>
      </w:r>
      <w:proofErr w:type="spellStart"/>
      <w:r w:rsidR="00457D42" w:rsidRPr="00457D42">
        <w:rPr>
          <w:rFonts w:cs="Times New Roman"/>
          <w:sz w:val="24"/>
          <w:szCs w:val="24"/>
          <w:lang w:val="ru-RU"/>
        </w:rPr>
        <w:t>Фировском</w:t>
      </w:r>
      <w:proofErr w:type="spellEnd"/>
      <w:r w:rsidR="00457D42" w:rsidRPr="00457D42">
        <w:rPr>
          <w:rFonts w:cs="Times New Roman"/>
          <w:sz w:val="24"/>
          <w:szCs w:val="24"/>
          <w:lang w:val="ru-RU"/>
        </w:rPr>
        <w:t xml:space="preserve"> районе Тверской области (на участке км 9+300 - км 49+900)</w:t>
      </w:r>
      <w:r w:rsidR="00457D42">
        <w:rPr>
          <w:rFonts w:cs="Times New Roman"/>
          <w:sz w:val="24"/>
          <w:szCs w:val="24"/>
          <w:lang w:val="ru-RU"/>
        </w:rPr>
        <w:t>»</w:t>
      </w:r>
      <w:r w:rsidR="00BF5F7D">
        <w:rPr>
          <w:sz w:val="24"/>
          <w:szCs w:val="24"/>
          <w:lang w:val="ru-RU"/>
        </w:rPr>
        <w:t xml:space="preserve"> </w:t>
      </w:r>
      <w:r w:rsidRPr="00AA6D73">
        <w:rPr>
          <w:rFonts w:cs="Times New Roman"/>
          <w:sz w:val="24"/>
          <w:szCs w:val="24"/>
          <w:lang w:val="ru-RU"/>
        </w:rPr>
        <w:t>возникла необходимость корректировки сметы контрак</w:t>
      </w:r>
      <w:r w:rsidR="00D76C3F">
        <w:rPr>
          <w:rFonts w:cs="Times New Roman"/>
          <w:sz w:val="24"/>
          <w:szCs w:val="24"/>
          <w:lang w:val="ru-RU"/>
        </w:rPr>
        <w:t xml:space="preserve">та - приложения № 1 к Контракту, </w:t>
      </w:r>
      <w:r w:rsidR="003E1B24">
        <w:rPr>
          <w:rFonts w:cs="Times New Roman"/>
          <w:sz w:val="24"/>
          <w:szCs w:val="24"/>
          <w:lang w:val="ru-RU"/>
        </w:rPr>
        <w:t xml:space="preserve">на основании </w:t>
      </w:r>
      <w:r w:rsidR="00BF5F7D">
        <w:rPr>
          <w:rFonts w:cs="Times New Roman"/>
          <w:sz w:val="24"/>
          <w:szCs w:val="24"/>
          <w:lang w:val="ru-RU"/>
        </w:rPr>
        <w:t xml:space="preserve">фактически выполненных работ по объекту. </w:t>
      </w:r>
      <w:r w:rsidR="00FA51A5">
        <w:rPr>
          <w:rFonts w:cs="Times New Roman"/>
          <w:sz w:val="24"/>
          <w:szCs w:val="24"/>
          <w:lang w:val="ru-RU"/>
        </w:rPr>
        <w:t>Что повлекло к ряду отпавших работ</w:t>
      </w:r>
      <w:r w:rsidR="002F5EA9">
        <w:rPr>
          <w:rFonts w:cs="Times New Roman"/>
          <w:sz w:val="24"/>
          <w:szCs w:val="24"/>
          <w:lang w:val="ru-RU"/>
        </w:rPr>
        <w:t xml:space="preserve"> (ведомость отпавших и дополнительных работ – приложение №1)</w:t>
      </w:r>
      <w:r w:rsidR="00FA51A5">
        <w:rPr>
          <w:rFonts w:cs="Times New Roman"/>
          <w:sz w:val="24"/>
          <w:szCs w:val="24"/>
          <w:lang w:val="ru-RU"/>
        </w:rPr>
        <w:t xml:space="preserve">, </w:t>
      </w:r>
      <w:r w:rsidR="00D76C3F">
        <w:rPr>
          <w:rFonts w:cs="Times New Roman"/>
          <w:sz w:val="24"/>
          <w:szCs w:val="24"/>
          <w:lang w:val="ru-RU"/>
        </w:rPr>
        <w:t xml:space="preserve">в связи с чем </w:t>
      </w:r>
      <w:r w:rsidR="00E451F0">
        <w:rPr>
          <w:rFonts w:cs="Times New Roman"/>
          <w:sz w:val="24"/>
          <w:szCs w:val="24"/>
          <w:lang w:val="ru-RU"/>
        </w:rPr>
        <w:t xml:space="preserve">ООО </w:t>
      </w:r>
      <w:r w:rsidR="00BF5F7D">
        <w:rPr>
          <w:rFonts w:cs="Times New Roman"/>
          <w:sz w:val="24"/>
          <w:szCs w:val="24"/>
          <w:lang w:val="ru-RU"/>
        </w:rPr>
        <w:t xml:space="preserve">ТК </w:t>
      </w:r>
      <w:r w:rsidR="00E451F0">
        <w:rPr>
          <w:rFonts w:cs="Times New Roman"/>
          <w:sz w:val="24"/>
          <w:szCs w:val="24"/>
          <w:lang w:val="ru-RU"/>
        </w:rPr>
        <w:t>«</w:t>
      </w:r>
      <w:r w:rsidR="00BF5F7D">
        <w:rPr>
          <w:rFonts w:cs="Times New Roman"/>
          <w:sz w:val="24"/>
          <w:szCs w:val="24"/>
          <w:lang w:val="ru-RU"/>
        </w:rPr>
        <w:t>Руслан-1</w:t>
      </w:r>
      <w:r w:rsidR="00E451F0">
        <w:rPr>
          <w:rFonts w:cs="Times New Roman"/>
          <w:sz w:val="24"/>
          <w:szCs w:val="24"/>
          <w:lang w:val="ru-RU"/>
        </w:rPr>
        <w:t>» предлагает внести</w:t>
      </w:r>
      <w:r w:rsidRPr="00AA6D73">
        <w:rPr>
          <w:rFonts w:cs="Times New Roman"/>
          <w:sz w:val="24"/>
          <w:szCs w:val="24"/>
          <w:lang w:val="ru-RU"/>
        </w:rPr>
        <w:t xml:space="preserve"> изменения</w:t>
      </w:r>
      <w:r w:rsidR="00E451F0">
        <w:rPr>
          <w:rFonts w:cs="Times New Roman"/>
          <w:sz w:val="24"/>
          <w:szCs w:val="24"/>
          <w:lang w:val="ru-RU"/>
        </w:rPr>
        <w:t xml:space="preserve"> и привести объемы выполняемых работ в соответствии с </w:t>
      </w:r>
      <w:r w:rsidR="00BF5F7D">
        <w:rPr>
          <w:rFonts w:cs="Times New Roman"/>
          <w:sz w:val="24"/>
          <w:szCs w:val="24"/>
          <w:lang w:val="ru-RU"/>
        </w:rPr>
        <w:t>фактическими значениями, подверженными исполнительной документацией по объекту</w:t>
      </w:r>
      <w:r w:rsidR="00E451F0">
        <w:rPr>
          <w:rFonts w:cs="Times New Roman"/>
          <w:sz w:val="24"/>
          <w:szCs w:val="24"/>
          <w:lang w:val="ru-RU"/>
        </w:rPr>
        <w:t>.</w:t>
      </w:r>
    </w:p>
    <w:p w:rsidR="00C53248" w:rsidRPr="00C53248" w:rsidRDefault="00C53248" w:rsidP="00662581">
      <w:pPr>
        <w:pStyle w:val="ad"/>
        <w:spacing w:before="15" w:line="251" w:lineRule="auto"/>
        <w:ind w:left="0" w:right="230" w:firstLine="851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Таким образом исходя из представленной сопоставительной ведомости:  </w:t>
      </w:r>
      <w:r>
        <w:rPr>
          <w:b/>
          <w:bCs/>
          <w:sz w:val="20"/>
          <w:szCs w:val="20"/>
          <w:lang w:val="ru-RU"/>
        </w:rPr>
        <w:t xml:space="preserve"> </w:t>
      </w:r>
    </w:p>
    <w:p w:rsidR="00461002" w:rsidRPr="0061017F" w:rsidRDefault="00395F19" w:rsidP="00395F19">
      <w:pPr>
        <w:pStyle w:val="ad"/>
        <w:numPr>
          <w:ilvl w:val="0"/>
          <w:numId w:val="25"/>
        </w:numPr>
        <w:spacing w:before="15" w:line="251" w:lineRule="auto"/>
        <w:ind w:right="230"/>
        <w:jc w:val="both"/>
        <w:rPr>
          <w:rFonts w:cs="Times New Roman"/>
          <w:lang w:val="ru-RU"/>
        </w:rPr>
      </w:pPr>
      <w:r w:rsidRPr="00395F19">
        <w:rPr>
          <w:rFonts w:cs="Times New Roman"/>
          <w:b/>
          <w:sz w:val="24"/>
          <w:szCs w:val="24"/>
          <w:lang w:val="ru-RU"/>
        </w:rPr>
        <w:t>Отнести к отпавшим</w:t>
      </w:r>
      <w:r>
        <w:rPr>
          <w:rFonts w:cs="Times New Roman"/>
          <w:sz w:val="24"/>
          <w:szCs w:val="24"/>
          <w:lang w:val="ru-RU"/>
        </w:rPr>
        <w:t xml:space="preserve"> следующие объемы работ:</w:t>
      </w:r>
    </w:p>
    <w:tbl>
      <w:tblPr>
        <w:tblW w:w="11857" w:type="dxa"/>
        <w:tblInd w:w="-743" w:type="dxa"/>
        <w:tblLook w:val="04A0" w:firstRow="1" w:lastRow="0" w:firstColumn="1" w:lastColumn="0" w:noHBand="0" w:noVBand="1"/>
      </w:tblPr>
      <w:tblGrid>
        <w:gridCol w:w="696"/>
        <w:gridCol w:w="5093"/>
        <w:gridCol w:w="1368"/>
        <w:gridCol w:w="1286"/>
        <w:gridCol w:w="1176"/>
        <w:gridCol w:w="1476"/>
        <w:gridCol w:w="276"/>
        <w:gridCol w:w="276"/>
        <w:gridCol w:w="276"/>
      </w:tblGrid>
      <w:tr w:rsidR="00FC64F0" w:rsidRPr="00FC64F0" w:rsidTr="00FC64F0">
        <w:trPr>
          <w:gridAfter w:val="3"/>
          <w:wAfter w:w="828" w:type="dxa"/>
          <w:trHeight w:val="945"/>
        </w:trPr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 xml:space="preserve">№ </w:t>
            </w:r>
            <w:proofErr w:type="spellStart"/>
            <w:r w:rsidRPr="00FC64F0">
              <w:rPr>
                <w:b/>
                <w:bCs/>
                <w:spacing w:val="0"/>
                <w:sz w:val="20"/>
                <w:szCs w:val="20"/>
              </w:rPr>
              <w:t>п.п</w:t>
            </w:r>
            <w:proofErr w:type="spellEnd"/>
            <w:r w:rsidRPr="00FC64F0">
              <w:rPr>
                <w:b/>
                <w:bCs/>
                <w:spacing w:val="0"/>
                <w:sz w:val="20"/>
                <w:szCs w:val="20"/>
              </w:rPr>
              <w:t>.</w:t>
            </w:r>
          </w:p>
        </w:tc>
        <w:tc>
          <w:tcPr>
            <w:tcW w:w="50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Наименование конструктивных решений (элементов), комплексов (видов) работ</w:t>
            </w:r>
          </w:p>
        </w:tc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Единица измерения</w:t>
            </w:r>
          </w:p>
        </w:tc>
        <w:tc>
          <w:tcPr>
            <w:tcW w:w="38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Отпавшие работы</w:t>
            </w:r>
          </w:p>
        </w:tc>
      </w:tr>
      <w:tr w:rsidR="00FC64F0" w:rsidRPr="00FC64F0" w:rsidTr="00FC64F0">
        <w:trPr>
          <w:gridAfter w:val="3"/>
          <w:wAfter w:w="828" w:type="dxa"/>
          <w:trHeight w:val="315"/>
        </w:trPr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5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13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12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Количество (объем работ)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 xml:space="preserve"> Цена, руб. </w:t>
            </w:r>
          </w:p>
        </w:tc>
      </w:tr>
      <w:tr w:rsidR="00FC64F0" w:rsidRPr="00FC64F0" w:rsidTr="00FC64F0">
        <w:trPr>
          <w:gridAfter w:val="3"/>
          <w:wAfter w:w="828" w:type="dxa"/>
          <w:trHeight w:val="525"/>
        </w:trPr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5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13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 xml:space="preserve"> На единицу измерения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 xml:space="preserve"> Всего </w:t>
            </w:r>
          </w:p>
        </w:tc>
      </w:tr>
      <w:tr w:rsidR="00FC64F0" w:rsidRPr="00FC64F0" w:rsidTr="00FC64F0">
        <w:trPr>
          <w:gridAfter w:val="3"/>
          <w:wAfter w:w="828" w:type="dxa"/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0"/>
                <w:szCs w:val="20"/>
              </w:rPr>
            </w:pPr>
            <w:r w:rsidRPr="00FC64F0">
              <w:rPr>
                <w:b/>
                <w:bCs/>
                <w:spacing w:val="0"/>
                <w:sz w:val="20"/>
                <w:szCs w:val="20"/>
              </w:rPr>
              <w:t>6</w:t>
            </w:r>
          </w:p>
        </w:tc>
      </w:tr>
      <w:tr w:rsidR="00FC64F0" w:rsidRPr="00FC64F0" w:rsidTr="00FC64F0">
        <w:trPr>
          <w:trHeight w:val="615"/>
        </w:trPr>
        <w:tc>
          <w:tcPr>
            <w:tcW w:w="110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8"/>
                <w:szCs w:val="28"/>
              </w:rPr>
            </w:pPr>
            <w:r w:rsidRPr="00FC64F0">
              <w:rPr>
                <w:b/>
                <w:bCs/>
                <w:color w:val="000000"/>
                <w:spacing w:val="0"/>
                <w:sz w:val="28"/>
                <w:szCs w:val="28"/>
              </w:rPr>
              <w:t>Стадия 2 - Работы к приемке с 2026 г.: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 </w:t>
            </w:r>
          </w:p>
        </w:tc>
      </w:tr>
      <w:tr w:rsidR="00FC64F0" w:rsidRPr="00FC64F0" w:rsidTr="00FC64F0">
        <w:trPr>
          <w:trHeight w:val="750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8"/>
                <w:szCs w:val="28"/>
              </w:rPr>
            </w:pPr>
            <w:r w:rsidRPr="00FC64F0">
              <w:rPr>
                <w:b/>
                <w:bCs/>
                <w:color w:val="000000"/>
                <w:spacing w:val="0"/>
                <w:sz w:val="28"/>
                <w:szCs w:val="28"/>
              </w:rPr>
              <w:t xml:space="preserve">Этапы по Контракту 1.3; 2.3 (Стадия сметы 1)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1. Автомобильная дорога (ТКР1)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1.2. 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Подготовительные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688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Снятие растительного грунта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. 79 кВт с перемещением до 50 м,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41981,264 м3 в отвал для дальнейшего использования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0,87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Выемка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Разработка выемки грунт II группы экскаватором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вм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ковша 0.65 м3 с погрузкой в а/с (10 т)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6 563,46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817,42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Разработка выемки грунт II группы экскаватором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вм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ковша 0.65 в отвал для дальнейшего использования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0,43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6 096,69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2 621,94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и перевозка разработанного грунта автосамосвалами в место хранения на расстояние до 5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0,21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7 980,48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1 689,58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lastRenderedPageBreak/>
              <w:t>Насыпь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насыпи из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перемещением до 50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0,48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5 621,91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2 708,63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тела насыпи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пневмокатками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весом 25 т слоями по 20 см при 18 проходах по одному следу (с поливом водой 50%)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0,48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10 541,18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5 078,74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Отсыпка присыпных обочин земляного полотна из песка мелкой крупности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3,84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25,47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97,81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песок мелкой крупности (с учетом коэффициента уплотнения 1.1)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4,22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1 039,53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4 390,97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83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присыпных обочин земляного полотна прицепным катком на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пневмошинах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массой 25 т за 8 проходов по одному следу при толщине уплотняемого слоя 20 см с поливом водой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3,84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92,72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356,05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Сопутствующие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699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откоса насыпи земляного полотна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43,26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26,85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1 161,53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700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откоса выемки, кюветов и дна земляного полотна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15,77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60,70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957,23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Укрепительные работы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i/>
                <w:iCs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1.2. 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19 880,77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1.3. Дорожная одежда (основной ход ось Д-1)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дорожной одежды Тип 1 (на проезжей части)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701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прослойки из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геотекстиля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тканого марки «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Геоспан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ТН 20» (или аналог)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11,50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14 415,02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165 787,15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дорожной одежды Тип 2 (на проезжей части)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706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прослойки из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геотекстиля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тканого марки «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Геоспан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ТН 20» (или аналог)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1,15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14 415,02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16 607,54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1.3. Дорожная одежда (основной ход ось Д-1)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182 394,69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Итого по главе 1. Автомобильная дорога (ТКР1)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202 275,46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2. Искусственные сооружения (ТКР2)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2.3. Устройство водопропускных гофрированных труб диаметром d=0,5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721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гравийно-песчаной подготовки под тело трубы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190,33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4 278,88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814 399,23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2.3. Устройство водопропускных гофрированных труб диаметром d=0,5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814 399,23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2.4. Устройство водопропускных гофрированных труб диаметром d=1,0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733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Разработка грунта II группы экскаватором с ковшом ёмкостью 0,65 м3 со складированием в отвал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28,58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60,97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1 742,40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734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грунта II группы вручную с одиночной перекидкой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3,18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1 022,37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3 253,18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735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Перемещение грунта в отвал для дальнейшего использования бульдозером мощностью 79 кВт на расстояние до 30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28,58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29,51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843,34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741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Обратная засыпка котлована вручную грунтом II группы с уплотнением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3,18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620,45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1 974,27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742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Обратная засыпка котлованов грунта II группы из валов бульдозером мощностью 79 КВт и перемещением на расстояние до 30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28,58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21,75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621,57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743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грунта II группы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пневмотрамбовками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28,58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143,41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4 098,38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2.4. Устройство водопропускных гофрированных труб диаметром d=1,0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12 533,14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2.5. Устройство водопропускных гофрированных труб диаметром d=1,2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748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Разработка грунта II группы экскаватором с ковшом ёмкостью 0,65 м3 со складированием в отвал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60,97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179,44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749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грунта II группы вручную с одиночной перекидкой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0,33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1 022,37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334,31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750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Перемещение грунта в отвал для дальнейшего использования бульдозером мощностью 79 кВт на расстояние до 30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29,51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86,85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755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Оборачивание трубы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геотекстилем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Геоспан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ТН 20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3,08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88,40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272,27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756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Обратная засыпка котлована вручную грунтом II группы с уплотнением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0,33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620,45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202,89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757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Обратная засыпка котлованов грунта II группы из валов бульдозером мощностью 79 КВт и перемещением на расстояние до 30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21,75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64,01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758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грунта II группы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пневмотрамбовками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143,41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422,06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2.5. Устройство водопропускных гофрированных труб диаметром d=1,2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1 561,83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2.6. Устройство водопропускных гофрированных труб диаметром d=1,5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766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гравийно-песчаной подготовки под тело трубы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14,63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4 278,88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62 600,02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770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Оборачивание трубы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геотекстилем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Геоспан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ТН 20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37,30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88,40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3 297,32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2.6. Устройство водопропускных гофрированных труб диаметром d=1,5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65 897,34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2.7. Устройство водопропускных гофрированных труб диаметром d=2,0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781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гравийно-песчаной подготовки под тело трубы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19,56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4 278,88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83 694,89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785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Оборачивание трубы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геотекстилем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Геоспан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ТН 20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74,08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88,40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6 548,68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2.7. Устройство водопропускных гофрированных труб диаметром d=2,0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90 243,57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4F81BD"/>
                <w:spacing w:val="0"/>
                <w:sz w:val="24"/>
                <w:szCs w:val="24"/>
              </w:rPr>
            </w:pPr>
            <w:r w:rsidRPr="00FC64F0">
              <w:rPr>
                <w:color w:val="4F81BD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Итого по главе 2. Искусственные сооружения (ТКР2)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4F81BD"/>
                <w:spacing w:val="0"/>
                <w:sz w:val="24"/>
                <w:szCs w:val="24"/>
              </w:rPr>
            </w:pPr>
            <w:r w:rsidRPr="00FC64F0">
              <w:rPr>
                <w:color w:val="4F81BD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984 635,11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4. Проект организации строительства (ПОС)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570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4.1. Устройство объезда на период переустройства водопропускных труб (Тип А)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Подготовительные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793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Снятие растительного грунта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. 79 кВт с перемещением до 50 м,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в отвал для дальнейшего использования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4 373,59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131,21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Насыпь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794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насыпи из ранее разработанного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перемещением до 50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5 621,91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424,45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795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несвязного грунта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пневмокатками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весом 25 т слоями по 20 см при 18 проходах по одному следу (с поливом водой 50%)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10 541,18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795,86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Сопутствующие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796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верха земляного полотна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0,39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194,76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75,96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797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откосов насыпи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2 685,17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220,19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Водопропускные трубы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водопропускных ж/б труб d=0,5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798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Разработка грунта II группы экскаватором с ковшом ёмкостью 0,65 м3 с погрузкой в автосамосвалы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60,97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1,83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799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грунта II группы вручную с одиночной перекидкой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1 022,37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51,12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гравийно-песчаной подготовки под тело трубы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3 009,18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240,73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Дорожная одежда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дорожной одежды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покрытия из щебня М800 фр. 20-40 мм по ГОСТ 8267-93 с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заклинкой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асфальтобетонным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гранулятом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(из отвала), толщиной 40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358,40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3 225,60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щебень М800 фракции 20-40 по ГОСТ 8267-93 (с учетом коэффициента уплотнения 1.36)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3,92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2 652,86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10 399,21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Обустройство на период производства работ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 xml:space="preserve">Временные дорожные знаки. Знаки устанавливаются II типоразмера с применением </w:t>
            </w:r>
            <w:proofErr w:type="spellStart"/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световозвращающей</w:t>
            </w:r>
            <w:proofErr w:type="spellEnd"/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 xml:space="preserve"> пленки типа Б на желтом фоне на временных стойках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стоек дорожных знаков D76 мм на период производства работ: СКМ 3.40, СКМ 3.50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5 982,25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95 716,00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предупреждающих: 1.8, 1.25 (900х900х900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190,51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1 524,08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запрещающих: 3.20, 3.24, 3.31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207,56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3 320,96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информационных: 6.16, 1050х350 мм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159,50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319,00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808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Комплекс переносной (опора), в составе: знак 1.25 (900х900х900 мм), знак 1.34.1 (500х2250 мм), знак 3.24 (d=700 мм), знак 4.2.1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809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Комплекс переносной (опора), в составе: знак 1.25 (900х900х900 мм), знак 1.34.2 (500х2250 мм), знак 3.24 (d=700 мм), знак 4.2.2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Временные технические средства организации дорожного движения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409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временных технических средств организации дорожного движения, в составе: оградительные водоналивные блоки (длина 1,5 м), сигнальные огни красного цвета, буферы дорожные разделительные с нанесенными знаками 4.2.1 и 4.2.2, светофоры Т8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2,25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94 323,92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212 228,82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Демонтажные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Разборка насыпи из ранее разработанного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6,57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979,61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6 437,21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и перевозка разработанного грунта автосамосвалами в место хранения на расстояние до 5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11,17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13 047,85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145 758,05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Демонтаж звеньев круглой ж/б трубы d=0,5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1,16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21 783,90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25 269,32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Вывоз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2,78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197,05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548,59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Демонтаж металлических конструкций: щитки дорожных знаков (26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стойки дорожных знаков (16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4 016,50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64 264,00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в бортовые машины и вывоз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0,62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304,94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190,09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Восстановительные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817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Надвижка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разработанного грунта I группы из отвала на расстояние до 50 м бульдозером мощностью 79 кВт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162,00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42,27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6 847,74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прилегающей территории механизированным способом, группа грунтов 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5,40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167,62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905,15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4.1. Устройство объезда на период переустройства водопропускных труб (Тип А)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582 351,83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Раздел 4.6. Обустройство места производства работ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 xml:space="preserve">Временные дорожные знаки. Знаки устанавливаются II типоразмера с применением </w:t>
            </w:r>
            <w:proofErr w:type="spellStart"/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световозвращающей</w:t>
            </w:r>
            <w:proofErr w:type="spellEnd"/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 xml:space="preserve"> пленки типа Б на желтом фоне на временных стойках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819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стоек дорожных знаков D76 мм на период производства работ: СКМ 3.40, СКМ 3.50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6 064,69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84 905,66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предупреждающих: 1.8, 1.25 (900х900х900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190,51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1 524,08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запрещающих: 3.20, 3.24, 3.31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207,56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2 905,84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информационных: 6.16, 1050х350 мм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159,50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319,00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Комплекс переносной (опора), в составе: знак 1.25 (900х900х900 мм), знак 1.34.1 (500х2250 мм), знак 3.24 (d=700 мм), знак 4.2.1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Временные технические средства организации дорожного движения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409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824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временных технических средств организации дорожного движения, в составе: оградительные водоналивные блоки (длина 1,5 м), сигнальные огни красного цвета, буферы дорожные разделительные с нанесенными знаками 4.2.1 и 4.2.2, светофоры Т8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5,43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70 006,66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380 136,16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Демонтажные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Демонтаж металлических конструкций: щитки дорожных знаков (24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стойки дорожных знаков (14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4 093,47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57 308,58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в бортовые машины и вывоз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0,56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304,78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170,26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4.6. Обустройство места производства работ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528 997,91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главе 4. Проект организации строительства (ПОС)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1111 349,74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5. Прочие затраты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Компенсация затрат на мероприятия по переустройству участка линии ВЛ 35 кВт в месте пересечения с автомобильной дорогой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8876 540,07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Этап по контракту 2.3 (Стадия сметы 2, поз.829,830)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829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Обработка и захоронение строительного мусора на ООО "Полигон"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264,91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248,35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65 790,90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Этап 2.3 (Стадия сметы 2)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65 790,90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главе 5. Прочие затраты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8942 330,97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 по главам 1-6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11240 591,28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Итого в ценах соответствующих лет, в </w:t>
            </w:r>
            <w:proofErr w:type="spellStart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.: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11467 504,42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Подготовительные работы в ценах соответствующих лет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Строительно-монтажные работы за исключением подготовительных в ценах соответствующих лет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11467 504,42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Проектно-изыскательские работы, стадия П в ценах соответствующих лет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Проектные работы, стадия Р в ценах соответствующих лет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Всего с </w:t>
            </w:r>
            <w:proofErr w:type="spellStart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Кндс</w:t>
            </w:r>
            <w:proofErr w:type="spellEnd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=0,983606556714626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833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НДС - 22%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с учетом НДС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13761 005,28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В </w:t>
            </w:r>
            <w:proofErr w:type="spellStart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: Этап 1.3 (проектные работы)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          Этап 2.3 (СМР)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13761 005,28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4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8"/>
                <w:szCs w:val="28"/>
              </w:rPr>
            </w:pPr>
            <w:r w:rsidRPr="00FC64F0">
              <w:rPr>
                <w:b/>
                <w:bCs/>
                <w:color w:val="000000"/>
                <w:spacing w:val="0"/>
                <w:sz w:val="28"/>
                <w:szCs w:val="28"/>
              </w:rPr>
              <w:t>Этап по контракту 2.3 (Стадия сметы 2, за исключением поз.829,830)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№ п/п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Наименование конструктивных решений (элементов), комплексов, видов работ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Единица измерения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1. Автомобильная дорога (ТКР1)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1.2. 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Сопутствующие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834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верха земляного полотна и обочин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277,71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1,95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541,53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Укрепительные работы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i/>
                <w:iCs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835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Укрепление обочин, откосов насыпи, выемки, кюветов и дня кювета засевом трав по слою растительного грунта толщиной 20 см с поливом водой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226,27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14 815,72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3352 287,77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1.2. 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3352 829,30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1.3. Дорожная одежда (основной ход ось Д-1)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lastRenderedPageBreak/>
              <w:t>Устройство дорожной одежды Тип 1 (на проезжей части)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837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Устройство прослойки из </w:t>
            </w:r>
            <w:proofErr w:type="spellStart"/>
            <w:r w:rsidRPr="00FC64F0">
              <w:rPr>
                <w:spacing w:val="0"/>
                <w:sz w:val="24"/>
                <w:szCs w:val="24"/>
              </w:rPr>
              <w:t>георешетки</w:t>
            </w:r>
            <w:proofErr w:type="spellEnd"/>
            <w:r w:rsidRPr="00FC64F0">
              <w:rPr>
                <w:spacing w:val="0"/>
                <w:sz w:val="24"/>
                <w:szCs w:val="24"/>
              </w:rPr>
              <w:t xml:space="preserve"> СБНП Грунт 50\50-40 (или аналог)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27 131,02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3 346,16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Укрепление обочин щебнем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851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Укрепление обочин щебнем М800 фракции 20-40 мм по ГОСТ 8267-93 на ширину 0,5 м толщиной 10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17,53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1 209,12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21 199,50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852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щебень М800 фракции 20-40 по ГОСТ 8267-93 (с учетом коэффициента уплотнения 1.36)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23,85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2 652,86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63 257,45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1.3. Дорожная одежда (основной ход ось Д-1)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87 803,11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1.6. Устройство щебеночных съездов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Выемка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887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Разработка выемки грунт II группы экскаватором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вм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ковша 0.65 м3 в отвал для дальнейшего использования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60,97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3,17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Насыпь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889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насыпи из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перемещением до 50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56,22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1,46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890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несвязного грунта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пневмокатками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весом 25т слоями по 20 см при 18 проходах по одному следу (с поливом водой 50%)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105,40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2,74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съездов из щебня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891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съездов из щебня М800 фракции 20-40 мм по ГОСТ 8267-93, толщиной 20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249,28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32,41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892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щебень М800 фракции 20-40 по ГОСТ 8267-93 (с учетом коэффициента уплотнения 1.36)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2 652,86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92,85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1.6. Устройство щебеночных съездов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132,63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1.8. Устройство автобусных остановок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893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Снятие растительного грунта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. 79 кВт с перемещением до 50 м,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в отвал для дальнейшего использования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0,36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43,74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15,75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897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откоса насыпи земляного полотна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32,92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26,85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883,90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дорожной одежды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904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Розлив битумной эмульсии ЭБДК Б по ГОСТ Р 58952.1-2020 по слою основания из расчёта 0,0008 м3/м2 для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подгрунтовки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0,22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22 654,30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4 947,70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905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слоя покрытия из асфальтобетона тип Д марки II, толщиной 5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260,00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920,03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239 207,80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1.8. Устройство автобусных остановок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245 055,15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1.9. Устройство пешеходной дорожки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дорожной одежды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920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Розлив битумной эмульсии ЭБДК Б по ГОСТ Р 58952.1-2020 по слою основания из расчёта 0,0008 м3/м2 для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подгрунтовки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22 654,30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3 015,42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921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слоя покрытия из асфальтобетона тип Д марки II, толщиной 5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158,46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267,44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42 378,54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922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асфальтобетон горячий плотный тип Д марки II по ГОСТ 9128-2013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18,98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5 447,35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103 409,77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1.9. Устройство пешеходной дорожки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148 803,73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главе 1. Автомобильная дорога (ТКР1)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3 834 623,93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2. Искусственные сооружения (ТКР2)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2.2 Устройство водопропускных полиэтиленовых труб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936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портальных стенок из монолитного железобетона В-20 с армированием: арматура A240 (A-I) диаметром 6 мм, арматура A400 (A-III) диаметром 10 мм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48 187,37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1 252,87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937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Укрепление откосов монолитным бетоном толщиной 15 см. Бетон В-20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21,60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2 355,90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50 887,44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Итого по разделу 2.2 Устройство водопропускных </w:t>
            </w: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br/>
              <w:t>полиэтиленовых труб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52 140,31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2.8. Устройство водопропускных железобетонных труб диаметром d=1,0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983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обмазочной гидроизоляции тела трубы и оголовков горячим битумом в 2 слоя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3,85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1 286,91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4 954,60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985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Обратная засыпка котлована вручную грунтом II группы с уплотнением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3,26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620,45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2 022,66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986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Обратная засыпка котлованов грунта II группы из валов бульдозером мощностью 79 КВт и перемещением на расстояние до 30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18,63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21,75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405,20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987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грунта II группы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пневмотрамбовками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18,63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143,41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2 671,73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988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монолитного лотка трубы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1,10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13 445,30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14 789,83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2.8. Устройство водопропускных железобетонных труб диаметром d=1,0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24 844,02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2.9. Устройство водоотводных сооружений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водосбросных сооружений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997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водосбросов на обочине из железобетонных блоков:  Б2-20-40 (0,034 м3/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), Б-5 (0,079 м3/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щебеночная подготовка толщиной 10 см и устройство слоя монолитного бетона В-15, F-300, толщиной 8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74 705,00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7 619,91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гасителей у подошвы насыпи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1000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слоя монолитного бетона В-15, F-300, толщиной 8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8 656,00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1 523,46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52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Установка железобетонных блоков Б-8 (9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длина 500 мм/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0,018 м3/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блоков Б-9 (1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длина 800 мм/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0,088 м3/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щебеночная подготовка толщиной 10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3 319,65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33 196,50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2.9. Устройство водоотводных сооружений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42 339,87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2.10. Устройство очистных сооружений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Разработка грунта II группы экскаватором с ковшом ёмкостью 0,65 м3 со складированием в отвал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0,40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52,76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21,10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Перемещение грунта в отвал для дальнейшего использования бульдозером мощностью 79 КВт на расстояние до 30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0,40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25,29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10,12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трубопроводов из ПЭ труб диаметром 200 мм SDR17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5 064,89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258 309,39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1010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изоляции трубопроводов из матов прошивных фольгированных "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ТехноНИКОЛЬ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80", размер 4000х1200х50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1,60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37 927,05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60 721,21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1013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насыпи из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перемещением до 50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24,74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56,21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1 390,64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1014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грунта II группы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пневмотрамбовками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1,98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143,41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283,95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Укрепление откосов выходного оголовка трубы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1015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Укрепление монолитным бетоном В20 толщиной 8 см на щебеночном основании толщиной 10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4,80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1 800,47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8 642,26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2.10. Устройство очистных сооружений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329 378,67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главе 2. Искусственные сооружения (ТКР2)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448 702,87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3. Организация дорожного движения (ОДД) (ТКР3)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30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3.2. Обустройство на период эксплуатации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Установка металлического барьерного ограждения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1019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барьерного ограждения марки 11-ДО/250-0,75-2,0-1,2, (ТУ 5216-003-44884958-04), горячее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цинкование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шаг стоек 2 м, высота 0,75 м (или аналог)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44,00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5 060,75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222 673,00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3.2. Обустройство на период эксплуатации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222 673,00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главе 3. Организация дорожного движения (ОДД) (ТКР3)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222 673,00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Глава 4. Проект организации строительства (ПОС)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4.2. Устройство объезда на период переустройства водопропускных труб (Тип Б)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Подготовительные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1043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Снятие растительного грунта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. 79 кВт с перемещением до 50 м,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в отвал для дальнейшего использования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1,62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4 373,59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7 085,22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Насыпь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1044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насыпи из ранее разработанного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перемещением до 50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4,25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5 621,91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23 873,44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1045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Уплотнение несвязного грунта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пневмокатками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весом 25 т слоями по 20 см при 18 проходах по одному следу (с поливом водой 50%)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4,25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10 541,18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44 763,12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Сопутствующие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1046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верха земляного полотна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5,89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194,76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1 147,14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1047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откосов насыпи механизированным способом в грунтах II группы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2 685,17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5 509,97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Водопропускные трубы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водопропускных ж/б труб d=0,5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1048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Разработка грунта II группы экскаватором с ковшом ёмкостью 0,65 м3 с погрузкой в автосамосвалы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6,75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60,97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411,55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1049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грунта II группы вручную с одиночной перекидкой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0,75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1 022,37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766,78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гравийно-песчаной подготовки под тело трубы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7,50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3 009,18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22 568,85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Укладка звеньев круглой ж/б трубы d=0,5 м с толщиной стенки 8 см. Бетон В-30, Блоки: ТС50.50-2 (масса – 1,4 т, длина – 5,16 м, бетон – 0,58 м3)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1,16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31 029,63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35 994,37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Дорожная одежда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Устройство дорожной одежды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подстилающего слоя из песка мелкой крупности Кф≥1 м/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сут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по ГОСТ 8736-2014, толщиной 23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475,00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144,21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68 499,75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песок мелкой крупности (с учетом коэффициента уплотнения 1.1)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120,18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1 039,53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124 925,52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покрытия дороги из сборных железобетонных дорожных плит П.30-18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51,77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5 334,29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276 129,52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Обустройство на период производства работ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 xml:space="preserve">Временные дорожные знаки. Знаки устанавливаются II типоразмера с применением </w:t>
            </w:r>
            <w:proofErr w:type="spellStart"/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световозвращающей</w:t>
            </w:r>
            <w:proofErr w:type="spellEnd"/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 xml:space="preserve"> пленки типа Б на желтом фоне на временных стойках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стоек дорожных знаков D76 мм на период производства работ: СКМ 3.40, СКМ 3.50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5 982,25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95 716,00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1056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предупреждающих: 1.8, 1.25 (900х900х900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190,51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1 524,08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запрещающих: 3.20, 3.24, 3.31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207,56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3 320,96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Установка знаков (щитков) металлических информационных: 6.16, 1050х350 мм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159,50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319,00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1059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Комплекс переносной (опора), в составе: знак 1.25 (900х900х900 мм), знак 1.34.1 (500х2250 мм), знак 3.24 (d=700 мм), знак 4.2.1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Комплекс переносной (опора), в составе: знак 1.25 (900х900х900 мм), знак 1.34.2 (500х2250 мм), знак 3.24 (d=700 мм), знак 4.2.2 (d=700 мм)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1 728,33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Временные технические средства организации дорожного движения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409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временных технических средств организации дорожного движения, в составе: оградительные водоналивные блоки (длина 1,5 м), сигнальные огни красного цвета, буферы дорожные разделительные с нанесенными знаками 4.2.1 и 4.2.2, светофоры Т8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2,25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94 323,92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212 228,82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Демонтажные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существующей дорожной одежды механизированным способом с погрузкой строительного материала в а/с (10 т): плита дорожная П.30-18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51,77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1 034,24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53 537,43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1063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Перевозка дорожных плит бортовыми автомобилями от места производства работ до места хранения на расстояние до 200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1,29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76 634,66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99 174,83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Разборка существующей дорожной одежды из песка мелкой крупности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 погрузкой строительного материала в а/с (10т)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120,18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12,13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1 457,72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и перевозка песка автосамосвалами в место хранения на расстояние до 5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1,92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13 047,85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25 088,41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Разборка насыпи из ранее разработанного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 погрузкой строительного материала в а/с (10т)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467,12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12,13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5 666,17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и перевозка разработанного грунта автосамосвалами в место хранения на расстояние до 5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7,94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13 047,85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103 613,50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Демонтаж звеньев круглой ж/б трубы d=0,5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1,16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21 783,90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25 269,32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1069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Вывоз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2,78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197,05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548,59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Демонтаж металлических конструкций: щитки дорожных знаков (26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стойки дорожных знаков (16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4 016,50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64 264,00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в бортовые машины и вывоз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0,62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304,94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190,09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Восстановительные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Надвижка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разработанного грунта I группы из отвала на расстояние до 50 м бульдозером мощностью 79 кВт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162,00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42,27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6 847,74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1073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прилегающей территории механизированным способом, группа грунтов 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5,40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167,62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905,15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4.2. Устройство объезда на период переустройства водопропускных труб (Тип Б)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1314 803,70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4.3. Восстановление покрытия существующей автомобильной дороги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1074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Устройство выравнивающего слоя покрытия из песчано-гравийной смеси, средней толщиной 10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12 264,93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1 707,28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1075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Смесь песчано-гравийная (с учетом коэффициента нормы расхода 1.27)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54 359,98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960,97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4.3. Восстановление покрытия существующей автомобильной дороги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2 668,25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4.4. Ведомость объемов работ по рекультивации земли существующей дороги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Подготовительные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Разборка дорожной одежды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существующей дорожной одежды механизированным способом: ПГС, щебень 20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8,89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2 469,87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21 957,64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существующей дорожной одежды отбойными молотками: асфальтобетон 10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622,64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310,82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193 528,96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и вывоз материала в место хранения на расстояние до 5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1,43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12 166,56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17 428,98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Укрепительные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1079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Надвижка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разработанного грунта I группы из отвала на расстояние до 50 м бульдозером мощностью 79 кВт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4,01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4 226,64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16 944,43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прилегающей территории механизированным способом, группа грунтов 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167,62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16,70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Обустройство существующей дороги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lastRenderedPageBreak/>
              <w:t>Укрепление обочин щебнем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Укрепление обочин щебнем М800 фракции 20-40 мм по ГОСТ 8267-93 на ширину 0,5 м толщиной 10 см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20,29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1 209,12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24 534,25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2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- щебень М800 фракции 20-40 по ГОСТ 8267-93 (с учетом коэффициента уплотнения 1.36)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27,60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2 652,86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73 207,69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Установка металлического барьерного ограждения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Устройство барьерного ограждения марки 11-ДО/250-0,75-2,0-1,2, (ТУ 5216-003-44884958-04), горячее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цинкование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шаг стоек 2 м, высота 0,75 м (или аналог)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32,00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5 060,75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161 944,00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4.4. Ведомость объемов работ по рекультивации земли существующей дороги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509 562,65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4.5. Ведомость объемов работ по демонтажу и рекультивации строительной площадки (монтаж учтен в 1 Этапе строительства Объекта)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Демонтажные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Разборка существующей дорожной одежды механизированным способом с погрузкой строительного материала в а/с (10 т): плита дорожная П.30-18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51,77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1 034,24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53 537,43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Перевозка дорожных плит бортовыми автомобилями от места производства работ до места хранения на расстояние до 200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1,29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102 730,31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132 945,86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Разборка насыпи из ранее разработанного грунта II группы бульдозером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мощн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79 кВт с  погрузкой строительного материала в а/с (10т)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5,73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1 212,82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6 953,95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Демонтаж металлических конструкций с погрузкой в бортовые машины: информационное табло (2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), стойки дорожных знаков (4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2 318,69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13 912,14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1088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Демонтаж металлических конструкций с погрузкой в бортовые машины: металлическое ограждение из сетки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рабицы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, шаг стоек 1,5 м, высота 2 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м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321,00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465,15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149 313,15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1089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Вывоз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109,28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197,06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21 534,76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441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1090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Демонтаж: прожектора МАСН 2 70W SM-RS с направлением в три стороны (3 прожектора на опоре), светильника с разрядной лампой высокого давления РКУ 06-125, кронштейна 1.К1-2,0-2,0-Ф3-ц с креплением к стене здания, светильника торшерный "Огонек" НТУ 01-150-001 на опоре "Сокол-1" (или аналог)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41,00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768,22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31 497,02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20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Демонтаж опоры "Сокол-1" (или аналог), вес 41,3 кг/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, в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>. закладная деталь фундамента ЗФ-20/4/К180-1,3-б, вес 39 кг/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с погрузкой в бортовые машины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14,00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1 987,14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27 819,96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1092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Погрузка и вывоз демонтированных прожекторов и светильников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0,18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724,88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126,93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1093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Вывоз демонтированных металлических изделий и конструкций в место хранения на расстояние до 23 км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т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1,59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197,08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312,61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Земляные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i/>
                <w:i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i/>
                <w:iCs/>
                <w:spacing w:val="0"/>
                <w:sz w:val="24"/>
                <w:szCs w:val="24"/>
              </w:rPr>
              <w:t>Укрепительные работы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1094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Надвижка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растительного грунта I группы из отвала на расстояние до 50 м бульдозером мощностью 79 кВт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23,82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4 226,64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100 691,24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57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1095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Планировка прилегающей территории механизированным способом, группа грунтов 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100 м2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79,41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167,62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13 310,70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4.5. Ведомость объемов работ по демонтажу и рекультивации строительной площадки (монтаж учтен в 1 Этапе строительства Объекта)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551 955,75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Раздел 4.7. Меры по сохранению водных биологических ресурсов и среды их обитания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52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1096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Зарыбление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Иваньковского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водохранилища в границах Тверской области жизнестойким посадочным материалом: стерлядь средней штучной навеской 2,5 г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533,00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25,00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13 325,00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283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1097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 xml:space="preserve">Зарыбление </w:t>
            </w: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Иваньковского</w:t>
            </w:r>
            <w:proofErr w:type="spellEnd"/>
            <w:r w:rsidRPr="00FC64F0">
              <w:rPr>
                <w:color w:val="000000"/>
                <w:spacing w:val="0"/>
                <w:sz w:val="24"/>
                <w:szCs w:val="24"/>
              </w:rPr>
              <w:t xml:space="preserve"> водохранилища в границах Тверской области жизнестойким посадочным материалом: сазан средней массой выпускаемой молоди 20,0 г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кг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66,78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416,67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27 825,22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разделу 4.7. Меры по сохранению водных биологических ресурсов и среды их обитания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41 150,22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по главе 4. Проект организации строительства (ПОС)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2420 140,58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7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 по главам 1-6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right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6 926 140,37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Итого в ценах соответствующих лет, в </w:t>
            </w:r>
            <w:proofErr w:type="spellStart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т.ч</w:t>
            </w:r>
            <w:proofErr w:type="spellEnd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.: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7060 484,97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94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Подготовительные работы в ценах соответствующих лет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18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Строительно-монтажные работы за исключением подготовительных в ценах соответствующих лет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 xml:space="preserve"> 0,00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7060 484,97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Всего с </w:t>
            </w:r>
            <w:proofErr w:type="spellStart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Кндс</w:t>
            </w:r>
            <w:proofErr w:type="spellEnd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=0,983606557472857 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НДС - 22%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proofErr w:type="spellStart"/>
            <w:r w:rsidRPr="00FC64F0">
              <w:rPr>
                <w:color w:val="000000"/>
                <w:spacing w:val="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Итого Этап 2.3 (стадия сметы 2) с учетом НДС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8472581,98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Всего по </w:t>
            </w:r>
            <w:proofErr w:type="spellStart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стадииу</w:t>
            </w:r>
            <w:proofErr w:type="spellEnd"/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 2 - к приемке с 2026 года: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lastRenderedPageBreak/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 НДС 22%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 с учетом НДС 22%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FC64F0" w:rsidRPr="00FC64F0" w:rsidRDefault="000A4EC8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0"/>
                <w:sz w:val="24"/>
                <w:szCs w:val="24"/>
              </w:rPr>
              <w:t>22233587,27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 по ГК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C64F0" w:rsidRPr="00FC64F0" w:rsidRDefault="000A4EC8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0"/>
                <w:sz w:val="24"/>
                <w:szCs w:val="24"/>
              </w:rPr>
              <w:t>18224251,87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315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ВСЕГО по ГК,  НДС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spacing w:val="0"/>
                <w:sz w:val="24"/>
                <w:szCs w:val="24"/>
              </w:rPr>
            </w:pPr>
            <w:r w:rsidRPr="00FC64F0">
              <w:rPr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4 009 335,40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  <w:tr w:rsidR="00FC64F0" w:rsidRPr="00FC64F0" w:rsidTr="00FC64F0">
        <w:trPr>
          <w:trHeight w:val="63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FC64F0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 xml:space="preserve">ВСЕГО по ГК, с учетом НДС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color w:val="000000"/>
                <w:spacing w:val="0"/>
                <w:sz w:val="24"/>
                <w:szCs w:val="24"/>
              </w:rPr>
              <w:t>руб.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C64F0" w:rsidRPr="00FC64F0" w:rsidRDefault="00FC64F0" w:rsidP="00FC64F0">
            <w:pPr>
              <w:jc w:val="center"/>
              <w:rPr>
                <w:b/>
                <w:bCs/>
                <w:spacing w:val="0"/>
                <w:sz w:val="24"/>
                <w:szCs w:val="24"/>
              </w:rPr>
            </w:pPr>
            <w:r w:rsidRPr="00FC64F0">
              <w:rPr>
                <w:b/>
                <w:bCs/>
                <w:spacing w:val="0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C64F0" w:rsidRPr="00FC64F0" w:rsidRDefault="000A4EC8" w:rsidP="00FC64F0">
            <w:pPr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0"/>
                <w:sz w:val="24"/>
                <w:szCs w:val="24"/>
              </w:rPr>
              <w:t>22233587,26</w:t>
            </w: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276" w:type="dxa"/>
            <w:vAlign w:val="center"/>
            <w:hideMark/>
          </w:tcPr>
          <w:p w:rsidR="00FC64F0" w:rsidRPr="00FC64F0" w:rsidRDefault="00FC64F0" w:rsidP="00FC64F0">
            <w:pPr>
              <w:rPr>
                <w:spacing w:val="0"/>
                <w:sz w:val="20"/>
                <w:szCs w:val="20"/>
              </w:rPr>
            </w:pPr>
          </w:p>
        </w:tc>
      </w:tr>
    </w:tbl>
    <w:p w:rsidR="0061017F" w:rsidRPr="00395F19" w:rsidRDefault="0061017F" w:rsidP="0061017F">
      <w:pPr>
        <w:pStyle w:val="ad"/>
        <w:spacing w:before="15" w:line="251" w:lineRule="auto"/>
        <w:ind w:left="360" w:right="230"/>
        <w:jc w:val="both"/>
        <w:rPr>
          <w:rFonts w:cs="Times New Roman"/>
          <w:lang w:val="ru-RU"/>
        </w:rPr>
      </w:pPr>
    </w:p>
    <w:p w:rsidR="00065F54" w:rsidRDefault="00065F54" w:rsidP="00065F54">
      <w:pPr>
        <w:jc w:val="both"/>
        <w:rPr>
          <w:spacing w:val="0"/>
          <w:sz w:val="24"/>
          <w:szCs w:val="24"/>
        </w:rPr>
      </w:pPr>
    </w:p>
    <w:p w:rsidR="00F906CC" w:rsidRDefault="00C53248" w:rsidP="00591019">
      <w:pPr>
        <w:ind w:firstLine="72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 xml:space="preserve">Исходя из отпавших работ, сумма ГК составляет </w:t>
      </w:r>
      <w:r w:rsidR="00D52A3A">
        <w:rPr>
          <w:spacing w:val="0"/>
          <w:sz w:val="24"/>
          <w:szCs w:val="24"/>
        </w:rPr>
        <w:t>2</w:t>
      </w:r>
      <w:r w:rsidR="000A4EC8">
        <w:rPr>
          <w:spacing w:val="0"/>
          <w:sz w:val="24"/>
          <w:szCs w:val="24"/>
        </w:rPr>
        <w:t> 496 201 613 руб. 19</w:t>
      </w:r>
      <w:r>
        <w:rPr>
          <w:spacing w:val="0"/>
          <w:sz w:val="24"/>
          <w:szCs w:val="24"/>
        </w:rPr>
        <w:t xml:space="preserve"> коп.</w:t>
      </w:r>
    </w:p>
    <w:p w:rsidR="00BF7B6D" w:rsidRPr="00170F1B" w:rsidRDefault="00BF7B6D" w:rsidP="00591019">
      <w:pPr>
        <w:ind w:firstLine="720"/>
        <w:jc w:val="both"/>
        <w:rPr>
          <w:spacing w:val="0"/>
          <w:sz w:val="24"/>
          <w:szCs w:val="24"/>
        </w:rPr>
      </w:pPr>
    </w:p>
    <w:p w:rsidR="00BD4169" w:rsidRDefault="00BD4169" w:rsidP="00BD4169">
      <w:pPr>
        <w:ind w:firstLine="720"/>
        <w:jc w:val="both"/>
        <w:rPr>
          <w:b/>
          <w:spacing w:val="0"/>
          <w:sz w:val="24"/>
          <w:szCs w:val="24"/>
        </w:rPr>
      </w:pPr>
      <w:r w:rsidRPr="00D4119C">
        <w:rPr>
          <w:b/>
          <w:spacing w:val="0"/>
          <w:sz w:val="24"/>
          <w:szCs w:val="24"/>
        </w:rPr>
        <w:t>Информацию</w:t>
      </w:r>
      <w:r w:rsidRPr="00D4119C">
        <w:rPr>
          <w:bCs/>
          <w:i/>
          <w:spacing w:val="0"/>
          <w:sz w:val="24"/>
          <w:szCs w:val="24"/>
        </w:rPr>
        <w:t xml:space="preserve"> </w:t>
      </w:r>
      <w:r>
        <w:rPr>
          <w:b/>
          <w:spacing w:val="0"/>
          <w:sz w:val="24"/>
          <w:szCs w:val="24"/>
        </w:rPr>
        <w:t>А.М. Гаджиева</w:t>
      </w:r>
      <w:r w:rsidRPr="00D4119C">
        <w:rPr>
          <w:b/>
          <w:spacing w:val="0"/>
          <w:sz w:val="24"/>
          <w:szCs w:val="24"/>
        </w:rPr>
        <w:t>:</w:t>
      </w:r>
    </w:p>
    <w:p w:rsidR="00BD4169" w:rsidRPr="00BD4169" w:rsidRDefault="00BD4169" w:rsidP="00BD4169">
      <w:pPr>
        <w:pStyle w:val="a9"/>
        <w:ind w:firstLine="708"/>
        <w:jc w:val="both"/>
        <w:rPr>
          <w:b w:val="0"/>
          <w:color w:val="000000"/>
          <w:sz w:val="24"/>
          <w:shd w:val="clear" w:color="auto" w:fill="FFFFFF"/>
        </w:rPr>
      </w:pPr>
      <w:r w:rsidRPr="00952950">
        <w:rPr>
          <w:b w:val="0"/>
          <w:color w:val="000000"/>
          <w:sz w:val="24"/>
          <w:shd w:val="clear" w:color="auto" w:fill="FFFFFF"/>
        </w:rPr>
        <w:t xml:space="preserve">Представленные изменения </w:t>
      </w:r>
      <w:r w:rsidRPr="00BD4169">
        <w:rPr>
          <w:b w:val="0"/>
          <w:color w:val="000000"/>
          <w:sz w:val="24"/>
          <w:shd w:val="clear" w:color="auto" w:fill="FFFFFF"/>
        </w:rPr>
        <w:t>соответствуют</w:t>
      </w:r>
      <w:r>
        <w:rPr>
          <w:b w:val="0"/>
          <w:color w:val="000000"/>
          <w:sz w:val="24"/>
          <w:shd w:val="clear" w:color="auto" w:fill="FFFFFF"/>
        </w:rPr>
        <w:t xml:space="preserve"> фактически выполненным работам и представленной исполнительной документации</w:t>
      </w:r>
      <w:r w:rsidR="002128F1">
        <w:rPr>
          <w:b w:val="0"/>
          <w:color w:val="000000"/>
          <w:sz w:val="24"/>
          <w:shd w:val="clear" w:color="auto" w:fill="FFFFFF"/>
        </w:rPr>
        <w:t xml:space="preserve">, а также оплаченным работ в </w:t>
      </w:r>
      <w:proofErr w:type="spellStart"/>
      <w:r w:rsidR="002128F1">
        <w:rPr>
          <w:b w:val="0"/>
          <w:color w:val="000000"/>
          <w:sz w:val="24"/>
          <w:shd w:val="clear" w:color="auto" w:fill="FFFFFF"/>
        </w:rPr>
        <w:t>соотвествии</w:t>
      </w:r>
      <w:proofErr w:type="spellEnd"/>
      <w:r w:rsidR="002128F1">
        <w:rPr>
          <w:b w:val="0"/>
          <w:color w:val="000000"/>
          <w:sz w:val="24"/>
          <w:shd w:val="clear" w:color="auto" w:fill="FFFFFF"/>
        </w:rPr>
        <w:t xml:space="preserve"> с КС2 №34 от 31.07.2026 г.</w:t>
      </w:r>
      <w:r>
        <w:rPr>
          <w:b w:val="0"/>
          <w:color w:val="000000"/>
          <w:sz w:val="24"/>
          <w:shd w:val="clear" w:color="auto" w:fill="FFFFFF"/>
        </w:rPr>
        <w:t xml:space="preserve"> по объекту: </w:t>
      </w:r>
      <w:r w:rsidR="00D52A3A" w:rsidRPr="00457D42">
        <w:rPr>
          <w:sz w:val="24"/>
        </w:rPr>
        <w:t xml:space="preserve">«Реконструкция автомобильной дороги общего пользования межмуниципального значения Большое </w:t>
      </w:r>
      <w:proofErr w:type="spellStart"/>
      <w:r w:rsidR="00D52A3A" w:rsidRPr="00457D42">
        <w:rPr>
          <w:sz w:val="24"/>
        </w:rPr>
        <w:t>Эскино</w:t>
      </w:r>
      <w:proofErr w:type="spellEnd"/>
      <w:r w:rsidR="00D52A3A" w:rsidRPr="00457D42">
        <w:rPr>
          <w:sz w:val="24"/>
        </w:rPr>
        <w:t xml:space="preserve"> - </w:t>
      </w:r>
      <w:proofErr w:type="spellStart"/>
      <w:r w:rsidR="00D52A3A" w:rsidRPr="00457D42">
        <w:rPr>
          <w:sz w:val="24"/>
        </w:rPr>
        <w:t>Трестино</w:t>
      </w:r>
      <w:proofErr w:type="spellEnd"/>
      <w:r w:rsidR="00D52A3A" w:rsidRPr="00457D42">
        <w:rPr>
          <w:sz w:val="24"/>
        </w:rPr>
        <w:t xml:space="preserve"> - Жданово в </w:t>
      </w:r>
      <w:proofErr w:type="spellStart"/>
      <w:r w:rsidR="00D52A3A" w:rsidRPr="00457D42">
        <w:rPr>
          <w:sz w:val="24"/>
        </w:rPr>
        <w:t>Осташковском</w:t>
      </w:r>
      <w:proofErr w:type="spellEnd"/>
      <w:r w:rsidR="00D52A3A" w:rsidRPr="00457D42">
        <w:rPr>
          <w:sz w:val="24"/>
        </w:rPr>
        <w:t xml:space="preserve"> городском округе и </w:t>
      </w:r>
      <w:proofErr w:type="spellStart"/>
      <w:r w:rsidR="00D52A3A" w:rsidRPr="00457D42">
        <w:rPr>
          <w:sz w:val="24"/>
        </w:rPr>
        <w:t>Фировском</w:t>
      </w:r>
      <w:proofErr w:type="spellEnd"/>
      <w:r w:rsidR="00D52A3A" w:rsidRPr="00457D42">
        <w:rPr>
          <w:sz w:val="24"/>
        </w:rPr>
        <w:t xml:space="preserve"> районе Тверской области (на участке км 9+300 - км 49+900)</w:t>
      </w:r>
      <w:r w:rsidR="00D52A3A">
        <w:rPr>
          <w:sz w:val="24"/>
        </w:rPr>
        <w:t>»</w:t>
      </w:r>
      <w:r>
        <w:rPr>
          <w:b w:val="0"/>
          <w:color w:val="000000"/>
          <w:sz w:val="24"/>
          <w:shd w:val="clear" w:color="auto" w:fill="FFFFFF"/>
        </w:rPr>
        <w:t xml:space="preserve">. </w:t>
      </w:r>
      <w:r w:rsidR="00D45B3E">
        <w:rPr>
          <w:b w:val="0"/>
          <w:color w:val="000000"/>
          <w:sz w:val="24"/>
          <w:shd w:val="clear" w:color="auto" w:fill="FFFFFF"/>
        </w:rPr>
        <w:t xml:space="preserve">Все </w:t>
      </w:r>
      <w:r w:rsidR="00D52A3A">
        <w:rPr>
          <w:b w:val="0"/>
          <w:color w:val="000000"/>
          <w:sz w:val="24"/>
          <w:shd w:val="clear" w:color="auto" w:fill="FFFFFF"/>
        </w:rPr>
        <w:t>изменения</w:t>
      </w:r>
      <w:r w:rsidR="00D45B3E">
        <w:rPr>
          <w:b w:val="0"/>
          <w:color w:val="000000"/>
          <w:sz w:val="24"/>
          <w:shd w:val="clear" w:color="auto" w:fill="FFFFFF"/>
        </w:rPr>
        <w:t xml:space="preserve"> отражены в </w:t>
      </w:r>
      <w:r w:rsidR="00D45B3E" w:rsidRPr="00CB3FF7">
        <w:rPr>
          <w:b w:val="0"/>
          <w:color w:val="000000"/>
          <w:sz w:val="24"/>
          <w:shd w:val="clear" w:color="auto" w:fill="FFFFFF"/>
        </w:rPr>
        <w:t xml:space="preserve">«Ведомость отпавших и дополнительных работ на Выполнение работ по </w:t>
      </w:r>
      <w:r w:rsidR="00D52A3A" w:rsidRPr="00D52A3A">
        <w:rPr>
          <w:b w:val="0"/>
          <w:sz w:val="24"/>
        </w:rPr>
        <w:t xml:space="preserve">«Реконструкции автомобильной дороги общего пользования межмуниципального значения Большое </w:t>
      </w:r>
      <w:proofErr w:type="spellStart"/>
      <w:r w:rsidR="00D52A3A" w:rsidRPr="00D52A3A">
        <w:rPr>
          <w:b w:val="0"/>
          <w:sz w:val="24"/>
        </w:rPr>
        <w:t>Эскино</w:t>
      </w:r>
      <w:proofErr w:type="spellEnd"/>
      <w:r w:rsidR="00D52A3A" w:rsidRPr="00D52A3A">
        <w:rPr>
          <w:b w:val="0"/>
          <w:sz w:val="24"/>
        </w:rPr>
        <w:t xml:space="preserve"> - </w:t>
      </w:r>
      <w:proofErr w:type="spellStart"/>
      <w:r w:rsidR="00D52A3A" w:rsidRPr="00D52A3A">
        <w:rPr>
          <w:b w:val="0"/>
          <w:sz w:val="24"/>
        </w:rPr>
        <w:t>Трестино</w:t>
      </w:r>
      <w:proofErr w:type="spellEnd"/>
      <w:r w:rsidR="00D52A3A" w:rsidRPr="00D52A3A">
        <w:rPr>
          <w:b w:val="0"/>
          <w:sz w:val="24"/>
        </w:rPr>
        <w:t xml:space="preserve"> - Жданово в </w:t>
      </w:r>
      <w:proofErr w:type="spellStart"/>
      <w:r w:rsidR="00D52A3A" w:rsidRPr="00D52A3A">
        <w:rPr>
          <w:b w:val="0"/>
          <w:sz w:val="24"/>
        </w:rPr>
        <w:t>Осташковском</w:t>
      </w:r>
      <w:proofErr w:type="spellEnd"/>
      <w:r w:rsidR="00D52A3A" w:rsidRPr="00D52A3A">
        <w:rPr>
          <w:b w:val="0"/>
          <w:sz w:val="24"/>
        </w:rPr>
        <w:t xml:space="preserve"> городском округе и </w:t>
      </w:r>
      <w:proofErr w:type="spellStart"/>
      <w:r w:rsidR="00D52A3A" w:rsidRPr="00D52A3A">
        <w:rPr>
          <w:b w:val="0"/>
          <w:sz w:val="24"/>
        </w:rPr>
        <w:t>Фировском</w:t>
      </w:r>
      <w:proofErr w:type="spellEnd"/>
      <w:r w:rsidR="00D52A3A" w:rsidRPr="00D52A3A">
        <w:rPr>
          <w:b w:val="0"/>
          <w:sz w:val="24"/>
        </w:rPr>
        <w:t xml:space="preserve"> районе Тверской области (на участке км 9+300 - км 49+900)»</w:t>
      </w:r>
      <w:r w:rsidR="00D45B3E" w:rsidRPr="00CB3FF7">
        <w:rPr>
          <w:b w:val="0"/>
          <w:color w:val="000000"/>
          <w:sz w:val="24"/>
          <w:shd w:val="clear" w:color="auto" w:fill="FFFFFF"/>
        </w:rPr>
        <w:t xml:space="preserve"> (Сопоставительная ведомость)»</w:t>
      </w:r>
      <w:r w:rsidR="00D45B3E">
        <w:rPr>
          <w:b w:val="0"/>
          <w:color w:val="000000"/>
          <w:sz w:val="24"/>
          <w:shd w:val="clear" w:color="auto" w:fill="FFFFFF"/>
        </w:rPr>
        <w:t xml:space="preserve"> </w:t>
      </w:r>
    </w:p>
    <w:p w:rsidR="009862F1" w:rsidRDefault="009862F1" w:rsidP="00BD4169">
      <w:pPr>
        <w:pStyle w:val="a9"/>
        <w:ind w:firstLine="708"/>
        <w:jc w:val="both"/>
        <w:rPr>
          <w:rStyle w:val="af1"/>
          <w:sz w:val="24"/>
        </w:rPr>
      </w:pPr>
      <w:r>
        <w:rPr>
          <w:b w:val="0"/>
          <w:color w:val="000000"/>
          <w:sz w:val="24"/>
          <w:shd w:val="clear" w:color="auto" w:fill="FFFFFF"/>
        </w:rPr>
        <w:t>Уменьшение стоимост</w:t>
      </w:r>
      <w:r w:rsidR="00224685">
        <w:rPr>
          <w:b w:val="0"/>
          <w:color w:val="000000"/>
          <w:sz w:val="24"/>
          <w:shd w:val="clear" w:color="auto" w:fill="FFFFFF"/>
        </w:rPr>
        <w:t xml:space="preserve">и Контракта на </w:t>
      </w:r>
      <w:r w:rsidR="002128F1">
        <w:rPr>
          <w:b w:val="0"/>
          <w:color w:val="000000"/>
          <w:sz w:val="24"/>
          <w:shd w:val="clear" w:color="auto" w:fill="FFFFFF"/>
        </w:rPr>
        <w:t>22 233</w:t>
      </w:r>
      <w:r w:rsidR="000A4EC8">
        <w:rPr>
          <w:b w:val="0"/>
          <w:color w:val="000000"/>
          <w:sz w:val="24"/>
          <w:shd w:val="clear" w:color="auto" w:fill="FFFFFF"/>
        </w:rPr>
        <w:t> </w:t>
      </w:r>
      <w:r w:rsidR="002128F1">
        <w:rPr>
          <w:b w:val="0"/>
          <w:color w:val="000000"/>
          <w:sz w:val="24"/>
          <w:shd w:val="clear" w:color="auto" w:fill="FFFFFF"/>
        </w:rPr>
        <w:t>587</w:t>
      </w:r>
      <w:r w:rsidR="000A4EC8">
        <w:rPr>
          <w:b w:val="0"/>
          <w:color w:val="000000"/>
          <w:sz w:val="24"/>
          <w:shd w:val="clear" w:color="auto" w:fill="FFFFFF"/>
        </w:rPr>
        <w:t xml:space="preserve"> </w:t>
      </w:r>
      <w:r w:rsidR="00224685">
        <w:rPr>
          <w:b w:val="0"/>
          <w:color w:val="000000"/>
          <w:sz w:val="24"/>
          <w:shd w:val="clear" w:color="auto" w:fill="FFFFFF"/>
        </w:rPr>
        <w:t xml:space="preserve">руб. </w:t>
      </w:r>
      <w:r w:rsidR="002128F1">
        <w:rPr>
          <w:b w:val="0"/>
          <w:color w:val="000000"/>
          <w:sz w:val="24"/>
          <w:shd w:val="clear" w:color="auto" w:fill="FFFFFF"/>
        </w:rPr>
        <w:t>26 коп. (0,8</w:t>
      </w:r>
      <w:r>
        <w:rPr>
          <w:b w:val="0"/>
          <w:color w:val="000000"/>
          <w:sz w:val="24"/>
          <w:shd w:val="clear" w:color="auto" w:fill="FFFFFF"/>
        </w:rPr>
        <w:t xml:space="preserve">% от стоимости Контракта) не противоречит </w:t>
      </w:r>
      <w:r>
        <w:rPr>
          <w:rStyle w:val="af1"/>
          <w:sz w:val="24"/>
        </w:rPr>
        <w:t>условиям Контракта и требованиям Федерального закона «О контрактной системе в сфере закупок товаров, работ, услуг для обеспечения государственных и муниципальных нужд».</w:t>
      </w:r>
    </w:p>
    <w:p w:rsidR="009862F1" w:rsidRPr="00371DAB" w:rsidRDefault="009862F1" w:rsidP="009862F1">
      <w:pPr>
        <w:ind w:firstLine="708"/>
        <w:jc w:val="both"/>
        <w:rPr>
          <w:spacing w:val="0"/>
          <w:sz w:val="24"/>
          <w:szCs w:val="24"/>
        </w:rPr>
      </w:pPr>
      <w:r w:rsidRPr="00371DAB">
        <w:rPr>
          <w:spacing w:val="0"/>
          <w:sz w:val="24"/>
          <w:szCs w:val="24"/>
        </w:rPr>
        <w:t xml:space="preserve">Общая стоимость контракта с учетом отпавших и дополнительных работ составила </w:t>
      </w:r>
      <w:r>
        <w:rPr>
          <w:spacing w:val="0"/>
          <w:sz w:val="24"/>
          <w:szCs w:val="24"/>
        </w:rPr>
        <w:t>–</w:t>
      </w:r>
      <w:r w:rsidRPr="00371DAB">
        <w:rPr>
          <w:spacing w:val="0"/>
          <w:sz w:val="24"/>
          <w:szCs w:val="24"/>
        </w:rPr>
        <w:t xml:space="preserve"> </w:t>
      </w:r>
      <w:r w:rsidR="00D52A3A">
        <w:rPr>
          <w:spacing w:val="0"/>
          <w:sz w:val="24"/>
          <w:szCs w:val="24"/>
        </w:rPr>
        <w:t>2</w:t>
      </w:r>
      <w:r w:rsidR="000A4EC8">
        <w:rPr>
          <w:spacing w:val="0"/>
          <w:sz w:val="24"/>
          <w:szCs w:val="24"/>
        </w:rPr>
        <w:t> 496 201 613 руб. 19</w:t>
      </w:r>
      <w:r>
        <w:rPr>
          <w:spacing w:val="0"/>
          <w:sz w:val="24"/>
          <w:szCs w:val="24"/>
        </w:rPr>
        <w:t xml:space="preserve"> коп.</w:t>
      </w:r>
    </w:p>
    <w:p w:rsidR="009862F1" w:rsidRPr="002754FE" w:rsidRDefault="009862F1" w:rsidP="00BD4169">
      <w:pPr>
        <w:pStyle w:val="a9"/>
        <w:ind w:firstLine="708"/>
        <w:jc w:val="both"/>
        <w:rPr>
          <w:b w:val="0"/>
          <w:color w:val="000000"/>
          <w:sz w:val="24"/>
          <w:shd w:val="clear" w:color="auto" w:fill="FFFFFF"/>
        </w:rPr>
      </w:pPr>
    </w:p>
    <w:p w:rsidR="00224685" w:rsidRDefault="00224685" w:rsidP="00371DAB">
      <w:pPr>
        <w:spacing w:line="276" w:lineRule="auto"/>
        <w:ind w:firstLine="709"/>
        <w:jc w:val="both"/>
        <w:rPr>
          <w:b/>
          <w:spacing w:val="0"/>
          <w:sz w:val="24"/>
          <w:szCs w:val="24"/>
        </w:rPr>
      </w:pPr>
    </w:p>
    <w:p w:rsidR="009862F1" w:rsidRDefault="009862F1" w:rsidP="009862F1">
      <w:pPr>
        <w:pStyle w:val="a9"/>
        <w:ind w:firstLine="708"/>
        <w:rPr>
          <w:color w:val="000000"/>
          <w:sz w:val="24"/>
          <w:shd w:val="clear" w:color="auto" w:fill="FFFFFF"/>
        </w:rPr>
      </w:pPr>
      <w:r w:rsidRPr="00E95215">
        <w:rPr>
          <w:color w:val="000000"/>
          <w:sz w:val="24"/>
          <w:shd w:val="clear" w:color="auto" w:fill="FFFFFF"/>
        </w:rPr>
        <w:t>РЕШИЛИ:</w:t>
      </w:r>
    </w:p>
    <w:p w:rsidR="00224685" w:rsidRDefault="00224685" w:rsidP="009862F1">
      <w:pPr>
        <w:pStyle w:val="a9"/>
        <w:ind w:firstLine="708"/>
        <w:rPr>
          <w:color w:val="000000"/>
          <w:sz w:val="24"/>
          <w:shd w:val="clear" w:color="auto" w:fill="FFFFFF"/>
        </w:rPr>
      </w:pPr>
    </w:p>
    <w:p w:rsidR="009862F1" w:rsidRPr="00B000A4" w:rsidRDefault="009862F1" w:rsidP="009862F1">
      <w:pPr>
        <w:pStyle w:val="a9"/>
        <w:numPr>
          <w:ilvl w:val="0"/>
          <w:numId w:val="23"/>
        </w:numPr>
        <w:jc w:val="both"/>
        <w:rPr>
          <w:color w:val="000000"/>
          <w:sz w:val="24"/>
          <w:shd w:val="clear" w:color="auto" w:fill="FFFFFF"/>
        </w:rPr>
      </w:pPr>
      <w:r w:rsidRPr="00E95215">
        <w:rPr>
          <w:color w:val="000000"/>
          <w:sz w:val="24"/>
          <w:shd w:val="clear" w:color="auto" w:fill="FFFFFF"/>
        </w:rPr>
        <w:t xml:space="preserve">Утвердить корректировку (уточнение) сметы контракта в соответствии с представленной ООО </w:t>
      </w:r>
      <w:r>
        <w:rPr>
          <w:color w:val="000000"/>
          <w:sz w:val="24"/>
          <w:shd w:val="clear" w:color="auto" w:fill="FFFFFF"/>
        </w:rPr>
        <w:t>ТК «Руслан-1</w:t>
      </w:r>
      <w:r w:rsidRPr="00E95215">
        <w:rPr>
          <w:color w:val="000000"/>
          <w:sz w:val="24"/>
          <w:shd w:val="clear" w:color="auto" w:fill="FFFFFF"/>
        </w:rPr>
        <w:t xml:space="preserve">» ведомостью отпавших и дополнительных работ на выполнение работ по </w:t>
      </w:r>
      <w:r>
        <w:rPr>
          <w:sz w:val="24"/>
        </w:rPr>
        <w:t>объекту</w:t>
      </w:r>
      <w:r w:rsidRPr="00E95215">
        <w:rPr>
          <w:sz w:val="24"/>
        </w:rPr>
        <w:t xml:space="preserve">: </w:t>
      </w:r>
      <w:r w:rsidR="00D52A3A" w:rsidRPr="00457D42">
        <w:rPr>
          <w:sz w:val="24"/>
        </w:rPr>
        <w:t xml:space="preserve">«Реконструкция автомобильной дороги общего пользования межмуниципального значения Большое </w:t>
      </w:r>
      <w:proofErr w:type="spellStart"/>
      <w:r w:rsidR="00D52A3A" w:rsidRPr="00457D42">
        <w:rPr>
          <w:sz w:val="24"/>
        </w:rPr>
        <w:t>Эскино</w:t>
      </w:r>
      <w:proofErr w:type="spellEnd"/>
      <w:r w:rsidR="00D52A3A" w:rsidRPr="00457D42">
        <w:rPr>
          <w:sz w:val="24"/>
        </w:rPr>
        <w:t xml:space="preserve"> - </w:t>
      </w:r>
      <w:proofErr w:type="spellStart"/>
      <w:r w:rsidR="00D52A3A" w:rsidRPr="00457D42">
        <w:rPr>
          <w:sz w:val="24"/>
        </w:rPr>
        <w:t>Трестино</w:t>
      </w:r>
      <w:proofErr w:type="spellEnd"/>
      <w:r w:rsidR="00D52A3A" w:rsidRPr="00457D42">
        <w:rPr>
          <w:sz w:val="24"/>
        </w:rPr>
        <w:t xml:space="preserve"> - Жданово в </w:t>
      </w:r>
      <w:proofErr w:type="spellStart"/>
      <w:r w:rsidR="00D52A3A" w:rsidRPr="00457D42">
        <w:rPr>
          <w:sz w:val="24"/>
        </w:rPr>
        <w:t>Осташковском</w:t>
      </w:r>
      <w:proofErr w:type="spellEnd"/>
      <w:r w:rsidR="00D52A3A" w:rsidRPr="00457D42">
        <w:rPr>
          <w:sz w:val="24"/>
        </w:rPr>
        <w:t xml:space="preserve"> городском округе и </w:t>
      </w:r>
      <w:proofErr w:type="spellStart"/>
      <w:r w:rsidR="00D52A3A" w:rsidRPr="00457D42">
        <w:rPr>
          <w:sz w:val="24"/>
        </w:rPr>
        <w:t>Фировском</w:t>
      </w:r>
      <w:proofErr w:type="spellEnd"/>
      <w:r w:rsidR="00D52A3A" w:rsidRPr="00457D42">
        <w:rPr>
          <w:sz w:val="24"/>
        </w:rPr>
        <w:t xml:space="preserve"> районе Тверской области (на участке км 9+300 - км 49+900)</w:t>
      </w:r>
      <w:r w:rsidR="00D52A3A">
        <w:rPr>
          <w:sz w:val="24"/>
        </w:rPr>
        <w:t>»</w:t>
      </w:r>
      <w:r w:rsidRPr="009862F1">
        <w:rPr>
          <w:color w:val="000000"/>
          <w:sz w:val="24"/>
          <w:shd w:val="clear" w:color="auto" w:fill="FFFFFF"/>
        </w:rPr>
        <w:t>;</w:t>
      </w:r>
    </w:p>
    <w:p w:rsidR="009862F1" w:rsidRPr="00B000A4" w:rsidRDefault="009862F1" w:rsidP="009862F1">
      <w:pPr>
        <w:pStyle w:val="a9"/>
        <w:numPr>
          <w:ilvl w:val="0"/>
          <w:numId w:val="23"/>
        </w:numPr>
        <w:jc w:val="both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 xml:space="preserve">Данные решения соответствуют требованиям Контракта и повлекут за собой уменьшение его цены с </w:t>
      </w:r>
      <w:r w:rsidR="00D52A3A">
        <w:rPr>
          <w:color w:val="000000"/>
          <w:sz w:val="24"/>
          <w:shd w:val="clear" w:color="auto" w:fill="FFFFFF"/>
        </w:rPr>
        <w:t>2 518 435 200 руб. 46</w:t>
      </w:r>
      <w:r>
        <w:rPr>
          <w:color w:val="000000"/>
          <w:sz w:val="24"/>
          <w:shd w:val="clear" w:color="auto" w:fill="FFFFFF"/>
        </w:rPr>
        <w:t xml:space="preserve"> коп. </w:t>
      </w:r>
      <w:r w:rsidR="000A4EC8">
        <w:rPr>
          <w:color w:val="000000"/>
          <w:sz w:val="24"/>
          <w:shd w:val="clear" w:color="auto" w:fill="FFFFFF"/>
        </w:rPr>
        <w:t>до 2 496 201 613 руб. 19</w:t>
      </w:r>
      <w:bookmarkStart w:id="0" w:name="_GoBack"/>
      <w:bookmarkEnd w:id="0"/>
      <w:r w:rsidR="00C11344">
        <w:rPr>
          <w:color w:val="000000"/>
          <w:sz w:val="24"/>
          <w:shd w:val="clear" w:color="auto" w:fill="FFFFFF"/>
        </w:rPr>
        <w:t xml:space="preserve"> коп. </w:t>
      </w:r>
      <w:r>
        <w:rPr>
          <w:color w:val="000000"/>
          <w:sz w:val="24"/>
          <w:shd w:val="clear" w:color="auto" w:fill="FFFFFF"/>
        </w:rPr>
        <w:t xml:space="preserve">согласно Сопоставительной ведомости объемов и стоимости работ по объекту </w:t>
      </w:r>
      <w:r w:rsidR="00D52A3A" w:rsidRPr="00457D42">
        <w:rPr>
          <w:sz w:val="24"/>
        </w:rPr>
        <w:t xml:space="preserve">«Реконструкция автомобильной дороги общего пользования межмуниципального значения Большое </w:t>
      </w:r>
      <w:proofErr w:type="spellStart"/>
      <w:r w:rsidR="00D52A3A" w:rsidRPr="00457D42">
        <w:rPr>
          <w:sz w:val="24"/>
        </w:rPr>
        <w:t>Эскино</w:t>
      </w:r>
      <w:proofErr w:type="spellEnd"/>
      <w:r w:rsidR="00D52A3A" w:rsidRPr="00457D42">
        <w:rPr>
          <w:sz w:val="24"/>
        </w:rPr>
        <w:t xml:space="preserve"> - </w:t>
      </w:r>
      <w:proofErr w:type="spellStart"/>
      <w:r w:rsidR="00D52A3A" w:rsidRPr="00457D42">
        <w:rPr>
          <w:sz w:val="24"/>
        </w:rPr>
        <w:t>Трестино</w:t>
      </w:r>
      <w:proofErr w:type="spellEnd"/>
      <w:r w:rsidR="00D52A3A" w:rsidRPr="00457D42">
        <w:rPr>
          <w:sz w:val="24"/>
        </w:rPr>
        <w:t xml:space="preserve"> - Жданово в </w:t>
      </w:r>
      <w:proofErr w:type="spellStart"/>
      <w:r w:rsidR="00D52A3A" w:rsidRPr="00457D42">
        <w:rPr>
          <w:sz w:val="24"/>
        </w:rPr>
        <w:t>Осташковском</w:t>
      </w:r>
      <w:proofErr w:type="spellEnd"/>
      <w:r w:rsidR="00D52A3A" w:rsidRPr="00457D42">
        <w:rPr>
          <w:sz w:val="24"/>
        </w:rPr>
        <w:t xml:space="preserve"> городском округе и </w:t>
      </w:r>
      <w:proofErr w:type="spellStart"/>
      <w:r w:rsidR="00D52A3A" w:rsidRPr="00457D42">
        <w:rPr>
          <w:sz w:val="24"/>
        </w:rPr>
        <w:t>Фировском</w:t>
      </w:r>
      <w:proofErr w:type="spellEnd"/>
      <w:r w:rsidR="00D52A3A" w:rsidRPr="00457D42">
        <w:rPr>
          <w:sz w:val="24"/>
        </w:rPr>
        <w:t xml:space="preserve"> районе Тверской области (на участке км 9+300 - км 49+900)</w:t>
      </w:r>
      <w:r w:rsidR="00D52A3A">
        <w:rPr>
          <w:sz w:val="24"/>
        </w:rPr>
        <w:t>»</w:t>
      </w:r>
      <w:r>
        <w:rPr>
          <w:color w:val="000000"/>
          <w:sz w:val="24"/>
          <w:shd w:val="clear" w:color="auto" w:fill="FFFFFF"/>
        </w:rPr>
        <w:t>;</w:t>
      </w:r>
    </w:p>
    <w:p w:rsidR="009862F1" w:rsidRPr="00E95215" w:rsidRDefault="009862F1" w:rsidP="009862F1">
      <w:pPr>
        <w:pStyle w:val="ad"/>
        <w:numPr>
          <w:ilvl w:val="0"/>
          <w:numId w:val="23"/>
        </w:numPr>
        <w:tabs>
          <w:tab w:val="left" w:pos="1134"/>
        </w:tabs>
        <w:spacing w:before="15" w:line="251" w:lineRule="auto"/>
        <w:ind w:right="230"/>
        <w:jc w:val="both"/>
        <w:rPr>
          <w:rFonts w:cs="Times New Roman"/>
          <w:b/>
          <w:sz w:val="24"/>
          <w:szCs w:val="24"/>
          <w:lang w:val="ru-RU"/>
        </w:rPr>
      </w:pPr>
      <w:r w:rsidRPr="00E95215">
        <w:rPr>
          <w:rFonts w:cs="Times New Roman"/>
          <w:b/>
          <w:sz w:val="24"/>
          <w:szCs w:val="24"/>
          <w:lang w:val="ru-RU"/>
        </w:rPr>
        <w:t xml:space="preserve">ООО </w:t>
      </w:r>
      <w:r>
        <w:rPr>
          <w:rFonts w:cs="Times New Roman"/>
          <w:b/>
          <w:sz w:val="24"/>
          <w:szCs w:val="24"/>
          <w:lang w:val="ru-RU"/>
        </w:rPr>
        <w:t xml:space="preserve">ТК </w:t>
      </w:r>
      <w:r w:rsidRPr="00E95215">
        <w:rPr>
          <w:rFonts w:cs="Times New Roman"/>
          <w:b/>
          <w:sz w:val="24"/>
          <w:szCs w:val="24"/>
          <w:lang w:val="ru-RU"/>
        </w:rPr>
        <w:t>«</w:t>
      </w:r>
      <w:r>
        <w:rPr>
          <w:rFonts w:cs="Times New Roman"/>
          <w:b/>
          <w:sz w:val="24"/>
          <w:szCs w:val="24"/>
          <w:lang w:val="ru-RU"/>
        </w:rPr>
        <w:t>Руслан-1</w:t>
      </w:r>
      <w:r w:rsidRPr="00E95215">
        <w:rPr>
          <w:rFonts w:cs="Times New Roman"/>
          <w:b/>
          <w:sz w:val="24"/>
          <w:szCs w:val="24"/>
          <w:lang w:val="ru-RU"/>
        </w:rPr>
        <w:t>» подготовить и направить в установленном порядке в ГКУ «Дирекция ТДФ» откорректированную смету контракта;</w:t>
      </w:r>
    </w:p>
    <w:p w:rsidR="009862F1" w:rsidRPr="00E95215" w:rsidRDefault="009862F1" w:rsidP="009862F1">
      <w:pPr>
        <w:pStyle w:val="ad"/>
        <w:numPr>
          <w:ilvl w:val="0"/>
          <w:numId w:val="23"/>
        </w:numPr>
        <w:tabs>
          <w:tab w:val="left" w:pos="1134"/>
        </w:tabs>
        <w:spacing w:before="15" w:line="251" w:lineRule="auto"/>
        <w:ind w:right="230"/>
        <w:jc w:val="both"/>
        <w:rPr>
          <w:rFonts w:cs="Times New Roman"/>
          <w:b/>
          <w:sz w:val="24"/>
          <w:szCs w:val="24"/>
          <w:lang w:val="ru-RU"/>
        </w:rPr>
      </w:pPr>
      <w:r w:rsidRPr="00E95215">
        <w:rPr>
          <w:rFonts w:cs="Times New Roman"/>
          <w:b/>
          <w:sz w:val="24"/>
          <w:szCs w:val="24"/>
          <w:lang w:val="ru-RU"/>
        </w:rPr>
        <w:t>Отделу ценообразования, контрактов и торгов подготовить и направить на согласование в установленном порядке дополнительное соглашение к го</w:t>
      </w:r>
      <w:r>
        <w:rPr>
          <w:rFonts w:cs="Times New Roman"/>
          <w:b/>
          <w:sz w:val="24"/>
          <w:szCs w:val="24"/>
          <w:lang w:val="ru-RU"/>
        </w:rPr>
        <w:t xml:space="preserve">сударственному контракту № </w:t>
      </w:r>
      <w:r w:rsidR="00D52A3A">
        <w:rPr>
          <w:rFonts w:cs="Times New Roman"/>
          <w:b/>
          <w:sz w:val="24"/>
          <w:szCs w:val="24"/>
          <w:lang w:val="ru-RU"/>
        </w:rPr>
        <w:t>24-2 от 29</w:t>
      </w:r>
      <w:r>
        <w:rPr>
          <w:rFonts w:cs="Times New Roman"/>
          <w:b/>
          <w:sz w:val="24"/>
          <w:szCs w:val="24"/>
          <w:lang w:val="ru-RU"/>
        </w:rPr>
        <w:t xml:space="preserve"> </w:t>
      </w:r>
      <w:r w:rsidR="00D52A3A">
        <w:rPr>
          <w:rFonts w:cs="Times New Roman"/>
          <w:b/>
          <w:sz w:val="24"/>
          <w:szCs w:val="24"/>
          <w:lang w:val="ru-RU"/>
        </w:rPr>
        <w:t>октября</w:t>
      </w:r>
      <w:r w:rsidRPr="00E95215">
        <w:rPr>
          <w:rFonts w:cs="Times New Roman"/>
          <w:b/>
          <w:sz w:val="24"/>
          <w:szCs w:val="24"/>
          <w:lang w:val="ru-RU"/>
        </w:rPr>
        <w:t xml:space="preserve"> 202</w:t>
      </w:r>
      <w:r w:rsidR="00D52A3A">
        <w:rPr>
          <w:rFonts w:cs="Times New Roman"/>
          <w:b/>
          <w:sz w:val="24"/>
          <w:szCs w:val="24"/>
          <w:lang w:val="ru-RU"/>
        </w:rPr>
        <w:t>1</w:t>
      </w:r>
      <w:r w:rsidRPr="00E95215">
        <w:rPr>
          <w:rFonts w:cs="Times New Roman"/>
          <w:b/>
          <w:sz w:val="24"/>
          <w:szCs w:val="24"/>
          <w:lang w:val="ru-RU"/>
        </w:rPr>
        <w:t xml:space="preserve"> г. с измененной сметой контракта (Приложение № </w:t>
      </w:r>
      <w:r>
        <w:rPr>
          <w:rFonts w:cs="Times New Roman"/>
          <w:b/>
          <w:sz w:val="24"/>
          <w:szCs w:val="24"/>
          <w:lang w:val="ru-RU"/>
        </w:rPr>
        <w:t>1 к государственному контракту);</w:t>
      </w:r>
    </w:p>
    <w:p w:rsidR="009862F1" w:rsidRDefault="009862F1" w:rsidP="009862F1">
      <w:pPr>
        <w:pStyle w:val="ad"/>
        <w:numPr>
          <w:ilvl w:val="0"/>
          <w:numId w:val="23"/>
        </w:numPr>
        <w:tabs>
          <w:tab w:val="left" w:pos="1134"/>
        </w:tabs>
        <w:spacing w:before="15" w:line="251" w:lineRule="auto"/>
        <w:ind w:left="1134" w:right="230" w:hanging="425"/>
        <w:jc w:val="both"/>
        <w:rPr>
          <w:rFonts w:cs="Times New Roman"/>
          <w:b/>
          <w:sz w:val="24"/>
          <w:szCs w:val="24"/>
          <w:lang w:val="ru-RU"/>
        </w:rPr>
      </w:pPr>
      <w:r w:rsidRPr="00E95215">
        <w:rPr>
          <w:rFonts w:cs="Times New Roman"/>
          <w:b/>
          <w:sz w:val="24"/>
          <w:szCs w:val="24"/>
          <w:lang w:val="ru-RU"/>
        </w:rPr>
        <w:t>Стороны Контракта согласны с вносимыми изменениями и не возражают против заключ</w:t>
      </w:r>
      <w:r w:rsidR="00C11344">
        <w:rPr>
          <w:rFonts w:cs="Times New Roman"/>
          <w:b/>
          <w:sz w:val="24"/>
          <w:szCs w:val="24"/>
          <w:lang w:val="ru-RU"/>
        </w:rPr>
        <w:t>ения дополнительного соглашения.</w:t>
      </w:r>
    </w:p>
    <w:p w:rsidR="00A33B2A" w:rsidRDefault="00A33B2A" w:rsidP="00AC09C6">
      <w:pPr>
        <w:pStyle w:val="a9"/>
        <w:ind w:firstLine="708"/>
        <w:jc w:val="both"/>
        <w:rPr>
          <w:b w:val="0"/>
          <w:color w:val="000000"/>
          <w:sz w:val="24"/>
          <w:shd w:val="clear" w:color="auto" w:fill="FFFFFF"/>
        </w:rPr>
      </w:pPr>
    </w:p>
    <w:p w:rsidR="00AC09C6" w:rsidRDefault="00AC09C6" w:rsidP="008E0B8F">
      <w:pPr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lastRenderedPageBreak/>
        <w:t xml:space="preserve">Приложения: </w:t>
      </w:r>
    </w:p>
    <w:p w:rsidR="000E2CC8" w:rsidRPr="00D52A3A" w:rsidRDefault="00D52A3A" w:rsidP="00423D09">
      <w:pPr>
        <w:pStyle w:val="a5"/>
        <w:numPr>
          <w:ilvl w:val="0"/>
          <w:numId w:val="28"/>
        </w:numPr>
        <w:jc w:val="both"/>
        <w:rPr>
          <w:spacing w:val="0"/>
          <w:sz w:val="24"/>
          <w:szCs w:val="24"/>
        </w:rPr>
      </w:pPr>
      <w:r w:rsidRPr="00D52A3A">
        <w:rPr>
          <w:spacing w:val="0"/>
          <w:sz w:val="24"/>
          <w:szCs w:val="24"/>
        </w:rPr>
        <w:t xml:space="preserve">Ведомость отпавших и дополнительных работ выполнение работ по разработку проектной документации и выполнение инженерных изысканий, выполнение работ по реконструкции на объекте: «Реконструкция автомобильной дороги общего пользования межмуниципального значения Большое </w:t>
      </w:r>
      <w:proofErr w:type="spellStart"/>
      <w:r w:rsidRPr="00D52A3A">
        <w:rPr>
          <w:spacing w:val="0"/>
          <w:sz w:val="24"/>
          <w:szCs w:val="24"/>
        </w:rPr>
        <w:t>Эскино</w:t>
      </w:r>
      <w:proofErr w:type="spellEnd"/>
      <w:r w:rsidRPr="00D52A3A">
        <w:rPr>
          <w:spacing w:val="0"/>
          <w:sz w:val="24"/>
          <w:szCs w:val="24"/>
        </w:rPr>
        <w:t xml:space="preserve"> - </w:t>
      </w:r>
      <w:proofErr w:type="spellStart"/>
      <w:r w:rsidRPr="00D52A3A">
        <w:rPr>
          <w:spacing w:val="0"/>
          <w:sz w:val="24"/>
          <w:szCs w:val="24"/>
        </w:rPr>
        <w:t>Трестино</w:t>
      </w:r>
      <w:proofErr w:type="spellEnd"/>
      <w:r w:rsidRPr="00D52A3A">
        <w:rPr>
          <w:spacing w:val="0"/>
          <w:sz w:val="24"/>
          <w:szCs w:val="24"/>
        </w:rPr>
        <w:t xml:space="preserve"> - Жданово в </w:t>
      </w:r>
      <w:proofErr w:type="spellStart"/>
      <w:r w:rsidRPr="00D52A3A">
        <w:rPr>
          <w:spacing w:val="0"/>
          <w:sz w:val="24"/>
          <w:szCs w:val="24"/>
        </w:rPr>
        <w:t>Осташковском</w:t>
      </w:r>
      <w:proofErr w:type="spellEnd"/>
      <w:r w:rsidRPr="00D52A3A">
        <w:rPr>
          <w:spacing w:val="0"/>
          <w:sz w:val="24"/>
          <w:szCs w:val="24"/>
        </w:rPr>
        <w:t xml:space="preserve"> городском округе и </w:t>
      </w:r>
      <w:proofErr w:type="spellStart"/>
      <w:r w:rsidRPr="00D52A3A">
        <w:rPr>
          <w:spacing w:val="0"/>
          <w:sz w:val="24"/>
          <w:szCs w:val="24"/>
        </w:rPr>
        <w:t>Фировском</w:t>
      </w:r>
      <w:proofErr w:type="spellEnd"/>
      <w:r w:rsidRPr="00D52A3A">
        <w:rPr>
          <w:spacing w:val="0"/>
          <w:sz w:val="24"/>
          <w:szCs w:val="24"/>
        </w:rPr>
        <w:t xml:space="preserve"> районе Тверской области (на участке км 9+300 - км 49+900)».</w:t>
      </w:r>
      <w:r>
        <w:rPr>
          <w:spacing w:val="0"/>
          <w:sz w:val="24"/>
          <w:szCs w:val="24"/>
        </w:rPr>
        <w:t xml:space="preserve"> </w:t>
      </w:r>
      <w:r w:rsidRPr="00D52A3A">
        <w:rPr>
          <w:spacing w:val="0"/>
          <w:sz w:val="24"/>
          <w:szCs w:val="24"/>
        </w:rPr>
        <w:t>(Сопоставительная ведомость)</w:t>
      </w:r>
    </w:p>
    <w:p w:rsidR="005A203E" w:rsidRPr="00DF4AC0" w:rsidRDefault="005A203E" w:rsidP="008E0B8F">
      <w:pPr>
        <w:jc w:val="both"/>
        <w:rPr>
          <w:spacing w:val="0"/>
          <w:sz w:val="24"/>
          <w:szCs w:val="24"/>
        </w:rPr>
      </w:pPr>
    </w:p>
    <w:tbl>
      <w:tblPr>
        <w:tblW w:w="10313" w:type="dxa"/>
        <w:jc w:val="right"/>
        <w:tblLook w:val="04A0" w:firstRow="1" w:lastRow="0" w:firstColumn="1" w:lastColumn="0" w:noHBand="0" w:noVBand="1"/>
      </w:tblPr>
      <w:tblGrid>
        <w:gridCol w:w="5211"/>
        <w:gridCol w:w="2268"/>
        <w:gridCol w:w="2834"/>
      </w:tblGrid>
      <w:tr w:rsidR="003263D7" w:rsidRPr="008F66FE" w:rsidTr="005502D0">
        <w:trPr>
          <w:trHeight w:val="737"/>
          <w:jc w:val="right"/>
        </w:trPr>
        <w:tc>
          <w:tcPr>
            <w:tcW w:w="5211" w:type="dxa"/>
            <w:vAlign w:val="bottom"/>
          </w:tcPr>
          <w:p w:rsidR="003263D7" w:rsidRPr="006F64CE" w:rsidRDefault="008F66FE" w:rsidP="008E0B8F">
            <w:pPr>
              <w:autoSpaceDE w:val="0"/>
              <w:autoSpaceDN w:val="0"/>
              <w:adjustRightInd w:val="0"/>
              <w:rPr>
                <w:bCs/>
                <w:i/>
                <w:sz w:val="24"/>
                <w:szCs w:val="24"/>
              </w:rPr>
            </w:pPr>
            <w:r w:rsidRPr="00D4119C">
              <w:rPr>
                <w:bCs/>
                <w:i/>
                <w:sz w:val="24"/>
                <w:szCs w:val="24"/>
              </w:rPr>
              <w:t>Председатель: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263D7" w:rsidRPr="00D4119C" w:rsidRDefault="003263D7" w:rsidP="008E0B8F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834" w:type="dxa"/>
            <w:shd w:val="clear" w:color="auto" w:fill="FFFFFF" w:themeFill="background1"/>
            <w:vAlign w:val="bottom"/>
          </w:tcPr>
          <w:p w:rsidR="003263D7" w:rsidRPr="00D4119C" w:rsidRDefault="00D33B63" w:rsidP="00417D38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А.С. Чурсанов</w:t>
            </w:r>
          </w:p>
        </w:tc>
      </w:tr>
      <w:tr w:rsidR="00401E5F" w:rsidRPr="008F66FE" w:rsidTr="005502D0">
        <w:trPr>
          <w:trHeight w:val="737"/>
          <w:jc w:val="right"/>
        </w:trPr>
        <w:tc>
          <w:tcPr>
            <w:tcW w:w="5211" w:type="dxa"/>
            <w:vAlign w:val="bottom"/>
          </w:tcPr>
          <w:p w:rsidR="00401E5F" w:rsidRPr="00D4119C" w:rsidRDefault="00DC3690" w:rsidP="008E0B8F">
            <w:pPr>
              <w:autoSpaceDE w:val="0"/>
              <w:autoSpaceDN w:val="0"/>
              <w:adjustRightInd w:val="0"/>
              <w:rPr>
                <w:bCs/>
                <w:i/>
                <w:iCs/>
                <w:sz w:val="24"/>
                <w:szCs w:val="24"/>
              </w:rPr>
            </w:pPr>
            <w:r w:rsidRPr="00D4119C">
              <w:rPr>
                <w:bCs/>
                <w:i/>
                <w:sz w:val="24"/>
                <w:szCs w:val="24"/>
              </w:rPr>
              <w:t>Секретарь</w:t>
            </w:r>
            <w:r w:rsidR="008F66FE" w:rsidRPr="00D4119C">
              <w:rPr>
                <w:bCs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401E5F" w:rsidRPr="00D4119C" w:rsidRDefault="00401E5F" w:rsidP="008E0B8F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834" w:type="dxa"/>
            <w:shd w:val="clear" w:color="auto" w:fill="FFFFFF" w:themeFill="background1"/>
            <w:vAlign w:val="bottom"/>
          </w:tcPr>
          <w:p w:rsidR="00401E5F" w:rsidRPr="00D4119C" w:rsidRDefault="005F7DC4" w:rsidP="006141CF">
            <w:pPr>
              <w:autoSpaceDE w:val="0"/>
              <w:autoSpaceDN w:val="0"/>
              <w:adjustRightInd w:val="0"/>
              <w:jc w:val="center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А.М. Гаджиев</w:t>
            </w:r>
          </w:p>
        </w:tc>
      </w:tr>
      <w:tr w:rsidR="00DC3690" w:rsidRPr="008F66FE" w:rsidTr="005502D0">
        <w:trPr>
          <w:trHeight w:val="737"/>
          <w:jc w:val="right"/>
        </w:trPr>
        <w:tc>
          <w:tcPr>
            <w:tcW w:w="5211" w:type="dxa"/>
            <w:vAlign w:val="bottom"/>
          </w:tcPr>
          <w:p w:rsidR="00DC3690" w:rsidRPr="00D4119C" w:rsidRDefault="00DC3690" w:rsidP="008E0B8F">
            <w:pPr>
              <w:autoSpaceDE w:val="0"/>
              <w:autoSpaceDN w:val="0"/>
              <w:adjustRightInd w:val="0"/>
              <w:rPr>
                <w:bCs/>
                <w:i/>
                <w:sz w:val="24"/>
                <w:szCs w:val="24"/>
              </w:rPr>
            </w:pPr>
            <w:r w:rsidRPr="00D4119C">
              <w:rPr>
                <w:bCs/>
                <w:i/>
                <w:sz w:val="24"/>
                <w:szCs w:val="24"/>
              </w:rPr>
              <w:t xml:space="preserve">Участники </w:t>
            </w:r>
            <w:r w:rsidR="008F66FE" w:rsidRPr="00D4119C">
              <w:rPr>
                <w:i/>
                <w:sz w:val="24"/>
                <w:szCs w:val="24"/>
              </w:rPr>
              <w:t>совещания</w:t>
            </w:r>
            <w:r w:rsidR="008F66FE" w:rsidRPr="00D4119C">
              <w:rPr>
                <w:bCs/>
                <w:i/>
                <w:sz w:val="24"/>
                <w:szCs w:val="24"/>
              </w:rPr>
              <w:t>: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C3690" w:rsidRPr="00D4119C" w:rsidRDefault="00DC3690" w:rsidP="008E0B8F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834" w:type="dxa"/>
            <w:shd w:val="clear" w:color="auto" w:fill="FFFFFF" w:themeFill="background1"/>
            <w:vAlign w:val="bottom"/>
          </w:tcPr>
          <w:p w:rsidR="00DC3690" w:rsidRPr="00D4119C" w:rsidRDefault="00DC3690" w:rsidP="006141CF">
            <w:pPr>
              <w:autoSpaceDE w:val="0"/>
              <w:autoSpaceDN w:val="0"/>
              <w:adjustRightInd w:val="0"/>
              <w:jc w:val="center"/>
              <w:rPr>
                <w:bCs/>
                <w:i/>
                <w:sz w:val="24"/>
                <w:szCs w:val="24"/>
              </w:rPr>
            </w:pPr>
          </w:p>
        </w:tc>
      </w:tr>
      <w:tr w:rsidR="0040354D" w:rsidRPr="008F66FE" w:rsidTr="00215A2E">
        <w:trPr>
          <w:trHeight w:val="136"/>
          <w:jc w:val="right"/>
        </w:trPr>
        <w:tc>
          <w:tcPr>
            <w:tcW w:w="5211" w:type="dxa"/>
            <w:vAlign w:val="bottom"/>
          </w:tcPr>
          <w:p w:rsidR="0040354D" w:rsidRPr="00D4119C" w:rsidRDefault="0040354D" w:rsidP="008E0B8F">
            <w:pPr>
              <w:rPr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40354D" w:rsidRPr="00D4119C" w:rsidRDefault="0040354D" w:rsidP="008E0B8F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834" w:type="dxa"/>
            <w:shd w:val="clear" w:color="auto" w:fill="FFFFFF" w:themeFill="background1"/>
            <w:vAlign w:val="bottom"/>
          </w:tcPr>
          <w:p w:rsidR="0040354D" w:rsidRPr="00D4119C" w:rsidRDefault="00C11344" w:rsidP="006141CF">
            <w:pPr>
              <w:autoSpaceDE w:val="0"/>
              <w:autoSpaceDN w:val="0"/>
              <w:adjustRightInd w:val="0"/>
              <w:jc w:val="center"/>
              <w:rPr>
                <w:bCs/>
                <w:i/>
                <w:spacing w:val="0"/>
                <w:sz w:val="24"/>
                <w:szCs w:val="24"/>
              </w:rPr>
            </w:pPr>
            <w:r w:rsidRPr="00C11344">
              <w:rPr>
                <w:i/>
                <w:sz w:val="24"/>
                <w:szCs w:val="24"/>
              </w:rPr>
              <w:t xml:space="preserve">И.Н. </w:t>
            </w:r>
            <w:proofErr w:type="spellStart"/>
            <w:r w:rsidRPr="00C11344">
              <w:rPr>
                <w:i/>
                <w:sz w:val="24"/>
                <w:szCs w:val="24"/>
              </w:rPr>
              <w:t>Кабыркина</w:t>
            </w:r>
            <w:proofErr w:type="spellEnd"/>
          </w:p>
        </w:tc>
      </w:tr>
      <w:tr w:rsidR="00A75511" w:rsidRPr="008F66FE" w:rsidTr="001F35DC">
        <w:trPr>
          <w:trHeight w:val="737"/>
          <w:jc w:val="right"/>
        </w:trPr>
        <w:tc>
          <w:tcPr>
            <w:tcW w:w="5211" w:type="dxa"/>
            <w:vAlign w:val="bottom"/>
          </w:tcPr>
          <w:p w:rsidR="00A75511" w:rsidRPr="00D4119C" w:rsidRDefault="00A75511" w:rsidP="008E0B8F">
            <w:pPr>
              <w:autoSpaceDE w:val="0"/>
              <w:autoSpaceDN w:val="0"/>
              <w:adjustRightInd w:val="0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75511" w:rsidRPr="00D4119C" w:rsidRDefault="00A75511" w:rsidP="008E0B8F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834" w:type="dxa"/>
            <w:shd w:val="clear" w:color="auto" w:fill="FFFFFF" w:themeFill="background1"/>
            <w:vAlign w:val="bottom"/>
          </w:tcPr>
          <w:p w:rsidR="00A75511" w:rsidRPr="00D4119C" w:rsidRDefault="005F7DC4" w:rsidP="006141CF">
            <w:pPr>
              <w:autoSpaceDE w:val="0"/>
              <w:autoSpaceDN w:val="0"/>
              <w:adjustRightInd w:val="0"/>
              <w:jc w:val="center"/>
              <w:rPr>
                <w:i/>
                <w:sz w:val="24"/>
                <w:szCs w:val="24"/>
              </w:rPr>
            </w:pPr>
            <w:r>
              <w:rPr>
                <w:bCs/>
                <w:i/>
                <w:spacing w:val="0"/>
                <w:sz w:val="24"/>
                <w:szCs w:val="24"/>
              </w:rPr>
              <w:t>М.В. Кнышев</w:t>
            </w:r>
          </w:p>
        </w:tc>
      </w:tr>
      <w:tr w:rsidR="00215A2E" w:rsidRPr="00215A2E" w:rsidTr="005F7DC4">
        <w:trPr>
          <w:trHeight w:val="737"/>
          <w:jc w:val="right"/>
        </w:trPr>
        <w:tc>
          <w:tcPr>
            <w:tcW w:w="5211" w:type="dxa"/>
            <w:vAlign w:val="bottom"/>
          </w:tcPr>
          <w:p w:rsidR="006F64CE" w:rsidRPr="00D4119C" w:rsidRDefault="006F64CE" w:rsidP="008E0B8F">
            <w:pPr>
              <w:autoSpaceDE w:val="0"/>
              <w:autoSpaceDN w:val="0"/>
              <w:adjustRightInd w:val="0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F64CE" w:rsidRPr="00215A2E" w:rsidRDefault="006F64CE" w:rsidP="008E0B8F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834" w:type="dxa"/>
            <w:vAlign w:val="bottom"/>
          </w:tcPr>
          <w:p w:rsidR="006F64CE" w:rsidRPr="00FD74F3" w:rsidRDefault="00C11344" w:rsidP="006141CF">
            <w:pPr>
              <w:autoSpaceDE w:val="0"/>
              <w:autoSpaceDN w:val="0"/>
              <w:adjustRightInd w:val="0"/>
              <w:jc w:val="center"/>
              <w:rPr>
                <w:bCs/>
                <w:i/>
                <w:spacing w:val="0"/>
                <w:sz w:val="24"/>
                <w:szCs w:val="24"/>
              </w:rPr>
            </w:pPr>
            <w:r w:rsidRPr="00C11344">
              <w:rPr>
                <w:i/>
                <w:sz w:val="24"/>
                <w:szCs w:val="24"/>
              </w:rPr>
              <w:t>М.А. Цветкова</w:t>
            </w:r>
          </w:p>
        </w:tc>
      </w:tr>
      <w:tr w:rsidR="005F7DC4" w:rsidRPr="00215A2E" w:rsidTr="005F7DC4">
        <w:trPr>
          <w:trHeight w:val="737"/>
          <w:jc w:val="right"/>
        </w:trPr>
        <w:tc>
          <w:tcPr>
            <w:tcW w:w="5211" w:type="dxa"/>
            <w:vAlign w:val="bottom"/>
          </w:tcPr>
          <w:p w:rsidR="005F7DC4" w:rsidRPr="00D4119C" w:rsidRDefault="005F7DC4" w:rsidP="005F7DC4">
            <w:pPr>
              <w:autoSpaceDE w:val="0"/>
              <w:autoSpaceDN w:val="0"/>
              <w:adjustRightInd w:val="0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5F7DC4" w:rsidRPr="00215A2E" w:rsidRDefault="005F7DC4" w:rsidP="005F7DC4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834" w:type="dxa"/>
            <w:vAlign w:val="bottom"/>
          </w:tcPr>
          <w:p w:rsidR="005F7DC4" w:rsidRPr="00215A2E" w:rsidRDefault="005F7DC4" w:rsidP="005F7DC4">
            <w:pPr>
              <w:autoSpaceDE w:val="0"/>
              <w:autoSpaceDN w:val="0"/>
              <w:adjustRightInd w:val="0"/>
              <w:jc w:val="center"/>
              <w:rPr>
                <w:bCs/>
                <w:i/>
                <w:color w:val="FFFFFF" w:themeColor="background1"/>
                <w:spacing w:val="0"/>
                <w:sz w:val="24"/>
                <w:szCs w:val="24"/>
              </w:rPr>
            </w:pPr>
            <w:r>
              <w:rPr>
                <w:bCs/>
                <w:i/>
                <w:spacing w:val="0"/>
                <w:sz w:val="24"/>
                <w:szCs w:val="24"/>
              </w:rPr>
              <w:t xml:space="preserve">А.А. </w:t>
            </w:r>
            <w:proofErr w:type="spellStart"/>
            <w:r>
              <w:rPr>
                <w:bCs/>
                <w:i/>
                <w:spacing w:val="0"/>
                <w:sz w:val="24"/>
                <w:szCs w:val="24"/>
              </w:rPr>
              <w:t>Кургинян</w:t>
            </w:r>
            <w:proofErr w:type="spellEnd"/>
          </w:p>
        </w:tc>
      </w:tr>
      <w:tr w:rsidR="005F7DC4" w:rsidRPr="00215A2E" w:rsidTr="005F7DC4">
        <w:trPr>
          <w:trHeight w:val="737"/>
          <w:jc w:val="right"/>
        </w:trPr>
        <w:tc>
          <w:tcPr>
            <w:tcW w:w="5211" w:type="dxa"/>
            <w:vAlign w:val="bottom"/>
          </w:tcPr>
          <w:p w:rsidR="005F7DC4" w:rsidRPr="00D4119C" w:rsidRDefault="005F7DC4" w:rsidP="005F7DC4">
            <w:pPr>
              <w:autoSpaceDE w:val="0"/>
              <w:autoSpaceDN w:val="0"/>
              <w:adjustRightInd w:val="0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5F7DC4" w:rsidRPr="00215A2E" w:rsidRDefault="005F7DC4" w:rsidP="005F7DC4">
            <w:pPr>
              <w:autoSpaceDE w:val="0"/>
              <w:autoSpaceDN w:val="0"/>
              <w:adjustRightInd w:val="0"/>
              <w:jc w:val="both"/>
              <w:rPr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834" w:type="dxa"/>
            <w:vAlign w:val="bottom"/>
          </w:tcPr>
          <w:p w:rsidR="005F7DC4" w:rsidRDefault="005F7DC4" w:rsidP="00C11344">
            <w:pPr>
              <w:autoSpaceDE w:val="0"/>
              <w:autoSpaceDN w:val="0"/>
              <w:adjustRightInd w:val="0"/>
              <w:jc w:val="center"/>
              <w:rPr>
                <w:bCs/>
                <w:i/>
                <w:spacing w:val="0"/>
                <w:sz w:val="24"/>
                <w:szCs w:val="24"/>
              </w:rPr>
            </w:pPr>
            <w:r>
              <w:rPr>
                <w:bCs/>
                <w:i/>
                <w:spacing w:val="0"/>
                <w:sz w:val="24"/>
                <w:szCs w:val="24"/>
              </w:rPr>
              <w:t>А.</w:t>
            </w:r>
            <w:r w:rsidR="00C11344">
              <w:rPr>
                <w:bCs/>
                <w:i/>
                <w:spacing w:val="0"/>
                <w:sz w:val="24"/>
                <w:szCs w:val="24"/>
              </w:rPr>
              <w:t>Р. Бабаян</w:t>
            </w:r>
          </w:p>
        </w:tc>
      </w:tr>
    </w:tbl>
    <w:p w:rsidR="00EE050F" w:rsidRPr="007657BD" w:rsidRDefault="00EE050F" w:rsidP="008E0B8F">
      <w:pPr>
        <w:autoSpaceDE w:val="0"/>
        <w:autoSpaceDN w:val="0"/>
        <w:adjustRightInd w:val="0"/>
        <w:jc w:val="both"/>
        <w:rPr>
          <w:b/>
          <w:spacing w:val="0"/>
          <w:sz w:val="4"/>
          <w:szCs w:val="4"/>
        </w:rPr>
      </w:pPr>
    </w:p>
    <w:sectPr w:rsidR="00EE050F" w:rsidRPr="007657BD" w:rsidSect="005502D0">
      <w:pgSz w:w="11906" w:h="16838"/>
      <w:pgMar w:top="794" w:right="707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6126"/>
    <w:multiLevelType w:val="hybridMultilevel"/>
    <w:tmpl w:val="A7D05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DA8"/>
    <w:multiLevelType w:val="hybridMultilevel"/>
    <w:tmpl w:val="D3C6D8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DD48F9"/>
    <w:multiLevelType w:val="hybridMultilevel"/>
    <w:tmpl w:val="C826FB06"/>
    <w:lvl w:ilvl="0" w:tplc="4FBC5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60642D"/>
    <w:multiLevelType w:val="hybridMultilevel"/>
    <w:tmpl w:val="938A9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40DD9"/>
    <w:multiLevelType w:val="hybridMultilevel"/>
    <w:tmpl w:val="2BE0B1C6"/>
    <w:lvl w:ilvl="0" w:tplc="B9DCB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A733B"/>
    <w:multiLevelType w:val="hybridMultilevel"/>
    <w:tmpl w:val="CD527566"/>
    <w:lvl w:ilvl="0" w:tplc="00E6DEB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F75AE"/>
    <w:multiLevelType w:val="hybridMultilevel"/>
    <w:tmpl w:val="4596E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80BBD"/>
    <w:multiLevelType w:val="hybridMultilevel"/>
    <w:tmpl w:val="12324A8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5CA3940"/>
    <w:multiLevelType w:val="hybridMultilevel"/>
    <w:tmpl w:val="F72AD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B693A"/>
    <w:multiLevelType w:val="hybridMultilevel"/>
    <w:tmpl w:val="2A0210BC"/>
    <w:lvl w:ilvl="0" w:tplc="699E354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EA3865"/>
    <w:multiLevelType w:val="hybridMultilevel"/>
    <w:tmpl w:val="EDD8073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DD43517"/>
    <w:multiLevelType w:val="hybridMultilevel"/>
    <w:tmpl w:val="CD527566"/>
    <w:lvl w:ilvl="0" w:tplc="00E6DEB2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85282"/>
    <w:multiLevelType w:val="hybridMultilevel"/>
    <w:tmpl w:val="A1AA854E"/>
    <w:lvl w:ilvl="0" w:tplc="E440E9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304184"/>
    <w:multiLevelType w:val="hybridMultilevel"/>
    <w:tmpl w:val="D47C1A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40E25"/>
    <w:multiLevelType w:val="hybridMultilevel"/>
    <w:tmpl w:val="76E0CE62"/>
    <w:lvl w:ilvl="0" w:tplc="041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419001B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0419000F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5" w15:restartNumberingAfterBreak="0">
    <w:nsid w:val="4CFE0249"/>
    <w:multiLevelType w:val="hybridMultilevel"/>
    <w:tmpl w:val="D5F0DB88"/>
    <w:lvl w:ilvl="0" w:tplc="B9DCBCF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F972939"/>
    <w:multiLevelType w:val="hybridMultilevel"/>
    <w:tmpl w:val="9E442552"/>
    <w:lvl w:ilvl="0" w:tplc="4A203A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39C4FA3"/>
    <w:multiLevelType w:val="hybridMultilevel"/>
    <w:tmpl w:val="9848ADA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62360541"/>
    <w:multiLevelType w:val="hybridMultilevel"/>
    <w:tmpl w:val="E00270BA"/>
    <w:lvl w:ilvl="0" w:tplc="AADE79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EB6216"/>
    <w:multiLevelType w:val="hybridMultilevel"/>
    <w:tmpl w:val="0B088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04DE2"/>
    <w:multiLevelType w:val="hybridMultilevel"/>
    <w:tmpl w:val="4A6A4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42D2E"/>
    <w:multiLevelType w:val="hybridMultilevel"/>
    <w:tmpl w:val="F9340A20"/>
    <w:lvl w:ilvl="0" w:tplc="935253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1D770A"/>
    <w:multiLevelType w:val="hybridMultilevel"/>
    <w:tmpl w:val="CCE8814A"/>
    <w:lvl w:ilvl="0" w:tplc="6E2E76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3D61E8B"/>
    <w:multiLevelType w:val="hybridMultilevel"/>
    <w:tmpl w:val="95C65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D909E4"/>
    <w:multiLevelType w:val="hybridMultilevel"/>
    <w:tmpl w:val="5F26ACF0"/>
    <w:lvl w:ilvl="0" w:tplc="F1E6AD78">
      <w:start w:val="1"/>
      <w:numFmt w:val="decimal"/>
      <w:lvlText w:val="%1."/>
      <w:lvlJc w:val="left"/>
      <w:pPr>
        <w:ind w:left="1683" w:hanging="9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51321CC"/>
    <w:multiLevelType w:val="hybridMultilevel"/>
    <w:tmpl w:val="501EFC78"/>
    <w:lvl w:ilvl="0" w:tplc="9A507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72675C"/>
    <w:multiLevelType w:val="hybridMultilevel"/>
    <w:tmpl w:val="58B0EEF4"/>
    <w:lvl w:ilvl="0" w:tplc="96466E0C">
      <w:start w:val="11"/>
      <w:numFmt w:val="decimal"/>
      <w:lvlText w:val="%1"/>
      <w:lvlJc w:val="left"/>
      <w:pPr>
        <w:ind w:left="1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7" w15:restartNumberingAfterBreak="0">
    <w:nsid w:val="7D2A14C1"/>
    <w:multiLevelType w:val="hybridMultilevel"/>
    <w:tmpl w:val="8A6E2DEA"/>
    <w:lvl w:ilvl="0" w:tplc="C1A44D14">
      <w:start w:val="1"/>
      <w:numFmt w:val="decimal"/>
      <w:lvlText w:val="%1."/>
      <w:lvlJc w:val="left"/>
      <w:pPr>
        <w:ind w:left="100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5"/>
  </w:num>
  <w:num w:numId="4">
    <w:abstractNumId w:val="24"/>
  </w:num>
  <w:num w:numId="5">
    <w:abstractNumId w:val="16"/>
  </w:num>
  <w:num w:numId="6">
    <w:abstractNumId w:val="22"/>
  </w:num>
  <w:num w:numId="7">
    <w:abstractNumId w:val="6"/>
  </w:num>
  <w:num w:numId="8">
    <w:abstractNumId w:val="23"/>
  </w:num>
  <w:num w:numId="9">
    <w:abstractNumId w:val="0"/>
  </w:num>
  <w:num w:numId="10">
    <w:abstractNumId w:val="19"/>
  </w:num>
  <w:num w:numId="11">
    <w:abstractNumId w:val="18"/>
  </w:num>
  <w:num w:numId="12">
    <w:abstractNumId w:val="9"/>
  </w:num>
  <w:num w:numId="13">
    <w:abstractNumId w:val="20"/>
  </w:num>
  <w:num w:numId="14">
    <w:abstractNumId w:val="4"/>
  </w:num>
  <w:num w:numId="15">
    <w:abstractNumId w:val="15"/>
  </w:num>
  <w:num w:numId="16">
    <w:abstractNumId w:val="7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10"/>
  </w:num>
  <w:num w:numId="20">
    <w:abstractNumId w:val="2"/>
  </w:num>
  <w:num w:numId="21">
    <w:abstractNumId w:val="27"/>
  </w:num>
  <w:num w:numId="22">
    <w:abstractNumId w:val="3"/>
  </w:num>
  <w:num w:numId="23">
    <w:abstractNumId w:val="12"/>
  </w:num>
  <w:num w:numId="24">
    <w:abstractNumId w:val="8"/>
  </w:num>
  <w:num w:numId="25">
    <w:abstractNumId w:val="11"/>
  </w:num>
  <w:num w:numId="26">
    <w:abstractNumId w:val="5"/>
  </w:num>
  <w:num w:numId="27">
    <w:abstractNumId w:val="2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570CE"/>
    <w:rsid w:val="0000556A"/>
    <w:rsid w:val="000071F5"/>
    <w:rsid w:val="000130C8"/>
    <w:rsid w:val="00014ED8"/>
    <w:rsid w:val="000154B0"/>
    <w:rsid w:val="00015868"/>
    <w:rsid w:val="00016097"/>
    <w:rsid w:val="0001742F"/>
    <w:rsid w:val="00020F23"/>
    <w:rsid w:val="000214D7"/>
    <w:rsid w:val="0002316F"/>
    <w:rsid w:val="00023ED1"/>
    <w:rsid w:val="00024120"/>
    <w:rsid w:val="0002436F"/>
    <w:rsid w:val="00030DE8"/>
    <w:rsid w:val="0003234E"/>
    <w:rsid w:val="000328E5"/>
    <w:rsid w:val="00032E05"/>
    <w:rsid w:val="00035D93"/>
    <w:rsid w:val="00040A9A"/>
    <w:rsid w:val="00045D33"/>
    <w:rsid w:val="00046AB4"/>
    <w:rsid w:val="000511AA"/>
    <w:rsid w:val="000533E1"/>
    <w:rsid w:val="00055B15"/>
    <w:rsid w:val="00056EF6"/>
    <w:rsid w:val="000638ED"/>
    <w:rsid w:val="00064E97"/>
    <w:rsid w:val="00065F54"/>
    <w:rsid w:val="00067462"/>
    <w:rsid w:val="00071B36"/>
    <w:rsid w:val="000737B4"/>
    <w:rsid w:val="0007411B"/>
    <w:rsid w:val="00080354"/>
    <w:rsid w:val="00080382"/>
    <w:rsid w:val="00081265"/>
    <w:rsid w:val="00082DB8"/>
    <w:rsid w:val="000866AD"/>
    <w:rsid w:val="00087CB7"/>
    <w:rsid w:val="000919BF"/>
    <w:rsid w:val="00091D4E"/>
    <w:rsid w:val="00092EFA"/>
    <w:rsid w:val="00094493"/>
    <w:rsid w:val="00095054"/>
    <w:rsid w:val="0009505A"/>
    <w:rsid w:val="000A3CBC"/>
    <w:rsid w:val="000A4EC8"/>
    <w:rsid w:val="000A56D5"/>
    <w:rsid w:val="000B0AD8"/>
    <w:rsid w:val="000B1CB0"/>
    <w:rsid w:val="000B2AC9"/>
    <w:rsid w:val="000B4101"/>
    <w:rsid w:val="000B49A4"/>
    <w:rsid w:val="000B5F5F"/>
    <w:rsid w:val="000C3B19"/>
    <w:rsid w:val="000C415B"/>
    <w:rsid w:val="000C5230"/>
    <w:rsid w:val="000C6B04"/>
    <w:rsid w:val="000D3974"/>
    <w:rsid w:val="000E0578"/>
    <w:rsid w:val="000E2CC8"/>
    <w:rsid w:val="000E2FF5"/>
    <w:rsid w:val="000F144C"/>
    <w:rsid w:val="000F1CD9"/>
    <w:rsid w:val="000F4D61"/>
    <w:rsid w:val="001030F9"/>
    <w:rsid w:val="00104424"/>
    <w:rsid w:val="00106A2F"/>
    <w:rsid w:val="00115EC2"/>
    <w:rsid w:val="00116F6F"/>
    <w:rsid w:val="0011732E"/>
    <w:rsid w:val="00123C99"/>
    <w:rsid w:val="001241B5"/>
    <w:rsid w:val="00124B5E"/>
    <w:rsid w:val="00126278"/>
    <w:rsid w:val="00127182"/>
    <w:rsid w:val="00131277"/>
    <w:rsid w:val="00131C99"/>
    <w:rsid w:val="00133A34"/>
    <w:rsid w:val="0013438D"/>
    <w:rsid w:val="00135C2E"/>
    <w:rsid w:val="00136486"/>
    <w:rsid w:val="00136D8A"/>
    <w:rsid w:val="0014176F"/>
    <w:rsid w:val="00141CC6"/>
    <w:rsid w:val="001445BE"/>
    <w:rsid w:val="001534E4"/>
    <w:rsid w:val="00162407"/>
    <w:rsid w:val="00170F1B"/>
    <w:rsid w:val="0017417D"/>
    <w:rsid w:val="0017647B"/>
    <w:rsid w:val="001806F2"/>
    <w:rsid w:val="00183E28"/>
    <w:rsid w:val="00185ECC"/>
    <w:rsid w:val="001967FA"/>
    <w:rsid w:val="001A1E77"/>
    <w:rsid w:val="001A4622"/>
    <w:rsid w:val="001B2E9E"/>
    <w:rsid w:val="001B6B49"/>
    <w:rsid w:val="001B7460"/>
    <w:rsid w:val="001C30A4"/>
    <w:rsid w:val="001C5B39"/>
    <w:rsid w:val="001C6428"/>
    <w:rsid w:val="001D05C1"/>
    <w:rsid w:val="001D16D5"/>
    <w:rsid w:val="001D70AD"/>
    <w:rsid w:val="001E02DE"/>
    <w:rsid w:val="001E5200"/>
    <w:rsid w:val="001F0CCF"/>
    <w:rsid w:val="001F24CA"/>
    <w:rsid w:val="001F32BB"/>
    <w:rsid w:val="001F35DC"/>
    <w:rsid w:val="00210A87"/>
    <w:rsid w:val="002111C6"/>
    <w:rsid w:val="00211829"/>
    <w:rsid w:val="002128F1"/>
    <w:rsid w:val="00215A2E"/>
    <w:rsid w:val="00216DF5"/>
    <w:rsid w:val="00220AD9"/>
    <w:rsid w:val="00224685"/>
    <w:rsid w:val="00236DAE"/>
    <w:rsid w:val="00237987"/>
    <w:rsid w:val="0024193F"/>
    <w:rsid w:val="00243909"/>
    <w:rsid w:val="002456D1"/>
    <w:rsid w:val="00252A5C"/>
    <w:rsid w:val="00257C61"/>
    <w:rsid w:val="00261CC0"/>
    <w:rsid w:val="00266C7A"/>
    <w:rsid w:val="00271AF0"/>
    <w:rsid w:val="00272A29"/>
    <w:rsid w:val="00272B64"/>
    <w:rsid w:val="00274366"/>
    <w:rsid w:val="002754FE"/>
    <w:rsid w:val="0028244E"/>
    <w:rsid w:val="002860F9"/>
    <w:rsid w:val="002871B6"/>
    <w:rsid w:val="002949E1"/>
    <w:rsid w:val="00296312"/>
    <w:rsid w:val="002A034B"/>
    <w:rsid w:val="002B08AA"/>
    <w:rsid w:val="002B31D5"/>
    <w:rsid w:val="002B5AC4"/>
    <w:rsid w:val="002B6798"/>
    <w:rsid w:val="002B78D5"/>
    <w:rsid w:val="002C1803"/>
    <w:rsid w:val="002D33AF"/>
    <w:rsid w:val="002D458E"/>
    <w:rsid w:val="002D7F29"/>
    <w:rsid w:val="002F1F53"/>
    <w:rsid w:val="002F4CB1"/>
    <w:rsid w:val="002F5EA9"/>
    <w:rsid w:val="0030206F"/>
    <w:rsid w:val="0030239B"/>
    <w:rsid w:val="00313C98"/>
    <w:rsid w:val="00320A1E"/>
    <w:rsid w:val="003263D7"/>
    <w:rsid w:val="00332CE6"/>
    <w:rsid w:val="00333433"/>
    <w:rsid w:val="0033446B"/>
    <w:rsid w:val="00334EA0"/>
    <w:rsid w:val="0034047B"/>
    <w:rsid w:val="00340CBA"/>
    <w:rsid w:val="00343391"/>
    <w:rsid w:val="003442A2"/>
    <w:rsid w:val="003450E9"/>
    <w:rsid w:val="00351D08"/>
    <w:rsid w:val="003543C6"/>
    <w:rsid w:val="00362E2F"/>
    <w:rsid w:val="003702B1"/>
    <w:rsid w:val="00371DAB"/>
    <w:rsid w:val="003726D6"/>
    <w:rsid w:val="00373D05"/>
    <w:rsid w:val="00377E55"/>
    <w:rsid w:val="00385092"/>
    <w:rsid w:val="00387915"/>
    <w:rsid w:val="00390F8C"/>
    <w:rsid w:val="003933C3"/>
    <w:rsid w:val="00395F19"/>
    <w:rsid w:val="00396B62"/>
    <w:rsid w:val="003A0858"/>
    <w:rsid w:val="003A1926"/>
    <w:rsid w:val="003A2E74"/>
    <w:rsid w:val="003A772E"/>
    <w:rsid w:val="003B3EDB"/>
    <w:rsid w:val="003B712E"/>
    <w:rsid w:val="003B760D"/>
    <w:rsid w:val="003C4642"/>
    <w:rsid w:val="003C7AAB"/>
    <w:rsid w:val="003D134D"/>
    <w:rsid w:val="003D6CE6"/>
    <w:rsid w:val="003E0EB9"/>
    <w:rsid w:val="003E1AB3"/>
    <w:rsid w:val="003E1B24"/>
    <w:rsid w:val="003E2DBE"/>
    <w:rsid w:val="003E2F1B"/>
    <w:rsid w:val="003E418B"/>
    <w:rsid w:val="003F0CD9"/>
    <w:rsid w:val="003F33DE"/>
    <w:rsid w:val="003F69E2"/>
    <w:rsid w:val="00401E5F"/>
    <w:rsid w:val="0040354D"/>
    <w:rsid w:val="0040781A"/>
    <w:rsid w:val="00407864"/>
    <w:rsid w:val="00410B85"/>
    <w:rsid w:val="00411786"/>
    <w:rsid w:val="00412A6F"/>
    <w:rsid w:val="00412DB3"/>
    <w:rsid w:val="00417391"/>
    <w:rsid w:val="00417D38"/>
    <w:rsid w:val="00422ACF"/>
    <w:rsid w:val="00426A8D"/>
    <w:rsid w:val="00427098"/>
    <w:rsid w:val="00435B3A"/>
    <w:rsid w:val="00437C4E"/>
    <w:rsid w:val="004404A3"/>
    <w:rsid w:val="004409D4"/>
    <w:rsid w:val="00441B15"/>
    <w:rsid w:val="00443DB4"/>
    <w:rsid w:val="00447EEE"/>
    <w:rsid w:val="004548A2"/>
    <w:rsid w:val="00455466"/>
    <w:rsid w:val="00455B19"/>
    <w:rsid w:val="00455B74"/>
    <w:rsid w:val="00457D42"/>
    <w:rsid w:val="004602FA"/>
    <w:rsid w:val="00461002"/>
    <w:rsid w:val="00474D2B"/>
    <w:rsid w:val="004758C2"/>
    <w:rsid w:val="00476E9E"/>
    <w:rsid w:val="00477EB7"/>
    <w:rsid w:val="0049624C"/>
    <w:rsid w:val="004A1DA2"/>
    <w:rsid w:val="004A3D22"/>
    <w:rsid w:val="004A4FE1"/>
    <w:rsid w:val="004A5750"/>
    <w:rsid w:val="004B220E"/>
    <w:rsid w:val="004B2388"/>
    <w:rsid w:val="004C010E"/>
    <w:rsid w:val="004C4406"/>
    <w:rsid w:val="004C7F56"/>
    <w:rsid w:val="004D0366"/>
    <w:rsid w:val="004D22F5"/>
    <w:rsid w:val="004D5477"/>
    <w:rsid w:val="004D5AC8"/>
    <w:rsid w:val="004E2164"/>
    <w:rsid w:val="004E50F6"/>
    <w:rsid w:val="004F471C"/>
    <w:rsid w:val="00503C26"/>
    <w:rsid w:val="00505EF8"/>
    <w:rsid w:val="00510720"/>
    <w:rsid w:val="00510F03"/>
    <w:rsid w:val="005138D3"/>
    <w:rsid w:val="00514B27"/>
    <w:rsid w:val="00514CC9"/>
    <w:rsid w:val="00515B49"/>
    <w:rsid w:val="005257BA"/>
    <w:rsid w:val="0052707A"/>
    <w:rsid w:val="00530863"/>
    <w:rsid w:val="0053608B"/>
    <w:rsid w:val="00542204"/>
    <w:rsid w:val="00542E24"/>
    <w:rsid w:val="00545223"/>
    <w:rsid w:val="005454E9"/>
    <w:rsid w:val="005502D0"/>
    <w:rsid w:val="005502EB"/>
    <w:rsid w:val="00550B5F"/>
    <w:rsid w:val="00550C2C"/>
    <w:rsid w:val="005514E8"/>
    <w:rsid w:val="00553F15"/>
    <w:rsid w:val="00557C24"/>
    <w:rsid w:val="005612F7"/>
    <w:rsid w:val="00571F57"/>
    <w:rsid w:val="0057318F"/>
    <w:rsid w:val="00574431"/>
    <w:rsid w:val="0057720C"/>
    <w:rsid w:val="00584634"/>
    <w:rsid w:val="00584802"/>
    <w:rsid w:val="005857C2"/>
    <w:rsid w:val="00586594"/>
    <w:rsid w:val="00591019"/>
    <w:rsid w:val="005948F2"/>
    <w:rsid w:val="005A194F"/>
    <w:rsid w:val="005A203E"/>
    <w:rsid w:val="005A510E"/>
    <w:rsid w:val="005A75B0"/>
    <w:rsid w:val="005B705D"/>
    <w:rsid w:val="005C008D"/>
    <w:rsid w:val="005C048C"/>
    <w:rsid w:val="005C1EF0"/>
    <w:rsid w:val="005C332C"/>
    <w:rsid w:val="005C350F"/>
    <w:rsid w:val="005C48D0"/>
    <w:rsid w:val="005C61CF"/>
    <w:rsid w:val="005C6C0D"/>
    <w:rsid w:val="005C6FC4"/>
    <w:rsid w:val="005D0F31"/>
    <w:rsid w:val="005D3C94"/>
    <w:rsid w:val="005D3E6C"/>
    <w:rsid w:val="005D4E60"/>
    <w:rsid w:val="005D74FD"/>
    <w:rsid w:val="005E0FFE"/>
    <w:rsid w:val="005E222B"/>
    <w:rsid w:val="005E26D4"/>
    <w:rsid w:val="005E2B37"/>
    <w:rsid w:val="005E2D42"/>
    <w:rsid w:val="005E3097"/>
    <w:rsid w:val="005E56FC"/>
    <w:rsid w:val="005F03C6"/>
    <w:rsid w:val="005F1EA3"/>
    <w:rsid w:val="005F3C30"/>
    <w:rsid w:val="005F4B31"/>
    <w:rsid w:val="005F6011"/>
    <w:rsid w:val="005F7BFB"/>
    <w:rsid w:val="005F7DC4"/>
    <w:rsid w:val="006066DE"/>
    <w:rsid w:val="0061017F"/>
    <w:rsid w:val="0061036D"/>
    <w:rsid w:val="00611099"/>
    <w:rsid w:val="006141CF"/>
    <w:rsid w:val="0061485A"/>
    <w:rsid w:val="00623F97"/>
    <w:rsid w:val="00631632"/>
    <w:rsid w:val="0063365D"/>
    <w:rsid w:val="006416E5"/>
    <w:rsid w:val="00643CC1"/>
    <w:rsid w:val="006454F6"/>
    <w:rsid w:val="00646074"/>
    <w:rsid w:val="00650ACF"/>
    <w:rsid w:val="00656B5E"/>
    <w:rsid w:val="00662581"/>
    <w:rsid w:val="00662E7B"/>
    <w:rsid w:val="00664E30"/>
    <w:rsid w:val="00667070"/>
    <w:rsid w:val="006739EA"/>
    <w:rsid w:val="00674A84"/>
    <w:rsid w:val="006768F3"/>
    <w:rsid w:val="00690698"/>
    <w:rsid w:val="00692F3B"/>
    <w:rsid w:val="00695F19"/>
    <w:rsid w:val="00696271"/>
    <w:rsid w:val="006A794B"/>
    <w:rsid w:val="006B3B45"/>
    <w:rsid w:val="006B4215"/>
    <w:rsid w:val="006C17FE"/>
    <w:rsid w:val="006C3683"/>
    <w:rsid w:val="006C779B"/>
    <w:rsid w:val="006D1179"/>
    <w:rsid w:val="006D2A2E"/>
    <w:rsid w:val="006D39EA"/>
    <w:rsid w:val="006D4810"/>
    <w:rsid w:val="006D6F74"/>
    <w:rsid w:val="006E00F8"/>
    <w:rsid w:val="006E1883"/>
    <w:rsid w:val="006E4B28"/>
    <w:rsid w:val="006E6C24"/>
    <w:rsid w:val="006E7019"/>
    <w:rsid w:val="006E72AD"/>
    <w:rsid w:val="006F0EE3"/>
    <w:rsid w:val="006F269C"/>
    <w:rsid w:val="006F349D"/>
    <w:rsid w:val="006F4847"/>
    <w:rsid w:val="006F568B"/>
    <w:rsid w:val="006F64CE"/>
    <w:rsid w:val="00702BD8"/>
    <w:rsid w:val="00703A1A"/>
    <w:rsid w:val="00706E93"/>
    <w:rsid w:val="007077DB"/>
    <w:rsid w:val="0073087B"/>
    <w:rsid w:val="00730F7D"/>
    <w:rsid w:val="00737647"/>
    <w:rsid w:val="00737964"/>
    <w:rsid w:val="00741C6B"/>
    <w:rsid w:val="0074538C"/>
    <w:rsid w:val="00754EB3"/>
    <w:rsid w:val="00755568"/>
    <w:rsid w:val="007601E5"/>
    <w:rsid w:val="007604B5"/>
    <w:rsid w:val="007657BD"/>
    <w:rsid w:val="007666F7"/>
    <w:rsid w:val="00771393"/>
    <w:rsid w:val="007740FA"/>
    <w:rsid w:val="00775216"/>
    <w:rsid w:val="00780841"/>
    <w:rsid w:val="0078638B"/>
    <w:rsid w:val="00787891"/>
    <w:rsid w:val="00792F55"/>
    <w:rsid w:val="00795C80"/>
    <w:rsid w:val="007A2A0B"/>
    <w:rsid w:val="007A3AF8"/>
    <w:rsid w:val="007A4B49"/>
    <w:rsid w:val="007A4BFE"/>
    <w:rsid w:val="007A5288"/>
    <w:rsid w:val="007A7574"/>
    <w:rsid w:val="007B0656"/>
    <w:rsid w:val="007B555D"/>
    <w:rsid w:val="007B5A48"/>
    <w:rsid w:val="007B5BA4"/>
    <w:rsid w:val="007B5D7A"/>
    <w:rsid w:val="007C0B3B"/>
    <w:rsid w:val="007C6103"/>
    <w:rsid w:val="007D1046"/>
    <w:rsid w:val="007E668B"/>
    <w:rsid w:val="007E7FEC"/>
    <w:rsid w:val="007F1096"/>
    <w:rsid w:val="007F2D8E"/>
    <w:rsid w:val="007F6C43"/>
    <w:rsid w:val="00801F8F"/>
    <w:rsid w:val="00802B14"/>
    <w:rsid w:val="008062BC"/>
    <w:rsid w:val="00813F53"/>
    <w:rsid w:val="008168A4"/>
    <w:rsid w:val="00817074"/>
    <w:rsid w:val="00820312"/>
    <w:rsid w:val="00821991"/>
    <w:rsid w:val="008225AB"/>
    <w:rsid w:val="00827748"/>
    <w:rsid w:val="00836340"/>
    <w:rsid w:val="00845CDB"/>
    <w:rsid w:val="00846247"/>
    <w:rsid w:val="00851BE3"/>
    <w:rsid w:val="008527B5"/>
    <w:rsid w:val="008553FA"/>
    <w:rsid w:val="00856422"/>
    <w:rsid w:val="00857F08"/>
    <w:rsid w:val="0086073D"/>
    <w:rsid w:val="0086156E"/>
    <w:rsid w:val="0086216D"/>
    <w:rsid w:val="00865BFE"/>
    <w:rsid w:val="008705DA"/>
    <w:rsid w:val="00870E7B"/>
    <w:rsid w:val="00873C4C"/>
    <w:rsid w:val="00877660"/>
    <w:rsid w:val="008809A2"/>
    <w:rsid w:val="008832E6"/>
    <w:rsid w:val="0088433C"/>
    <w:rsid w:val="008876D1"/>
    <w:rsid w:val="00887AAC"/>
    <w:rsid w:val="00891D6A"/>
    <w:rsid w:val="00893FBF"/>
    <w:rsid w:val="00897825"/>
    <w:rsid w:val="008A3840"/>
    <w:rsid w:val="008A44D0"/>
    <w:rsid w:val="008B0188"/>
    <w:rsid w:val="008B154A"/>
    <w:rsid w:val="008B238A"/>
    <w:rsid w:val="008B6921"/>
    <w:rsid w:val="008C0473"/>
    <w:rsid w:val="008C373E"/>
    <w:rsid w:val="008C5449"/>
    <w:rsid w:val="008E0849"/>
    <w:rsid w:val="008E0B8F"/>
    <w:rsid w:val="008E2994"/>
    <w:rsid w:val="008E79AA"/>
    <w:rsid w:val="008F3D87"/>
    <w:rsid w:val="008F66FE"/>
    <w:rsid w:val="008F7571"/>
    <w:rsid w:val="009008E9"/>
    <w:rsid w:val="00904DA5"/>
    <w:rsid w:val="00905772"/>
    <w:rsid w:val="00905830"/>
    <w:rsid w:val="00911118"/>
    <w:rsid w:val="00915900"/>
    <w:rsid w:val="00915E17"/>
    <w:rsid w:val="0091755F"/>
    <w:rsid w:val="0092555C"/>
    <w:rsid w:val="00926ABD"/>
    <w:rsid w:val="00933344"/>
    <w:rsid w:val="00942BCC"/>
    <w:rsid w:val="00954155"/>
    <w:rsid w:val="00955F31"/>
    <w:rsid w:val="009570CE"/>
    <w:rsid w:val="00957160"/>
    <w:rsid w:val="009609C8"/>
    <w:rsid w:val="00960D2D"/>
    <w:rsid w:val="00964D0D"/>
    <w:rsid w:val="0097043E"/>
    <w:rsid w:val="00972C10"/>
    <w:rsid w:val="00974114"/>
    <w:rsid w:val="00974A02"/>
    <w:rsid w:val="00980434"/>
    <w:rsid w:val="00982197"/>
    <w:rsid w:val="00985FE7"/>
    <w:rsid w:val="009862F1"/>
    <w:rsid w:val="0098743C"/>
    <w:rsid w:val="00990568"/>
    <w:rsid w:val="009A5F1C"/>
    <w:rsid w:val="009B0073"/>
    <w:rsid w:val="009B3532"/>
    <w:rsid w:val="009C0EDC"/>
    <w:rsid w:val="009C1073"/>
    <w:rsid w:val="009C6F72"/>
    <w:rsid w:val="009C7718"/>
    <w:rsid w:val="009D67E3"/>
    <w:rsid w:val="009E1D3B"/>
    <w:rsid w:val="009E70B4"/>
    <w:rsid w:val="009F14E0"/>
    <w:rsid w:val="009F4B0C"/>
    <w:rsid w:val="009F7F5B"/>
    <w:rsid w:val="00A11088"/>
    <w:rsid w:val="00A13232"/>
    <w:rsid w:val="00A143FD"/>
    <w:rsid w:val="00A144A8"/>
    <w:rsid w:val="00A14AA1"/>
    <w:rsid w:val="00A2632B"/>
    <w:rsid w:val="00A26CCD"/>
    <w:rsid w:val="00A30A61"/>
    <w:rsid w:val="00A32261"/>
    <w:rsid w:val="00A33B2A"/>
    <w:rsid w:val="00A359D9"/>
    <w:rsid w:val="00A42993"/>
    <w:rsid w:val="00A47510"/>
    <w:rsid w:val="00A5166D"/>
    <w:rsid w:val="00A558D8"/>
    <w:rsid w:val="00A57195"/>
    <w:rsid w:val="00A57795"/>
    <w:rsid w:val="00A632E8"/>
    <w:rsid w:val="00A65D55"/>
    <w:rsid w:val="00A67933"/>
    <w:rsid w:val="00A714AD"/>
    <w:rsid w:val="00A7266C"/>
    <w:rsid w:val="00A75511"/>
    <w:rsid w:val="00A75E20"/>
    <w:rsid w:val="00A8027D"/>
    <w:rsid w:val="00A8107E"/>
    <w:rsid w:val="00A81146"/>
    <w:rsid w:val="00A83208"/>
    <w:rsid w:val="00A84AD8"/>
    <w:rsid w:val="00A8749A"/>
    <w:rsid w:val="00A90A4E"/>
    <w:rsid w:val="00AA6D73"/>
    <w:rsid w:val="00AB0B77"/>
    <w:rsid w:val="00AB3DD5"/>
    <w:rsid w:val="00AB4DA8"/>
    <w:rsid w:val="00AB4F56"/>
    <w:rsid w:val="00AC09C6"/>
    <w:rsid w:val="00AC2D0A"/>
    <w:rsid w:val="00AC3783"/>
    <w:rsid w:val="00AC5061"/>
    <w:rsid w:val="00AC5E3E"/>
    <w:rsid w:val="00AD315A"/>
    <w:rsid w:val="00AD6448"/>
    <w:rsid w:val="00AE45BC"/>
    <w:rsid w:val="00AF24F5"/>
    <w:rsid w:val="00AF2C3A"/>
    <w:rsid w:val="00B000A4"/>
    <w:rsid w:val="00B02F8A"/>
    <w:rsid w:val="00B114F9"/>
    <w:rsid w:val="00B11A46"/>
    <w:rsid w:val="00B11E01"/>
    <w:rsid w:val="00B171F0"/>
    <w:rsid w:val="00B20E99"/>
    <w:rsid w:val="00B228B9"/>
    <w:rsid w:val="00B249E2"/>
    <w:rsid w:val="00B37695"/>
    <w:rsid w:val="00B37EB2"/>
    <w:rsid w:val="00B42D34"/>
    <w:rsid w:val="00B4628A"/>
    <w:rsid w:val="00B5008C"/>
    <w:rsid w:val="00B53217"/>
    <w:rsid w:val="00B5434B"/>
    <w:rsid w:val="00B579AE"/>
    <w:rsid w:val="00B63B80"/>
    <w:rsid w:val="00B657F7"/>
    <w:rsid w:val="00B67CCF"/>
    <w:rsid w:val="00B71782"/>
    <w:rsid w:val="00B744A9"/>
    <w:rsid w:val="00B76950"/>
    <w:rsid w:val="00B76C49"/>
    <w:rsid w:val="00B77258"/>
    <w:rsid w:val="00B829BB"/>
    <w:rsid w:val="00B907CA"/>
    <w:rsid w:val="00B944BC"/>
    <w:rsid w:val="00B96A7E"/>
    <w:rsid w:val="00B97161"/>
    <w:rsid w:val="00B976C6"/>
    <w:rsid w:val="00BA3349"/>
    <w:rsid w:val="00BA54A4"/>
    <w:rsid w:val="00BA55C0"/>
    <w:rsid w:val="00BA5E8C"/>
    <w:rsid w:val="00BA6F86"/>
    <w:rsid w:val="00BB020A"/>
    <w:rsid w:val="00BB6C38"/>
    <w:rsid w:val="00BC1157"/>
    <w:rsid w:val="00BC55A2"/>
    <w:rsid w:val="00BC7641"/>
    <w:rsid w:val="00BD1383"/>
    <w:rsid w:val="00BD27B0"/>
    <w:rsid w:val="00BD4169"/>
    <w:rsid w:val="00BD5453"/>
    <w:rsid w:val="00BD7817"/>
    <w:rsid w:val="00BE7A5C"/>
    <w:rsid w:val="00BF581F"/>
    <w:rsid w:val="00BF5F7D"/>
    <w:rsid w:val="00BF7B6D"/>
    <w:rsid w:val="00C00009"/>
    <w:rsid w:val="00C06804"/>
    <w:rsid w:val="00C11344"/>
    <w:rsid w:val="00C118B0"/>
    <w:rsid w:val="00C15306"/>
    <w:rsid w:val="00C211A0"/>
    <w:rsid w:val="00C21758"/>
    <w:rsid w:val="00C217F7"/>
    <w:rsid w:val="00C21B29"/>
    <w:rsid w:val="00C22C5F"/>
    <w:rsid w:val="00C24A27"/>
    <w:rsid w:val="00C276DC"/>
    <w:rsid w:val="00C32E43"/>
    <w:rsid w:val="00C34AAD"/>
    <w:rsid w:val="00C3625E"/>
    <w:rsid w:val="00C410D4"/>
    <w:rsid w:val="00C41B9C"/>
    <w:rsid w:val="00C442F0"/>
    <w:rsid w:val="00C46518"/>
    <w:rsid w:val="00C46840"/>
    <w:rsid w:val="00C47EBA"/>
    <w:rsid w:val="00C5053A"/>
    <w:rsid w:val="00C53248"/>
    <w:rsid w:val="00C55475"/>
    <w:rsid w:val="00C57383"/>
    <w:rsid w:val="00C5771C"/>
    <w:rsid w:val="00C651A9"/>
    <w:rsid w:val="00C6611C"/>
    <w:rsid w:val="00C762DC"/>
    <w:rsid w:val="00C764FC"/>
    <w:rsid w:val="00C9152B"/>
    <w:rsid w:val="00C926E9"/>
    <w:rsid w:val="00C97BCD"/>
    <w:rsid w:val="00CA61D1"/>
    <w:rsid w:val="00CB0074"/>
    <w:rsid w:val="00CB337D"/>
    <w:rsid w:val="00CB3FF7"/>
    <w:rsid w:val="00CC2E61"/>
    <w:rsid w:val="00CC78E2"/>
    <w:rsid w:val="00CC7C2D"/>
    <w:rsid w:val="00CD6023"/>
    <w:rsid w:val="00CD6D8F"/>
    <w:rsid w:val="00CE2760"/>
    <w:rsid w:val="00CE5EA6"/>
    <w:rsid w:val="00CE6E07"/>
    <w:rsid w:val="00CF6F95"/>
    <w:rsid w:val="00D00624"/>
    <w:rsid w:val="00D01287"/>
    <w:rsid w:val="00D0174E"/>
    <w:rsid w:val="00D01943"/>
    <w:rsid w:val="00D0597C"/>
    <w:rsid w:val="00D06D66"/>
    <w:rsid w:val="00D10101"/>
    <w:rsid w:val="00D12203"/>
    <w:rsid w:val="00D13F95"/>
    <w:rsid w:val="00D140D4"/>
    <w:rsid w:val="00D155D7"/>
    <w:rsid w:val="00D1663E"/>
    <w:rsid w:val="00D21343"/>
    <w:rsid w:val="00D21E78"/>
    <w:rsid w:val="00D21F83"/>
    <w:rsid w:val="00D24B36"/>
    <w:rsid w:val="00D25C81"/>
    <w:rsid w:val="00D2729B"/>
    <w:rsid w:val="00D300D2"/>
    <w:rsid w:val="00D33B63"/>
    <w:rsid w:val="00D40168"/>
    <w:rsid w:val="00D40278"/>
    <w:rsid w:val="00D4119C"/>
    <w:rsid w:val="00D45B3E"/>
    <w:rsid w:val="00D52828"/>
    <w:rsid w:val="00D528AE"/>
    <w:rsid w:val="00D52A3A"/>
    <w:rsid w:val="00D57677"/>
    <w:rsid w:val="00D65A67"/>
    <w:rsid w:val="00D6603E"/>
    <w:rsid w:val="00D663D8"/>
    <w:rsid w:val="00D704E9"/>
    <w:rsid w:val="00D71A3A"/>
    <w:rsid w:val="00D73378"/>
    <w:rsid w:val="00D73DD4"/>
    <w:rsid w:val="00D7465C"/>
    <w:rsid w:val="00D75D9D"/>
    <w:rsid w:val="00D76BB8"/>
    <w:rsid w:val="00D76C3F"/>
    <w:rsid w:val="00D81EE5"/>
    <w:rsid w:val="00D8301E"/>
    <w:rsid w:val="00D86BDC"/>
    <w:rsid w:val="00D87AF8"/>
    <w:rsid w:val="00D87EA8"/>
    <w:rsid w:val="00DA2FE0"/>
    <w:rsid w:val="00DA6777"/>
    <w:rsid w:val="00DA73A5"/>
    <w:rsid w:val="00DB4D67"/>
    <w:rsid w:val="00DC14F2"/>
    <w:rsid w:val="00DC325F"/>
    <w:rsid w:val="00DC3690"/>
    <w:rsid w:val="00DC5E9B"/>
    <w:rsid w:val="00DC6859"/>
    <w:rsid w:val="00DD1AD1"/>
    <w:rsid w:val="00DD5293"/>
    <w:rsid w:val="00DD52C3"/>
    <w:rsid w:val="00DD6CB0"/>
    <w:rsid w:val="00DE1028"/>
    <w:rsid w:val="00DE7F01"/>
    <w:rsid w:val="00DF0C0C"/>
    <w:rsid w:val="00DF4984"/>
    <w:rsid w:val="00DF4AC0"/>
    <w:rsid w:val="00DF4DD5"/>
    <w:rsid w:val="00DF74C0"/>
    <w:rsid w:val="00E045A9"/>
    <w:rsid w:val="00E070C5"/>
    <w:rsid w:val="00E1035A"/>
    <w:rsid w:val="00E10BEA"/>
    <w:rsid w:val="00E220ED"/>
    <w:rsid w:val="00E2213C"/>
    <w:rsid w:val="00E22D07"/>
    <w:rsid w:val="00E24692"/>
    <w:rsid w:val="00E30AEC"/>
    <w:rsid w:val="00E31CBA"/>
    <w:rsid w:val="00E3652C"/>
    <w:rsid w:val="00E42479"/>
    <w:rsid w:val="00E42C07"/>
    <w:rsid w:val="00E451F0"/>
    <w:rsid w:val="00E5160E"/>
    <w:rsid w:val="00E5216B"/>
    <w:rsid w:val="00E616FA"/>
    <w:rsid w:val="00E619FC"/>
    <w:rsid w:val="00E65879"/>
    <w:rsid w:val="00E666CD"/>
    <w:rsid w:val="00E71463"/>
    <w:rsid w:val="00E71673"/>
    <w:rsid w:val="00E71FD2"/>
    <w:rsid w:val="00E7307F"/>
    <w:rsid w:val="00E73B9C"/>
    <w:rsid w:val="00E73BE2"/>
    <w:rsid w:val="00E8050E"/>
    <w:rsid w:val="00E844B2"/>
    <w:rsid w:val="00E92B66"/>
    <w:rsid w:val="00E931AB"/>
    <w:rsid w:val="00E937A4"/>
    <w:rsid w:val="00E95215"/>
    <w:rsid w:val="00EA13E0"/>
    <w:rsid w:val="00EA182E"/>
    <w:rsid w:val="00EA47DF"/>
    <w:rsid w:val="00EA779B"/>
    <w:rsid w:val="00EB0594"/>
    <w:rsid w:val="00EB4812"/>
    <w:rsid w:val="00EC0158"/>
    <w:rsid w:val="00EC043A"/>
    <w:rsid w:val="00EC0967"/>
    <w:rsid w:val="00EC1389"/>
    <w:rsid w:val="00EC3CBE"/>
    <w:rsid w:val="00ED6515"/>
    <w:rsid w:val="00EE050F"/>
    <w:rsid w:val="00EE0C4F"/>
    <w:rsid w:val="00EE234D"/>
    <w:rsid w:val="00EE35D7"/>
    <w:rsid w:val="00EE4A3C"/>
    <w:rsid w:val="00EE52C0"/>
    <w:rsid w:val="00EF20AA"/>
    <w:rsid w:val="00EF2627"/>
    <w:rsid w:val="00EF5013"/>
    <w:rsid w:val="00EF6E8F"/>
    <w:rsid w:val="00F04953"/>
    <w:rsid w:val="00F142B0"/>
    <w:rsid w:val="00F153B6"/>
    <w:rsid w:val="00F17F54"/>
    <w:rsid w:val="00F22DC0"/>
    <w:rsid w:val="00F243A8"/>
    <w:rsid w:val="00F4046A"/>
    <w:rsid w:val="00F408E2"/>
    <w:rsid w:val="00F511B2"/>
    <w:rsid w:val="00F5213C"/>
    <w:rsid w:val="00F545E2"/>
    <w:rsid w:val="00F57823"/>
    <w:rsid w:val="00F60352"/>
    <w:rsid w:val="00F71C80"/>
    <w:rsid w:val="00F8158A"/>
    <w:rsid w:val="00F83893"/>
    <w:rsid w:val="00F83DD4"/>
    <w:rsid w:val="00F8443F"/>
    <w:rsid w:val="00F87D3E"/>
    <w:rsid w:val="00F906CC"/>
    <w:rsid w:val="00F96D20"/>
    <w:rsid w:val="00FA1D9B"/>
    <w:rsid w:val="00FA4D3D"/>
    <w:rsid w:val="00FA51A5"/>
    <w:rsid w:val="00FB21A9"/>
    <w:rsid w:val="00FB2F97"/>
    <w:rsid w:val="00FB3ABD"/>
    <w:rsid w:val="00FB3AD1"/>
    <w:rsid w:val="00FB4C97"/>
    <w:rsid w:val="00FB4CC0"/>
    <w:rsid w:val="00FC157F"/>
    <w:rsid w:val="00FC1C88"/>
    <w:rsid w:val="00FC64F0"/>
    <w:rsid w:val="00FD03FE"/>
    <w:rsid w:val="00FD2AA1"/>
    <w:rsid w:val="00FD41AD"/>
    <w:rsid w:val="00FD6328"/>
    <w:rsid w:val="00FD74F3"/>
    <w:rsid w:val="00FD75DF"/>
    <w:rsid w:val="00FD7BBB"/>
    <w:rsid w:val="00FE00F6"/>
    <w:rsid w:val="00FE18F3"/>
    <w:rsid w:val="00FE599F"/>
    <w:rsid w:val="00FF11BA"/>
    <w:rsid w:val="00FF1BC4"/>
    <w:rsid w:val="00FF337C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1C55D"/>
  <w15:docId w15:val="{C21EDA37-3AD0-4FAB-8807-4166A899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DB3"/>
    <w:rPr>
      <w:rFonts w:ascii="Times New Roman" w:eastAsia="Times New Roman" w:hAnsi="Times New Roman"/>
      <w:spacing w:val="2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70CE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9570CE"/>
    <w:rPr>
      <w:rFonts w:ascii="Tahoma" w:eastAsia="Times New Roman" w:hAnsi="Tahoma" w:cs="Tahoma"/>
      <w:spacing w:val="20"/>
      <w:sz w:val="16"/>
      <w:szCs w:val="16"/>
      <w:lang w:eastAsia="ru-RU"/>
    </w:rPr>
  </w:style>
  <w:style w:type="paragraph" w:styleId="a5">
    <w:name w:val="List Paragraph"/>
    <w:basedOn w:val="a"/>
    <w:link w:val="a6"/>
    <w:uiPriority w:val="34"/>
    <w:qFormat/>
    <w:rsid w:val="00A8107E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BD7817"/>
    <w:rPr>
      <w:rFonts w:ascii="Times New Roman" w:eastAsia="Times New Roman" w:hAnsi="Times New Roman"/>
      <w:spacing w:val="20"/>
      <w:sz w:val="26"/>
      <w:szCs w:val="26"/>
    </w:rPr>
  </w:style>
  <w:style w:type="table" w:styleId="a7">
    <w:name w:val="Table Grid"/>
    <w:basedOn w:val="a1"/>
    <w:uiPriority w:val="59"/>
    <w:rsid w:val="00B769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rsid w:val="009E70B4"/>
    <w:pPr>
      <w:spacing w:before="100" w:beforeAutospacing="1" w:after="100" w:afterAutospacing="1"/>
    </w:pPr>
    <w:rPr>
      <w:spacing w:val="0"/>
      <w:sz w:val="24"/>
      <w:szCs w:val="24"/>
    </w:rPr>
  </w:style>
  <w:style w:type="paragraph" w:styleId="a9">
    <w:name w:val="Title"/>
    <w:basedOn w:val="a"/>
    <w:link w:val="aa"/>
    <w:qFormat/>
    <w:rsid w:val="009E70B4"/>
    <w:pPr>
      <w:jc w:val="center"/>
    </w:pPr>
    <w:rPr>
      <w:b/>
      <w:bCs/>
      <w:spacing w:val="0"/>
      <w:sz w:val="32"/>
      <w:szCs w:val="24"/>
    </w:rPr>
  </w:style>
  <w:style w:type="character" w:customStyle="1" w:styleId="aa">
    <w:name w:val="Заголовок Знак"/>
    <w:link w:val="a9"/>
    <w:rsid w:val="009E70B4"/>
    <w:rPr>
      <w:rFonts w:ascii="Times New Roman" w:eastAsia="Times New Roman" w:hAnsi="Times New Roman"/>
      <w:b/>
      <w:bCs/>
      <w:sz w:val="32"/>
      <w:szCs w:val="24"/>
    </w:rPr>
  </w:style>
  <w:style w:type="paragraph" w:styleId="ab">
    <w:name w:val="footer"/>
    <w:basedOn w:val="a"/>
    <w:link w:val="ac"/>
    <w:rsid w:val="00E73B9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rsid w:val="00E73B9C"/>
    <w:rPr>
      <w:rFonts w:ascii="Times New Roman" w:eastAsia="Times New Roman" w:hAnsi="Times New Roman"/>
      <w:spacing w:val="20"/>
      <w:sz w:val="26"/>
      <w:szCs w:val="26"/>
    </w:rPr>
  </w:style>
  <w:style w:type="paragraph" w:customStyle="1" w:styleId="Default">
    <w:name w:val="Default"/>
    <w:rsid w:val="00BD7817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Body Text"/>
    <w:basedOn w:val="a"/>
    <w:link w:val="ae"/>
    <w:uiPriority w:val="1"/>
    <w:qFormat/>
    <w:rsid w:val="00662581"/>
    <w:pPr>
      <w:widowControl w:val="0"/>
      <w:ind w:left="953"/>
    </w:pPr>
    <w:rPr>
      <w:rFonts w:cstheme="minorBidi"/>
      <w:spacing w:val="0"/>
      <w:lang w:val="en-US" w:eastAsia="en-US"/>
    </w:rPr>
  </w:style>
  <w:style w:type="character" w:customStyle="1" w:styleId="ae">
    <w:name w:val="Основной текст Знак"/>
    <w:basedOn w:val="a0"/>
    <w:link w:val="ad"/>
    <w:uiPriority w:val="1"/>
    <w:rsid w:val="00662581"/>
    <w:rPr>
      <w:rFonts w:ascii="Times New Roman" w:eastAsia="Times New Roman" w:hAnsi="Times New Roman" w:cstheme="minorBidi"/>
      <w:sz w:val="26"/>
      <w:szCs w:val="26"/>
      <w:lang w:val="en-US" w:eastAsia="en-US"/>
    </w:rPr>
  </w:style>
  <w:style w:type="character" w:styleId="af">
    <w:name w:val="Hyperlink"/>
    <w:basedOn w:val="a0"/>
    <w:uiPriority w:val="99"/>
    <w:semiHidden/>
    <w:unhideWhenUsed/>
    <w:rsid w:val="00461002"/>
    <w:rPr>
      <w:color w:val="0563C1"/>
      <w:u w:val="single"/>
    </w:rPr>
  </w:style>
  <w:style w:type="character" w:styleId="af0">
    <w:name w:val="FollowedHyperlink"/>
    <w:basedOn w:val="a0"/>
    <w:uiPriority w:val="99"/>
    <w:semiHidden/>
    <w:unhideWhenUsed/>
    <w:rsid w:val="00461002"/>
    <w:rPr>
      <w:color w:val="954F72"/>
      <w:u w:val="single"/>
    </w:rPr>
  </w:style>
  <w:style w:type="paragraph" w:customStyle="1" w:styleId="msonormal0">
    <w:name w:val="msonormal"/>
    <w:basedOn w:val="a"/>
    <w:rsid w:val="00461002"/>
    <w:pPr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font5">
    <w:name w:val="font5"/>
    <w:basedOn w:val="a"/>
    <w:rsid w:val="00461002"/>
    <w:pPr>
      <w:spacing w:before="100" w:beforeAutospacing="1" w:after="100" w:afterAutospacing="1"/>
    </w:pPr>
    <w:rPr>
      <w:rFonts w:ascii="Tahoma" w:hAnsi="Tahoma" w:cs="Tahoma"/>
      <w:b/>
      <w:bCs/>
      <w:color w:val="000000"/>
      <w:spacing w:val="0"/>
      <w:sz w:val="18"/>
      <w:szCs w:val="18"/>
    </w:rPr>
  </w:style>
  <w:style w:type="paragraph" w:customStyle="1" w:styleId="font6">
    <w:name w:val="font6"/>
    <w:basedOn w:val="a"/>
    <w:rsid w:val="00461002"/>
    <w:pPr>
      <w:spacing w:before="100" w:beforeAutospacing="1" w:after="100" w:afterAutospacing="1"/>
    </w:pPr>
    <w:rPr>
      <w:rFonts w:ascii="Tahoma" w:hAnsi="Tahoma" w:cs="Tahoma"/>
      <w:color w:val="000000"/>
      <w:spacing w:val="0"/>
      <w:sz w:val="18"/>
      <w:szCs w:val="18"/>
    </w:rPr>
  </w:style>
  <w:style w:type="paragraph" w:customStyle="1" w:styleId="xl235">
    <w:name w:val="xl235"/>
    <w:basedOn w:val="a"/>
    <w:rsid w:val="00461002"/>
    <w:pPr>
      <w:spacing w:before="100" w:beforeAutospacing="1" w:after="100" w:afterAutospacing="1"/>
    </w:pPr>
    <w:rPr>
      <w:rFonts w:ascii="Calibri" w:hAnsi="Calibri" w:cs="Calibri"/>
      <w:spacing w:val="0"/>
      <w:sz w:val="24"/>
      <w:szCs w:val="24"/>
    </w:rPr>
  </w:style>
  <w:style w:type="paragraph" w:customStyle="1" w:styleId="xl236">
    <w:name w:val="xl236"/>
    <w:basedOn w:val="a"/>
    <w:rsid w:val="00461002"/>
    <w:pPr>
      <w:spacing w:before="100" w:beforeAutospacing="1" w:after="100" w:afterAutospacing="1"/>
    </w:pPr>
    <w:rPr>
      <w:rFonts w:ascii="Calibri" w:hAnsi="Calibri" w:cs="Calibri"/>
      <w:b/>
      <w:bCs/>
      <w:spacing w:val="0"/>
      <w:sz w:val="24"/>
      <w:szCs w:val="24"/>
    </w:rPr>
  </w:style>
  <w:style w:type="paragraph" w:customStyle="1" w:styleId="xl237">
    <w:name w:val="xl237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38">
    <w:name w:val="xl238"/>
    <w:basedOn w:val="a"/>
    <w:rsid w:val="00461002"/>
    <w:pPr>
      <w:shd w:val="clear" w:color="000000" w:fill="FFFFFF"/>
      <w:spacing w:before="100" w:beforeAutospacing="1" w:after="100" w:afterAutospacing="1"/>
    </w:pPr>
    <w:rPr>
      <w:color w:val="FF0000"/>
      <w:spacing w:val="0"/>
      <w:sz w:val="20"/>
      <w:szCs w:val="20"/>
    </w:rPr>
  </w:style>
  <w:style w:type="paragraph" w:customStyle="1" w:styleId="xl239">
    <w:name w:val="xl239"/>
    <w:basedOn w:val="a"/>
    <w:rsid w:val="00461002"/>
    <w:pPr>
      <w:shd w:val="clear" w:color="000000" w:fill="FFFFFF"/>
      <w:spacing w:before="100" w:beforeAutospacing="1" w:after="100" w:afterAutospacing="1"/>
    </w:pPr>
    <w:rPr>
      <w:spacing w:val="0"/>
      <w:sz w:val="20"/>
      <w:szCs w:val="20"/>
    </w:rPr>
  </w:style>
  <w:style w:type="paragraph" w:customStyle="1" w:styleId="xl240">
    <w:name w:val="xl240"/>
    <w:basedOn w:val="a"/>
    <w:rsid w:val="00461002"/>
    <w:pPr>
      <w:spacing w:before="100" w:beforeAutospacing="1" w:after="100" w:afterAutospacing="1"/>
    </w:pPr>
    <w:rPr>
      <w:spacing w:val="0"/>
      <w:sz w:val="20"/>
      <w:szCs w:val="20"/>
    </w:rPr>
  </w:style>
  <w:style w:type="paragraph" w:customStyle="1" w:styleId="xl241">
    <w:name w:val="xl241"/>
    <w:basedOn w:val="a"/>
    <w:rsid w:val="00461002"/>
    <w:pPr>
      <w:spacing w:before="100" w:beforeAutospacing="1" w:after="100" w:afterAutospacing="1"/>
    </w:pPr>
    <w:rPr>
      <w:spacing w:val="0"/>
      <w:sz w:val="20"/>
      <w:szCs w:val="20"/>
    </w:rPr>
  </w:style>
  <w:style w:type="paragraph" w:customStyle="1" w:styleId="xl242">
    <w:name w:val="xl242"/>
    <w:basedOn w:val="a"/>
    <w:rsid w:val="00461002"/>
    <w:pP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43">
    <w:name w:val="xl243"/>
    <w:basedOn w:val="a"/>
    <w:rsid w:val="00461002"/>
    <w:pPr>
      <w:spacing w:before="100" w:beforeAutospacing="1" w:after="100" w:afterAutospacing="1"/>
    </w:pPr>
    <w:rPr>
      <w:rFonts w:ascii="Calibri" w:hAnsi="Calibri" w:cs="Calibri"/>
      <w:spacing w:val="0"/>
      <w:sz w:val="20"/>
      <w:szCs w:val="20"/>
    </w:rPr>
  </w:style>
  <w:style w:type="paragraph" w:customStyle="1" w:styleId="xl244">
    <w:name w:val="xl244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45">
    <w:name w:val="xl245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46">
    <w:name w:val="xl246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47">
    <w:name w:val="xl247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48">
    <w:name w:val="xl248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49">
    <w:name w:val="xl249"/>
    <w:basedOn w:val="a"/>
    <w:rsid w:val="00461002"/>
    <w:pPr>
      <w:shd w:val="clear" w:color="000000" w:fill="FFFFFF"/>
      <w:spacing w:before="100" w:beforeAutospacing="1" w:after="100" w:afterAutospacing="1"/>
    </w:pPr>
    <w:rPr>
      <w:spacing w:val="0"/>
      <w:sz w:val="20"/>
      <w:szCs w:val="20"/>
    </w:rPr>
  </w:style>
  <w:style w:type="paragraph" w:customStyle="1" w:styleId="xl250">
    <w:name w:val="xl250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251">
    <w:name w:val="xl251"/>
    <w:basedOn w:val="a"/>
    <w:rsid w:val="0046100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52">
    <w:name w:val="xl252"/>
    <w:basedOn w:val="a"/>
    <w:rsid w:val="004610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253">
    <w:name w:val="xl253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54">
    <w:name w:val="xl254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255">
    <w:name w:val="xl255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56">
    <w:name w:val="xl256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57">
    <w:name w:val="xl257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58">
    <w:name w:val="xl258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259">
    <w:name w:val="xl259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color w:val="000000"/>
      <w:spacing w:val="0"/>
      <w:sz w:val="20"/>
      <w:szCs w:val="20"/>
    </w:rPr>
  </w:style>
  <w:style w:type="paragraph" w:customStyle="1" w:styleId="xl260">
    <w:name w:val="xl26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261">
    <w:name w:val="xl261"/>
    <w:basedOn w:val="a"/>
    <w:rsid w:val="00461002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62">
    <w:name w:val="xl262"/>
    <w:basedOn w:val="a"/>
    <w:rsid w:val="00461002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263">
    <w:name w:val="xl263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264">
    <w:name w:val="xl264"/>
    <w:basedOn w:val="a"/>
    <w:rsid w:val="0046100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65">
    <w:name w:val="xl265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bottom"/>
    </w:pPr>
    <w:rPr>
      <w:b/>
      <w:bCs/>
      <w:color w:val="000000"/>
      <w:spacing w:val="0"/>
      <w:sz w:val="20"/>
      <w:szCs w:val="20"/>
    </w:rPr>
  </w:style>
  <w:style w:type="paragraph" w:customStyle="1" w:styleId="xl266">
    <w:name w:val="xl266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67">
    <w:name w:val="xl267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68">
    <w:name w:val="xl268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69">
    <w:name w:val="xl269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b/>
      <w:bCs/>
      <w:spacing w:val="0"/>
      <w:sz w:val="20"/>
      <w:szCs w:val="20"/>
    </w:rPr>
  </w:style>
  <w:style w:type="paragraph" w:customStyle="1" w:styleId="xl270">
    <w:name w:val="xl27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71">
    <w:name w:val="xl271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pacing w:val="0"/>
      <w:sz w:val="20"/>
      <w:szCs w:val="20"/>
    </w:rPr>
  </w:style>
  <w:style w:type="paragraph" w:customStyle="1" w:styleId="xl272">
    <w:name w:val="xl272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73">
    <w:name w:val="xl273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74">
    <w:name w:val="xl274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i/>
      <w:iCs/>
      <w:spacing w:val="0"/>
      <w:sz w:val="20"/>
      <w:szCs w:val="20"/>
    </w:rPr>
  </w:style>
  <w:style w:type="paragraph" w:customStyle="1" w:styleId="xl275">
    <w:name w:val="xl275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bottom"/>
    </w:pPr>
    <w:rPr>
      <w:spacing w:val="0"/>
      <w:sz w:val="20"/>
      <w:szCs w:val="20"/>
    </w:rPr>
  </w:style>
  <w:style w:type="paragraph" w:customStyle="1" w:styleId="xl276">
    <w:name w:val="xl276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color w:val="000000"/>
      <w:spacing w:val="0"/>
      <w:sz w:val="20"/>
      <w:szCs w:val="20"/>
    </w:rPr>
  </w:style>
  <w:style w:type="paragraph" w:customStyle="1" w:styleId="xl277">
    <w:name w:val="xl277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b/>
      <w:bCs/>
      <w:color w:val="000000"/>
      <w:spacing w:val="0"/>
      <w:sz w:val="20"/>
      <w:szCs w:val="20"/>
    </w:rPr>
  </w:style>
  <w:style w:type="paragraph" w:customStyle="1" w:styleId="xl278">
    <w:name w:val="xl278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i/>
      <w:iCs/>
      <w:color w:val="000000"/>
      <w:spacing w:val="0"/>
      <w:sz w:val="20"/>
      <w:szCs w:val="20"/>
    </w:rPr>
  </w:style>
  <w:style w:type="paragraph" w:customStyle="1" w:styleId="xl279">
    <w:name w:val="xl279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280">
    <w:name w:val="xl28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81">
    <w:name w:val="xl281"/>
    <w:basedOn w:val="a"/>
    <w:rsid w:val="004610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82">
    <w:name w:val="xl282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83">
    <w:name w:val="xl283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84">
    <w:name w:val="xl284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85">
    <w:name w:val="xl285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86">
    <w:name w:val="xl286"/>
    <w:basedOn w:val="a"/>
    <w:rsid w:val="00461002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87">
    <w:name w:val="xl287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88">
    <w:name w:val="xl288"/>
    <w:basedOn w:val="a"/>
    <w:rsid w:val="00461002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289">
    <w:name w:val="xl289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290">
    <w:name w:val="xl29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color w:val="000000"/>
      <w:spacing w:val="0"/>
      <w:sz w:val="20"/>
      <w:szCs w:val="20"/>
    </w:rPr>
  </w:style>
  <w:style w:type="paragraph" w:customStyle="1" w:styleId="xl291">
    <w:name w:val="xl291"/>
    <w:basedOn w:val="a"/>
    <w:rsid w:val="0046100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292">
    <w:name w:val="xl292"/>
    <w:basedOn w:val="a"/>
    <w:rsid w:val="00461002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293">
    <w:name w:val="xl293"/>
    <w:basedOn w:val="a"/>
    <w:rsid w:val="00461002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bottom"/>
    </w:pPr>
    <w:rPr>
      <w:color w:val="000000"/>
      <w:spacing w:val="0"/>
      <w:sz w:val="20"/>
      <w:szCs w:val="20"/>
    </w:rPr>
  </w:style>
  <w:style w:type="paragraph" w:customStyle="1" w:styleId="xl294">
    <w:name w:val="xl294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bottom"/>
    </w:pPr>
    <w:rPr>
      <w:color w:val="000000"/>
      <w:spacing w:val="0"/>
      <w:sz w:val="20"/>
      <w:szCs w:val="20"/>
    </w:rPr>
  </w:style>
  <w:style w:type="paragraph" w:customStyle="1" w:styleId="xl295">
    <w:name w:val="xl295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bottom"/>
    </w:pPr>
    <w:rPr>
      <w:color w:val="000000"/>
      <w:spacing w:val="0"/>
      <w:sz w:val="20"/>
      <w:szCs w:val="20"/>
    </w:rPr>
  </w:style>
  <w:style w:type="paragraph" w:customStyle="1" w:styleId="xl296">
    <w:name w:val="xl296"/>
    <w:basedOn w:val="a"/>
    <w:rsid w:val="004610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297">
    <w:name w:val="xl297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bottom"/>
    </w:pPr>
    <w:rPr>
      <w:spacing w:val="0"/>
      <w:sz w:val="20"/>
      <w:szCs w:val="20"/>
    </w:rPr>
  </w:style>
  <w:style w:type="paragraph" w:customStyle="1" w:styleId="xl298">
    <w:name w:val="xl298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bottom"/>
    </w:pPr>
    <w:rPr>
      <w:spacing w:val="0"/>
      <w:sz w:val="20"/>
      <w:szCs w:val="20"/>
    </w:rPr>
  </w:style>
  <w:style w:type="paragraph" w:customStyle="1" w:styleId="xl299">
    <w:name w:val="xl299"/>
    <w:basedOn w:val="a"/>
    <w:rsid w:val="004610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00">
    <w:name w:val="xl300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01">
    <w:name w:val="xl301"/>
    <w:basedOn w:val="a"/>
    <w:rsid w:val="004610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02">
    <w:name w:val="xl302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03">
    <w:name w:val="xl303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04">
    <w:name w:val="xl304"/>
    <w:basedOn w:val="a"/>
    <w:rsid w:val="004610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05">
    <w:name w:val="xl305"/>
    <w:basedOn w:val="a"/>
    <w:rsid w:val="004610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06">
    <w:name w:val="xl306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307">
    <w:name w:val="xl307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08">
    <w:name w:val="xl308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spacing w:val="0"/>
      <w:sz w:val="20"/>
      <w:szCs w:val="20"/>
    </w:rPr>
  </w:style>
  <w:style w:type="paragraph" w:customStyle="1" w:styleId="xl309">
    <w:name w:val="xl309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10">
    <w:name w:val="xl31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color w:val="000000"/>
      <w:spacing w:val="0"/>
      <w:sz w:val="20"/>
      <w:szCs w:val="20"/>
    </w:rPr>
  </w:style>
  <w:style w:type="paragraph" w:customStyle="1" w:styleId="xl311">
    <w:name w:val="xl311"/>
    <w:basedOn w:val="a"/>
    <w:rsid w:val="00461002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12">
    <w:name w:val="xl312"/>
    <w:basedOn w:val="a"/>
    <w:rsid w:val="00461002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pacing w:val="0"/>
      <w:sz w:val="20"/>
      <w:szCs w:val="20"/>
    </w:rPr>
  </w:style>
  <w:style w:type="paragraph" w:customStyle="1" w:styleId="xl313">
    <w:name w:val="xl313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</w:pPr>
    <w:rPr>
      <w:b/>
      <w:bCs/>
      <w:color w:val="000000"/>
      <w:spacing w:val="0"/>
      <w:sz w:val="20"/>
      <w:szCs w:val="20"/>
    </w:rPr>
  </w:style>
  <w:style w:type="paragraph" w:customStyle="1" w:styleId="xl314">
    <w:name w:val="xl314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b/>
      <w:bCs/>
      <w:color w:val="000000"/>
      <w:spacing w:val="0"/>
      <w:sz w:val="20"/>
      <w:szCs w:val="20"/>
    </w:rPr>
  </w:style>
  <w:style w:type="paragraph" w:customStyle="1" w:styleId="xl315">
    <w:name w:val="xl315"/>
    <w:basedOn w:val="a"/>
    <w:rsid w:val="00461002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color w:val="000000"/>
      <w:spacing w:val="0"/>
      <w:sz w:val="20"/>
      <w:szCs w:val="20"/>
    </w:rPr>
  </w:style>
  <w:style w:type="paragraph" w:customStyle="1" w:styleId="xl316">
    <w:name w:val="xl316"/>
    <w:basedOn w:val="a"/>
    <w:rsid w:val="00461002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317">
    <w:name w:val="xl317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18">
    <w:name w:val="xl318"/>
    <w:basedOn w:val="a"/>
    <w:rsid w:val="00461002"/>
    <w:pPr>
      <w:pBdr>
        <w:top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19">
    <w:name w:val="xl319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20">
    <w:name w:val="xl320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21">
    <w:name w:val="xl321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color w:val="000000"/>
      <w:spacing w:val="0"/>
      <w:sz w:val="20"/>
      <w:szCs w:val="20"/>
    </w:rPr>
  </w:style>
  <w:style w:type="paragraph" w:customStyle="1" w:styleId="xl322">
    <w:name w:val="xl322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23">
    <w:name w:val="xl323"/>
    <w:basedOn w:val="a"/>
    <w:rsid w:val="00461002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24">
    <w:name w:val="xl324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25">
    <w:name w:val="xl325"/>
    <w:basedOn w:val="a"/>
    <w:rsid w:val="00461002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26">
    <w:name w:val="xl326"/>
    <w:basedOn w:val="a"/>
    <w:rsid w:val="00461002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27">
    <w:name w:val="xl327"/>
    <w:basedOn w:val="a"/>
    <w:rsid w:val="00461002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328">
    <w:name w:val="xl328"/>
    <w:basedOn w:val="a"/>
    <w:rsid w:val="00461002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  <w:textAlignment w:val="bottom"/>
    </w:pPr>
    <w:rPr>
      <w:b/>
      <w:bCs/>
      <w:color w:val="000000"/>
      <w:spacing w:val="0"/>
      <w:sz w:val="20"/>
      <w:szCs w:val="20"/>
    </w:rPr>
  </w:style>
  <w:style w:type="paragraph" w:customStyle="1" w:styleId="xl329">
    <w:name w:val="xl329"/>
    <w:basedOn w:val="a"/>
    <w:rsid w:val="00461002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color w:val="000000"/>
      <w:spacing w:val="0"/>
      <w:sz w:val="20"/>
      <w:szCs w:val="20"/>
    </w:rPr>
  </w:style>
  <w:style w:type="paragraph" w:customStyle="1" w:styleId="xl330">
    <w:name w:val="xl330"/>
    <w:basedOn w:val="a"/>
    <w:rsid w:val="00461002"/>
    <w:pPr>
      <w:pBdr>
        <w:top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31">
    <w:name w:val="xl331"/>
    <w:basedOn w:val="a"/>
    <w:rsid w:val="00461002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32">
    <w:name w:val="xl332"/>
    <w:basedOn w:val="a"/>
    <w:rsid w:val="0046100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33">
    <w:name w:val="xl333"/>
    <w:basedOn w:val="a"/>
    <w:rsid w:val="00461002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34">
    <w:name w:val="xl334"/>
    <w:basedOn w:val="a"/>
    <w:rsid w:val="0046100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35">
    <w:name w:val="xl335"/>
    <w:basedOn w:val="a"/>
    <w:rsid w:val="0046100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36">
    <w:name w:val="xl336"/>
    <w:basedOn w:val="a"/>
    <w:rsid w:val="00461002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37">
    <w:name w:val="xl337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38">
    <w:name w:val="xl338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color w:val="000000"/>
      <w:spacing w:val="0"/>
      <w:sz w:val="20"/>
      <w:szCs w:val="20"/>
    </w:rPr>
  </w:style>
  <w:style w:type="paragraph" w:customStyle="1" w:styleId="xl339">
    <w:name w:val="xl339"/>
    <w:basedOn w:val="a"/>
    <w:rsid w:val="00461002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40">
    <w:name w:val="xl340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41">
    <w:name w:val="xl341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42">
    <w:name w:val="xl342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43">
    <w:name w:val="xl343"/>
    <w:basedOn w:val="a"/>
    <w:rsid w:val="00461002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000000"/>
      <w:spacing w:val="0"/>
      <w:sz w:val="20"/>
      <w:szCs w:val="20"/>
    </w:rPr>
  </w:style>
  <w:style w:type="paragraph" w:customStyle="1" w:styleId="xl344">
    <w:name w:val="xl344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pacing w:val="0"/>
      <w:sz w:val="20"/>
      <w:szCs w:val="20"/>
    </w:rPr>
  </w:style>
  <w:style w:type="paragraph" w:customStyle="1" w:styleId="xl345">
    <w:name w:val="xl345"/>
    <w:basedOn w:val="a"/>
    <w:rsid w:val="00461002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spacing w:val="0"/>
      <w:sz w:val="20"/>
      <w:szCs w:val="20"/>
    </w:rPr>
  </w:style>
  <w:style w:type="paragraph" w:customStyle="1" w:styleId="xl346">
    <w:name w:val="xl346"/>
    <w:basedOn w:val="a"/>
    <w:rsid w:val="0046100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47">
    <w:name w:val="xl347"/>
    <w:basedOn w:val="a"/>
    <w:rsid w:val="00461002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48">
    <w:name w:val="xl348"/>
    <w:basedOn w:val="a"/>
    <w:rsid w:val="0046100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49">
    <w:name w:val="xl349"/>
    <w:basedOn w:val="a"/>
    <w:rsid w:val="00461002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0">
    <w:name w:val="xl350"/>
    <w:basedOn w:val="a"/>
    <w:rsid w:val="00461002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1">
    <w:name w:val="xl351"/>
    <w:basedOn w:val="a"/>
    <w:rsid w:val="00461002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2">
    <w:name w:val="xl352"/>
    <w:basedOn w:val="a"/>
    <w:rsid w:val="00461002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3">
    <w:name w:val="xl353"/>
    <w:basedOn w:val="a"/>
    <w:rsid w:val="00461002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4">
    <w:name w:val="xl354"/>
    <w:basedOn w:val="a"/>
    <w:rsid w:val="00461002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5">
    <w:name w:val="xl355"/>
    <w:basedOn w:val="a"/>
    <w:rsid w:val="00461002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6">
    <w:name w:val="xl356"/>
    <w:basedOn w:val="a"/>
    <w:rsid w:val="00461002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57">
    <w:name w:val="xl357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58">
    <w:name w:val="xl358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59">
    <w:name w:val="xl359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60">
    <w:name w:val="xl36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61">
    <w:name w:val="xl361"/>
    <w:basedOn w:val="a"/>
    <w:rsid w:val="00461002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62">
    <w:name w:val="xl362"/>
    <w:basedOn w:val="a"/>
    <w:rsid w:val="00461002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textAlignment w:val="bottom"/>
    </w:pPr>
    <w:rPr>
      <w:color w:val="000000"/>
      <w:spacing w:val="0"/>
      <w:sz w:val="20"/>
      <w:szCs w:val="20"/>
    </w:rPr>
  </w:style>
  <w:style w:type="paragraph" w:customStyle="1" w:styleId="xl363">
    <w:name w:val="xl363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bottom"/>
    </w:pPr>
    <w:rPr>
      <w:spacing w:val="0"/>
      <w:sz w:val="20"/>
      <w:szCs w:val="20"/>
    </w:rPr>
  </w:style>
  <w:style w:type="paragraph" w:customStyle="1" w:styleId="xl364">
    <w:name w:val="xl364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65">
    <w:name w:val="xl365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66">
    <w:name w:val="xl366"/>
    <w:basedOn w:val="a"/>
    <w:rsid w:val="004610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67">
    <w:name w:val="xl367"/>
    <w:basedOn w:val="a"/>
    <w:rsid w:val="0046100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68">
    <w:name w:val="xl368"/>
    <w:basedOn w:val="a"/>
    <w:rsid w:val="00461002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bottom"/>
    </w:pPr>
    <w:rPr>
      <w:color w:val="000000"/>
      <w:spacing w:val="0"/>
      <w:sz w:val="20"/>
      <w:szCs w:val="20"/>
    </w:rPr>
  </w:style>
  <w:style w:type="paragraph" w:customStyle="1" w:styleId="xl369">
    <w:name w:val="xl369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bottom"/>
    </w:pPr>
    <w:rPr>
      <w:spacing w:val="0"/>
      <w:sz w:val="20"/>
      <w:szCs w:val="20"/>
    </w:rPr>
  </w:style>
  <w:style w:type="paragraph" w:customStyle="1" w:styleId="xl370">
    <w:name w:val="xl370"/>
    <w:basedOn w:val="a"/>
    <w:rsid w:val="0046100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1">
    <w:name w:val="xl371"/>
    <w:basedOn w:val="a"/>
    <w:rsid w:val="00461002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2">
    <w:name w:val="xl372"/>
    <w:basedOn w:val="a"/>
    <w:rsid w:val="006C779B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3">
    <w:name w:val="xl373"/>
    <w:basedOn w:val="a"/>
    <w:rsid w:val="006C779B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74">
    <w:name w:val="xl374"/>
    <w:basedOn w:val="a"/>
    <w:rsid w:val="006C779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 w:val="20"/>
      <w:szCs w:val="20"/>
    </w:rPr>
  </w:style>
  <w:style w:type="paragraph" w:customStyle="1" w:styleId="xl375">
    <w:name w:val="xl375"/>
    <w:basedOn w:val="a"/>
    <w:rsid w:val="006C779B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6">
    <w:name w:val="xl376"/>
    <w:basedOn w:val="a"/>
    <w:rsid w:val="006C779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7">
    <w:name w:val="xl377"/>
    <w:basedOn w:val="a"/>
    <w:rsid w:val="006C779B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8">
    <w:name w:val="xl378"/>
    <w:basedOn w:val="a"/>
    <w:rsid w:val="006C779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79">
    <w:name w:val="xl379"/>
    <w:basedOn w:val="a"/>
    <w:rsid w:val="006C779B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0">
    <w:name w:val="xl380"/>
    <w:basedOn w:val="a"/>
    <w:rsid w:val="006C779B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1">
    <w:name w:val="xl381"/>
    <w:basedOn w:val="a"/>
    <w:rsid w:val="006C779B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2">
    <w:name w:val="xl382"/>
    <w:basedOn w:val="a"/>
    <w:rsid w:val="006C779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3">
    <w:name w:val="xl383"/>
    <w:basedOn w:val="a"/>
    <w:rsid w:val="006C779B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4">
    <w:name w:val="xl384"/>
    <w:basedOn w:val="a"/>
    <w:rsid w:val="006C779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5">
    <w:name w:val="xl385"/>
    <w:basedOn w:val="a"/>
    <w:rsid w:val="006C779B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6">
    <w:name w:val="xl386"/>
    <w:basedOn w:val="a"/>
    <w:rsid w:val="006C779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7">
    <w:name w:val="xl387"/>
    <w:basedOn w:val="a"/>
    <w:rsid w:val="00216DF5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8">
    <w:name w:val="xl388"/>
    <w:basedOn w:val="a"/>
    <w:rsid w:val="00216DF5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paragraph" w:customStyle="1" w:styleId="xl389">
    <w:name w:val="xl389"/>
    <w:basedOn w:val="a"/>
    <w:rsid w:val="00216DF5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pacing w:val="0"/>
      <w:sz w:val="20"/>
      <w:szCs w:val="20"/>
    </w:rPr>
  </w:style>
  <w:style w:type="character" w:styleId="af1">
    <w:name w:val="Strong"/>
    <w:basedOn w:val="a0"/>
    <w:uiPriority w:val="22"/>
    <w:qFormat/>
    <w:rsid w:val="009862F1"/>
    <w:rPr>
      <w:b/>
      <w:bCs/>
    </w:rPr>
  </w:style>
  <w:style w:type="paragraph" w:customStyle="1" w:styleId="font7">
    <w:name w:val="font7"/>
    <w:basedOn w:val="a"/>
    <w:rsid w:val="00FC64F0"/>
    <w:pPr>
      <w:spacing w:before="100" w:beforeAutospacing="1" w:after="100" w:afterAutospacing="1"/>
    </w:pPr>
    <w:rPr>
      <w:b/>
      <w:bCs/>
      <w:spacing w:val="0"/>
      <w:sz w:val="24"/>
      <w:szCs w:val="24"/>
    </w:rPr>
  </w:style>
  <w:style w:type="paragraph" w:customStyle="1" w:styleId="font8">
    <w:name w:val="font8"/>
    <w:basedOn w:val="a"/>
    <w:rsid w:val="00FC64F0"/>
    <w:pPr>
      <w:spacing w:before="100" w:beforeAutospacing="1" w:after="100" w:afterAutospacing="1"/>
    </w:pPr>
    <w:rPr>
      <w:b/>
      <w:bCs/>
      <w:color w:val="000000"/>
      <w:spacing w:val="0"/>
      <w:sz w:val="24"/>
      <w:szCs w:val="24"/>
    </w:rPr>
  </w:style>
  <w:style w:type="paragraph" w:customStyle="1" w:styleId="font9">
    <w:name w:val="font9"/>
    <w:basedOn w:val="a"/>
    <w:rsid w:val="00FC64F0"/>
    <w:pPr>
      <w:spacing w:before="100" w:beforeAutospacing="1" w:after="100" w:afterAutospacing="1"/>
    </w:pPr>
    <w:rPr>
      <w:i/>
      <w:iCs/>
      <w:spacing w:val="0"/>
      <w:sz w:val="24"/>
      <w:szCs w:val="24"/>
    </w:rPr>
  </w:style>
  <w:style w:type="paragraph" w:customStyle="1" w:styleId="font10">
    <w:name w:val="font10"/>
    <w:basedOn w:val="a"/>
    <w:rsid w:val="00FC64F0"/>
    <w:pPr>
      <w:spacing w:before="100" w:beforeAutospacing="1" w:after="100" w:afterAutospacing="1"/>
    </w:pPr>
    <w:rPr>
      <w:color w:val="000000"/>
      <w:spacing w:val="0"/>
      <w:sz w:val="24"/>
      <w:szCs w:val="24"/>
    </w:rPr>
  </w:style>
  <w:style w:type="paragraph" w:customStyle="1" w:styleId="font11">
    <w:name w:val="font11"/>
    <w:basedOn w:val="a"/>
    <w:rsid w:val="00FC64F0"/>
    <w:pPr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font12">
    <w:name w:val="font12"/>
    <w:basedOn w:val="a"/>
    <w:rsid w:val="00FC64F0"/>
    <w:pPr>
      <w:spacing w:before="100" w:beforeAutospacing="1" w:after="100" w:afterAutospacing="1"/>
    </w:pPr>
    <w:rPr>
      <w:b/>
      <w:bCs/>
      <w:color w:val="000000"/>
      <w:spacing w:val="0"/>
      <w:sz w:val="24"/>
      <w:szCs w:val="24"/>
    </w:rPr>
  </w:style>
  <w:style w:type="paragraph" w:customStyle="1" w:styleId="font13">
    <w:name w:val="font13"/>
    <w:basedOn w:val="a"/>
    <w:rsid w:val="00FC64F0"/>
    <w:pPr>
      <w:spacing w:before="100" w:beforeAutospacing="1" w:after="100" w:afterAutospacing="1"/>
    </w:pPr>
    <w:rPr>
      <w:b/>
      <w:bCs/>
      <w:spacing w:val="0"/>
      <w:sz w:val="24"/>
      <w:szCs w:val="24"/>
    </w:rPr>
  </w:style>
  <w:style w:type="paragraph" w:customStyle="1" w:styleId="font14">
    <w:name w:val="font14"/>
    <w:basedOn w:val="a"/>
    <w:rsid w:val="00FC64F0"/>
    <w:pPr>
      <w:spacing w:before="100" w:beforeAutospacing="1" w:after="100" w:afterAutospacing="1"/>
    </w:pPr>
    <w:rPr>
      <w:i/>
      <w:iCs/>
      <w:color w:val="000000"/>
      <w:spacing w:val="0"/>
      <w:sz w:val="24"/>
      <w:szCs w:val="24"/>
    </w:rPr>
  </w:style>
  <w:style w:type="paragraph" w:customStyle="1" w:styleId="xl71">
    <w:name w:val="xl7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72">
    <w:name w:val="xl7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73">
    <w:name w:val="xl7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74">
    <w:name w:val="xl7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75">
    <w:name w:val="xl7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76">
    <w:name w:val="xl7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77">
    <w:name w:val="xl7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78">
    <w:name w:val="xl7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79">
    <w:name w:val="xl7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80">
    <w:name w:val="xl8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81">
    <w:name w:val="xl8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82">
    <w:name w:val="xl8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83">
    <w:name w:val="xl8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84">
    <w:name w:val="xl8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85">
    <w:name w:val="xl8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86">
    <w:name w:val="xl8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87">
    <w:name w:val="xl8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88">
    <w:name w:val="xl8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89">
    <w:name w:val="xl8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90">
    <w:name w:val="xl9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91">
    <w:name w:val="xl9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92">
    <w:name w:val="xl9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93">
    <w:name w:val="xl9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94">
    <w:name w:val="xl9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95">
    <w:name w:val="xl9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96">
    <w:name w:val="xl9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97">
    <w:name w:val="xl9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98">
    <w:name w:val="xl9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99">
    <w:name w:val="xl9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00">
    <w:name w:val="xl10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pacing w:val="0"/>
      <w:sz w:val="24"/>
      <w:szCs w:val="24"/>
    </w:rPr>
  </w:style>
  <w:style w:type="paragraph" w:customStyle="1" w:styleId="xl101">
    <w:name w:val="xl10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102">
    <w:name w:val="xl10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03">
    <w:name w:val="xl10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04">
    <w:name w:val="xl10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05">
    <w:name w:val="xl10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106">
    <w:name w:val="xl10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107">
    <w:name w:val="xl10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pacing w:val="0"/>
      <w:sz w:val="24"/>
      <w:szCs w:val="24"/>
    </w:rPr>
  </w:style>
  <w:style w:type="paragraph" w:customStyle="1" w:styleId="xl108">
    <w:name w:val="xl10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109">
    <w:name w:val="xl109"/>
    <w:basedOn w:val="a"/>
    <w:rsid w:val="00FC64F0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10">
    <w:name w:val="xl110"/>
    <w:basedOn w:val="a"/>
    <w:rsid w:val="00FC64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11">
    <w:name w:val="xl11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12">
    <w:name w:val="xl11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113">
    <w:name w:val="xl11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14">
    <w:name w:val="xl11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15">
    <w:name w:val="xl11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16">
    <w:name w:val="xl11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17">
    <w:name w:val="xl11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118">
    <w:name w:val="xl11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19">
    <w:name w:val="xl11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20">
    <w:name w:val="xl12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21">
    <w:name w:val="xl12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22">
    <w:name w:val="xl12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23">
    <w:name w:val="xl12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24">
    <w:name w:val="xl12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25">
    <w:name w:val="xl125"/>
    <w:basedOn w:val="a"/>
    <w:rsid w:val="00FC64F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26">
    <w:name w:val="xl126"/>
    <w:basedOn w:val="a"/>
    <w:rsid w:val="00FC64F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27">
    <w:name w:val="xl12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28">
    <w:name w:val="xl12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29">
    <w:name w:val="xl12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30">
    <w:name w:val="xl13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131">
    <w:name w:val="xl131"/>
    <w:basedOn w:val="a"/>
    <w:rsid w:val="00FC64F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32">
    <w:name w:val="xl132"/>
    <w:basedOn w:val="a"/>
    <w:rsid w:val="00FC64F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33">
    <w:name w:val="xl13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34">
    <w:name w:val="xl13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135">
    <w:name w:val="xl13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136">
    <w:name w:val="xl13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37">
    <w:name w:val="xl13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38">
    <w:name w:val="xl13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spacing w:val="0"/>
      <w:sz w:val="24"/>
      <w:szCs w:val="24"/>
    </w:rPr>
  </w:style>
  <w:style w:type="paragraph" w:customStyle="1" w:styleId="xl139">
    <w:name w:val="xl13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0">
    <w:name w:val="xl14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1">
    <w:name w:val="xl14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2">
    <w:name w:val="xl14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3">
    <w:name w:val="xl14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4">
    <w:name w:val="xl14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5">
    <w:name w:val="xl14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46">
    <w:name w:val="xl14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47">
    <w:name w:val="xl14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spacing w:val="0"/>
      <w:sz w:val="24"/>
      <w:szCs w:val="24"/>
    </w:rPr>
  </w:style>
  <w:style w:type="paragraph" w:customStyle="1" w:styleId="xl148">
    <w:name w:val="xl14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pacing w:val="0"/>
      <w:sz w:val="24"/>
      <w:szCs w:val="24"/>
    </w:rPr>
  </w:style>
  <w:style w:type="paragraph" w:customStyle="1" w:styleId="xl149">
    <w:name w:val="xl14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50">
    <w:name w:val="xl15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51">
    <w:name w:val="xl15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52">
    <w:name w:val="xl15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53">
    <w:name w:val="xl15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54">
    <w:name w:val="xl15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55">
    <w:name w:val="xl15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4F81BD"/>
      <w:spacing w:val="0"/>
      <w:sz w:val="24"/>
      <w:szCs w:val="24"/>
    </w:rPr>
  </w:style>
  <w:style w:type="paragraph" w:customStyle="1" w:styleId="xl156">
    <w:name w:val="xl15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57">
    <w:name w:val="xl15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4F81BD"/>
      <w:spacing w:val="0"/>
      <w:sz w:val="24"/>
      <w:szCs w:val="24"/>
    </w:rPr>
  </w:style>
  <w:style w:type="paragraph" w:customStyle="1" w:styleId="xl158">
    <w:name w:val="xl15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59">
    <w:name w:val="xl159"/>
    <w:basedOn w:val="a"/>
    <w:rsid w:val="00FC64F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60">
    <w:name w:val="xl160"/>
    <w:basedOn w:val="a"/>
    <w:rsid w:val="00FC64F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61">
    <w:name w:val="xl161"/>
    <w:basedOn w:val="a"/>
    <w:rsid w:val="00FC64F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62">
    <w:name w:val="xl16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63">
    <w:name w:val="xl16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64">
    <w:name w:val="xl16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65">
    <w:name w:val="xl16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66">
    <w:name w:val="xl16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spacing w:val="0"/>
      <w:sz w:val="24"/>
      <w:szCs w:val="24"/>
    </w:rPr>
  </w:style>
  <w:style w:type="paragraph" w:customStyle="1" w:styleId="xl167">
    <w:name w:val="xl16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68">
    <w:name w:val="xl16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69">
    <w:name w:val="xl16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70">
    <w:name w:val="xl17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71">
    <w:name w:val="xl17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72">
    <w:name w:val="xl17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73">
    <w:name w:val="xl17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174">
    <w:name w:val="xl17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pacing w:val="0"/>
      <w:sz w:val="24"/>
      <w:szCs w:val="24"/>
    </w:rPr>
  </w:style>
  <w:style w:type="paragraph" w:customStyle="1" w:styleId="xl175">
    <w:name w:val="xl17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76">
    <w:name w:val="xl17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77">
    <w:name w:val="xl17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78">
    <w:name w:val="xl17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pacing w:val="0"/>
      <w:sz w:val="24"/>
      <w:szCs w:val="24"/>
    </w:rPr>
  </w:style>
  <w:style w:type="paragraph" w:customStyle="1" w:styleId="xl179">
    <w:name w:val="xl17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80">
    <w:name w:val="xl180"/>
    <w:basedOn w:val="a"/>
    <w:rsid w:val="00FC64F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81">
    <w:name w:val="xl18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82">
    <w:name w:val="xl18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pacing w:val="0"/>
      <w:sz w:val="24"/>
      <w:szCs w:val="24"/>
    </w:rPr>
  </w:style>
  <w:style w:type="paragraph" w:customStyle="1" w:styleId="xl183">
    <w:name w:val="xl18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84">
    <w:name w:val="xl18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pacing w:val="0"/>
      <w:sz w:val="24"/>
      <w:szCs w:val="24"/>
    </w:rPr>
  </w:style>
  <w:style w:type="paragraph" w:customStyle="1" w:styleId="xl185">
    <w:name w:val="xl18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pacing w:val="0"/>
      <w:sz w:val="24"/>
      <w:szCs w:val="24"/>
    </w:rPr>
  </w:style>
  <w:style w:type="paragraph" w:customStyle="1" w:styleId="xl186">
    <w:name w:val="xl18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pacing w:val="0"/>
      <w:sz w:val="24"/>
      <w:szCs w:val="24"/>
    </w:rPr>
  </w:style>
  <w:style w:type="paragraph" w:customStyle="1" w:styleId="xl187">
    <w:name w:val="xl18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88">
    <w:name w:val="xl18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i/>
      <w:iCs/>
      <w:spacing w:val="0"/>
      <w:sz w:val="24"/>
      <w:szCs w:val="24"/>
    </w:rPr>
  </w:style>
  <w:style w:type="paragraph" w:customStyle="1" w:styleId="xl189">
    <w:name w:val="xl18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pacing w:val="0"/>
      <w:sz w:val="24"/>
      <w:szCs w:val="24"/>
    </w:rPr>
  </w:style>
  <w:style w:type="paragraph" w:customStyle="1" w:styleId="xl190">
    <w:name w:val="xl19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spacing w:val="0"/>
      <w:sz w:val="24"/>
      <w:szCs w:val="24"/>
    </w:rPr>
  </w:style>
  <w:style w:type="paragraph" w:customStyle="1" w:styleId="xl191">
    <w:name w:val="xl19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right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192">
    <w:name w:val="xl192"/>
    <w:basedOn w:val="a"/>
    <w:rsid w:val="00FC64F0"/>
    <w:pPr>
      <w:spacing w:before="100" w:beforeAutospacing="1" w:after="100" w:afterAutospacing="1"/>
      <w:jc w:val="right"/>
    </w:pPr>
    <w:rPr>
      <w:spacing w:val="0"/>
      <w:sz w:val="24"/>
      <w:szCs w:val="24"/>
    </w:rPr>
  </w:style>
  <w:style w:type="paragraph" w:customStyle="1" w:styleId="xl193">
    <w:name w:val="xl193"/>
    <w:basedOn w:val="a"/>
    <w:rsid w:val="00FC64F0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spacing w:val="0"/>
      <w:sz w:val="24"/>
      <w:szCs w:val="24"/>
    </w:rPr>
  </w:style>
  <w:style w:type="paragraph" w:customStyle="1" w:styleId="xl194">
    <w:name w:val="xl19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195">
    <w:name w:val="xl19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 w:val="20"/>
      <w:szCs w:val="20"/>
    </w:rPr>
  </w:style>
  <w:style w:type="paragraph" w:customStyle="1" w:styleId="xl196">
    <w:name w:val="xl19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 w:val="20"/>
      <w:szCs w:val="20"/>
    </w:rPr>
  </w:style>
  <w:style w:type="paragraph" w:customStyle="1" w:styleId="xl197">
    <w:name w:val="xl197"/>
    <w:basedOn w:val="a"/>
    <w:rsid w:val="00FC64F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98">
    <w:name w:val="xl198"/>
    <w:basedOn w:val="a"/>
    <w:rsid w:val="00FC64F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199">
    <w:name w:val="xl199"/>
    <w:basedOn w:val="a"/>
    <w:rsid w:val="00FC64F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 w:val="20"/>
      <w:szCs w:val="20"/>
    </w:rPr>
  </w:style>
  <w:style w:type="paragraph" w:customStyle="1" w:styleId="xl200">
    <w:name w:val="xl200"/>
    <w:basedOn w:val="a"/>
    <w:rsid w:val="00FC64F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 w:val="20"/>
      <w:szCs w:val="20"/>
    </w:rPr>
  </w:style>
  <w:style w:type="paragraph" w:customStyle="1" w:styleId="xl201">
    <w:name w:val="xl20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02">
    <w:name w:val="xl20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03">
    <w:name w:val="xl20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04">
    <w:name w:val="xl20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05">
    <w:name w:val="xl20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06">
    <w:name w:val="xl20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07">
    <w:name w:val="xl207"/>
    <w:basedOn w:val="a"/>
    <w:rsid w:val="00FC64F0"/>
    <w:pPr>
      <w:shd w:val="clear" w:color="000000" w:fill="FFFF00"/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208">
    <w:name w:val="xl20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09">
    <w:name w:val="xl20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10">
    <w:name w:val="xl21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11">
    <w:name w:val="xl21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12">
    <w:name w:val="xl21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color w:val="000000"/>
      <w:spacing w:val="0"/>
      <w:sz w:val="24"/>
      <w:szCs w:val="24"/>
    </w:rPr>
  </w:style>
  <w:style w:type="paragraph" w:customStyle="1" w:styleId="xl213">
    <w:name w:val="xl213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pacing w:val="0"/>
      <w:sz w:val="24"/>
      <w:szCs w:val="24"/>
    </w:rPr>
  </w:style>
  <w:style w:type="paragraph" w:customStyle="1" w:styleId="xl214">
    <w:name w:val="xl21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15">
    <w:name w:val="xl21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 w:cs="Calibri"/>
      <w:spacing w:val="0"/>
      <w:sz w:val="24"/>
      <w:szCs w:val="24"/>
    </w:rPr>
  </w:style>
  <w:style w:type="paragraph" w:customStyle="1" w:styleId="xl216">
    <w:name w:val="xl21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17">
    <w:name w:val="xl217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18">
    <w:name w:val="xl218"/>
    <w:basedOn w:val="a"/>
    <w:rsid w:val="00FC64F0"/>
    <w:pPr>
      <w:shd w:val="clear" w:color="000000" w:fill="D9D9D9"/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219">
    <w:name w:val="xl21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20">
    <w:name w:val="xl22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21">
    <w:name w:val="xl22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22">
    <w:name w:val="xl22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23">
    <w:name w:val="xl223"/>
    <w:basedOn w:val="a"/>
    <w:rsid w:val="00FC64F0"/>
    <w:pPr>
      <w:shd w:val="clear" w:color="000000" w:fill="EBF1DE"/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224">
    <w:name w:val="xl224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25">
    <w:name w:val="xl225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26">
    <w:name w:val="xl226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27">
    <w:name w:val="xl227"/>
    <w:basedOn w:val="a"/>
    <w:rsid w:val="00FC64F0"/>
    <w:pPr>
      <w:shd w:val="clear" w:color="000000" w:fill="FFFFFF"/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228">
    <w:name w:val="xl228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229">
    <w:name w:val="xl229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30">
    <w:name w:val="xl230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pacing w:val="0"/>
      <w:sz w:val="24"/>
      <w:szCs w:val="24"/>
    </w:rPr>
  </w:style>
  <w:style w:type="paragraph" w:customStyle="1" w:styleId="xl231">
    <w:name w:val="xl231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232">
    <w:name w:val="xl232"/>
    <w:basedOn w:val="a"/>
    <w:rsid w:val="00FC64F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BF1DE"/>
      <w:spacing w:before="100" w:beforeAutospacing="1" w:after="100" w:afterAutospacing="1"/>
      <w:textAlignment w:val="center"/>
    </w:pPr>
    <w:rPr>
      <w:b/>
      <w:bCs/>
      <w:spacing w:val="0"/>
      <w:sz w:val="28"/>
      <w:szCs w:val="28"/>
    </w:rPr>
  </w:style>
  <w:style w:type="paragraph" w:customStyle="1" w:styleId="xl233">
    <w:name w:val="xl233"/>
    <w:basedOn w:val="a"/>
    <w:rsid w:val="00FC64F0"/>
    <w:pPr>
      <w:pBdr>
        <w:top w:val="single" w:sz="4" w:space="0" w:color="auto"/>
        <w:bottom w:val="single" w:sz="4" w:space="0" w:color="auto"/>
      </w:pBdr>
      <w:shd w:val="clear" w:color="000000" w:fill="EBF1DE"/>
      <w:spacing w:before="100" w:beforeAutospacing="1" w:after="100" w:afterAutospacing="1"/>
      <w:textAlignment w:val="center"/>
    </w:pPr>
    <w:rPr>
      <w:b/>
      <w:bCs/>
      <w:spacing w:val="0"/>
      <w:sz w:val="28"/>
      <w:szCs w:val="28"/>
    </w:rPr>
  </w:style>
  <w:style w:type="paragraph" w:customStyle="1" w:styleId="xl234">
    <w:name w:val="xl234"/>
    <w:basedOn w:val="a"/>
    <w:rsid w:val="00FC64F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textAlignment w:val="center"/>
    </w:pPr>
    <w:rPr>
      <w:b/>
      <w:bCs/>
      <w:spacing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01149F-D926-4E65-906F-733DD3DA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25</Pages>
  <Words>5448</Words>
  <Characters>31054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 "Дирекция ТДФ"</Company>
  <LinksUpToDate>false</LinksUpToDate>
  <CharactersWithSpaces>36430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Пользователь</cp:lastModifiedBy>
  <cp:revision>42</cp:revision>
  <cp:lastPrinted>2023-03-20T05:27:00Z</cp:lastPrinted>
  <dcterms:created xsi:type="dcterms:W3CDTF">2024-02-27T13:45:00Z</dcterms:created>
  <dcterms:modified xsi:type="dcterms:W3CDTF">2026-08-05T08:15:00Z</dcterms:modified>
</cp:coreProperties>
</file>