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BA6" w:rsidRPr="000533DD" w:rsidRDefault="00417BA6" w:rsidP="005B0CA1">
      <w:pPr>
        <w:pStyle w:val="15"/>
        <w:ind w:left="0" w:firstLine="567"/>
        <w:jc w:val="right"/>
        <w:rPr>
          <w:b/>
          <w:sz w:val="24"/>
          <w:szCs w:val="24"/>
        </w:rPr>
      </w:pPr>
      <w:bookmarkStart w:id="0" w:name="_Toc504720952"/>
      <w:bookmarkStart w:id="1" w:name="_Toc504721072"/>
      <w:bookmarkStart w:id="2" w:name="_Toc13728782"/>
      <w:bookmarkStart w:id="3" w:name="_Toc29978422"/>
      <w:bookmarkStart w:id="4" w:name="_Toc389804713"/>
      <w:r w:rsidRPr="000533DD">
        <w:rPr>
          <w:b/>
          <w:sz w:val="24"/>
          <w:szCs w:val="24"/>
        </w:rPr>
        <w:t>Проект</w:t>
      </w:r>
      <w:bookmarkEnd w:id="0"/>
      <w:bookmarkEnd w:id="1"/>
      <w:bookmarkEnd w:id="2"/>
      <w:bookmarkEnd w:id="3"/>
      <w:r w:rsidRPr="000533DD">
        <w:rPr>
          <w:b/>
          <w:sz w:val="24"/>
          <w:szCs w:val="24"/>
        </w:rPr>
        <w:t xml:space="preserve"> </w:t>
      </w:r>
      <w:bookmarkEnd w:id="4"/>
    </w:p>
    <w:p w:rsidR="000533DD" w:rsidRDefault="000533DD" w:rsidP="00757318">
      <w:pPr>
        <w:keepNext/>
        <w:spacing w:line="238" w:lineRule="auto"/>
        <w:ind w:firstLine="567"/>
        <w:jc w:val="center"/>
        <w:outlineLvl w:val="0"/>
        <w:rPr>
          <w:b/>
          <w:sz w:val="24"/>
          <w:szCs w:val="24"/>
        </w:rPr>
      </w:pPr>
      <w:bookmarkStart w:id="5" w:name="_Toc534965734"/>
      <w:bookmarkStart w:id="6" w:name="_Toc534966141"/>
      <w:bookmarkStart w:id="7" w:name="_Toc785617"/>
      <w:bookmarkStart w:id="8" w:name="_Toc875217"/>
      <w:bookmarkStart w:id="9" w:name="_Toc13126186"/>
      <w:bookmarkStart w:id="10" w:name="_Toc54022904"/>
    </w:p>
    <w:p w:rsidR="00757318" w:rsidRPr="000533DD" w:rsidRDefault="00757318" w:rsidP="00757318">
      <w:pPr>
        <w:keepNext/>
        <w:spacing w:line="238" w:lineRule="auto"/>
        <w:ind w:firstLine="567"/>
        <w:jc w:val="center"/>
        <w:outlineLvl w:val="0"/>
        <w:rPr>
          <w:b/>
          <w:sz w:val="24"/>
          <w:szCs w:val="24"/>
        </w:rPr>
      </w:pPr>
      <w:r w:rsidRPr="000533DD">
        <w:rPr>
          <w:b/>
          <w:sz w:val="24"/>
          <w:szCs w:val="24"/>
        </w:rPr>
        <w:t>Государственный контракт №_____</w:t>
      </w:r>
      <w:bookmarkEnd w:id="5"/>
      <w:bookmarkEnd w:id="6"/>
      <w:bookmarkEnd w:id="7"/>
      <w:bookmarkEnd w:id="8"/>
      <w:bookmarkEnd w:id="9"/>
      <w:bookmarkEnd w:id="10"/>
    </w:p>
    <w:p w:rsidR="00AC15DF" w:rsidRPr="00BD2C58" w:rsidRDefault="00000BE9" w:rsidP="00AC15DF">
      <w:pPr>
        <w:pStyle w:val="af4"/>
        <w:ind w:left="0" w:firstLine="709"/>
        <w:jc w:val="center"/>
        <w:rPr>
          <w:rFonts w:ascii="Times New Roman" w:eastAsia="Calibri" w:hAnsi="Times New Roman"/>
          <w:b/>
          <w:kern w:val="0"/>
          <w:sz w:val="24"/>
          <w:lang w:eastAsia="ru-RU"/>
        </w:rPr>
      </w:pPr>
      <w:r w:rsidRPr="00AC15DF">
        <w:rPr>
          <w:rFonts w:ascii="Times New Roman" w:hAnsi="Times New Roman"/>
          <w:b/>
          <w:sz w:val="24"/>
        </w:rPr>
        <w:t xml:space="preserve">на </w:t>
      </w:r>
      <w:r w:rsidR="00382263" w:rsidRPr="0082203A">
        <w:rPr>
          <w:rFonts w:ascii="Times New Roman" w:eastAsia="Calibri" w:hAnsi="Times New Roman"/>
          <w:b/>
          <w:kern w:val="0"/>
          <w:sz w:val="24"/>
          <w:lang w:eastAsia="ru-RU"/>
        </w:rPr>
        <w:t xml:space="preserve">выполнение </w:t>
      </w:r>
      <w:r w:rsidR="00F05037" w:rsidRPr="00F05037">
        <w:rPr>
          <w:rFonts w:ascii="Times New Roman" w:eastAsia="Calibri" w:hAnsi="Times New Roman"/>
          <w:b/>
          <w:kern w:val="0"/>
          <w:sz w:val="24"/>
          <w:lang w:eastAsia="ru-RU"/>
        </w:rPr>
        <w:t xml:space="preserve">работ по ремонту автомобильной дороги общего пользования регионального значения «Торжок – Высокое – </w:t>
      </w:r>
      <w:proofErr w:type="spellStart"/>
      <w:r w:rsidR="00F05037" w:rsidRPr="00F05037">
        <w:rPr>
          <w:rFonts w:ascii="Times New Roman" w:eastAsia="Calibri" w:hAnsi="Times New Roman"/>
          <w:b/>
          <w:kern w:val="0"/>
          <w:sz w:val="24"/>
          <w:lang w:eastAsia="ru-RU"/>
        </w:rPr>
        <w:t>Берново</w:t>
      </w:r>
      <w:proofErr w:type="spellEnd"/>
      <w:r w:rsidR="00F05037" w:rsidRPr="00F05037">
        <w:rPr>
          <w:rFonts w:ascii="Times New Roman" w:eastAsia="Calibri" w:hAnsi="Times New Roman"/>
          <w:b/>
          <w:kern w:val="0"/>
          <w:sz w:val="24"/>
          <w:lang w:eastAsia="ru-RU"/>
        </w:rPr>
        <w:t xml:space="preserve"> – Старица» км 37+440 – км 51+000, км 76+340 – км 110+370 в </w:t>
      </w:r>
      <w:proofErr w:type="spellStart"/>
      <w:r w:rsidR="00F05037" w:rsidRPr="00F05037">
        <w:rPr>
          <w:rFonts w:ascii="Times New Roman" w:eastAsia="Calibri" w:hAnsi="Times New Roman"/>
          <w:b/>
          <w:kern w:val="0"/>
          <w:sz w:val="24"/>
          <w:lang w:eastAsia="ru-RU"/>
        </w:rPr>
        <w:t>Торжокском</w:t>
      </w:r>
      <w:proofErr w:type="spellEnd"/>
      <w:r w:rsidR="00F05037" w:rsidRPr="00F05037">
        <w:rPr>
          <w:rFonts w:ascii="Times New Roman" w:eastAsia="Calibri" w:hAnsi="Times New Roman"/>
          <w:b/>
          <w:kern w:val="0"/>
          <w:sz w:val="24"/>
          <w:lang w:eastAsia="ru-RU"/>
        </w:rPr>
        <w:t xml:space="preserve"> районе и Старицком муниципальном округе Тверской области</w:t>
      </w:r>
    </w:p>
    <w:p w:rsidR="00757318" w:rsidRPr="00000BE9" w:rsidRDefault="00757318" w:rsidP="00BF7ECD">
      <w:pPr>
        <w:keepNext/>
        <w:spacing w:line="238" w:lineRule="auto"/>
        <w:ind w:firstLine="567"/>
        <w:jc w:val="center"/>
        <w:outlineLvl w:val="0"/>
        <w:rPr>
          <w:b/>
          <w:sz w:val="24"/>
          <w:szCs w:val="24"/>
        </w:rPr>
      </w:pPr>
    </w:p>
    <w:p w:rsidR="00757318" w:rsidRPr="000533DD" w:rsidRDefault="00757318" w:rsidP="00757318">
      <w:pPr>
        <w:shd w:val="clear" w:color="auto" w:fill="FFFFFF"/>
        <w:suppressAutoHyphens/>
        <w:spacing w:line="238" w:lineRule="auto"/>
        <w:rPr>
          <w:rFonts w:eastAsia="Times New Roman"/>
          <w:spacing w:val="-5"/>
          <w:sz w:val="24"/>
          <w:szCs w:val="24"/>
          <w:lang w:eastAsia="ar-SA"/>
        </w:rPr>
      </w:pPr>
      <w:r w:rsidRPr="000533DD">
        <w:rPr>
          <w:rFonts w:eastAsia="Times New Roman"/>
          <w:spacing w:val="-5"/>
          <w:sz w:val="24"/>
          <w:szCs w:val="24"/>
          <w:lang w:eastAsia="ar-SA"/>
        </w:rPr>
        <w:t>г. Тверь</w:t>
      </w:r>
      <w:r w:rsidRPr="000533DD">
        <w:rPr>
          <w:rFonts w:eastAsia="Times New Roman"/>
          <w:sz w:val="24"/>
          <w:szCs w:val="24"/>
          <w:lang w:eastAsia="ar-SA"/>
        </w:rPr>
        <w:t xml:space="preserve">                                                                                       </w:t>
      </w:r>
      <w:r w:rsidR="00535D78">
        <w:rPr>
          <w:rFonts w:eastAsia="Times New Roman"/>
          <w:sz w:val="24"/>
          <w:szCs w:val="24"/>
          <w:lang w:eastAsia="ar-SA"/>
        </w:rPr>
        <w:t xml:space="preserve">           </w:t>
      </w:r>
      <w:r w:rsidRPr="000533DD">
        <w:rPr>
          <w:rFonts w:eastAsia="Times New Roman"/>
          <w:sz w:val="24"/>
          <w:szCs w:val="24"/>
          <w:lang w:eastAsia="ar-SA"/>
        </w:rPr>
        <w:t xml:space="preserve">               «___» _________</w:t>
      </w:r>
      <w:r w:rsidRPr="000533DD">
        <w:rPr>
          <w:rFonts w:eastAsia="Times New Roman"/>
          <w:spacing w:val="-5"/>
          <w:sz w:val="24"/>
          <w:szCs w:val="24"/>
          <w:lang w:eastAsia="ar-SA"/>
        </w:rPr>
        <w:t>202</w:t>
      </w:r>
      <w:r w:rsidR="00382263">
        <w:rPr>
          <w:rFonts w:eastAsia="Times New Roman"/>
          <w:spacing w:val="-5"/>
          <w:sz w:val="24"/>
          <w:szCs w:val="24"/>
          <w:lang w:eastAsia="ar-SA"/>
        </w:rPr>
        <w:t>4</w:t>
      </w:r>
      <w:r w:rsidRPr="000533DD">
        <w:rPr>
          <w:rFonts w:eastAsia="Times New Roman"/>
          <w:spacing w:val="-5"/>
          <w:sz w:val="24"/>
          <w:szCs w:val="24"/>
          <w:lang w:eastAsia="ar-SA"/>
        </w:rPr>
        <w:t>г.</w:t>
      </w:r>
    </w:p>
    <w:p w:rsidR="00757318" w:rsidRPr="000533DD" w:rsidRDefault="00757318" w:rsidP="00757318">
      <w:pPr>
        <w:spacing w:line="238" w:lineRule="auto"/>
        <w:ind w:firstLine="567"/>
        <w:contextualSpacing/>
        <w:jc w:val="center"/>
        <w:rPr>
          <w:rFonts w:eastAsia="Times New Roman"/>
          <w:sz w:val="24"/>
          <w:szCs w:val="24"/>
        </w:rPr>
      </w:pPr>
    </w:p>
    <w:p w:rsidR="00757318" w:rsidRDefault="00757318" w:rsidP="0011277A">
      <w:pPr>
        <w:ind w:firstLine="567"/>
        <w:jc w:val="both"/>
        <w:rPr>
          <w:rFonts w:eastAsia="Times New Roman"/>
          <w:sz w:val="24"/>
          <w:szCs w:val="24"/>
        </w:rPr>
      </w:pPr>
      <w:r w:rsidRPr="0011277A">
        <w:rPr>
          <w:rFonts w:eastAsia="Times New Roman"/>
          <w:bCs/>
          <w:sz w:val="24"/>
          <w:szCs w:val="24"/>
        </w:rPr>
        <w:t xml:space="preserve">Государственное казенное учреждение Тверской области «Дирекция территориального дорожного фонда Тверской области» </w:t>
      </w:r>
      <w:r w:rsidRPr="0011277A">
        <w:rPr>
          <w:rFonts w:eastAsia="Times New Roman"/>
          <w:sz w:val="24"/>
          <w:szCs w:val="24"/>
        </w:rPr>
        <w:t>именуемое в дальнейшем Заказчик,</w:t>
      </w:r>
      <w:r w:rsidRPr="0011277A">
        <w:rPr>
          <w:rFonts w:eastAsia="Times New Roman"/>
          <w:b/>
          <w:sz w:val="24"/>
          <w:szCs w:val="24"/>
        </w:rPr>
        <w:t xml:space="preserve"> </w:t>
      </w:r>
      <w:r w:rsidRPr="0011277A">
        <w:rPr>
          <w:rFonts w:eastAsia="Times New Roman"/>
          <w:sz w:val="24"/>
          <w:szCs w:val="24"/>
        </w:rPr>
        <w:t xml:space="preserve">в лице _________________ , действующего на основании ______________,  с одной стороны, и_______________________________________, именуем__ в дальнейшем Подрядчик, в лице __________________________________, действующего на основании ________________________, с другой стороны, </w:t>
      </w:r>
      <w:r w:rsidRPr="0011277A">
        <w:rPr>
          <w:rFonts w:eastAsia="Times New Roman"/>
          <w:bCs/>
          <w:sz w:val="24"/>
          <w:szCs w:val="24"/>
        </w:rPr>
        <w:t>при совместном упоминании именуемые «Стороны»</w:t>
      </w:r>
      <w:r w:rsidRPr="0011277A">
        <w:rPr>
          <w:rFonts w:eastAsia="Times New Roman"/>
          <w:sz w:val="24"/>
          <w:szCs w:val="24"/>
        </w:rPr>
        <w:t xml:space="preserve">, в соответствии с законодательством Российской Федерации о контрактной системе в сфере закупок и иными нормативными правовыми актами, на основании результатов проведения </w:t>
      </w:r>
      <w:r w:rsidR="00A200C6" w:rsidRPr="0011277A">
        <w:rPr>
          <w:rFonts w:eastAsia="Times New Roman"/>
          <w:sz w:val="24"/>
          <w:szCs w:val="24"/>
        </w:rPr>
        <w:t xml:space="preserve">открытого конкурса в электронной форме </w:t>
      </w:r>
      <w:r w:rsidRPr="0011277A">
        <w:rPr>
          <w:rFonts w:eastAsia="Times New Roman"/>
          <w:sz w:val="24"/>
          <w:szCs w:val="24"/>
        </w:rPr>
        <w:t>(протокол _____________ от «___»_______ 202</w:t>
      </w:r>
      <w:r w:rsidR="00382263">
        <w:rPr>
          <w:rFonts w:eastAsia="Times New Roman"/>
          <w:sz w:val="24"/>
          <w:szCs w:val="24"/>
        </w:rPr>
        <w:t>4</w:t>
      </w:r>
      <w:r w:rsidRPr="0011277A">
        <w:rPr>
          <w:rFonts w:eastAsia="Times New Roman"/>
          <w:sz w:val="24"/>
          <w:szCs w:val="24"/>
        </w:rPr>
        <w:t xml:space="preserve"> г.), заключили настоящий Государственный контракт  (далее – Контракт) о нижеследующем:</w:t>
      </w:r>
    </w:p>
    <w:p w:rsidR="002C3F61" w:rsidRPr="0011277A" w:rsidRDefault="002C3F61" w:rsidP="0011277A">
      <w:pPr>
        <w:ind w:firstLine="567"/>
        <w:jc w:val="both"/>
        <w:rPr>
          <w:rFonts w:eastAsia="Times New Roman"/>
          <w:b/>
          <w:sz w:val="24"/>
          <w:szCs w:val="24"/>
        </w:rPr>
      </w:pPr>
    </w:p>
    <w:p w:rsidR="00757318" w:rsidRPr="0011277A" w:rsidRDefault="00757318" w:rsidP="0011277A">
      <w:pPr>
        <w:ind w:firstLine="567"/>
        <w:contextualSpacing/>
        <w:jc w:val="center"/>
        <w:rPr>
          <w:rFonts w:eastAsia="Times New Roman"/>
          <w:b/>
          <w:sz w:val="24"/>
          <w:szCs w:val="24"/>
        </w:rPr>
      </w:pPr>
      <w:r w:rsidRPr="0011277A">
        <w:rPr>
          <w:rFonts w:eastAsia="Times New Roman"/>
          <w:b/>
          <w:sz w:val="24"/>
          <w:szCs w:val="24"/>
        </w:rPr>
        <w:t>1. ПРЕДМЕТ КОНТРАКТА. ЦЕНА КОНТРАКТА</w:t>
      </w:r>
    </w:p>
    <w:p w:rsidR="00757318" w:rsidRPr="0011277A" w:rsidRDefault="00757318" w:rsidP="0011277A">
      <w:pPr>
        <w:keepNext/>
        <w:ind w:firstLine="567"/>
        <w:jc w:val="both"/>
        <w:outlineLvl w:val="0"/>
        <w:rPr>
          <w:rFonts w:eastAsia="Times New Roman"/>
          <w:bCs/>
          <w:kern w:val="32"/>
          <w:sz w:val="24"/>
          <w:szCs w:val="24"/>
        </w:rPr>
      </w:pPr>
      <w:r w:rsidRPr="0011277A">
        <w:rPr>
          <w:rFonts w:eastAsia="Times New Roman"/>
          <w:bCs/>
          <w:kern w:val="32"/>
          <w:sz w:val="24"/>
          <w:szCs w:val="24"/>
        </w:rPr>
        <w:t xml:space="preserve">1.1. По Контракту Заказчик поручает, а Подрядчик принимает на себя обязательство выполнить весь комплекс </w:t>
      </w:r>
      <w:r w:rsidR="00382263" w:rsidRPr="00382263">
        <w:rPr>
          <w:rFonts w:eastAsia="Times New Roman"/>
          <w:bCs/>
          <w:kern w:val="32"/>
          <w:sz w:val="24"/>
          <w:szCs w:val="24"/>
        </w:rPr>
        <w:t xml:space="preserve">выполнение </w:t>
      </w:r>
      <w:r w:rsidR="00F05037" w:rsidRPr="00F05037">
        <w:rPr>
          <w:sz w:val="24"/>
        </w:rPr>
        <w:t xml:space="preserve">работ по ремонту автомобильной дороги общего пользования регионального значения «Торжок – Высокое – </w:t>
      </w:r>
      <w:proofErr w:type="spellStart"/>
      <w:r w:rsidR="00F05037" w:rsidRPr="00F05037">
        <w:rPr>
          <w:sz w:val="24"/>
        </w:rPr>
        <w:t>Берново</w:t>
      </w:r>
      <w:proofErr w:type="spellEnd"/>
      <w:r w:rsidR="00F05037" w:rsidRPr="00F05037">
        <w:rPr>
          <w:sz w:val="24"/>
        </w:rPr>
        <w:t xml:space="preserve"> – Старица» км 37+440 – км 51+000, км 76+340 – км 110+370 в </w:t>
      </w:r>
      <w:proofErr w:type="spellStart"/>
      <w:r w:rsidR="00F05037" w:rsidRPr="00F05037">
        <w:rPr>
          <w:sz w:val="24"/>
        </w:rPr>
        <w:t>Торжокском</w:t>
      </w:r>
      <w:proofErr w:type="spellEnd"/>
      <w:r w:rsidR="00F05037" w:rsidRPr="00F05037">
        <w:rPr>
          <w:sz w:val="24"/>
        </w:rPr>
        <w:t xml:space="preserve"> районе и Старицком муниципальном округе Тверской области</w:t>
      </w:r>
      <w:r w:rsidR="00FA316A" w:rsidRPr="00233C7F">
        <w:rPr>
          <w:rFonts w:eastAsia="Times New Roman"/>
          <w:bCs/>
          <w:kern w:val="32"/>
          <w:sz w:val="24"/>
          <w:szCs w:val="24"/>
        </w:rPr>
        <w:t xml:space="preserve"> </w:t>
      </w:r>
      <w:r w:rsidRPr="0011277A">
        <w:rPr>
          <w:rFonts w:eastAsia="Times New Roman"/>
          <w:bCs/>
          <w:kern w:val="32"/>
          <w:sz w:val="24"/>
          <w:szCs w:val="24"/>
        </w:rPr>
        <w:t xml:space="preserve">(далее - Объект)  </w:t>
      </w:r>
      <w:r w:rsidR="00FD7D75" w:rsidRPr="00BF7ECD">
        <w:rPr>
          <w:rFonts w:eastAsia="Times New Roman"/>
          <w:bCs/>
          <w:kern w:val="32"/>
          <w:sz w:val="24"/>
          <w:szCs w:val="24"/>
        </w:rPr>
        <w:t xml:space="preserve">в сроки, предусмотренные Контрактом, </w:t>
      </w:r>
      <w:r w:rsidR="00FD7D75" w:rsidRPr="0011277A">
        <w:rPr>
          <w:rFonts w:eastAsia="Times New Roman"/>
          <w:bCs/>
          <w:kern w:val="32"/>
          <w:sz w:val="24"/>
          <w:szCs w:val="24"/>
        </w:rPr>
        <w:t>с учетом Графика выполнения строительно-монтажных работ (Приложение №3 к Контракту) и в соответствии с Описанием объекта закупки (Техническое задание) (Приложение №1 к Контракту)</w:t>
      </w:r>
      <w:r w:rsidRPr="0011277A">
        <w:rPr>
          <w:rFonts w:eastAsia="Times New Roman"/>
          <w:bCs/>
          <w:kern w:val="32"/>
          <w:sz w:val="24"/>
          <w:szCs w:val="24"/>
        </w:rPr>
        <w:t xml:space="preserve">. </w:t>
      </w:r>
    </w:p>
    <w:p w:rsidR="00757318" w:rsidRPr="0048484A" w:rsidRDefault="00757318" w:rsidP="0011277A">
      <w:pPr>
        <w:ind w:firstLine="567"/>
        <w:jc w:val="both"/>
        <w:rPr>
          <w:rFonts w:eastAsia="Times New Roman"/>
          <w:sz w:val="24"/>
          <w:szCs w:val="24"/>
        </w:rPr>
      </w:pPr>
      <w:r w:rsidRPr="0011277A">
        <w:rPr>
          <w:rFonts w:eastAsia="Times New Roman"/>
          <w:sz w:val="24"/>
          <w:szCs w:val="24"/>
        </w:rPr>
        <w:t xml:space="preserve">1.2. Заказчик обязуется обеспечить финансирование выполненных работ в размере и формах, предусмотренных Контрактом, за счет средств бюджета субъекта Российской Федерации, код бюджетной классификации расходов Российской Федерации </w:t>
      </w:r>
      <w:r w:rsidR="00F05037" w:rsidRPr="00F05037">
        <w:rPr>
          <w:sz w:val="24"/>
          <w:szCs w:val="24"/>
        </w:rPr>
        <w:t>104.0409.141R110040.244</w:t>
      </w:r>
      <w:r w:rsidR="00F05037">
        <w:rPr>
          <w:sz w:val="24"/>
          <w:szCs w:val="24"/>
        </w:rPr>
        <w:t xml:space="preserve">, </w:t>
      </w:r>
      <w:r w:rsidR="00F05037" w:rsidRPr="00F05037">
        <w:rPr>
          <w:sz w:val="24"/>
          <w:szCs w:val="24"/>
        </w:rPr>
        <w:t>104.0409.141R153940.244</w:t>
      </w:r>
      <w:r w:rsidR="00F05037">
        <w:rPr>
          <w:sz w:val="24"/>
          <w:szCs w:val="24"/>
        </w:rPr>
        <w:t>.</w:t>
      </w:r>
    </w:p>
    <w:p w:rsidR="00520DA4" w:rsidRDefault="00757318" w:rsidP="00520DA4">
      <w:pPr>
        <w:ind w:firstLine="567"/>
        <w:jc w:val="both"/>
        <w:rPr>
          <w:sz w:val="24"/>
          <w:szCs w:val="24"/>
        </w:rPr>
      </w:pPr>
      <w:r w:rsidRPr="0011277A">
        <w:rPr>
          <w:rFonts w:eastAsia="Times New Roman"/>
          <w:sz w:val="24"/>
          <w:szCs w:val="24"/>
        </w:rPr>
        <w:t xml:space="preserve">1.3. </w:t>
      </w:r>
      <w:bookmarkStart w:id="11" w:name="OLE_LINK2"/>
      <w:r w:rsidR="00520DA4" w:rsidRPr="009028D1">
        <w:rPr>
          <w:sz w:val="24"/>
          <w:szCs w:val="24"/>
        </w:rPr>
        <w:t>Цена Контракта составляет: __________ (__________) рублей ___ копеек, включая НДС/НДС не облагается</w:t>
      </w:r>
      <w:r w:rsidR="00520DA4" w:rsidRPr="009028D1">
        <w:rPr>
          <w:sz w:val="24"/>
          <w:szCs w:val="24"/>
          <w:vertAlign w:val="superscript"/>
        </w:rPr>
        <w:footnoteReference w:customMarkFollows="1" w:id="1"/>
        <w:t>*</w:t>
      </w:r>
      <w:r w:rsidR="00520DA4" w:rsidRPr="009028D1">
        <w:rPr>
          <w:sz w:val="24"/>
          <w:szCs w:val="24"/>
        </w:rPr>
        <w:t>.</w:t>
      </w:r>
    </w:p>
    <w:p w:rsidR="00F05037" w:rsidRPr="009028D1" w:rsidRDefault="00F05037" w:rsidP="00F05037">
      <w:pPr>
        <w:ind w:firstLine="567"/>
        <w:jc w:val="both"/>
        <w:rPr>
          <w:sz w:val="24"/>
          <w:szCs w:val="24"/>
        </w:rPr>
      </w:pPr>
      <w:r>
        <w:rPr>
          <w:sz w:val="24"/>
          <w:szCs w:val="24"/>
        </w:rPr>
        <w:t>Н</w:t>
      </w:r>
      <w:r w:rsidRPr="009028D1">
        <w:rPr>
          <w:sz w:val="24"/>
          <w:szCs w:val="24"/>
        </w:rPr>
        <w:t>а 202</w:t>
      </w:r>
      <w:r>
        <w:rPr>
          <w:sz w:val="24"/>
          <w:szCs w:val="24"/>
        </w:rPr>
        <w:t>4</w:t>
      </w:r>
      <w:r w:rsidRPr="009028D1">
        <w:rPr>
          <w:sz w:val="24"/>
          <w:szCs w:val="24"/>
        </w:rPr>
        <w:t xml:space="preserve"> финансовый год (годовое задание) в размере </w:t>
      </w:r>
      <w:proofErr w:type="spellStart"/>
      <w:r w:rsidRPr="009028D1">
        <w:rPr>
          <w:sz w:val="24"/>
          <w:szCs w:val="24"/>
        </w:rPr>
        <w:t>_________________рублей</w:t>
      </w:r>
      <w:proofErr w:type="spellEnd"/>
      <w:r w:rsidRPr="009028D1">
        <w:rPr>
          <w:sz w:val="24"/>
          <w:szCs w:val="24"/>
        </w:rPr>
        <w:t xml:space="preserve">, что составляет </w:t>
      </w:r>
      <w:r w:rsidR="00A35620">
        <w:rPr>
          <w:sz w:val="24"/>
          <w:szCs w:val="24"/>
        </w:rPr>
        <w:t>15,7</w:t>
      </w:r>
      <w:r w:rsidRPr="009028D1">
        <w:rPr>
          <w:sz w:val="24"/>
          <w:szCs w:val="24"/>
        </w:rPr>
        <w:t>% от цены Контракта.</w:t>
      </w:r>
    </w:p>
    <w:p w:rsidR="00F05037" w:rsidRDefault="00F05037" w:rsidP="00F05037">
      <w:pPr>
        <w:ind w:firstLine="567"/>
        <w:jc w:val="both"/>
        <w:rPr>
          <w:sz w:val="24"/>
          <w:szCs w:val="24"/>
        </w:rPr>
      </w:pPr>
      <w:r>
        <w:rPr>
          <w:sz w:val="24"/>
          <w:szCs w:val="24"/>
        </w:rPr>
        <w:t>Н</w:t>
      </w:r>
      <w:r w:rsidRPr="009028D1">
        <w:rPr>
          <w:sz w:val="24"/>
          <w:szCs w:val="24"/>
        </w:rPr>
        <w:t>а 202</w:t>
      </w:r>
      <w:r>
        <w:rPr>
          <w:sz w:val="24"/>
          <w:szCs w:val="24"/>
        </w:rPr>
        <w:t>5</w:t>
      </w:r>
      <w:r w:rsidRPr="009028D1">
        <w:rPr>
          <w:sz w:val="24"/>
          <w:szCs w:val="24"/>
        </w:rPr>
        <w:t xml:space="preserve"> финансовый год (годовое задание) в размере </w:t>
      </w:r>
      <w:proofErr w:type="spellStart"/>
      <w:r w:rsidRPr="009028D1">
        <w:rPr>
          <w:sz w:val="24"/>
          <w:szCs w:val="24"/>
        </w:rPr>
        <w:t>_________________рублей</w:t>
      </w:r>
      <w:proofErr w:type="spellEnd"/>
      <w:r w:rsidRPr="009028D1">
        <w:rPr>
          <w:sz w:val="24"/>
          <w:szCs w:val="24"/>
        </w:rPr>
        <w:t xml:space="preserve">, что составляет </w:t>
      </w:r>
      <w:r w:rsidR="00A35620">
        <w:rPr>
          <w:sz w:val="24"/>
          <w:szCs w:val="24"/>
        </w:rPr>
        <w:t>84,3</w:t>
      </w:r>
      <w:r w:rsidRPr="009028D1">
        <w:rPr>
          <w:sz w:val="24"/>
          <w:szCs w:val="24"/>
        </w:rPr>
        <w:t>% от цены Контракта.</w:t>
      </w:r>
    </w:p>
    <w:bookmarkEnd w:id="11"/>
    <w:p w:rsidR="00757318" w:rsidRDefault="00757318" w:rsidP="0011277A">
      <w:pPr>
        <w:ind w:firstLine="567"/>
        <w:jc w:val="both"/>
        <w:rPr>
          <w:rFonts w:eastAsia="Times New Roman"/>
          <w:sz w:val="24"/>
          <w:szCs w:val="24"/>
        </w:rPr>
      </w:pPr>
      <w:r w:rsidRPr="0011277A">
        <w:rPr>
          <w:rFonts w:eastAsia="Times New Roman"/>
          <w:sz w:val="24"/>
          <w:szCs w:val="24"/>
        </w:rPr>
        <w:t>Цена Контракта является твердой, определена на весь срок исполнения Контракта, включающую в себя прибыль Подрядчика, уплату налогов, сборов, других обязательных платежей и иных расходов Подрядчика, связанных с выполнением обязательств по Контракту, при котором цена Контракта (цена работ) составляет: _____ рублей ___ копеек, в том числе налог на добавленную стоимость (далее - НДС) по налоговой ставке 20 (двадцать) процентов, а в случае если Контракт заключается с лицами, не являющимися в соответствии с законодательством Российской Федерации о налогах и сборах плательщиком НДС, то цена контракта НДС не облагается.</w:t>
      </w:r>
    </w:p>
    <w:p w:rsidR="00227898" w:rsidRPr="00227898" w:rsidRDefault="00227898" w:rsidP="00227898">
      <w:pPr>
        <w:ind w:firstLine="451"/>
        <w:jc w:val="both"/>
        <w:rPr>
          <w:rFonts w:eastAsia="Times New Roman"/>
          <w:sz w:val="24"/>
          <w:szCs w:val="24"/>
        </w:rPr>
      </w:pPr>
      <w:r w:rsidRPr="00227898">
        <w:rPr>
          <w:rFonts w:eastAsia="Times New Roman"/>
          <w:sz w:val="24"/>
          <w:szCs w:val="24"/>
        </w:rPr>
        <w:t xml:space="preserve">В случае если </w:t>
      </w:r>
      <w:r>
        <w:rPr>
          <w:rFonts w:eastAsia="Times New Roman"/>
          <w:sz w:val="24"/>
          <w:szCs w:val="24"/>
        </w:rPr>
        <w:t>С</w:t>
      </w:r>
      <w:r w:rsidRPr="00227898">
        <w:rPr>
          <w:rFonts w:eastAsia="Times New Roman"/>
          <w:sz w:val="24"/>
          <w:szCs w:val="24"/>
        </w:rPr>
        <w:t xml:space="preserve">торонами принято решение о сокращении сроков исполнения </w:t>
      </w:r>
      <w:r>
        <w:rPr>
          <w:rFonts w:eastAsia="Times New Roman"/>
          <w:sz w:val="24"/>
          <w:szCs w:val="24"/>
        </w:rPr>
        <w:t>К</w:t>
      </w:r>
      <w:r w:rsidRPr="00227898">
        <w:rPr>
          <w:rFonts w:eastAsia="Times New Roman"/>
          <w:sz w:val="24"/>
          <w:szCs w:val="24"/>
        </w:rPr>
        <w:t xml:space="preserve">онтракта в связи с перераспределением объемов финансирования с последующих периодов на более ранние периоды без изменения объемов и содержания работ, цена </w:t>
      </w:r>
      <w:r>
        <w:rPr>
          <w:rFonts w:eastAsia="Times New Roman"/>
          <w:sz w:val="24"/>
          <w:szCs w:val="24"/>
        </w:rPr>
        <w:t>К</w:t>
      </w:r>
      <w:r w:rsidRPr="00227898">
        <w:rPr>
          <w:rFonts w:eastAsia="Times New Roman"/>
          <w:sz w:val="24"/>
          <w:szCs w:val="24"/>
        </w:rPr>
        <w:t xml:space="preserve">онтракта не изменяется. </w:t>
      </w:r>
    </w:p>
    <w:p w:rsidR="00FD7D75" w:rsidRPr="0011277A" w:rsidRDefault="00FD7D75" w:rsidP="0011277A">
      <w:pPr>
        <w:autoSpaceDE w:val="0"/>
        <w:autoSpaceDN w:val="0"/>
        <w:adjustRightInd w:val="0"/>
        <w:ind w:firstLine="567"/>
        <w:jc w:val="both"/>
        <w:rPr>
          <w:rFonts w:eastAsia="Times New Roman"/>
          <w:sz w:val="24"/>
          <w:szCs w:val="24"/>
          <w:lang w:eastAsia="en-US"/>
        </w:rPr>
      </w:pPr>
      <w:r w:rsidRPr="0011277A">
        <w:rPr>
          <w:rFonts w:eastAsia="Times New Roman"/>
          <w:sz w:val="24"/>
          <w:szCs w:val="24"/>
        </w:rPr>
        <w:lastRenderedPageBreak/>
        <w:t>1.4. В случаях, предусмотренных пунктом 6 статьи 161 Бюджетного кодекса Российской Федерации, при уменьшении ранее доведенных до Заказчика как получателя бюджетных средств лимитов бюджетных обязательств, Заказчик в ходе исполнения Контракта обеспечивает согласование новых условий  Контракта, в том числе цены и (или) сроков исполнения Контракта и (или)  объема работы, предусмотренных Контрактом. Изменение условий Контракта производится в соответствии с требованиями статьи 95 Федерального закона от 5 апреля 2013 года № 44-ФЗ «О контрактной системе в сфере закупок товаров, работ, услуг для обеспечения государственных и муниципальных нужд» (далее – Федеральный закон о контрактной системе)</w:t>
      </w:r>
      <w:r w:rsidRPr="0011277A">
        <w:rPr>
          <w:rFonts w:eastAsia="Times New Roman"/>
          <w:sz w:val="24"/>
          <w:szCs w:val="24"/>
          <w:lang w:eastAsia="en-US"/>
        </w:rPr>
        <w:t>.</w:t>
      </w:r>
    </w:p>
    <w:p w:rsidR="00FD7D75" w:rsidRPr="0011277A" w:rsidRDefault="00FD7D75" w:rsidP="0011277A">
      <w:pPr>
        <w:autoSpaceDE w:val="0"/>
        <w:autoSpaceDN w:val="0"/>
        <w:adjustRightInd w:val="0"/>
        <w:ind w:firstLine="567"/>
        <w:contextualSpacing/>
        <w:jc w:val="both"/>
        <w:rPr>
          <w:rFonts w:eastAsia="Times New Roman"/>
          <w:bCs/>
          <w:sz w:val="24"/>
          <w:szCs w:val="24"/>
        </w:rPr>
      </w:pPr>
      <w:r w:rsidRPr="0011277A">
        <w:rPr>
          <w:rFonts w:eastAsia="Times New Roman"/>
          <w:sz w:val="24"/>
          <w:szCs w:val="24"/>
        </w:rPr>
        <w:t>1.5. Сумма, подлежащая уплате Заказчиком Подрядчику, являющемуся юридическим лицом или физическим лицом, в том числе зарегистрированным в качестве индивидуального предпринимателя, уменьшается на размер налогов, сборов и иных обязательных платежей в бюджеты бюджетной системы Российской Федерации, связанных с оплатой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Заказчиком.</w:t>
      </w:r>
    </w:p>
    <w:p w:rsidR="00FD7D75" w:rsidRPr="0011277A" w:rsidRDefault="00FD7D75" w:rsidP="0011277A">
      <w:pPr>
        <w:ind w:firstLine="567"/>
        <w:contextualSpacing/>
        <w:jc w:val="both"/>
        <w:rPr>
          <w:sz w:val="24"/>
          <w:szCs w:val="24"/>
        </w:rPr>
      </w:pPr>
      <w:r w:rsidRPr="0011277A">
        <w:rPr>
          <w:rFonts w:eastAsia="Times New Roman"/>
          <w:sz w:val="24"/>
          <w:szCs w:val="24"/>
        </w:rPr>
        <w:t>1.6. Цена Контракта может быть снижена по соглашению Сторон без изменения предусмотренных Контрактом объема, качества выполняемых работ и иных условий Контракта.</w:t>
      </w:r>
    </w:p>
    <w:p w:rsidR="00382263" w:rsidRPr="0011277A" w:rsidRDefault="00382263" w:rsidP="00382263">
      <w:pPr>
        <w:ind w:firstLine="567"/>
        <w:contextualSpacing/>
        <w:jc w:val="both"/>
        <w:rPr>
          <w:rFonts w:eastAsia="Times New Roman"/>
          <w:sz w:val="24"/>
          <w:szCs w:val="24"/>
        </w:rPr>
      </w:pPr>
      <w:r w:rsidRPr="0011277A">
        <w:rPr>
          <w:rFonts w:eastAsia="Times New Roman"/>
          <w:sz w:val="24"/>
          <w:szCs w:val="24"/>
        </w:rPr>
        <w:t>1.</w:t>
      </w:r>
      <w:r>
        <w:rPr>
          <w:rFonts w:eastAsia="Times New Roman"/>
          <w:sz w:val="24"/>
          <w:szCs w:val="24"/>
        </w:rPr>
        <w:t>7</w:t>
      </w:r>
      <w:r w:rsidRPr="0011277A">
        <w:rPr>
          <w:rFonts w:eastAsia="Times New Roman"/>
          <w:sz w:val="24"/>
          <w:szCs w:val="24"/>
        </w:rPr>
        <w:t>.  Характеристика Объекта:</w:t>
      </w:r>
    </w:p>
    <w:p w:rsidR="00382263" w:rsidRPr="00B33D95" w:rsidRDefault="00382263" w:rsidP="00382263">
      <w:pPr>
        <w:widowControl w:val="0"/>
        <w:suppressAutoHyphens/>
        <w:ind w:firstLine="567"/>
        <w:rPr>
          <w:sz w:val="24"/>
          <w:szCs w:val="24"/>
        </w:rPr>
      </w:pPr>
      <w:r w:rsidRPr="00382859">
        <w:rPr>
          <w:rFonts w:eastAsia="Arial Unicode MS"/>
          <w:iCs/>
          <w:kern w:val="1"/>
          <w:sz w:val="24"/>
          <w:szCs w:val="24"/>
          <w:lang w:eastAsia="ar-SA"/>
        </w:rPr>
        <w:t xml:space="preserve">длина участка ремонта – </w:t>
      </w:r>
      <w:r w:rsidR="00F05037">
        <w:rPr>
          <w:sz w:val="24"/>
          <w:szCs w:val="24"/>
        </w:rPr>
        <w:t xml:space="preserve">47,34 </w:t>
      </w:r>
      <w:r w:rsidRPr="00382859">
        <w:rPr>
          <w:rFonts w:eastAsia="Arial Unicode MS"/>
          <w:iCs/>
          <w:kern w:val="1"/>
          <w:sz w:val="24"/>
          <w:szCs w:val="24"/>
          <w:lang w:eastAsia="ar-SA"/>
        </w:rPr>
        <w:t>км</w:t>
      </w:r>
      <w:r w:rsidRPr="00382859">
        <w:rPr>
          <w:rFonts w:eastAsia="Arial Unicode MS"/>
          <w:kern w:val="1"/>
          <w:sz w:val="24"/>
          <w:szCs w:val="24"/>
          <w:lang w:eastAsia="ar-SA"/>
        </w:rPr>
        <w:t>;</w:t>
      </w:r>
    </w:p>
    <w:p w:rsidR="00382263" w:rsidRPr="0011277A" w:rsidRDefault="00382263" w:rsidP="00382263">
      <w:pPr>
        <w:widowControl w:val="0"/>
        <w:suppressAutoHyphens/>
        <w:ind w:firstLine="567"/>
        <w:rPr>
          <w:rFonts w:eastAsia="Arial Unicode MS"/>
          <w:kern w:val="1"/>
          <w:sz w:val="24"/>
          <w:szCs w:val="24"/>
          <w:lang w:eastAsia="ar-SA"/>
        </w:rPr>
      </w:pPr>
      <w:r w:rsidRPr="00382859">
        <w:rPr>
          <w:rFonts w:eastAsia="Arial Unicode MS"/>
          <w:kern w:val="1"/>
          <w:sz w:val="24"/>
          <w:szCs w:val="24"/>
          <w:lang w:eastAsia="ar-SA"/>
        </w:rPr>
        <w:t>вид покрытия - асфальтобетонное.</w:t>
      </w:r>
    </w:p>
    <w:p w:rsidR="00757318" w:rsidRPr="0011277A" w:rsidRDefault="00382263" w:rsidP="00382263">
      <w:pPr>
        <w:ind w:firstLine="567"/>
        <w:contextualSpacing/>
        <w:jc w:val="both"/>
        <w:rPr>
          <w:rFonts w:eastAsia="Times New Roman"/>
          <w:sz w:val="24"/>
          <w:szCs w:val="24"/>
        </w:rPr>
      </w:pPr>
      <w:r w:rsidRPr="0011277A">
        <w:rPr>
          <w:rFonts w:eastAsia="Times New Roman"/>
          <w:sz w:val="24"/>
          <w:szCs w:val="24"/>
        </w:rPr>
        <w:t>1.</w:t>
      </w:r>
      <w:r>
        <w:rPr>
          <w:rFonts w:eastAsia="Times New Roman"/>
          <w:sz w:val="24"/>
          <w:szCs w:val="24"/>
        </w:rPr>
        <w:t>8</w:t>
      </w:r>
      <w:r w:rsidRPr="0011277A">
        <w:rPr>
          <w:rFonts w:eastAsia="Times New Roman"/>
          <w:sz w:val="24"/>
          <w:szCs w:val="24"/>
        </w:rPr>
        <w:t>. Идентификационный код закупки  –</w:t>
      </w:r>
      <w:r w:rsidRPr="00000BE9">
        <w:t xml:space="preserve"> </w:t>
      </w:r>
      <w:r w:rsidR="00F05037" w:rsidRPr="00F05037">
        <w:rPr>
          <w:sz w:val="24"/>
          <w:szCs w:val="24"/>
        </w:rPr>
        <w:t>2426905009018695001001000800</w:t>
      </w:r>
      <w:r w:rsidR="00F05037">
        <w:rPr>
          <w:sz w:val="24"/>
          <w:szCs w:val="24"/>
        </w:rPr>
        <w:t>1</w:t>
      </w:r>
      <w:r w:rsidR="00F05037" w:rsidRPr="00F05037">
        <w:rPr>
          <w:sz w:val="24"/>
          <w:szCs w:val="24"/>
        </w:rPr>
        <w:t>4211244</w:t>
      </w:r>
      <w:r w:rsidRPr="0082203A">
        <w:rPr>
          <w:sz w:val="28"/>
          <w:szCs w:val="28"/>
        </w:rPr>
        <w:t>.</w:t>
      </w:r>
    </w:p>
    <w:p w:rsidR="00757318" w:rsidRPr="0011277A" w:rsidRDefault="00757318" w:rsidP="0011277A">
      <w:pPr>
        <w:tabs>
          <w:tab w:val="left" w:pos="2340"/>
        </w:tabs>
        <w:ind w:firstLine="567"/>
        <w:jc w:val="center"/>
        <w:rPr>
          <w:rFonts w:eastAsia="Times New Roman"/>
          <w:b/>
          <w:sz w:val="24"/>
          <w:szCs w:val="24"/>
        </w:rPr>
      </w:pPr>
      <w:r w:rsidRPr="0011277A">
        <w:rPr>
          <w:rFonts w:eastAsia="Times New Roman"/>
          <w:b/>
          <w:sz w:val="24"/>
          <w:szCs w:val="24"/>
        </w:rPr>
        <w:t>2. УПРАВЛЕНИЕ КОНТРАКТОМ</w:t>
      </w:r>
    </w:p>
    <w:p w:rsidR="005C29D6" w:rsidRPr="00E6293C" w:rsidRDefault="005C29D6" w:rsidP="005C29D6">
      <w:pPr>
        <w:ind w:firstLine="567"/>
        <w:rPr>
          <w:rFonts w:eastAsia="Times New Roman"/>
          <w:b/>
          <w:sz w:val="24"/>
          <w:szCs w:val="24"/>
        </w:rPr>
      </w:pPr>
      <w:r w:rsidRPr="00E6293C">
        <w:rPr>
          <w:rFonts w:eastAsia="Times New Roman"/>
          <w:b/>
          <w:sz w:val="24"/>
          <w:szCs w:val="24"/>
        </w:rPr>
        <w:t>2.1. Представительство</w:t>
      </w:r>
    </w:p>
    <w:p w:rsidR="005C29D6" w:rsidRPr="00E6293C" w:rsidRDefault="005C29D6" w:rsidP="005C29D6">
      <w:pPr>
        <w:tabs>
          <w:tab w:val="num" w:pos="1019"/>
        </w:tabs>
        <w:ind w:firstLine="567"/>
        <w:jc w:val="both"/>
        <w:rPr>
          <w:rFonts w:eastAsia="Times New Roman"/>
          <w:sz w:val="24"/>
          <w:szCs w:val="24"/>
        </w:rPr>
      </w:pPr>
      <w:r w:rsidRPr="00E6293C">
        <w:rPr>
          <w:rFonts w:eastAsia="Times New Roman"/>
          <w:sz w:val="24"/>
          <w:szCs w:val="24"/>
        </w:rPr>
        <w:t>2.1.1. Интересы Заказчика по управлению Контрактом в пределах полномочий, определенных Контрактом и установленных приказом Заказчика, представляет лицо, назначенное приказом Заказчика (далее - Представитель Заказчика).</w:t>
      </w:r>
    </w:p>
    <w:p w:rsidR="005C29D6" w:rsidRPr="00E6293C" w:rsidRDefault="005C29D6" w:rsidP="005C29D6">
      <w:pPr>
        <w:tabs>
          <w:tab w:val="num" w:pos="1019"/>
        </w:tabs>
        <w:ind w:firstLine="567"/>
        <w:jc w:val="both"/>
        <w:rPr>
          <w:rFonts w:eastAsia="Times New Roman"/>
          <w:sz w:val="24"/>
          <w:szCs w:val="24"/>
        </w:rPr>
      </w:pPr>
      <w:r w:rsidRPr="00E6293C">
        <w:rPr>
          <w:rFonts w:eastAsia="Times New Roman"/>
          <w:sz w:val="24"/>
          <w:szCs w:val="24"/>
        </w:rPr>
        <w:t xml:space="preserve">В течение 1 (одного) рабочего дня с даты заключения Контракта Заказчик направляет Подрядчику сведения о Представителе Заказчика, уполномоченном на организацию и выполнение обязательств по Контракту, с указанием ФИО, должности, области и сферы компетенции, контактного телефона, номера факса, адреса электронной почты. В случае последующей необходимости замены Представителя Заказчика, Заказчик в течение 2 (двух) рабочих  дней с наступления события, извещает об этом Подрядчика письменно, по адресам (в т.ч. электронному адресу), указанным в разделе </w:t>
      </w:r>
      <w:r w:rsidR="00C9071E">
        <w:rPr>
          <w:rFonts w:eastAsia="Times New Roman"/>
          <w:sz w:val="24"/>
          <w:szCs w:val="24"/>
        </w:rPr>
        <w:t>2</w:t>
      </w:r>
      <w:r w:rsidR="00B25008">
        <w:rPr>
          <w:rFonts w:eastAsia="Times New Roman"/>
          <w:sz w:val="24"/>
          <w:szCs w:val="24"/>
        </w:rPr>
        <w:t>1</w:t>
      </w:r>
      <w:r w:rsidRPr="00E6293C">
        <w:rPr>
          <w:rFonts w:eastAsia="Times New Roman"/>
          <w:sz w:val="24"/>
          <w:szCs w:val="24"/>
        </w:rPr>
        <w:t xml:space="preserve"> Контракта.</w:t>
      </w:r>
    </w:p>
    <w:p w:rsidR="005C29D6" w:rsidRPr="00E6293C" w:rsidRDefault="005C29D6" w:rsidP="005C29D6">
      <w:pPr>
        <w:ind w:firstLine="567"/>
        <w:jc w:val="both"/>
        <w:rPr>
          <w:rFonts w:eastAsia="Times New Roman"/>
          <w:sz w:val="24"/>
          <w:szCs w:val="24"/>
        </w:rPr>
      </w:pPr>
      <w:r w:rsidRPr="00E6293C">
        <w:rPr>
          <w:rFonts w:eastAsia="Times New Roman"/>
          <w:sz w:val="24"/>
          <w:szCs w:val="24"/>
        </w:rPr>
        <w:t xml:space="preserve">Интересы Подрядчика по Контракту представляет </w:t>
      </w:r>
      <w:r w:rsidRPr="00E6293C">
        <w:rPr>
          <w:rFonts w:eastAsia="Times New Roman"/>
          <w:bCs/>
          <w:sz w:val="24"/>
          <w:szCs w:val="24"/>
        </w:rPr>
        <w:t>Представитель Подрядчика,</w:t>
      </w:r>
      <w:r w:rsidRPr="00E6293C">
        <w:rPr>
          <w:rFonts w:eastAsia="Times New Roman"/>
          <w:sz w:val="24"/>
          <w:szCs w:val="24"/>
        </w:rPr>
        <w:t xml:space="preserve"> назначенный в установленном порядке.</w:t>
      </w:r>
    </w:p>
    <w:p w:rsidR="005C29D6" w:rsidRPr="00E6293C" w:rsidRDefault="005C29D6" w:rsidP="005C29D6">
      <w:pPr>
        <w:ind w:firstLine="567"/>
        <w:jc w:val="both"/>
        <w:rPr>
          <w:rFonts w:eastAsia="Times New Roman"/>
          <w:sz w:val="24"/>
          <w:szCs w:val="24"/>
        </w:rPr>
      </w:pPr>
      <w:r w:rsidRPr="00E6293C">
        <w:rPr>
          <w:rFonts w:eastAsia="Times New Roman"/>
          <w:sz w:val="24"/>
          <w:szCs w:val="24"/>
        </w:rPr>
        <w:t xml:space="preserve">В течение 5 (пяти) дней с даты заключения Контракта Подрядчик обязан направить  Заказчику сведения о Представителе Подрядчика, уполномоченном на организацию и выполнение обязательств по Контракту, с указанием ФИО, должности, области и вопросов взаимодействия, контактного телефона, номера факса, адреса электронной почты. В случае последующей необходимости замены Представителя Подрядчика, Подрядчик в течение 2 (двух) рабочих  дней с наступления события, извещает об этом Заказчика письменно, по адресам (в т.ч. электронному адресу), указанным в разделе </w:t>
      </w:r>
      <w:r w:rsidR="00C9071E">
        <w:rPr>
          <w:rFonts w:eastAsia="Times New Roman"/>
          <w:sz w:val="24"/>
          <w:szCs w:val="24"/>
        </w:rPr>
        <w:t>2</w:t>
      </w:r>
      <w:r w:rsidR="00B25008">
        <w:rPr>
          <w:rFonts w:eastAsia="Times New Roman"/>
          <w:sz w:val="24"/>
          <w:szCs w:val="24"/>
        </w:rPr>
        <w:t>1</w:t>
      </w:r>
      <w:r w:rsidRPr="00E6293C">
        <w:rPr>
          <w:rFonts w:eastAsia="Times New Roman"/>
          <w:sz w:val="24"/>
          <w:szCs w:val="24"/>
        </w:rPr>
        <w:t xml:space="preserve"> Контракта.</w:t>
      </w:r>
    </w:p>
    <w:p w:rsidR="005C29D6" w:rsidRPr="00E6293C" w:rsidRDefault="005C29D6" w:rsidP="005C29D6">
      <w:pPr>
        <w:ind w:firstLine="567"/>
        <w:contextualSpacing/>
        <w:jc w:val="both"/>
        <w:rPr>
          <w:rFonts w:eastAsia="Times New Roman"/>
          <w:sz w:val="24"/>
          <w:szCs w:val="24"/>
        </w:rPr>
      </w:pPr>
      <w:r w:rsidRPr="00E6293C">
        <w:rPr>
          <w:rFonts w:eastAsia="Times New Roman"/>
          <w:sz w:val="24"/>
          <w:szCs w:val="24"/>
        </w:rPr>
        <w:t>2.1.2. Представители Заказчика и Подрядчика могут проявлять инициативу в созыве производственных совещаний. Задача совещаний заключается в рассмотрении хода работ, разрешении конфликтных ситуаций и решении вопросов, связанных с непредвиденными и прочими обстоятельствами, требующими совместных действий.</w:t>
      </w:r>
    </w:p>
    <w:p w:rsidR="005C29D6" w:rsidRPr="00E6293C" w:rsidRDefault="005C29D6" w:rsidP="005C29D6">
      <w:pPr>
        <w:ind w:firstLine="567"/>
        <w:jc w:val="both"/>
        <w:rPr>
          <w:rFonts w:eastAsia="Times New Roman"/>
          <w:sz w:val="24"/>
          <w:szCs w:val="24"/>
        </w:rPr>
      </w:pPr>
      <w:r w:rsidRPr="00E6293C">
        <w:rPr>
          <w:rFonts w:eastAsia="Times New Roman"/>
          <w:sz w:val="24"/>
          <w:szCs w:val="24"/>
        </w:rPr>
        <w:t>2.1.3.  Сторона, по инициативе которой проводится совещание, должна в  течение 2 (двух) рабочих  дней известить о месте и времени проведения совещания. Представители Заказчика и Подрядчика не имеют права отказаться от участия в совещании без уважительной причины.</w:t>
      </w:r>
    </w:p>
    <w:p w:rsidR="005C29D6" w:rsidRPr="00E6293C" w:rsidRDefault="005C29D6" w:rsidP="005C29D6">
      <w:pPr>
        <w:ind w:firstLine="567"/>
        <w:contextualSpacing/>
        <w:jc w:val="both"/>
        <w:rPr>
          <w:rFonts w:eastAsia="Times New Roman"/>
          <w:sz w:val="24"/>
          <w:szCs w:val="24"/>
        </w:rPr>
      </w:pPr>
      <w:r w:rsidRPr="00E6293C">
        <w:rPr>
          <w:rFonts w:eastAsia="Times New Roman"/>
          <w:sz w:val="24"/>
          <w:szCs w:val="24"/>
        </w:rPr>
        <w:t>2.1.4. Представитель Заказчика проводит производственные совещания, оформляет протоколы   и представляет копии протоколов участникам совещания.</w:t>
      </w:r>
    </w:p>
    <w:p w:rsidR="005C29D6" w:rsidRPr="00E6293C" w:rsidRDefault="005C29D6" w:rsidP="005C29D6">
      <w:pPr>
        <w:ind w:firstLine="567"/>
        <w:contextualSpacing/>
        <w:jc w:val="both"/>
        <w:rPr>
          <w:rFonts w:eastAsia="Times New Roman"/>
          <w:sz w:val="24"/>
          <w:szCs w:val="24"/>
        </w:rPr>
      </w:pPr>
      <w:r w:rsidRPr="00E6293C">
        <w:rPr>
          <w:rFonts w:eastAsia="Times New Roman"/>
          <w:sz w:val="24"/>
          <w:szCs w:val="24"/>
        </w:rPr>
        <w:lastRenderedPageBreak/>
        <w:t>2.1.5. Результаты протокольных решений производственных совещаний обязательны для исполнения Сторонами Контракта и при необходимости оформляются Дополнительными соглашениями к Контракту.</w:t>
      </w:r>
    </w:p>
    <w:p w:rsidR="005C29D6" w:rsidRPr="00E6293C" w:rsidRDefault="005C29D6" w:rsidP="005C29D6">
      <w:pPr>
        <w:tabs>
          <w:tab w:val="left" w:pos="2340"/>
        </w:tabs>
        <w:ind w:firstLine="567"/>
        <w:jc w:val="both"/>
        <w:rPr>
          <w:rFonts w:eastAsia="Times New Roman"/>
          <w:b/>
          <w:sz w:val="24"/>
          <w:szCs w:val="24"/>
        </w:rPr>
      </w:pPr>
      <w:r w:rsidRPr="00E6293C">
        <w:rPr>
          <w:rFonts w:eastAsia="Times New Roman"/>
          <w:b/>
          <w:sz w:val="24"/>
          <w:szCs w:val="24"/>
        </w:rPr>
        <w:t>2.2. ЗАКАЗЧИК. Права. Обязанности. Ответственность. Распоряжения (предписания).</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2.2.1.Ответственность за все действия Представителя Заказчика несет Заказчик, если такие действия совершены в пределах его полномочий.</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2.2.2. Представитель Заказчика осуществляет надзор за выполнением работ по Контракту. Представитель Заказчика контролирует качество выполняемых Подрядчиком работ, отдает обязательные к исполнению в установленные сроки  распоряжения (предписания) в пределах полномочий, установленных Контрактом и приказом Заказчика.</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 xml:space="preserve"> Распоряжения (предписания) могут составляться Представителем Заказчика как в двухстороннем, так и одностороннем порядке при осуществлении выездов или во  время камеральной проверки.</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 xml:space="preserve">Распоряжение (предписание), составляемое в двухстороннем порядке при участии представителя Подрядчика, оформляется в письменном виде в двух экземплярах по одному экземпляру для каждой стороны и подписывается сторонами Контракта (представителями Заказчика и Подрядчика). </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 xml:space="preserve">Распоряжение (предписание), составляемое в одностороннем порядке, оформляется в письменном виде и направляется Подрядчику по адресам-реквизитам Подрядчика (в том числе на электронную почту), указанным в  разделе </w:t>
      </w:r>
      <w:r w:rsidR="00C9071E">
        <w:rPr>
          <w:rFonts w:eastAsia="Times New Roman"/>
          <w:sz w:val="24"/>
          <w:szCs w:val="24"/>
        </w:rPr>
        <w:t>2</w:t>
      </w:r>
      <w:r w:rsidR="000162AD">
        <w:rPr>
          <w:rFonts w:eastAsia="Times New Roman"/>
          <w:sz w:val="24"/>
          <w:szCs w:val="24"/>
        </w:rPr>
        <w:t>1</w:t>
      </w:r>
      <w:r w:rsidRPr="00E6293C">
        <w:rPr>
          <w:rFonts w:eastAsia="Times New Roman"/>
          <w:sz w:val="24"/>
          <w:szCs w:val="24"/>
        </w:rPr>
        <w:t xml:space="preserve"> Контракта. </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 xml:space="preserve">Распоряжение (предписание) может выдаваться как на основании личного освидетельствования дефектов, нарушений и недостатков, так и на основании писем, запросов, жалоб и обращений, актов организаций, осуществляющих технический надзор, предписаний (указаний) органов ГИБДД, протоколов и (или) постановлений об административных правонарушениях, составленных органами ГИБДД, а также актов, предписаний, представлений, уведомлений, протоколов других контролирующих органов. </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Подрядчик имеет право не подписывать распоряжение (предписание), и в этом случае после его получения в срок до 5 (пяти) рабочих дней, в письменном виде (письмом) потребовать у Заказчика указания и разъяснения по любому вопросу, связанному с исполнением распоряжений (предписаний). Указания и разъяснения должны быть даны Представителем Заказчика в срок до 5 (пяти) рабочих дней в письменном виде (в ответ на письмо Подрядчика) с момента поступления запроса.</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В случае невозможности выполнения распоряжения (предписания) по уважительной причине не зависящей от Подрядчика, он вправе запросить перенос сроков. В этом случае направляется письмо Заказчику с просьбой осуществить перенос сроков на конкретную дату, с обязательным указанием причин, повлекших перенос сроков.</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Уведомление Заказчика о выполнении распоряжения (предписания) должно быть в форме официального письма и содержать в себе следующие детальные сведения по каждому пункту Распоряжения (предписания):</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 выполненный пункт распоряжения (предписания);</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 дата, время выполнения;</w:t>
      </w:r>
    </w:p>
    <w:p w:rsidR="005C29D6" w:rsidRPr="00E6293C" w:rsidRDefault="005C29D6" w:rsidP="005C29D6">
      <w:pPr>
        <w:tabs>
          <w:tab w:val="left" w:pos="993"/>
          <w:tab w:val="left" w:pos="1985"/>
          <w:tab w:val="left" w:pos="2340"/>
        </w:tabs>
        <w:ind w:firstLine="567"/>
        <w:jc w:val="both"/>
        <w:rPr>
          <w:rFonts w:eastAsia="Times New Roman"/>
          <w:sz w:val="24"/>
          <w:szCs w:val="24"/>
        </w:rPr>
      </w:pPr>
      <w:r w:rsidRPr="00E6293C">
        <w:rPr>
          <w:rFonts w:eastAsia="Times New Roman"/>
          <w:sz w:val="24"/>
          <w:szCs w:val="24"/>
        </w:rPr>
        <w:t>- фотоматериалы с привязкой к дате, месту, времени и координатам (широта и долгота) и должны быть выполнены с тех же ракурсов, что и приложенные к предписанию (при наличии).</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2.2.3. Представитель Заказчика имеет право проводить проверку предоставленных Подрядчиком результатов работ, предусмотренных Контрактом, в части их соответствия условиям Контракта, производить любые измерения, испытания, отборы  образцов для контроля качества работ, материалов, выполненных, произведенных или поставленных по Контракту.</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Представитель Заказчика имеет право:</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 беспрепятственного доступа ко всем  видам работ, предусмотренных Контрактом, в любое время суток в течение всего срока выполнения работ;</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 производить соответствующие записи в Журнале производства работ;</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lastRenderedPageBreak/>
        <w:t>Запись в Журнале производства работ имеет статус предписания, обязательна для исполнения Подрядчиком, и является основанием для применения мер ответственности, предусмотренных Контрактом за неисполнение и/или ненадлежащее исполнение, содержащихся в ней требований (указаний).</w:t>
      </w:r>
    </w:p>
    <w:p w:rsidR="00287CE9" w:rsidRDefault="005C29D6" w:rsidP="005C29D6">
      <w:pPr>
        <w:tabs>
          <w:tab w:val="left" w:pos="2340"/>
        </w:tabs>
        <w:ind w:firstLine="567"/>
        <w:jc w:val="both"/>
        <w:rPr>
          <w:rFonts w:eastAsia="Times New Roman"/>
          <w:sz w:val="24"/>
          <w:szCs w:val="24"/>
        </w:rPr>
      </w:pPr>
      <w:r w:rsidRPr="00E6293C">
        <w:rPr>
          <w:rFonts w:eastAsia="Times New Roman"/>
          <w:sz w:val="24"/>
          <w:szCs w:val="24"/>
        </w:rPr>
        <w:t>2.2.4.</w:t>
      </w:r>
      <w:r w:rsidR="00287CE9">
        <w:rPr>
          <w:rFonts w:eastAsia="Times New Roman"/>
          <w:sz w:val="24"/>
          <w:szCs w:val="24"/>
        </w:rPr>
        <w:t xml:space="preserve"> Условия о приостановке работ.</w:t>
      </w:r>
    </w:p>
    <w:p w:rsidR="005C29D6" w:rsidRPr="00E6293C" w:rsidRDefault="00287CE9" w:rsidP="005C29D6">
      <w:pPr>
        <w:tabs>
          <w:tab w:val="left" w:pos="2340"/>
        </w:tabs>
        <w:ind w:firstLine="567"/>
        <w:jc w:val="both"/>
        <w:rPr>
          <w:rFonts w:eastAsia="Times New Roman"/>
          <w:sz w:val="24"/>
          <w:szCs w:val="24"/>
        </w:rPr>
      </w:pPr>
      <w:r>
        <w:rPr>
          <w:rFonts w:eastAsia="Times New Roman"/>
          <w:sz w:val="24"/>
          <w:szCs w:val="24"/>
        </w:rPr>
        <w:t>2.2.4.1.</w:t>
      </w:r>
      <w:r w:rsidR="005C29D6" w:rsidRPr="00E6293C">
        <w:rPr>
          <w:rFonts w:eastAsia="Times New Roman"/>
          <w:sz w:val="24"/>
          <w:szCs w:val="24"/>
        </w:rPr>
        <w:t xml:space="preserve"> Представитель Заказчика не уполномочен освободить Подрядчика от выполнения его обязанностей по Контракту за исключением случаев, оговоренных в Контракте.</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Представитель Заказчика имеет право отдавать распоряжения (предписания):</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 о замене материалов, не обеспечивающих уровень качества, установленный Описанием объекта закупки (Техническое задание) (Приложение № 1 к Контракту);</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 о приостановке работ до момента ликвидации причин, ее вызвавших;</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 об устранении дефектов;</w:t>
      </w:r>
    </w:p>
    <w:p w:rsidR="005C29D6" w:rsidRPr="00E6293C" w:rsidRDefault="005C29D6" w:rsidP="000A530B">
      <w:pPr>
        <w:tabs>
          <w:tab w:val="left" w:pos="2340"/>
        </w:tabs>
        <w:ind w:firstLine="567"/>
        <w:jc w:val="both"/>
        <w:rPr>
          <w:rFonts w:eastAsia="Times New Roman"/>
          <w:sz w:val="24"/>
          <w:szCs w:val="24"/>
        </w:rPr>
      </w:pPr>
      <w:r w:rsidRPr="00E6293C">
        <w:rPr>
          <w:rFonts w:eastAsia="Times New Roman"/>
          <w:sz w:val="24"/>
          <w:szCs w:val="24"/>
        </w:rPr>
        <w:t>- по другим вопросам в соответствии с положениями Контракта.</w:t>
      </w:r>
    </w:p>
    <w:p w:rsidR="005C29D6" w:rsidRDefault="005C29D6" w:rsidP="000A530B">
      <w:pPr>
        <w:tabs>
          <w:tab w:val="left" w:pos="2340"/>
        </w:tabs>
        <w:ind w:firstLine="567"/>
        <w:jc w:val="both"/>
        <w:rPr>
          <w:rFonts w:eastAsia="Times New Roman"/>
          <w:sz w:val="24"/>
          <w:szCs w:val="24"/>
        </w:rPr>
      </w:pPr>
      <w:r w:rsidRPr="00E6293C">
        <w:rPr>
          <w:rFonts w:eastAsia="Times New Roman"/>
          <w:sz w:val="24"/>
          <w:szCs w:val="24"/>
        </w:rPr>
        <w:t>Распоряжения (предписания) Представителя Заказчика должны быть документально обоснованы результатами измерений, испытаний и др.  и должны предусматривать сроки для их исполнения.</w:t>
      </w:r>
    </w:p>
    <w:p w:rsidR="00287CE9" w:rsidRPr="00287CE9" w:rsidRDefault="00287CE9" w:rsidP="000A530B">
      <w:pPr>
        <w:ind w:firstLine="567"/>
        <w:jc w:val="both"/>
        <w:rPr>
          <w:rFonts w:eastAsia="Times New Roman"/>
          <w:sz w:val="24"/>
          <w:szCs w:val="24"/>
        </w:rPr>
      </w:pPr>
      <w:r>
        <w:rPr>
          <w:rFonts w:eastAsia="Times New Roman"/>
          <w:sz w:val="24"/>
          <w:szCs w:val="24"/>
        </w:rPr>
        <w:t xml:space="preserve">2.2.4.2. </w:t>
      </w:r>
      <w:r w:rsidRPr="00287CE9">
        <w:rPr>
          <w:rFonts w:eastAsia="Times New Roman"/>
          <w:sz w:val="24"/>
          <w:szCs w:val="24"/>
        </w:rPr>
        <w:t xml:space="preserve">Заказчик вправе в любое время потребовать от </w:t>
      </w:r>
      <w:r>
        <w:rPr>
          <w:rFonts w:eastAsia="Times New Roman"/>
          <w:sz w:val="24"/>
          <w:szCs w:val="24"/>
        </w:rPr>
        <w:t>П</w:t>
      </w:r>
      <w:r w:rsidRPr="00287CE9">
        <w:rPr>
          <w:rFonts w:eastAsia="Times New Roman"/>
          <w:sz w:val="24"/>
          <w:szCs w:val="24"/>
        </w:rPr>
        <w:t xml:space="preserve">одрядчика приостановить выполнение работ с указанием даты и причины такой приостановки при наличии объективных обстоятельств, которые грозят годности результатов работ, и (или) в случае невозможности осуществления дальнейшего финансирования работ по не зависящим от </w:t>
      </w:r>
      <w:r>
        <w:rPr>
          <w:rFonts w:eastAsia="Times New Roman"/>
          <w:sz w:val="24"/>
          <w:szCs w:val="24"/>
        </w:rPr>
        <w:t>З</w:t>
      </w:r>
      <w:r w:rsidRPr="00287CE9">
        <w:rPr>
          <w:rFonts w:eastAsia="Times New Roman"/>
          <w:sz w:val="24"/>
          <w:szCs w:val="24"/>
        </w:rPr>
        <w:t xml:space="preserve">аказчика причинам. </w:t>
      </w:r>
    </w:p>
    <w:p w:rsidR="00287CE9" w:rsidRPr="00287CE9" w:rsidRDefault="00287CE9" w:rsidP="000A530B">
      <w:pPr>
        <w:ind w:firstLine="567"/>
        <w:jc w:val="both"/>
        <w:rPr>
          <w:rFonts w:eastAsia="Times New Roman"/>
          <w:sz w:val="24"/>
          <w:szCs w:val="24"/>
        </w:rPr>
      </w:pPr>
      <w:r w:rsidRPr="00287CE9">
        <w:rPr>
          <w:rFonts w:eastAsia="Times New Roman"/>
          <w:sz w:val="24"/>
          <w:szCs w:val="24"/>
        </w:rPr>
        <w:t xml:space="preserve">Заказчик обязан оплатить </w:t>
      </w:r>
      <w:r>
        <w:rPr>
          <w:rFonts w:eastAsia="Times New Roman"/>
          <w:sz w:val="24"/>
          <w:szCs w:val="24"/>
        </w:rPr>
        <w:t>П</w:t>
      </w:r>
      <w:r w:rsidRPr="00287CE9">
        <w:rPr>
          <w:rFonts w:eastAsia="Times New Roman"/>
          <w:sz w:val="24"/>
          <w:szCs w:val="24"/>
        </w:rPr>
        <w:t xml:space="preserve">одрядчику в полном объеме выполненные до момента приостановки работы. </w:t>
      </w:r>
    </w:p>
    <w:p w:rsidR="00287CE9" w:rsidRPr="00287CE9" w:rsidRDefault="00287CE9" w:rsidP="000A530B">
      <w:pPr>
        <w:ind w:firstLine="567"/>
        <w:jc w:val="both"/>
        <w:rPr>
          <w:rFonts w:eastAsia="Times New Roman"/>
          <w:sz w:val="24"/>
          <w:szCs w:val="24"/>
        </w:rPr>
      </w:pPr>
      <w:r w:rsidRPr="00287CE9">
        <w:rPr>
          <w:rFonts w:eastAsia="Times New Roman"/>
          <w:sz w:val="24"/>
          <w:szCs w:val="24"/>
        </w:rPr>
        <w:t xml:space="preserve">О необходимости возобновления работ </w:t>
      </w:r>
      <w:r>
        <w:rPr>
          <w:rFonts w:eastAsia="Times New Roman"/>
          <w:sz w:val="24"/>
          <w:szCs w:val="24"/>
        </w:rPr>
        <w:t>З</w:t>
      </w:r>
      <w:r w:rsidRPr="00287CE9">
        <w:rPr>
          <w:rFonts w:eastAsia="Times New Roman"/>
          <w:sz w:val="24"/>
          <w:szCs w:val="24"/>
        </w:rPr>
        <w:t xml:space="preserve">аказчик направляет </w:t>
      </w:r>
      <w:r>
        <w:rPr>
          <w:rFonts w:eastAsia="Times New Roman"/>
          <w:sz w:val="24"/>
          <w:szCs w:val="24"/>
        </w:rPr>
        <w:t>П</w:t>
      </w:r>
      <w:r w:rsidRPr="00287CE9">
        <w:rPr>
          <w:rFonts w:eastAsia="Times New Roman"/>
          <w:sz w:val="24"/>
          <w:szCs w:val="24"/>
        </w:rPr>
        <w:t xml:space="preserve">одрядчику уведомление о возобновлении работ на </w:t>
      </w:r>
      <w:r>
        <w:rPr>
          <w:rFonts w:eastAsia="Times New Roman"/>
          <w:sz w:val="24"/>
          <w:szCs w:val="24"/>
        </w:rPr>
        <w:t>О</w:t>
      </w:r>
      <w:r w:rsidRPr="00287CE9">
        <w:rPr>
          <w:rFonts w:eastAsia="Times New Roman"/>
          <w:sz w:val="24"/>
          <w:szCs w:val="24"/>
        </w:rPr>
        <w:t xml:space="preserve">бъекте. Подрядчик должен возобновить работы в сроки, установленные </w:t>
      </w:r>
      <w:r>
        <w:rPr>
          <w:rFonts w:eastAsia="Times New Roman"/>
          <w:sz w:val="24"/>
          <w:szCs w:val="24"/>
        </w:rPr>
        <w:t>З</w:t>
      </w:r>
      <w:r w:rsidRPr="00287CE9">
        <w:rPr>
          <w:rFonts w:eastAsia="Times New Roman"/>
          <w:sz w:val="24"/>
          <w:szCs w:val="24"/>
        </w:rPr>
        <w:t xml:space="preserve">аказчиком в указанном уведомлении. </w:t>
      </w:r>
    </w:p>
    <w:p w:rsidR="005C29D6" w:rsidRPr="00E6293C" w:rsidRDefault="005C29D6" w:rsidP="000A530B">
      <w:pPr>
        <w:tabs>
          <w:tab w:val="left" w:pos="2340"/>
        </w:tabs>
        <w:ind w:firstLine="567"/>
        <w:jc w:val="both"/>
        <w:rPr>
          <w:rFonts w:eastAsia="Times New Roman"/>
          <w:sz w:val="24"/>
          <w:szCs w:val="24"/>
        </w:rPr>
      </w:pPr>
      <w:r w:rsidRPr="00E6293C">
        <w:rPr>
          <w:rFonts w:eastAsia="Times New Roman"/>
          <w:sz w:val="24"/>
          <w:szCs w:val="24"/>
        </w:rPr>
        <w:t>2.2.5. Заказчик и/или Представитель Заказчика по письменному согласованию с руководителем Заказчика имеет право отдать распоряжение (предписание) о полной или частичной приостановке работ на такой период времени, который считает необходимым по причине неблагоприятных погодных условий, невыполнения Подрядчиком в установленные сроки распоряжения (предписания), касающегося требования к качеству данных работ, а также по другим причинам.</w:t>
      </w:r>
    </w:p>
    <w:p w:rsidR="005C29D6" w:rsidRPr="00E6293C" w:rsidRDefault="005C29D6" w:rsidP="000A530B">
      <w:pPr>
        <w:tabs>
          <w:tab w:val="left" w:pos="2340"/>
        </w:tabs>
        <w:ind w:firstLine="567"/>
        <w:jc w:val="both"/>
        <w:rPr>
          <w:rFonts w:eastAsia="Times New Roman"/>
          <w:sz w:val="24"/>
          <w:szCs w:val="24"/>
        </w:rPr>
      </w:pPr>
      <w:r w:rsidRPr="00E6293C">
        <w:rPr>
          <w:rFonts w:eastAsia="Times New Roman"/>
          <w:sz w:val="24"/>
          <w:szCs w:val="24"/>
        </w:rPr>
        <w:t>2.2.6. По обязательствам Заказчика Представитель Заказчика должен:</w:t>
      </w:r>
    </w:p>
    <w:p w:rsidR="005C29D6" w:rsidRPr="00E6293C" w:rsidRDefault="005C29D6" w:rsidP="000A530B">
      <w:pPr>
        <w:tabs>
          <w:tab w:val="left" w:pos="2340"/>
        </w:tabs>
        <w:ind w:firstLine="567"/>
        <w:jc w:val="both"/>
        <w:rPr>
          <w:rFonts w:eastAsia="Times New Roman"/>
          <w:sz w:val="24"/>
          <w:szCs w:val="24"/>
        </w:rPr>
      </w:pPr>
      <w:r w:rsidRPr="00E6293C">
        <w:rPr>
          <w:rFonts w:eastAsia="Times New Roman"/>
          <w:sz w:val="24"/>
          <w:szCs w:val="24"/>
        </w:rPr>
        <w:t xml:space="preserve">- участвовать в промежуточной приемке работ и оформлении документов для последующего подписания руководителем Заказчика  в соответствии с пунктом 2.9.  Контракта;  </w:t>
      </w:r>
    </w:p>
    <w:p w:rsidR="005C29D6" w:rsidRPr="00E6293C" w:rsidRDefault="005C29D6" w:rsidP="000A530B">
      <w:pPr>
        <w:tabs>
          <w:tab w:val="left" w:pos="2340"/>
        </w:tabs>
        <w:ind w:firstLine="567"/>
        <w:jc w:val="both"/>
        <w:rPr>
          <w:rFonts w:eastAsia="Times New Roman"/>
          <w:sz w:val="24"/>
          <w:szCs w:val="24"/>
        </w:rPr>
      </w:pPr>
      <w:r w:rsidRPr="00E6293C">
        <w:rPr>
          <w:rFonts w:eastAsia="Times New Roman"/>
          <w:sz w:val="24"/>
          <w:szCs w:val="24"/>
        </w:rPr>
        <w:t>- срочно уведомить должностное лицо, заключившее Контракт, о возникновении ситуации, требующей внесения дополнения в Контракт, либо принятия иных решений, не входящих в компетенцию Представителя Заказчика.</w:t>
      </w:r>
    </w:p>
    <w:p w:rsidR="005C29D6" w:rsidRPr="00C90ED3" w:rsidRDefault="005C29D6" w:rsidP="000A530B">
      <w:pPr>
        <w:tabs>
          <w:tab w:val="left" w:pos="2340"/>
        </w:tabs>
        <w:ind w:firstLine="567"/>
        <w:jc w:val="both"/>
        <w:rPr>
          <w:rFonts w:eastAsia="Times New Roman"/>
          <w:sz w:val="24"/>
          <w:szCs w:val="24"/>
        </w:rPr>
      </w:pPr>
      <w:r w:rsidRPr="00E6293C">
        <w:rPr>
          <w:rFonts w:eastAsia="Times New Roman"/>
          <w:sz w:val="24"/>
          <w:szCs w:val="24"/>
        </w:rPr>
        <w:t xml:space="preserve">2.2.7. Заказчик имеет право привлечь специализированные организации для осуществления строительного контроля за выполнением работ на Объекте. В этом случае, в 15 (пятнадцати) </w:t>
      </w:r>
      <w:proofErr w:type="spellStart"/>
      <w:r w:rsidRPr="00E6293C">
        <w:rPr>
          <w:rFonts w:eastAsia="Times New Roman"/>
          <w:sz w:val="24"/>
          <w:szCs w:val="24"/>
        </w:rPr>
        <w:t>дневный</w:t>
      </w:r>
      <w:proofErr w:type="spellEnd"/>
      <w:r w:rsidRPr="00E6293C">
        <w:rPr>
          <w:rFonts w:eastAsia="Times New Roman"/>
          <w:sz w:val="24"/>
          <w:szCs w:val="24"/>
        </w:rPr>
        <w:t xml:space="preserve"> срок с момента заключения контрактов (договоров) с этими  специализированными организациями, Подрядчику направляется письменное уведомление по адресам (в т.ч. электронному адресу), </w:t>
      </w:r>
      <w:r w:rsidRPr="00C90ED3">
        <w:rPr>
          <w:rFonts w:eastAsia="Times New Roman"/>
          <w:sz w:val="24"/>
          <w:szCs w:val="24"/>
        </w:rPr>
        <w:t xml:space="preserve">указанным в разделе </w:t>
      </w:r>
      <w:r w:rsidR="00C9071E" w:rsidRPr="00C90ED3">
        <w:rPr>
          <w:rFonts w:eastAsia="Times New Roman"/>
          <w:sz w:val="24"/>
          <w:szCs w:val="24"/>
        </w:rPr>
        <w:t>2</w:t>
      </w:r>
      <w:r w:rsidR="00B25008">
        <w:rPr>
          <w:rFonts w:eastAsia="Times New Roman"/>
          <w:sz w:val="24"/>
          <w:szCs w:val="24"/>
        </w:rPr>
        <w:t>1</w:t>
      </w:r>
      <w:r w:rsidRPr="00C90ED3">
        <w:rPr>
          <w:rFonts w:eastAsia="Times New Roman"/>
          <w:sz w:val="24"/>
          <w:szCs w:val="24"/>
        </w:rPr>
        <w:t xml:space="preserve"> Контракта.</w:t>
      </w:r>
    </w:p>
    <w:p w:rsidR="00355B29" w:rsidRPr="00C90ED3" w:rsidRDefault="005C29D6" w:rsidP="00BE3D36">
      <w:pPr>
        <w:ind w:firstLine="567"/>
        <w:jc w:val="both"/>
        <w:rPr>
          <w:sz w:val="24"/>
          <w:szCs w:val="24"/>
        </w:rPr>
      </w:pPr>
      <w:r w:rsidRPr="00C90ED3">
        <w:rPr>
          <w:rFonts w:eastAsia="Times New Roman"/>
          <w:sz w:val="24"/>
          <w:szCs w:val="24"/>
        </w:rPr>
        <w:t xml:space="preserve">2.2.8. </w:t>
      </w:r>
      <w:r w:rsidR="00355B29" w:rsidRPr="00C90ED3">
        <w:rPr>
          <w:sz w:val="24"/>
          <w:szCs w:val="24"/>
        </w:rPr>
        <w:t xml:space="preserve">Для проверки представленных </w:t>
      </w:r>
      <w:r w:rsidR="00BE3D36" w:rsidRPr="00C90ED3">
        <w:rPr>
          <w:sz w:val="24"/>
          <w:szCs w:val="24"/>
        </w:rPr>
        <w:t>П</w:t>
      </w:r>
      <w:r w:rsidR="00355B29" w:rsidRPr="00C90ED3">
        <w:rPr>
          <w:sz w:val="24"/>
          <w:szCs w:val="24"/>
        </w:rPr>
        <w:t xml:space="preserve">одрядчиком результатов выполненных работ, предусмотренных </w:t>
      </w:r>
      <w:r w:rsidR="00BE3D36" w:rsidRPr="00C90ED3">
        <w:rPr>
          <w:sz w:val="24"/>
          <w:szCs w:val="24"/>
        </w:rPr>
        <w:t>К</w:t>
      </w:r>
      <w:r w:rsidR="00355B29" w:rsidRPr="00C90ED3">
        <w:rPr>
          <w:sz w:val="24"/>
          <w:szCs w:val="24"/>
        </w:rPr>
        <w:t xml:space="preserve">онтрактом, в части их соответствия условиям </w:t>
      </w:r>
      <w:r w:rsidR="00BE3D36" w:rsidRPr="00C90ED3">
        <w:rPr>
          <w:sz w:val="24"/>
          <w:szCs w:val="24"/>
        </w:rPr>
        <w:t>К</w:t>
      </w:r>
      <w:r w:rsidR="00355B29" w:rsidRPr="00C90ED3">
        <w:rPr>
          <w:sz w:val="24"/>
          <w:szCs w:val="24"/>
        </w:rPr>
        <w:t xml:space="preserve">онтракта, в том числе </w:t>
      </w:r>
      <w:r w:rsidR="00BE3D36" w:rsidRPr="00C90ED3">
        <w:rPr>
          <w:rFonts w:eastAsia="Times New Roman"/>
          <w:sz w:val="24"/>
          <w:szCs w:val="24"/>
          <w:lang w:eastAsia="en-US"/>
        </w:rPr>
        <w:t xml:space="preserve">Ведомости объемов и стоимости работ по ремонту автомобильной дороги, </w:t>
      </w:r>
      <w:r w:rsidR="00C90ED3" w:rsidRPr="00C90ED3">
        <w:rPr>
          <w:rFonts w:eastAsia="Times New Roman"/>
          <w:sz w:val="24"/>
          <w:szCs w:val="24"/>
          <w:lang w:eastAsia="en-US"/>
        </w:rPr>
        <w:t xml:space="preserve">выполненной </w:t>
      </w:r>
      <w:r w:rsidR="00C90ED3" w:rsidRPr="00C90ED3">
        <w:rPr>
          <w:rFonts w:eastAsia="Times New Roman"/>
          <w:sz w:val="24"/>
          <w:szCs w:val="24"/>
        </w:rPr>
        <w:t>на основании</w:t>
      </w:r>
      <w:r w:rsidR="00C90ED3" w:rsidRPr="00C90ED3">
        <w:rPr>
          <w:rFonts w:eastAsia="Times New Roman"/>
          <w:sz w:val="24"/>
          <w:szCs w:val="24"/>
          <w:lang w:eastAsia="en-US"/>
        </w:rPr>
        <w:t xml:space="preserve"> </w:t>
      </w:r>
      <w:r w:rsidR="00C90ED3" w:rsidRPr="00C90ED3">
        <w:rPr>
          <w:rFonts w:eastAsia="Times New Roman"/>
          <w:sz w:val="24"/>
          <w:szCs w:val="24"/>
        </w:rPr>
        <w:t>сметного расчета</w:t>
      </w:r>
      <w:r w:rsidR="00C90ED3" w:rsidRPr="00C90ED3">
        <w:rPr>
          <w:rFonts w:eastAsia="Times New Roman"/>
          <w:sz w:val="24"/>
          <w:szCs w:val="24"/>
          <w:lang w:eastAsia="en-US"/>
        </w:rPr>
        <w:t xml:space="preserve"> стоимости работ по ремонту Объекта, получивш</w:t>
      </w:r>
      <w:r w:rsidR="00AD58D7">
        <w:rPr>
          <w:rFonts w:eastAsia="Times New Roman"/>
          <w:sz w:val="24"/>
          <w:szCs w:val="24"/>
          <w:lang w:eastAsia="en-US"/>
        </w:rPr>
        <w:t>его</w:t>
      </w:r>
      <w:r w:rsidR="00C90ED3" w:rsidRPr="00C90ED3">
        <w:rPr>
          <w:rFonts w:eastAsia="Times New Roman"/>
          <w:sz w:val="24"/>
          <w:szCs w:val="24"/>
          <w:lang w:eastAsia="en-US"/>
        </w:rPr>
        <w:t xml:space="preserve"> заключение ГБУ "Тверской РЦЦС"</w:t>
      </w:r>
      <w:r w:rsidR="00BE3D36" w:rsidRPr="00C90ED3">
        <w:rPr>
          <w:rFonts w:eastAsia="Times New Roman"/>
          <w:sz w:val="24"/>
          <w:szCs w:val="24"/>
        </w:rPr>
        <w:t xml:space="preserve"> (Приложение №1 к Описанию объекта закупки (Техническое задание))</w:t>
      </w:r>
      <w:r w:rsidR="00355B29" w:rsidRPr="00C90ED3">
        <w:rPr>
          <w:sz w:val="24"/>
          <w:szCs w:val="24"/>
        </w:rPr>
        <w:t>, котор</w:t>
      </w:r>
      <w:r w:rsidR="00BE3D36" w:rsidRPr="00C90ED3">
        <w:rPr>
          <w:sz w:val="24"/>
          <w:szCs w:val="24"/>
        </w:rPr>
        <w:t>ая</w:t>
      </w:r>
      <w:r w:rsidR="00355B29" w:rsidRPr="00C90ED3">
        <w:rPr>
          <w:sz w:val="24"/>
          <w:szCs w:val="24"/>
        </w:rPr>
        <w:t xml:space="preserve"> являются неотъемлемой частью </w:t>
      </w:r>
      <w:r w:rsidR="00BE3D36" w:rsidRPr="00C90ED3">
        <w:rPr>
          <w:sz w:val="24"/>
          <w:szCs w:val="24"/>
        </w:rPr>
        <w:t>К</w:t>
      </w:r>
      <w:r w:rsidR="00355B29" w:rsidRPr="00C90ED3">
        <w:rPr>
          <w:sz w:val="24"/>
          <w:szCs w:val="24"/>
        </w:rPr>
        <w:t xml:space="preserve">онтракта, проводить экспертизу результатов выполненных работ. </w:t>
      </w:r>
    </w:p>
    <w:p w:rsidR="005C29D6" w:rsidRPr="00355B29" w:rsidRDefault="00355B29" w:rsidP="00BE3D36">
      <w:pPr>
        <w:ind w:firstLine="567"/>
        <w:jc w:val="both"/>
        <w:rPr>
          <w:rFonts w:eastAsia="Times New Roman"/>
          <w:sz w:val="24"/>
          <w:szCs w:val="24"/>
        </w:rPr>
      </w:pPr>
      <w:r w:rsidRPr="00C90ED3">
        <w:rPr>
          <w:sz w:val="24"/>
          <w:szCs w:val="24"/>
        </w:rPr>
        <w:t xml:space="preserve">Экспертиза результатов выполненных работ проводится </w:t>
      </w:r>
      <w:r w:rsidR="00BE3D36" w:rsidRPr="00C90ED3">
        <w:rPr>
          <w:sz w:val="24"/>
          <w:szCs w:val="24"/>
        </w:rPr>
        <w:t>З</w:t>
      </w:r>
      <w:r w:rsidRPr="00C90ED3">
        <w:rPr>
          <w:sz w:val="24"/>
          <w:szCs w:val="24"/>
        </w:rPr>
        <w:t>аказчиком своими силами или с привлечением экспертов, экспертных организаций</w:t>
      </w:r>
      <w:r w:rsidRPr="00355B29">
        <w:rPr>
          <w:sz w:val="24"/>
          <w:szCs w:val="24"/>
        </w:rPr>
        <w:t xml:space="preserve"> на основании контрактов, заключенных в соответствии с Федеральным </w:t>
      </w:r>
      <w:hyperlink r:id="rId8" w:history="1">
        <w:r w:rsidRPr="00355B29">
          <w:rPr>
            <w:rStyle w:val="afc"/>
            <w:color w:val="auto"/>
            <w:sz w:val="24"/>
            <w:szCs w:val="24"/>
            <w:u w:val="none"/>
          </w:rPr>
          <w:t>законом</w:t>
        </w:r>
      </w:hyperlink>
      <w:r w:rsidRPr="00355B29">
        <w:rPr>
          <w:sz w:val="24"/>
          <w:szCs w:val="24"/>
        </w:rPr>
        <w:t xml:space="preserve"> о контрактной системе. При принятии решения о приемке результатов выполненных работ, отдельных этапов исполнения </w:t>
      </w:r>
      <w:r w:rsidR="00BE3D36">
        <w:rPr>
          <w:sz w:val="24"/>
          <w:szCs w:val="24"/>
        </w:rPr>
        <w:t>К</w:t>
      </w:r>
      <w:r w:rsidRPr="00355B29">
        <w:rPr>
          <w:sz w:val="24"/>
          <w:szCs w:val="24"/>
        </w:rPr>
        <w:t xml:space="preserve">онтракта или об отказе в приемке результатов выполненных работ, отдельных этапов исполнения контракта </w:t>
      </w:r>
      <w:r w:rsidR="00BE3D36">
        <w:rPr>
          <w:sz w:val="24"/>
          <w:szCs w:val="24"/>
        </w:rPr>
        <w:lastRenderedPageBreak/>
        <w:t>З</w:t>
      </w:r>
      <w:r w:rsidRPr="00355B29">
        <w:rPr>
          <w:sz w:val="24"/>
          <w:szCs w:val="24"/>
        </w:rPr>
        <w:t xml:space="preserve">аказчик, приемочная комиссия (в случае ее создания) должны учитывать отраженные в заключении по результатам указанной экспертизы предложения экспертов, экспертных организаций, привлеченных для ее проведения. </w:t>
      </w:r>
    </w:p>
    <w:p w:rsidR="005C29D6" w:rsidRDefault="005C29D6" w:rsidP="00BE3D36">
      <w:pPr>
        <w:tabs>
          <w:tab w:val="left" w:pos="2340"/>
        </w:tabs>
        <w:ind w:firstLine="567"/>
        <w:contextualSpacing/>
        <w:jc w:val="both"/>
        <w:rPr>
          <w:rFonts w:eastAsia="Times New Roman"/>
          <w:sz w:val="24"/>
          <w:szCs w:val="24"/>
        </w:rPr>
      </w:pPr>
      <w:r w:rsidRPr="00355B29">
        <w:rPr>
          <w:rFonts w:eastAsia="Times New Roman"/>
          <w:sz w:val="24"/>
          <w:szCs w:val="24"/>
        </w:rPr>
        <w:t>2.2.9. Заказчик обязан в срок не позднее 10 (десяти) рабочих дней со дня выявления факта неисполнения, ненадлежащего исполнения</w:t>
      </w:r>
      <w:r w:rsidRPr="00E6293C">
        <w:rPr>
          <w:rFonts w:eastAsia="Times New Roman"/>
          <w:sz w:val="24"/>
          <w:szCs w:val="24"/>
        </w:rPr>
        <w:t xml:space="preserve"> Подрядчиком обязательств по Контракту направлять Подрядчику требования об уплате неустоек (штрафов, пеней).</w:t>
      </w:r>
    </w:p>
    <w:p w:rsidR="00BE3D36" w:rsidRPr="00BE3D36" w:rsidRDefault="00BE3D36" w:rsidP="00BE3D36">
      <w:pPr>
        <w:ind w:firstLine="567"/>
        <w:jc w:val="both"/>
        <w:rPr>
          <w:rFonts w:eastAsia="Times New Roman"/>
          <w:sz w:val="24"/>
          <w:szCs w:val="24"/>
        </w:rPr>
      </w:pPr>
      <w:r>
        <w:rPr>
          <w:rFonts w:eastAsia="Times New Roman"/>
          <w:sz w:val="24"/>
          <w:szCs w:val="24"/>
        </w:rPr>
        <w:t>2.2.10</w:t>
      </w:r>
      <w:r w:rsidRPr="00BE3D36">
        <w:rPr>
          <w:rFonts w:eastAsia="Times New Roman"/>
          <w:sz w:val="24"/>
          <w:szCs w:val="24"/>
        </w:rPr>
        <w:t xml:space="preserve">. </w:t>
      </w:r>
      <w:r w:rsidR="000C235B" w:rsidRPr="00355B29">
        <w:rPr>
          <w:rFonts w:eastAsia="Times New Roman"/>
          <w:sz w:val="24"/>
          <w:szCs w:val="24"/>
        </w:rPr>
        <w:t xml:space="preserve">Заказчик обязан </w:t>
      </w:r>
      <w:r w:rsidR="000C235B">
        <w:rPr>
          <w:rFonts w:eastAsia="Times New Roman"/>
          <w:sz w:val="24"/>
          <w:szCs w:val="24"/>
        </w:rPr>
        <w:t>з</w:t>
      </w:r>
      <w:r w:rsidRPr="00BE3D36">
        <w:rPr>
          <w:rFonts w:eastAsia="Times New Roman"/>
          <w:sz w:val="24"/>
          <w:szCs w:val="24"/>
        </w:rPr>
        <w:t xml:space="preserve">а свой счет устранять выявленные в течение гарантийного срока дефекты и недостатки материалов, изделий, конструкций и оборудования, поставленных </w:t>
      </w:r>
      <w:r>
        <w:rPr>
          <w:rFonts w:eastAsia="Times New Roman"/>
          <w:sz w:val="24"/>
          <w:szCs w:val="24"/>
        </w:rPr>
        <w:t>З</w:t>
      </w:r>
      <w:r w:rsidRPr="00BE3D36">
        <w:rPr>
          <w:rFonts w:eastAsia="Times New Roman"/>
          <w:sz w:val="24"/>
          <w:szCs w:val="24"/>
        </w:rPr>
        <w:t xml:space="preserve">аказчиком на </w:t>
      </w:r>
      <w:r>
        <w:rPr>
          <w:rFonts w:eastAsia="Times New Roman"/>
          <w:sz w:val="24"/>
          <w:szCs w:val="24"/>
        </w:rPr>
        <w:t>О</w:t>
      </w:r>
      <w:r w:rsidRPr="00BE3D36">
        <w:rPr>
          <w:rFonts w:eastAsia="Times New Roman"/>
          <w:sz w:val="24"/>
          <w:szCs w:val="24"/>
        </w:rPr>
        <w:t xml:space="preserve">бъект в соответствии с условиями </w:t>
      </w:r>
      <w:r>
        <w:rPr>
          <w:rFonts w:eastAsia="Times New Roman"/>
          <w:sz w:val="24"/>
          <w:szCs w:val="24"/>
        </w:rPr>
        <w:t>К</w:t>
      </w:r>
      <w:r w:rsidRPr="00BE3D36">
        <w:rPr>
          <w:rFonts w:eastAsia="Times New Roman"/>
          <w:sz w:val="24"/>
          <w:szCs w:val="24"/>
        </w:rPr>
        <w:t xml:space="preserve">онтракта. </w:t>
      </w:r>
    </w:p>
    <w:p w:rsidR="00BE3D36" w:rsidRPr="00BE3D36" w:rsidRDefault="00BE3D36" w:rsidP="00BE3D36">
      <w:pPr>
        <w:ind w:firstLine="567"/>
        <w:jc w:val="both"/>
        <w:rPr>
          <w:rFonts w:eastAsia="Times New Roman"/>
          <w:sz w:val="24"/>
          <w:szCs w:val="24"/>
        </w:rPr>
      </w:pPr>
      <w:r>
        <w:rPr>
          <w:rFonts w:eastAsia="Times New Roman"/>
          <w:sz w:val="24"/>
          <w:szCs w:val="24"/>
        </w:rPr>
        <w:t>2.2.11</w:t>
      </w:r>
      <w:r w:rsidRPr="00BE3D36">
        <w:rPr>
          <w:rFonts w:eastAsia="Times New Roman"/>
          <w:sz w:val="24"/>
          <w:szCs w:val="24"/>
        </w:rPr>
        <w:t xml:space="preserve">. </w:t>
      </w:r>
      <w:r w:rsidR="000C235B" w:rsidRPr="00355B29">
        <w:rPr>
          <w:rFonts w:eastAsia="Times New Roman"/>
          <w:sz w:val="24"/>
          <w:szCs w:val="24"/>
        </w:rPr>
        <w:t xml:space="preserve">Заказчик обязан </w:t>
      </w:r>
      <w:r w:rsidR="000C235B">
        <w:rPr>
          <w:rFonts w:eastAsia="Times New Roman"/>
          <w:sz w:val="24"/>
          <w:szCs w:val="24"/>
        </w:rPr>
        <w:t>д</w:t>
      </w:r>
      <w:r w:rsidRPr="00BE3D36">
        <w:rPr>
          <w:rFonts w:eastAsia="Times New Roman"/>
          <w:sz w:val="24"/>
          <w:szCs w:val="24"/>
        </w:rPr>
        <w:t xml:space="preserve">ля выполнения работ по </w:t>
      </w:r>
      <w:r>
        <w:rPr>
          <w:rFonts w:eastAsia="Times New Roman"/>
          <w:sz w:val="24"/>
          <w:szCs w:val="24"/>
        </w:rPr>
        <w:t>К</w:t>
      </w:r>
      <w:r w:rsidRPr="00BE3D36">
        <w:rPr>
          <w:rFonts w:eastAsia="Times New Roman"/>
          <w:sz w:val="24"/>
          <w:szCs w:val="24"/>
        </w:rPr>
        <w:t xml:space="preserve">онтракту в течение 3 рабочих дней со дня заключения </w:t>
      </w:r>
      <w:r>
        <w:rPr>
          <w:rFonts w:eastAsia="Times New Roman"/>
          <w:sz w:val="24"/>
          <w:szCs w:val="24"/>
        </w:rPr>
        <w:t>К</w:t>
      </w:r>
      <w:r w:rsidRPr="00BE3D36">
        <w:rPr>
          <w:rFonts w:eastAsia="Times New Roman"/>
          <w:sz w:val="24"/>
          <w:szCs w:val="24"/>
        </w:rPr>
        <w:t xml:space="preserve">онтракта передать </w:t>
      </w:r>
      <w:r>
        <w:rPr>
          <w:rFonts w:eastAsia="Times New Roman"/>
          <w:sz w:val="24"/>
          <w:szCs w:val="24"/>
        </w:rPr>
        <w:t>П</w:t>
      </w:r>
      <w:r w:rsidRPr="00BE3D36">
        <w:rPr>
          <w:rFonts w:eastAsia="Times New Roman"/>
          <w:sz w:val="24"/>
          <w:szCs w:val="24"/>
        </w:rPr>
        <w:t xml:space="preserve">одрядчику по акту приема-передачи строительную площадку, </w:t>
      </w:r>
      <w:r w:rsidR="00A30E65">
        <w:rPr>
          <w:rFonts w:eastAsia="Times New Roman"/>
          <w:sz w:val="24"/>
          <w:szCs w:val="24"/>
          <w:lang w:eastAsia="en-US"/>
        </w:rPr>
        <w:t>Ведомость объемов и стоимости</w:t>
      </w:r>
      <w:r w:rsidR="00A30E65" w:rsidRPr="00E6293C">
        <w:rPr>
          <w:rFonts w:eastAsia="Times New Roman"/>
          <w:sz w:val="24"/>
          <w:szCs w:val="24"/>
          <w:lang w:eastAsia="en-US"/>
        </w:rPr>
        <w:t xml:space="preserve"> работ по ремонту автомобильной дороги</w:t>
      </w:r>
      <w:r w:rsidR="00A30E65">
        <w:rPr>
          <w:rFonts w:eastAsia="Times New Roman"/>
          <w:sz w:val="24"/>
          <w:szCs w:val="24"/>
          <w:lang w:eastAsia="en-US"/>
        </w:rPr>
        <w:t xml:space="preserve">, </w:t>
      </w:r>
      <w:r w:rsidR="00A30E65" w:rsidRPr="00C90ED3">
        <w:rPr>
          <w:rFonts w:eastAsia="Times New Roman"/>
          <w:sz w:val="24"/>
          <w:szCs w:val="24"/>
          <w:lang w:eastAsia="en-US"/>
        </w:rPr>
        <w:t xml:space="preserve">выполненной </w:t>
      </w:r>
      <w:r w:rsidR="00A30E65" w:rsidRPr="00C90ED3">
        <w:rPr>
          <w:rFonts w:eastAsia="Times New Roman"/>
          <w:sz w:val="24"/>
          <w:szCs w:val="24"/>
        </w:rPr>
        <w:t>на основании</w:t>
      </w:r>
      <w:r w:rsidR="00A30E65" w:rsidRPr="00C90ED3">
        <w:rPr>
          <w:rFonts w:eastAsia="Times New Roman"/>
          <w:sz w:val="24"/>
          <w:szCs w:val="24"/>
          <w:lang w:eastAsia="en-US"/>
        </w:rPr>
        <w:t xml:space="preserve"> </w:t>
      </w:r>
      <w:r w:rsidR="00A30E65" w:rsidRPr="00C90ED3">
        <w:rPr>
          <w:rFonts w:eastAsia="Times New Roman"/>
          <w:sz w:val="24"/>
          <w:szCs w:val="24"/>
        </w:rPr>
        <w:t>сметного расчета</w:t>
      </w:r>
      <w:r w:rsidR="00A30E65" w:rsidRPr="00C90ED3">
        <w:rPr>
          <w:rFonts w:eastAsia="Times New Roman"/>
          <w:sz w:val="24"/>
          <w:szCs w:val="24"/>
          <w:lang w:eastAsia="en-US"/>
        </w:rPr>
        <w:t xml:space="preserve"> стоимости работ по ремонту Объекта, получивш</w:t>
      </w:r>
      <w:r w:rsidR="00AD58D7">
        <w:rPr>
          <w:rFonts w:eastAsia="Times New Roman"/>
          <w:sz w:val="24"/>
          <w:szCs w:val="24"/>
          <w:lang w:eastAsia="en-US"/>
        </w:rPr>
        <w:t>его</w:t>
      </w:r>
      <w:r w:rsidR="00A30E65" w:rsidRPr="00C90ED3">
        <w:rPr>
          <w:rFonts w:eastAsia="Times New Roman"/>
          <w:sz w:val="24"/>
          <w:szCs w:val="24"/>
          <w:lang w:eastAsia="en-US"/>
        </w:rPr>
        <w:t xml:space="preserve"> заключение ГБУ "Тверской РЦЦС"</w:t>
      </w:r>
      <w:r w:rsidRPr="00BE3D36">
        <w:rPr>
          <w:rFonts w:eastAsia="Times New Roman"/>
          <w:sz w:val="24"/>
          <w:szCs w:val="24"/>
        </w:rPr>
        <w:t xml:space="preserve">, иные документы и имущество, необходимые для выполнения работ по </w:t>
      </w:r>
      <w:r w:rsidR="000C235B">
        <w:rPr>
          <w:rFonts w:eastAsia="Times New Roman"/>
          <w:sz w:val="24"/>
          <w:szCs w:val="24"/>
        </w:rPr>
        <w:t>К</w:t>
      </w:r>
      <w:r w:rsidRPr="00BE3D36">
        <w:rPr>
          <w:rFonts w:eastAsia="Times New Roman"/>
          <w:sz w:val="24"/>
          <w:szCs w:val="24"/>
        </w:rPr>
        <w:t xml:space="preserve">онтракту, или обеспечить их передачу, а также осуществить иные юридически значимые действия, необходимые для выполнения работ по </w:t>
      </w:r>
      <w:r w:rsidR="000C235B">
        <w:rPr>
          <w:rFonts w:eastAsia="Times New Roman"/>
          <w:sz w:val="24"/>
          <w:szCs w:val="24"/>
        </w:rPr>
        <w:t>К</w:t>
      </w:r>
      <w:r w:rsidRPr="00BE3D36">
        <w:rPr>
          <w:rFonts w:eastAsia="Times New Roman"/>
          <w:sz w:val="24"/>
          <w:szCs w:val="24"/>
        </w:rPr>
        <w:t xml:space="preserve">онтракту. </w:t>
      </w:r>
    </w:p>
    <w:p w:rsidR="00BE3D36" w:rsidRPr="00BE3D36" w:rsidRDefault="000C235B" w:rsidP="00BE3D36">
      <w:pPr>
        <w:ind w:firstLine="567"/>
        <w:jc w:val="both"/>
        <w:rPr>
          <w:rFonts w:eastAsia="Times New Roman"/>
          <w:sz w:val="24"/>
          <w:szCs w:val="24"/>
        </w:rPr>
      </w:pPr>
      <w:r>
        <w:rPr>
          <w:rFonts w:eastAsia="Times New Roman"/>
          <w:sz w:val="24"/>
          <w:szCs w:val="24"/>
        </w:rPr>
        <w:t>2.2.12</w:t>
      </w:r>
      <w:r w:rsidR="00BE3D36" w:rsidRPr="00BE3D36">
        <w:rPr>
          <w:rFonts w:eastAsia="Times New Roman"/>
          <w:sz w:val="24"/>
          <w:szCs w:val="24"/>
        </w:rPr>
        <w:t xml:space="preserve">. </w:t>
      </w:r>
      <w:r w:rsidRPr="00355B29">
        <w:rPr>
          <w:rFonts w:eastAsia="Times New Roman"/>
          <w:sz w:val="24"/>
          <w:szCs w:val="24"/>
        </w:rPr>
        <w:t xml:space="preserve">Заказчик </w:t>
      </w:r>
      <w:r>
        <w:rPr>
          <w:rFonts w:eastAsia="Times New Roman"/>
          <w:sz w:val="24"/>
          <w:szCs w:val="24"/>
        </w:rPr>
        <w:t>должен</w:t>
      </w:r>
      <w:r w:rsidRPr="00355B29">
        <w:rPr>
          <w:rFonts w:eastAsia="Times New Roman"/>
          <w:sz w:val="24"/>
          <w:szCs w:val="24"/>
        </w:rPr>
        <w:t xml:space="preserve"> </w:t>
      </w:r>
      <w:r>
        <w:rPr>
          <w:rFonts w:eastAsia="Times New Roman"/>
          <w:sz w:val="24"/>
          <w:szCs w:val="24"/>
        </w:rPr>
        <w:t>н</w:t>
      </w:r>
      <w:r w:rsidR="00BE3D36" w:rsidRPr="00BE3D36">
        <w:rPr>
          <w:rFonts w:eastAsia="Times New Roman"/>
          <w:sz w:val="24"/>
          <w:szCs w:val="24"/>
        </w:rPr>
        <w:t xml:space="preserve">ести ответственность: </w:t>
      </w:r>
    </w:p>
    <w:p w:rsidR="00BE3D36" w:rsidRPr="00BE3D36" w:rsidRDefault="00BE3D36" w:rsidP="00BE3D36">
      <w:pPr>
        <w:ind w:firstLine="567"/>
        <w:jc w:val="both"/>
        <w:rPr>
          <w:rFonts w:eastAsia="Times New Roman"/>
          <w:sz w:val="24"/>
          <w:szCs w:val="24"/>
        </w:rPr>
      </w:pPr>
      <w:r w:rsidRPr="00BE3D36">
        <w:rPr>
          <w:rFonts w:eastAsia="Times New Roman"/>
          <w:sz w:val="24"/>
          <w:szCs w:val="24"/>
        </w:rPr>
        <w:t xml:space="preserve">а) за соответствие нормам законодательства Российской Федерации </w:t>
      </w:r>
      <w:r w:rsidR="00A30E65">
        <w:rPr>
          <w:rFonts w:eastAsia="Times New Roman"/>
          <w:sz w:val="24"/>
          <w:szCs w:val="24"/>
          <w:lang w:eastAsia="en-US"/>
        </w:rPr>
        <w:t>Ведомости объемов и стоимости</w:t>
      </w:r>
      <w:r w:rsidR="00A30E65" w:rsidRPr="00E6293C">
        <w:rPr>
          <w:rFonts w:eastAsia="Times New Roman"/>
          <w:sz w:val="24"/>
          <w:szCs w:val="24"/>
          <w:lang w:eastAsia="en-US"/>
        </w:rPr>
        <w:t xml:space="preserve"> работ по ремонту автомобильной дороги</w:t>
      </w:r>
      <w:r w:rsidR="00A30E65">
        <w:rPr>
          <w:rFonts w:eastAsia="Times New Roman"/>
          <w:sz w:val="24"/>
          <w:szCs w:val="24"/>
          <w:lang w:eastAsia="en-US"/>
        </w:rPr>
        <w:t xml:space="preserve">, </w:t>
      </w:r>
      <w:r w:rsidR="00A30E65" w:rsidRPr="00C90ED3">
        <w:rPr>
          <w:rFonts w:eastAsia="Times New Roman"/>
          <w:sz w:val="24"/>
          <w:szCs w:val="24"/>
          <w:lang w:eastAsia="en-US"/>
        </w:rPr>
        <w:t xml:space="preserve">выполненной </w:t>
      </w:r>
      <w:r w:rsidR="00A30E65" w:rsidRPr="00C90ED3">
        <w:rPr>
          <w:rFonts w:eastAsia="Times New Roman"/>
          <w:sz w:val="24"/>
          <w:szCs w:val="24"/>
        </w:rPr>
        <w:t>на основании</w:t>
      </w:r>
      <w:r w:rsidR="00A30E65" w:rsidRPr="00C90ED3">
        <w:rPr>
          <w:rFonts w:eastAsia="Times New Roman"/>
          <w:sz w:val="24"/>
          <w:szCs w:val="24"/>
          <w:lang w:eastAsia="en-US"/>
        </w:rPr>
        <w:t xml:space="preserve"> </w:t>
      </w:r>
      <w:r w:rsidR="00A30E65" w:rsidRPr="00C90ED3">
        <w:rPr>
          <w:rFonts w:eastAsia="Times New Roman"/>
          <w:sz w:val="24"/>
          <w:szCs w:val="24"/>
        </w:rPr>
        <w:t>сметного расчета</w:t>
      </w:r>
      <w:r w:rsidR="00A30E65" w:rsidRPr="00C90ED3">
        <w:rPr>
          <w:rFonts w:eastAsia="Times New Roman"/>
          <w:sz w:val="24"/>
          <w:szCs w:val="24"/>
          <w:lang w:eastAsia="en-US"/>
        </w:rPr>
        <w:t xml:space="preserve"> стоимости работ по ремонту Объекта, получивш</w:t>
      </w:r>
      <w:r w:rsidR="00AD58D7">
        <w:rPr>
          <w:rFonts w:eastAsia="Times New Roman"/>
          <w:sz w:val="24"/>
          <w:szCs w:val="24"/>
          <w:lang w:eastAsia="en-US"/>
        </w:rPr>
        <w:t>его</w:t>
      </w:r>
      <w:r w:rsidR="00A30E65" w:rsidRPr="00C90ED3">
        <w:rPr>
          <w:rFonts w:eastAsia="Times New Roman"/>
          <w:sz w:val="24"/>
          <w:szCs w:val="24"/>
          <w:lang w:eastAsia="en-US"/>
        </w:rPr>
        <w:t xml:space="preserve"> заключение ГБУ "Тверской РЦЦС"</w:t>
      </w:r>
      <w:r w:rsidRPr="00BE3D36">
        <w:rPr>
          <w:rFonts w:eastAsia="Times New Roman"/>
          <w:sz w:val="24"/>
          <w:szCs w:val="24"/>
        </w:rPr>
        <w:t xml:space="preserve">, наличие в </w:t>
      </w:r>
      <w:r w:rsidR="00A30E65">
        <w:rPr>
          <w:rFonts w:eastAsia="Times New Roman"/>
          <w:sz w:val="24"/>
          <w:szCs w:val="24"/>
          <w:lang w:eastAsia="en-US"/>
        </w:rPr>
        <w:t>Ведомости объемов и стоимости</w:t>
      </w:r>
      <w:r w:rsidR="00A30E65" w:rsidRPr="00E6293C">
        <w:rPr>
          <w:rFonts w:eastAsia="Times New Roman"/>
          <w:sz w:val="24"/>
          <w:szCs w:val="24"/>
          <w:lang w:eastAsia="en-US"/>
        </w:rPr>
        <w:t xml:space="preserve"> работ по ремонту автомобильной дороги</w:t>
      </w:r>
      <w:r w:rsidR="00A30E65">
        <w:rPr>
          <w:rFonts w:eastAsia="Times New Roman"/>
          <w:sz w:val="24"/>
          <w:szCs w:val="24"/>
          <w:lang w:eastAsia="en-US"/>
        </w:rPr>
        <w:t xml:space="preserve">, </w:t>
      </w:r>
      <w:r w:rsidR="00A30E65" w:rsidRPr="00C90ED3">
        <w:rPr>
          <w:rFonts w:eastAsia="Times New Roman"/>
          <w:sz w:val="24"/>
          <w:szCs w:val="24"/>
          <w:lang w:eastAsia="en-US"/>
        </w:rPr>
        <w:t xml:space="preserve">выполненной </w:t>
      </w:r>
      <w:r w:rsidR="00A30E65" w:rsidRPr="00C90ED3">
        <w:rPr>
          <w:rFonts w:eastAsia="Times New Roman"/>
          <w:sz w:val="24"/>
          <w:szCs w:val="24"/>
        </w:rPr>
        <w:t>на основании</w:t>
      </w:r>
      <w:r w:rsidR="00A30E65" w:rsidRPr="00C90ED3">
        <w:rPr>
          <w:rFonts w:eastAsia="Times New Roman"/>
          <w:sz w:val="24"/>
          <w:szCs w:val="24"/>
          <w:lang w:eastAsia="en-US"/>
        </w:rPr>
        <w:t xml:space="preserve"> </w:t>
      </w:r>
      <w:r w:rsidR="00A30E65" w:rsidRPr="00C90ED3">
        <w:rPr>
          <w:rFonts w:eastAsia="Times New Roman"/>
          <w:sz w:val="24"/>
          <w:szCs w:val="24"/>
        </w:rPr>
        <w:t>сметного расчета</w:t>
      </w:r>
      <w:r w:rsidR="00A30E65" w:rsidRPr="00C90ED3">
        <w:rPr>
          <w:rFonts w:eastAsia="Times New Roman"/>
          <w:sz w:val="24"/>
          <w:szCs w:val="24"/>
          <w:lang w:eastAsia="en-US"/>
        </w:rPr>
        <w:t xml:space="preserve"> стоимости работ по ремонту Объекта, получивш</w:t>
      </w:r>
      <w:r w:rsidR="00AD58D7">
        <w:rPr>
          <w:rFonts w:eastAsia="Times New Roman"/>
          <w:sz w:val="24"/>
          <w:szCs w:val="24"/>
          <w:lang w:eastAsia="en-US"/>
        </w:rPr>
        <w:t>его</w:t>
      </w:r>
      <w:r w:rsidR="00A30E65" w:rsidRPr="00C90ED3">
        <w:rPr>
          <w:rFonts w:eastAsia="Times New Roman"/>
          <w:sz w:val="24"/>
          <w:szCs w:val="24"/>
          <w:lang w:eastAsia="en-US"/>
        </w:rPr>
        <w:t xml:space="preserve"> заключение ГБУ "Тверской РЦЦС"</w:t>
      </w:r>
      <w:r w:rsidRPr="00BE3D36">
        <w:rPr>
          <w:rFonts w:eastAsia="Times New Roman"/>
          <w:sz w:val="24"/>
          <w:szCs w:val="24"/>
        </w:rPr>
        <w:t xml:space="preserve"> по ремонту</w:t>
      </w:r>
      <w:r w:rsidR="00661C17">
        <w:rPr>
          <w:rFonts w:eastAsia="Times New Roman"/>
          <w:sz w:val="24"/>
          <w:szCs w:val="24"/>
        </w:rPr>
        <w:t>,</w:t>
      </w:r>
      <w:r w:rsidRPr="00BE3D36">
        <w:rPr>
          <w:rFonts w:eastAsia="Times New Roman"/>
          <w:sz w:val="24"/>
          <w:szCs w:val="24"/>
        </w:rPr>
        <w:t xml:space="preserve"> ошибок, препятствующих исполнению подрядчиком существенных условий контракта, в случае если разработка </w:t>
      </w:r>
      <w:r w:rsidR="00A30E65">
        <w:rPr>
          <w:rFonts w:eastAsia="Times New Roman"/>
          <w:sz w:val="24"/>
          <w:szCs w:val="24"/>
          <w:lang w:eastAsia="en-US"/>
        </w:rPr>
        <w:t>Ведомости объемов и стоимости</w:t>
      </w:r>
      <w:r w:rsidR="00A30E65" w:rsidRPr="00E6293C">
        <w:rPr>
          <w:rFonts w:eastAsia="Times New Roman"/>
          <w:sz w:val="24"/>
          <w:szCs w:val="24"/>
          <w:lang w:eastAsia="en-US"/>
        </w:rPr>
        <w:t xml:space="preserve"> работ по ремонту автомобильной дороги</w:t>
      </w:r>
      <w:r w:rsidR="00A30E65">
        <w:rPr>
          <w:rFonts w:eastAsia="Times New Roman"/>
          <w:sz w:val="24"/>
          <w:szCs w:val="24"/>
          <w:lang w:eastAsia="en-US"/>
        </w:rPr>
        <w:t xml:space="preserve">, </w:t>
      </w:r>
      <w:r w:rsidR="00A30E65" w:rsidRPr="00C90ED3">
        <w:rPr>
          <w:rFonts w:eastAsia="Times New Roman"/>
          <w:sz w:val="24"/>
          <w:szCs w:val="24"/>
          <w:lang w:eastAsia="en-US"/>
        </w:rPr>
        <w:t xml:space="preserve">выполненной </w:t>
      </w:r>
      <w:r w:rsidR="00A30E65" w:rsidRPr="00C90ED3">
        <w:rPr>
          <w:rFonts w:eastAsia="Times New Roman"/>
          <w:sz w:val="24"/>
          <w:szCs w:val="24"/>
        </w:rPr>
        <w:t>на основании</w:t>
      </w:r>
      <w:r w:rsidR="00A30E65" w:rsidRPr="00C90ED3">
        <w:rPr>
          <w:rFonts w:eastAsia="Times New Roman"/>
          <w:sz w:val="24"/>
          <w:szCs w:val="24"/>
          <w:lang w:eastAsia="en-US"/>
        </w:rPr>
        <w:t xml:space="preserve"> </w:t>
      </w:r>
      <w:r w:rsidR="00A30E65" w:rsidRPr="00C90ED3">
        <w:rPr>
          <w:rFonts w:eastAsia="Times New Roman"/>
          <w:sz w:val="24"/>
          <w:szCs w:val="24"/>
        </w:rPr>
        <w:t>сметного расчета</w:t>
      </w:r>
      <w:r w:rsidR="00A30E65" w:rsidRPr="00C90ED3">
        <w:rPr>
          <w:rFonts w:eastAsia="Times New Roman"/>
          <w:sz w:val="24"/>
          <w:szCs w:val="24"/>
          <w:lang w:eastAsia="en-US"/>
        </w:rPr>
        <w:t xml:space="preserve"> стоимости работ по ремонту Объекта, получивш</w:t>
      </w:r>
      <w:r w:rsidR="00AD58D7">
        <w:rPr>
          <w:rFonts w:eastAsia="Times New Roman"/>
          <w:sz w:val="24"/>
          <w:szCs w:val="24"/>
          <w:lang w:eastAsia="en-US"/>
        </w:rPr>
        <w:t>его</w:t>
      </w:r>
      <w:r w:rsidR="00A30E65" w:rsidRPr="00C90ED3">
        <w:rPr>
          <w:rFonts w:eastAsia="Times New Roman"/>
          <w:sz w:val="24"/>
          <w:szCs w:val="24"/>
          <w:lang w:eastAsia="en-US"/>
        </w:rPr>
        <w:t xml:space="preserve"> заключение ГБУ "Тверской РЦЦС"</w:t>
      </w:r>
      <w:r w:rsidRPr="00BE3D36">
        <w:rPr>
          <w:rFonts w:eastAsia="Times New Roman"/>
          <w:sz w:val="24"/>
          <w:szCs w:val="24"/>
        </w:rPr>
        <w:t xml:space="preserve"> по ремонту осуществлялась </w:t>
      </w:r>
      <w:r w:rsidR="00BF699A">
        <w:rPr>
          <w:rFonts w:eastAsia="Times New Roman"/>
          <w:sz w:val="24"/>
          <w:szCs w:val="24"/>
        </w:rPr>
        <w:t>З</w:t>
      </w:r>
      <w:r w:rsidRPr="00BE3D36">
        <w:rPr>
          <w:rFonts w:eastAsia="Times New Roman"/>
          <w:sz w:val="24"/>
          <w:szCs w:val="24"/>
        </w:rPr>
        <w:t xml:space="preserve">аказчиком; </w:t>
      </w:r>
    </w:p>
    <w:p w:rsidR="00BE3D36" w:rsidRPr="00BE3D36" w:rsidRDefault="00BE3D36" w:rsidP="00BE3D36">
      <w:pPr>
        <w:ind w:firstLine="567"/>
        <w:jc w:val="both"/>
        <w:rPr>
          <w:rFonts w:eastAsia="Times New Roman"/>
          <w:sz w:val="24"/>
          <w:szCs w:val="24"/>
        </w:rPr>
      </w:pPr>
      <w:r w:rsidRPr="00BE3D36">
        <w:rPr>
          <w:rFonts w:eastAsia="Times New Roman"/>
          <w:sz w:val="24"/>
          <w:szCs w:val="24"/>
        </w:rPr>
        <w:t>б) за качество материалов, изделий, конструкци</w:t>
      </w:r>
      <w:r w:rsidR="003F39D7">
        <w:rPr>
          <w:rFonts w:eastAsia="Times New Roman"/>
          <w:sz w:val="24"/>
          <w:szCs w:val="24"/>
        </w:rPr>
        <w:t>й и оборудования, поставляемых З</w:t>
      </w:r>
      <w:r w:rsidRPr="00BE3D36">
        <w:rPr>
          <w:rFonts w:eastAsia="Times New Roman"/>
          <w:sz w:val="24"/>
          <w:szCs w:val="24"/>
        </w:rPr>
        <w:t>аказчиком на объ</w:t>
      </w:r>
      <w:r w:rsidR="003F39D7">
        <w:rPr>
          <w:rFonts w:eastAsia="Times New Roman"/>
          <w:sz w:val="24"/>
          <w:szCs w:val="24"/>
        </w:rPr>
        <w:t>ект в соответствии с условиями К</w:t>
      </w:r>
      <w:r w:rsidRPr="00BE3D36">
        <w:rPr>
          <w:rFonts w:eastAsia="Times New Roman"/>
          <w:sz w:val="24"/>
          <w:szCs w:val="24"/>
        </w:rPr>
        <w:t xml:space="preserve">онтракта; </w:t>
      </w:r>
    </w:p>
    <w:p w:rsidR="00BE3D36" w:rsidRPr="00BE3D36" w:rsidRDefault="00BE3D36" w:rsidP="00BE3D36">
      <w:pPr>
        <w:ind w:firstLine="567"/>
        <w:jc w:val="both"/>
        <w:rPr>
          <w:rFonts w:eastAsia="Times New Roman"/>
          <w:sz w:val="24"/>
          <w:szCs w:val="24"/>
        </w:rPr>
      </w:pPr>
      <w:r w:rsidRPr="00BE3D36">
        <w:rPr>
          <w:rFonts w:eastAsia="Times New Roman"/>
          <w:sz w:val="24"/>
          <w:szCs w:val="24"/>
        </w:rPr>
        <w:t xml:space="preserve">в) за несвоевременную передачу строительной площадки, проекта по ремонту или сметного расчета по ремонту, иных документов и имущества, необходимых для выполнения работ по контракту. </w:t>
      </w:r>
    </w:p>
    <w:p w:rsidR="005C29D6" w:rsidRPr="00E6293C" w:rsidRDefault="005C29D6" w:rsidP="00BE3D36">
      <w:pPr>
        <w:tabs>
          <w:tab w:val="left" w:pos="2340"/>
        </w:tabs>
        <w:ind w:firstLine="567"/>
        <w:contextualSpacing/>
        <w:jc w:val="both"/>
        <w:rPr>
          <w:rFonts w:eastAsia="Times New Roman"/>
          <w:sz w:val="24"/>
          <w:szCs w:val="24"/>
        </w:rPr>
      </w:pPr>
      <w:r w:rsidRPr="00E6293C">
        <w:rPr>
          <w:rFonts w:eastAsia="Times New Roman"/>
          <w:b/>
          <w:sz w:val="24"/>
          <w:szCs w:val="24"/>
        </w:rPr>
        <w:t>2.3. ПОДРЯДЧИК.  Права. Обязанности. Ответственность</w:t>
      </w:r>
      <w:r w:rsidRPr="00E6293C">
        <w:rPr>
          <w:rFonts w:eastAsia="Times New Roman"/>
          <w:sz w:val="24"/>
          <w:szCs w:val="24"/>
        </w:rPr>
        <w:t>.</w:t>
      </w:r>
    </w:p>
    <w:p w:rsidR="005C29D6" w:rsidRDefault="005C29D6" w:rsidP="00BE3D36">
      <w:pPr>
        <w:ind w:firstLine="567"/>
        <w:jc w:val="both"/>
        <w:rPr>
          <w:rFonts w:eastAsia="Times New Roman"/>
          <w:sz w:val="24"/>
          <w:szCs w:val="24"/>
        </w:rPr>
      </w:pPr>
      <w:r w:rsidRPr="00E6293C">
        <w:rPr>
          <w:rFonts w:eastAsia="Times New Roman"/>
          <w:sz w:val="24"/>
          <w:szCs w:val="24"/>
        </w:rPr>
        <w:t xml:space="preserve">2.3.1. Подрядчик принимает на себя обязательства выполнить на Объекте  работы в объемах, предусмотренных </w:t>
      </w:r>
      <w:r w:rsidR="00CA5D0F">
        <w:rPr>
          <w:rFonts w:eastAsia="Times New Roman"/>
          <w:sz w:val="24"/>
          <w:szCs w:val="24"/>
          <w:lang w:eastAsia="en-US"/>
        </w:rPr>
        <w:t>Ведомостью объемов и стоимости</w:t>
      </w:r>
      <w:r w:rsidR="00CA5D0F" w:rsidRPr="00E6293C">
        <w:rPr>
          <w:rFonts w:eastAsia="Times New Roman"/>
          <w:sz w:val="24"/>
          <w:szCs w:val="24"/>
          <w:lang w:eastAsia="en-US"/>
        </w:rPr>
        <w:t xml:space="preserve"> работ по ремонту автомобильной дороги</w:t>
      </w:r>
      <w:r w:rsidR="00CA5D0F">
        <w:rPr>
          <w:rFonts w:eastAsia="Times New Roman"/>
          <w:sz w:val="24"/>
          <w:szCs w:val="24"/>
          <w:lang w:eastAsia="en-US"/>
        </w:rPr>
        <w:t xml:space="preserve">, </w:t>
      </w:r>
      <w:r w:rsidR="00C90ED3" w:rsidRPr="00C90ED3">
        <w:rPr>
          <w:rFonts w:eastAsia="Times New Roman"/>
          <w:sz w:val="24"/>
          <w:szCs w:val="24"/>
          <w:lang w:eastAsia="en-US"/>
        </w:rPr>
        <w:t xml:space="preserve">выполненной </w:t>
      </w:r>
      <w:r w:rsidR="00C90ED3" w:rsidRPr="00C90ED3">
        <w:rPr>
          <w:rFonts w:eastAsia="Times New Roman"/>
          <w:sz w:val="24"/>
          <w:szCs w:val="24"/>
        </w:rPr>
        <w:t>на основании</w:t>
      </w:r>
      <w:r w:rsidR="00C90ED3" w:rsidRPr="00C90ED3">
        <w:rPr>
          <w:rFonts w:eastAsia="Times New Roman"/>
          <w:sz w:val="24"/>
          <w:szCs w:val="24"/>
          <w:lang w:eastAsia="en-US"/>
        </w:rPr>
        <w:t xml:space="preserve"> </w:t>
      </w:r>
      <w:r w:rsidR="00C90ED3" w:rsidRPr="00C90ED3">
        <w:rPr>
          <w:rFonts w:eastAsia="Times New Roman"/>
          <w:sz w:val="24"/>
          <w:szCs w:val="24"/>
        </w:rPr>
        <w:t>сметного расчета</w:t>
      </w:r>
      <w:r w:rsidR="00C90ED3" w:rsidRPr="00C90ED3">
        <w:rPr>
          <w:rFonts w:eastAsia="Times New Roman"/>
          <w:sz w:val="24"/>
          <w:szCs w:val="24"/>
          <w:lang w:eastAsia="en-US"/>
        </w:rPr>
        <w:t xml:space="preserve"> стоимости работ по ремонту Объекта, получивш</w:t>
      </w:r>
      <w:r w:rsidR="00AD58D7">
        <w:rPr>
          <w:rFonts w:eastAsia="Times New Roman"/>
          <w:sz w:val="24"/>
          <w:szCs w:val="24"/>
          <w:lang w:eastAsia="en-US"/>
        </w:rPr>
        <w:t>его</w:t>
      </w:r>
      <w:r w:rsidR="00C90ED3" w:rsidRPr="00C90ED3">
        <w:rPr>
          <w:rFonts w:eastAsia="Times New Roman"/>
          <w:sz w:val="24"/>
          <w:szCs w:val="24"/>
          <w:lang w:eastAsia="en-US"/>
        </w:rPr>
        <w:t xml:space="preserve"> заключение ГБУ "Тверской РЦЦС"</w:t>
      </w:r>
      <w:r w:rsidR="00CA5D0F" w:rsidRPr="00E6293C">
        <w:rPr>
          <w:rFonts w:eastAsia="Times New Roman"/>
          <w:sz w:val="24"/>
          <w:szCs w:val="24"/>
        </w:rPr>
        <w:t xml:space="preserve"> </w:t>
      </w:r>
      <w:r w:rsidRPr="00E6293C">
        <w:rPr>
          <w:rFonts w:eastAsia="Times New Roman"/>
          <w:sz w:val="24"/>
          <w:szCs w:val="24"/>
        </w:rPr>
        <w:t>(Приложение №1 к Описанию объекта закупки (Техническое задание)), в сроки, предусмотренные Контрактом, с учетом Графика выполнения строительно-монтажных работ (Приложение №3 к Контракту)  в соответствии с требованиями нормативных документов (Приложение № 2 к Описанию объекта закупки (Техническое задание))</w:t>
      </w:r>
      <w:r w:rsidR="006C3E44">
        <w:rPr>
          <w:rFonts w:eastAsia="Times New Roman"/>
          <w:sz w:val="24"/>
          <w:szCs w:val="24"/>
        </w:rPr>
        <w:t xml:space="preserve"> и сдать результат работ по ремонту Объекта Заказчику</w:t>
      </w:r>
      <w:r w:rsidRPr="00E6293C">
        <w:rPr>
          <w:rFonts w:eastAsia="Times New Roman"/>
          <w:sz w:val="24"/>
          <w:szCs w:val="24"/>
        </w:rPr>
        <w:t xml:space="preserve">. </w:t>
      </w:r>
    </w:p>
    <w:p w:rsidR="00B751B5" w:rsidRPr="00E6293C" w:rsidRDefault="00B751B5" w:rsidP="005C29D6">
      <w:pPr>
        <w:ind w:firstLine="567"/>
        <w:jc w:val="both"/>
        <w:rPr>
          <w:rFonts w:eastAsia="Times New Roman"/>
          <w:sz w:val="24"/>
          <w:szCs w:val="24"/>
        </w:rPr>
      </w:pPr>
      <w:r w:rsidRPr="00863648">
        <w:rPr>
          <w:sz w:val="24"/>
          <w:szCs w:val="24"/>
        </w:rPr>
        <w:t>Подрядчик обязан ежемесячно сдавать выполненные работы</w:t>
      </w:r>
      <w:r w:rsidR="000D6C14">
        <w:rPr>
          <w:sz w:val="24"/>
          <w:szCs w:val="24"/>
        </w:rPr>
        <w:t>.</w:t>
      </w:r>
    </w:p>
    <w:p w:rsidR="005C29D6" w:rsidRPr="00E6293C" w:rsidRDefault="005C29D6" w:rsidP="005C29D6">
      <w:pPr>
        <w:ind w:firstLine="567"/>
        <w:jc w:val="both"/>
        <w:rPr>
          <w:rFonts w:eastAsia="Times New Roman"/>
          <w:sz w:val="24"/>
          <w:szCs w:val="24"/>
          <w:lang w:eastAsia="en-US"/>
        </w:rPr>
      </w:pPr>
      <w:r w:rsidRPr="00E6293C">
        <w:rPr>
          <w:rFonts w:eastAsia="Times New Roman"/>
          <w:sz w:val="24"/>
          <w:szCs w:val="24"/>
          <w:lang w:eastAsia="en-US"/>
        </w:rPr>
        <w:t xml:space="preserve">Обеспечить выполнение работ на Объекте в соответствии с </w:t>
      </w:r>
      <w:r w:rsidR="00CA5D0F">
        <w:rPr>
          <w:rFonts w:eastAsia="Times New Roman"/>
          <w:sz w:val="24"/>
          <w:szCs w:val="24"/>
          <w:lang w:eastAsia="en-US"/>
        </w:rPr>
        <w:t>Ведомостью объемов и стоимости</w:t>
      </w:r>
      <w:r w:rsidR="00CA5D0F" w:rsidRPr="00E6293C">
        <w:rPr>
          <w:rFonts w:eastAsia="Times New Roman"/>
          <w:sz w:val="24"/>
          <w:szCs w:val="24"/>
          <w:lang w:eastAsia="en-US"/>
        </w:rPr>
        <w:t xml:space="preserve"> работ по ремонту автомобильной дороги</w:t>
      </w:r>
      <w:r w:rsidR="00CA5D0F">
        <w:rPr>
          <w:rFonts w:eastAsia="Times New Roman"/>
          <w:sz w:val="24"/>
          <w:szCs w:val="24"/>
          <w:lang w:eastAsia="en-US"/>
        </w:rPr>
        <w:t xml:space="preserve">, </w:t>
      </w:r>
      <w:r w:rsidR="00C90ED3" w:rsidRPr="00C90ED3">
        <w:rPr>
          <w:rFonts w:eastAsia="Times New Roman"/>
          <w:sz w:val="24"/>
          <w:szCs w:val="24"/>
          <w:lang w:eastAsia="en-US"/>
        </w:rPr>
        <w:t xml:space="preserve">выполненной </w:t>
      </w:r>
      <w:r w:rsidR="00C90ED3" w:rsidRPr="00C90ED3">
        <w:rPr>
          <w:rFonts w:eastAsia="Times New Roman"/>
          <w:sz w:val="24"/>
          <w:szCs w:val="24"/>
        </w:rPr>
        <w:t>на основании</w:t>
      </w:r>
      <w:r w:rsidR="00C90ED3" w:rsidRPr="00C90ED3">
        <w:rPr>
          <w:rFonts w:eastAsia="Times New Roman"/>
          <w:sz w:val="24"/>
          <w:szCs w:val="24"/>
          <w:lang w:eastAsia="en-US"/>
        </w:rPr>
        <w:t xml:space="preserve"> </w:t>
      </w:r>
      <w:r w:rsidR="00C90ED3" w:rsidRPr="00C90ED3">
        <w:rPr>
          <w:rFonts w:eastAsia="Times New Roman"/>
          <w:sz w:val="24"/>
          <w:szCs w:val="24"/>
        </w:rPr>
        <w:t>сметного расчета</w:t>
      </w:r>
      <w:r w:rsidR="00C90ED3" w:rsidRPr="00C90ED3">
        <w:rPr>
          <w:rFonts w:eastAsia="Times New Roman"/>
          <w:sz w:val="24"/>
          <w:szCs w:val="24"/>
          <w:lang w:eastAsia="en-US"/>
        </w:rPr>
        <w:t xml:space="preserve"> стоимости работ по ремонту Объекта, получивш</w:t>
      </w:r>
      <w:r w:rsidR="00AD58D7">
        <w:rPr>
          <w:rFonts w:eastAsia="Times New Roman"/>
          <w:sz w:val="24"/>
          <w:szCs w:val="24"/>
          <w:lang w:eastAsia="en-US"/>
        </w:rPr>
        <w:t>его</w:t>
      </w:r>
      <w:r w:rsidR="00C90ED3" w:rsidRPr="00C90ED3">
        <w:rPr>
          <w:rFonts w:eastAsia="Times New Roman"/>
          <w:sz w:val="24"/>
          <w:szCs w:val="24"/>
          <w:lang w:eastAsia="en-US"/>
        </w:rPr>
        <w:t xml:space="preserve"> заключение ГБУ "Тверской РЦЦС"</w:t>
      </w:r>
      <w:r w:rsidR="006C3E44">
        <w:rPr>
          <w:rFonts w:eastAsia="Times New Roman"/>
          <w:sz w:val="24"/>
          <w:szCs w:val="24"/>
          <w:lang w:eastAsia="en-US"/>
        </w:rPr>
        <w:t xml:space="preserve"> </w:t>
      </w:r>
      <w:r w:rsidR="00BF75BD">
        <w:rPr>
          <w:rFonts w:eastAsia="Times New Roman"/>
          <w:sz w:val="24"/>
          <w:szCs w:val="24"/>
          <w:lang w:eastAsia="en-US"/>
        </w:rPr>
        <w:t>(Приложение №1 к Описанию объекта закупки (Техническому заданию)</w:t>
      </w:r>
      <w:r w:rsidRPr="00E6293C">
        <w:rPr>
          <w:rFonts w:eastAsia="Times New Roman"/>
          <w:sz w:val="24"/>
          <w:szCs w:val="24"/>
          <w:lang w:eastAsia="en-US"/>
        </w:rPr>
        <w:t xml:space="preserve">. </w:t>
      </w:r>
    </w:p>
    <w:p w:rsidR="005C29D6" w:rsidRPr="00E6293C" w:rsidRDefault="005C29D6" w:rsidP="005C29D6">
      <w:pPr>
        <w:ind w:firstLine="567"/>
        <w:jc w:val="both"/>
        <w:rPr>
          <w:rFonts w:eastAsia="Times New Roman"/>
          <w:sz w:val="24"/>
          <w:szCs w:val="24"/>
        </w:rPr>
      </w:pPr>
      <w:r w:rsidRPr="00E6293C">
        <w:rPr>
          <w:rFonts w:eastAsia="Times New Roman"/>
          <w:sz w:val="24"/>
          <w:szCs w:val="24"/>
        </w:rPr>
        <w:t>Подрядчик отвечает за точную разбивку Объекта и устройство конструктивных элементов по отношению к исходным точкам, линиям и реперам.</w:t>
      </w:r>
    </w:p>
    <w:p w:rsidR="005C29D6" w:rsidRPr="00E6293C" w:rsidRDefault="005C29D6" w:rsidP="005C29D6">
      <w:pPr>
        <w:shd w:val="clear" w:color="auto" w:fill="FFFFFF"/>
        <w:tabs>
          <w:tab w:val="left" w:pos="744"/>
        </w:tabs>
        <w:ind w:firstLine="567"/>
        <w:jc w:val="both"/>
        <w:rPr>
          <w:rFonts w:eastAsia="Times New Roman"/>
          <w:sz w:val="24"/>
          <w:szCs w:val="24"/>
        </w:rPr>
      </w:pPr>
      <w:r w:rsidRPr="00E6293C">
        <w:rPr>
          <w:rFonts w:eastAsia="Times New Roman"/>
          <w:sz w:val="24"/>
          <w:szCs w:val="24"/>
        </w:rPr>
        <w:t xml:space="preserve">2.3.2.  Подрядчик производит </w:t>
      </w:r>
      <w:proofErr w:type="spellStart"/>
      <w:r w:rsidRPr="00E6293C">
        <w:rPr>
          <w:rFonts w:eastAsia="Times New Roman"/>
          <w:sz w:val="24"/>
          <w:szCs w:val="24"/>
        </w:rPr>
        <w:t>трехстадийную</w:t>
      </w:r>
      <w:proofErr w:type="spellEnd"/>
      <w:r w:rsidRPr="00E6293C">
        <w:rPr>
          <w:rFonts w:eastAsia="Times New Roman"/>
          <w:sz w:val="24"/>
          <w:szCs w:val="24"/>
        </w:rPr>
        <w:t xml:space="preserve"> </w:t>
      </w:r>
      <w:proofErr w:type="spellStart"/>
      <w:r w:rsidRPr="00E6293C">
        <w:rPr>
          <w:rFonts w:eastAsia="Times New Roman"/>
          <w:sz w:val="24"/>
          <w:szCs w:val="24"/>
        </w:rPr>
        <w:t>фотофиксацию</w:t>
      </w:r>
      <w:proofErr w:type="spellEnd"/>
      <w:r w:rsidRPr="00E6293C">
        <w:rPr>
          <w:rFonts w:eastAsia="Times New Roman"/>
          <w:sz w:val="24"/>
          <w:szCs w:val="24"/>
        </w:rPr>
        <w:t xml:space="preserve"> выполняемых работ:</w:t>
      </w:r>
    </w:p>
    <w:p w:rsidR="005C29D6" w:rsidRPr="00E6293C" w:rsidRDefault="005C29D6" w:rsidP="005C29D6">
      <w:pPr>
        <w:shd w:val="clear" w:color="auto" w:fill="FFFFFF"/>
        <w:tabs>
          <w:tab w:val="left" w:pos="725"/>
        </w:tabs>
        <w:ind w:firstLine="567"/>
        <w:jc w:val="both"/>
        <w:rPr>
          <w:rFonts w:eastAsia="Times New Roman"/>
          <w:sz w:val="24"/>
          <w:szCs w:val="24"/>
        </w:rPr>
      </w:pPr>
      <w:r w:rsidRPr="00E6293C">
        <w:rPr>
          <w:rFonts w:eastAsia="Times New Roman"/>
          <w:spacing w:val="-6"/>
          <w:sz w:val="24"/>
          <w:szCs w:val="24"/>
        </w:rPr>
        <w:t>а)</w:t>
      </w:r>
      <w:r w:rsidRPr="00E6293C">
        <w:rPr>
          <w:rFonts w:eastAsia="Times New Roman"/>
          <w:sz w:val="24"/>
          <w:szCs w:val="24"/>
        </w:rPr>
        <w:t xml:space="preserve"> до начала выполнения работ:</w:t>
      </w:r>
    </w:p>
    <w:p w:rsidR="005C29D6" w:rsidRPr="00E6293C" w:rsidRDefault="005C29D6" w:rsidP="005C29D6">
      <w:pPr>
        <w:shd w:val="clear" w:color="auto" w:fill="FFFFFF"/>
        <w:tabs>
          <w:tab w:val="left" w:pos="744"/>
        </w:tabs>
        <w:ind w:firstLine="567"/>
        <w:jc w:val="both"/>
        <w:rPr>
          <w:rFonts w:eastAsia="Times New Roman"/>
          <w:spacing w:val="-6"/>
          <w:sz w:val="24"/>
          <w:szCs w:val="24"/>
        </w:rPr>
      </w:pPr>
      <w:r w:rsidRPr="00E6293C">
        <w:rPr>
          <w:rFonts w:eastAsia="Times New Roman"/>
          <w:sz w:val="24"/>
          <w:szCs w:val="24"/>
        </w:rPr>
        <w:t xml:space="preserve">в течение 2 (двух) дней до начала выполнения работ Подрядчик представляет Заказчику фотографии о состоянии Объекта </w:t>
      </w:r>
      <w:r w:rsidRPr="00E6293C">
        <w:rPr>
          <w:rFonts w:eastAsia="Times New Roman"/>
          <w:spacing w:val="-1"/>
          <w:sz w:val="24"/>
          <w:szCs w:val="24"/>
        </w:rPr>
        <w:t xml:space="preserve">не </w:t>
      </w:r>
      <w:r w:rsidRPr="00E6293C">
        <w:rPr>
          <w:rFonts w:eastAsia="Times New Roman"/>
          <w:sz w:val="24"/>
          <w:szCs w:val="24"/>
        </w:rPr>
        <w:t>менее 5 штук на 1 км Объекта с разных точек с указанием координат;</w:t>
      </w:r>
    </w:p>
    <w:p w:rsidR="005C29D6" w:rsidRPr="00E6293C" w:rsidRDefault="005C29D6" w:rsidP="005C29D6">
      <w:pPr>
        <w:shd w:val="clear" w:color="auto" w:fill="FFFFFF"/>
        <w:tabs>
          <w:tab w:val="left" w:pos="725"/>
        </w:tabs>
        <w:ind w:firstLine="567"/>
        <w:jc w:val="both"/>
        <w:rPr>
          <w:rFonts w:eastAsia="Times New Roman"/>
          <w:sz w:val="24"/>
          <w:szCs w:val="24"/>
        </w:rPr>
      </w:pPr>
      <w:r w:rsidRPr="00E6293C">
        <w:rPr>
          <w:rFonts w:eastAsia="Times New Roman"/>
          <w:spacing w:val="-5"/>
          <w:sz w:val="24"/>
          <w:szCs w:val="24"/>
        </w:rPr>
        <w:t>б)</w:t>
      </w:r>
      <w:r w:rsidRPr="00E6293C">
        <w:rPr>
          <w:rFonts w:eastAsia="Times New Roman"/>
          <w:sz w:val="24"/>
          <w:szCs w:val="24"/>
        </w:rPr>
        <w:t xml:space="preserve"> в процессе выполнения работ:</w:t>
      </w:r>
    </w:p>
    <w:p w:rsidR="005C29D6" w:rsidRPr="00E6293C" w:rsidRDefault="005C29D6" w:rsidP="005C29D6">
      <w:pPr>
        <w:shd w:val="clear" w:color="auto" w:fill="FFFFFF"/>
        <w:tabs>
          <w:tab w:val="left" w:pos="725"/>
        </w:tabs>
        <w:ind w:firstLine="567"/>
        <w:jc w:val="both"/>
        <w:rPr>
          <w:rFonts w:eastAsia="Times New Roman"/>
          <w:sz w:val="24"/>
          <w:szCs w:val="24"/>
        </w:rPr>
      </w:pPr>
      <w:r w:rsidRPr="00E6293C">
        <w:rPr>
          <w:rFonts w:eastAsia="Times New Roman"/>
          <w:sz w:val="24"/>
          <w:szCs w:val="24"/>
        </w:rPr>
        <w:lastRenderedPageBreak/>
        <w:t>к каждой приемке работ Подрядчик представляет Заказчику фотоматериалы по выполненным за отчетный период работам, подлежащим освидетельствованию, в том числе по скрытым работам, в количестве не менее 5-ти на каждый километр;</w:t>
      </w:r>
    </w:p>
    <w:p w:rsidR="005C29D6" w:rsidRPr="00E6293C" w:rsidRDefault="005C29D6" w:rsidP="005C29D6">
      <w:pPr>
        <w:shd w:val="clear" w:color="auto" w:fill="FFFFFF"/>
        <w:tabs>
          <w:tab w:val="left" w:pos="725"/>
        </w:tabs>
        <w:ind w:firstLine="567"/>
        <w:jc w:val="both"/>
        <w:rPr>
          <w:rFonts w:eastAsia="Times New Roman"/>
          <w:sz w:val="24"/>
          <w:szCs w:val="24"/>
        </w:rPr>
      </w:pPr>
      <w:r w:rsidRPr="00E6293C">
        <w:rPr>
          <w:rFonts w:eastAsia="Times New Roman"/>
          <w:spacing w:val="-5"/>
          <w:sz w:val="24"/>
          <w:szCs w:val="24"/>
        </w:rPr>
        <w:t>в)</w:t>
      </w:r>
      <w:r w:rsidRPr="00E6293C">
        <w:rPr>
          <w:rFonts w:eastAsia="Times New Roman"/>
          <w:sz w:val="24"/>
          <w:szCs w:val="24"/>
        </w:rPr>
        <w:t xml:space="preserve"> по окончании выполнения работ при их сдаче Заказчику:</w:t>
      </w:r>
    </w:p>
    <w:p w:rsidR="005C29D6" w:rsidRPr="0042260D" w:rsidRDefault="005C29D6" w:rsidP="005C29D6">
      <w:pPr>
        <w:shd w:val="clear" w:color="auto" w:fill="FFFFFF"/>
        <w:tabs>
          <w:tab w:val="left" w:pos="725"/>
        </w:tabs>
        <w:ind w:firstLine="567"/>
        <w:jc w:val="both"/>
        <w:rPr>
          <w:rFonts w:eastAsia="Times New Roman"/>
          <w:sz w:val="24"/>
          <w:szCs w:val="24"/>
        </w:rPr>
      </w:pPr>
      <w:r w:rsidRPr="00E6293C">
        <w:rPr>
          <w:rFonts w:eastAsia="Times New Roman"/>
          <w:sz w:val="24"/>
          <w:szCs w:val="24"/>
        </w:rPr>
        <w:t>за 2 (</w:t>
      </w:r>
      <w:r w:rsidRPr="0042260D">
        <w:rPr>
          <w:rFonts w:eastAsia="Times New Roman"/>
          <w:sz w:val="24"/>
          <w:szCs w:val="24"/>
        </w:rPr>
        <w:t xml:space="preserve">два) дня до подписания Акта межведомственной комиссии по приемке в эксплуатацию законченного ремонтом Объекта Подрядчик представляет Заказчику фотографии о состоянии Объекта после ремонта </w:t>
      </w:r>
      <w:r w:rsidRPr="0042260D">
        <w:rPr>
          <w:rFonts w:eastAsia="Times New Roman"/>
          <w:spacing w:val="-1"/>
          <w:sz w:val="24"/>
          <w:szCs w:val="24"/>
        </w:rPr>
        <w:t xml:space="preserve">не </w:t>
      </w:r>
      <w:r w:rsidRPr="0042260D">
        <w:rPr>
          <w:rFonts w:eastAsia="Times New Roman"/>
          <w:sz w:val="24"/>
          <w:szCs w:val="24"/>
        </w:rPr>
        <w:t>менее 5 штук на 1 км Объекта с точек, по которым были выполнены фотографии до начала работ в формате "было-стало".</w:t>
      </w:r>
    </w:p>
    <w:p w:rsidR="005C29D6" w:rsidRPr="0042260D" w:rsidRDefault="005C29D6" w:rsidP="005C29D6">
      <w:pPr>
        <w:shd w:val="clear" w:color="auto" w:fill="FFFFFF"/>
        <w:tabs>
          <w:tab w:val="left" w:pos="744"/>
        </w:tabs>
        <w:ind w:firstLine="567"/>
        <w:jc w:val="both"/>
        <w:rPr>
          <w:rFonts w:eastAsia="Times New Roman"/>
          <w:sz w:val="24"/>
          <w:szCs w:val="24"/>
        </w:rPr>
      </w:pPr>
      <w:r w:rsidRPr="0042260D">
        <w:rPr>
          <w:rFonts w:eastAsia="Times New Roman"/>
          <w:sz w:val="24"/>
          <w:szCs w:val="24"/>
        </w:rPr>
        <w:t>Представляемые Подрядчиком фотографии должны:</w:t>
      </w:r>
    </w:p>
    <w:p w:rsidR="005C29D6" w:rsidRPr="0042260D" w:rsidRDefault="005C29D6" w:rsidP="005C29D6">
      <w:pPr>
        <w:shd w:val="clear" w:color="auto" w:fill="FFFFFF"/>
        <w:tabs>
          <w:tab w:val="left" w:pos="754"/>
        </w:tabs>
        <w:ind w:firstLine="567"/>
        <w:jc w:val="both"/>
        <w:rPr>
          <w:rFonts w:eastAsia="Times New Roman"/>
          <w:spacing w:val="-7"/>
          <w:sz w:val="24"/>
          <w:szCs w:val="24"/>
        </w:rPr>
      </w:pPr>
      <w:r w:rsidRPr="0042260D">
        <w:rPr>
          <w:rFonts w:eastAsia="Times New Roman"/>
          <w:sz w:val="24"/>
          <w:szCs w:val="24"/>
        </w:rPr>
        <w:t>а)</w:t>
      </w:r>
      <w:r w:rsidRPr="0042260D">
        <w:rPr>
          <w:rFonts w:eastAsia="Times New Roman"/>
          <w:spacing w:val="-1"/>
          <w:sz w:val="24"/>
          <w:szCs w:val="24"/>
        </w:rPr>
        <w:t xml:space="preserve"> </w:t>
      </w:r>
      <w:r w:rsidRPr="0042260D">
        <w:rPr>
          <w:rFonts w:eastAsia="Times New Roman"/>
          <w:sz w:val="24"/>
          <w:szCs w:val="24"/>
        </w:rPr>
        <w:t>быть выполнены</w:t>
      </w:r>
      <w:r w:rsidRPr="0042260D">
        <w:rPr>
          <w:rFonts w:eastAsia="Times New Roman"/>
          <w:spacing w:val="-1"/>
          <w:sz w:val="24"/>
          <w:szCs w:val="24"/>
        </w:rPr>
        <w:t xml:space="preserve"> в электронном виде и на бумажном носителе (сброшюрованы)</w:t>
      </w:r>
      <w:r w:rsidRPr="0042260D">
        <w:rPr>
          <w:rFonts w:eastAsia="Times New Roman"/>
          <w:spacing w:val="-7"/>
          <w:sz w:val="24"/>
          <w:szCs w:val="24"/>
        </w:rPr>
        <w:t xml:space="preserve">; </w:t>
      </w:r>
    </w:p>
    <w:p w:rsidR="005C29D6" w:rsidRPr="0042260D" w:rsidRDefault="005C29D6" w:rsidP="005C29D6">
      <w:pPr>
        <w:shd w:val="clear" w:color="auto" w:fill="FFFFFF"/>
        <w:tabs>
          <w:tab w:val="left" w:pos="754"/>
        </w:tabs>
        <w:ind w:firstLine="567"/>
        <w:jc w:val="both"/>
        <w:rPr>
          <w:rFonts w:eastAsia="Times New Roman"/>
          <w:sz w:val="24"/>
          <w:szCs w:val="24"/>
        </w:rPr>
      </w:pPr>
      <w:r w:rsidRPr="0042260D">
        <w:rPr>
          <w:rFonts w:eastAsia="Times New Roman"/>
          <w:spacing w:val="-7"/>
          <w:sz w:val="24"/>
          <w:szCs w:val="24"/>
        </w:rPr>
        <w:t xml:space="preserve">б) </w:t>
      </w:r>
      <w:r w:rsidRPr="0042260D">
        <w:rPr>
          <w:rFonts w:eastAsia="Times New Roman"/>
          <w:sz w:val="24"/>
          <w:szCs w:val="24"/>
        </w:rPr>
        <w:t xml:space="preserve">быть выполнены в цветном изображении, с разрешением не менее 300 </w:t>
      </w:r>
      <w:r w:rsidRPr="0042260D">
        <w:rPr>
          <w:rFonts w:eastAsia="Times New Roman"/>
          <w:sz w:val="24"/>
          <w:szCs w:val="24"/>
          <w:lang w:val="en-US"/>
        </w:rPr>
        <w:t>dpi</w:t>
      </w:r>
      <w:r w:rsidRPr="0042260D">
        <w:rPr>
          <w:rFonts w:eastAsia="Times New Roman"/>
          <w:sz w:val="24"/>
          <w:szCs w:val="24"/>
        </w:rPr>
        <w:t xml:space="preserve"> с соблюдением контрастности  и цветопередачи, в формате не менее 10x15 см и не более </w:t>
      </w:r>
      <w:r w:rsidRPr="0042260D">
        <w:rPr>
          <w:rFonts w:eastAsia="Times New Roman"/>
          <w:sz w:val="24"/>
          <w:szCs w:val="24"/>
        </w:rPr>
        <w:br/>
        <w:t>13x18 см;</w:t>
      </w:r>
    </w:p>
    <w:p w:rsidR="005C29D6" w:rsidRPr="0042260D" w:rsidRDefault="005C29D6" w:rsidP="005C29D6">
      <w:pPr>
        <w:shd w:val="clear" w:color="auto" w:fill="FFFFFF"/>
        <w:tabs>
          <w:tab w:val="left" w:pos="754"/>
        </w:tabs>
        <w:ind w:firstLine="567"/>
        <w:jc w:val="both"/>
        <w:rPr>
          <w:rFonts w:eastAsia="Times New Roman"/>
          <w:sz w:val="24"/>
          <w:szCs w:val="24"/>
        </w:rPr>
      </w:pPr>
      <w:r w:rsidRPr="0042260D">
        <w:rPr>
          <w:rFonts w:eastAsia="Times New Roman"/>
          <w:spacing w:val="-6"/>
          <w:sz w:val="24"/>
          <w:szCs w:val="24"/>
        </w:rPr>
        <w:t xml:space="preserve">в) </w:t>
      </w:r>
      <w:r w:rsidRPr="0042260D">
        <w:rPr>
          <w:rFonts w:eastAsia="Times New Roman"/>
          <w:sz w:val="24"/>
          <w:szCs w:val="24"/>
        </w:rPr>
        <w:t>содержать на оборотной стороне название Подрядчика, наименование Объекта, вида работ;</w:t>
      </w:r>
    </w:p>
    <w:p w:rsidR="005C29D6" w:rsidRPr="0042260D" w:rsidRDefault="005C29D6" w:rsidP="005C29D6">
      <w:pPr>
        <w:shd w:val="clear" w:color="auto" w:fill="FFFFFF"/>
        <w:tabs>
          <w:tab w:val="left" w:pos="730"/>
        </w:tabs>
        <w:ind w:firstLine="567"/>
        <w:jc w:val="both"/>
        <w:rPr>
          <w:rFonts w:eastAsia="Times New Roman"/>
          <w:sz w:val="24"/>
          <w:szCs w:val="24"/>
        </w:rPr>
      </w:pPr>
      <w:r w:rsidRPr="0042260D">
        <w:rPr>
          <w:rFonts w:eastAsia="Times New Roman"/>
          <w:spacing w:val="-7"/>
          <w:sz w:val="24"/>
          <w:szCs w:val="24"/>
        </w:rPr>
        <w:t xml:space="preserve">г) </w:t>
      </w:r>
      <w:r w:rsidRPr="0042260D">
        <w:rPr>
          <w:rFonts w:eastAsia="Times New Roman"/>
          <w:sz w:val="24"/>
          <w:szCs w:val="24"/>
        </w:rPr>
        <w:t>иметь на лицевой стороне указание на дату и время съемки;</w:t>
      </w:r>
    </w:p>
    <w:p w:rsidR="005C29D6" w:rsidRPr="0042260D" w:rsidRDefault="005C29D6" w:rsidP="005C29D6">
      <w:pPr>
        <w:shd w:val="clear" w:color="auto" w:fill="FFFFFF"/>
        <w:tabs>
          <w:tab w:val="left" w:pos="782"/>
        </w:tabs>
        <w:ind w:firstLine="567"/>
        <w:jc w:val="both"/>
        <w:rPr>
          <w:rFonts w:eastAsia="Times New Roman"/>
          <w:sz w:val="24"/>
          <w:szCs w:val="24"/>
        </w:rPr>
      </w:pPr>
      <w:r w:rsidRPr="0042260D">
        <w:rPr>
          <w:rFonts w:eastAsia="Times New Roman"/>
          <w:spacing w:val="-3"/>
          <w:sz w:val="24"/>
          <w:szCs w:val="24"/>
        </w:rPr>
        <w:t xml:space="preserve">д) </w:t>
      </w:r>
      <w:r w:rsidRPr="0042260D">
        <w:rPr>
          <w:rFonts w:eastAsia="Times New Roman"/>
          <w:sz w:val="24"/>
          <w:szCs w:val="24"/>
        </w:rPr>
        <w:t>иметь привязку к местности, километражу, пикетажу (при наличии объекта, к которому может быть осуществлена привязка), с указанием координат;</w:t>
      </w:r>
    </w:p>
    <w:p w:rsidR="005C29D6" w:rsidRPr="0042260D" w:rsidRDefault="005C29D6" w:rsidP="005C29D6">
      <w:pPr>
        <w:shd w:val="clear" w:color="auto" w:fill="FFFFFF"/>
        <w:tabs>
          <w:tab w:val="left" w:pos="926"/>
        </w:tabs>
        <w:ind w:firstLine="567"/>
        <w:jc w:val="both"/>
        <w:rPr>
          <w:rFonts w:eastAsia="Times New Roman"/>
          <w:sz w:val="24"/>
          <w:szCs w:val="24"/>
        </w:rPr>
      </w:pPr>
      <w:r w:rsidRPr="0042260D">
        <w:rPr>
          <w:rFonts w:eastAsia="Times New Roman"/>
          <w:spacing w:val="-1"/>
          <w:sz w:val="24"/>
          <w:szCs w:val="24"/>
        </w:rPr>
        <w:t>е)</w:t>
      </w:r>
      <w:r w:rsidRPr="0042260D">
        <w:rPr>
          <w:rFonts w:eastAsia="Times New Roman"/>
          <w:sz w:val="24"/>
          <w:szCs w:val="24"/>
        </w:rPr>
        <w:tab/>
        <w:t xml:space="preserve"> быть заверены подписью уполномоченного представителя Подрядчика (исполнителя) и его печатью (при наличии) с указанием даты заверения.</w:t>
      </w:r>
    </w:p>
    <w:p w:rsidR="005C29D6" w:rsidRPr="0042260D" w:rsidRDefault="005C29D6" w:rsidP="005C29D6">
      <w:pPr>
        <w:ind w:firstLine="567"/>
        <w:jc w:val="both"/>
        <w:rPr>
          <w:rFonts w:eastAsia="Times New Roman"/>
          <w:sz w:val="24"/>
          <w:szCs w:val="24"/>
        </w:rPr>
      </w:pPr>
      <w:r w:rsidRPr="0042260D">
        <w:rPr>
          <w:rFonts w:eastAsia="Times New Roman"/>
          <w:sz w:val="24"/>
          <w:szCs w:val="24"/>
        </w:rPr>
        <w:t xml:space="preserve">Фотографии предъявляются Подрядчиком Заказчику при сдаче работ вместе с исполнительными документами, которыми подтверждается выполнение этих работ. </w:t>
      </w:r>
    </w:p>
    <w:p w:rsidR="005C29D6" w:rsidRPr="0042260D" w:rsidRDefault="005C29D6" w:rsidP="005C29D6">
      <w:pPr>
        <w:shd w:val="clear" w:color="auto" w:fill="FFFFFF"/>
        <w:tabs>
          <w:tab w:val="left" w:pos="744"/>
        </w:tabs>
        <w:ind w:firstLine="567"/>
        <w:jc w:val="both"/>
        <w:rPr>
          <w:rFonts w:eastAsia="Times New Roman"/>
          <w:sz w:val="24"/>
          <w:szCs w:val="24"/>
        </w:rPr>
      </w:pPr>
      <w:r w:rsidRPr="0042260D">
        <w:rPr>
          <w:rFonts w:eastAsia="Times New Roman"/>
          <w:sz w:val="24"/>
          <w:szCs w:val="24"/>
        </w:rPr>
        <w:t>2.3.3. Подрядчик должен направить Заказчику в 3 (трех)-</w:t>
      </w:r>
      <w:proofErr w:type="spellStart"/>
      <w:r w:rsidRPr="0042260D">
        <w:rPr>
          <w:rFonts w:eastAsia="Times New Roman"/>
          <w:sz w:val="24"/>
          <w:szCs w:val="24"/>
        </w:rPr>
        <w:t>дневный</w:t>
      </w:r>
      <w:proofErr w:type="spellEnd"/>
      <w:r w:rsidRPr="0042260D">
        <w:rPr>
          <w:rFonts w:eastAsia="Times New Roman"/>
          <w:sz w:val="24"/>
          <w:szCs w:val="24"/>
        </w:rPr>
        <w:t xml:space="preserve"> срок с момента заключения Контракта информационное письмо с указанием лиц, ответственных за производство работ и осуществление строительного контроля со стороны Подрядчика. В случае изменения ответственных лиц, Подрядчик обязан в 3 (трех)-</w:t>
      </w:r>
      <w:proofErr w:type="spellStart"/>
      <w:r w:rsidRPr="0042260D">
        <w:rPr>
          <w:rFonts w:eastAsia="Times New Roman"/>
          <w:sz w:val="24"/>
          <w:szCs w:val="24"/>
        </w:rPr>
        <w:t>дневный</w:t>
      </w:r>
      <w:proofErr w:type="spellEnd"/>
      <w:r w:rsidRPr="0042260D">
        <w:rPr>
          <w:rFonts w:eastAsia="Times New Roman"/>
          <w:sz w:val="24"/>
          <w:szCs w:val="24"/>
        </w:rPr>
        <w:t xml:space="preserve"> срок уведомить об этом Заказчика в письменной форме по адресам (в т.ч. электронному адресу), указанным в разделе </w:t>
      </w:r>
      <w:r w:rsidR="00C9071E">
        <w:rPr>
          <w:rFonts w:eastAsia="Times New Roman"/>
          <w:sz w:val="24"/>
          <w:szCs w:val="24"/>
        </w:rPr>
        <w:t>2</w:t>
      </w:r>
      <w:r w:rsidR="00B25008">
        <w:rPr>
          <w:rFonts w:eastAsia="Times New Roman"/>
          <w:sz w:val="24"/>
          <w:szCs w:val="24"/>
        </w:rPr>
        <w:t>1</w:t>
      </w:r>
      <w:r w:rsidRPr="0042260D">
        <w:rPr>
          <w:rFonts w:eastAsia="Times New Roman"/>
          <w:sz w:val="24"/>
          <w:szCs w:val="24"/>
        </w:rPr>
        <w:t xml:space="preserve"> Контракта.</w:t>
      </w:r>
    </w:p>
    <w:p w:rsidR="005C29D6" w:rsidRPr="0042260D" w:rsidRDefault="005C29D6" w:rsidP="005C29D6">
      <w:pPr>
        <w:widowControl w:val="0"/>
        <w:autoSpaceDE w:val="0"/>
        <w:autoSpaceDN w:val="0"/>
        <w:adjustRightInd w:val="0"/>
        <w:ind w:firstLine="567"/>
        <w:jc w:val="both"/>
        <w:rPr>
          <w:rFonts w:eastAsia="Times New Roman"/>
          <w:sz w:val="24"/>
          <w:szCs w:val="24"/>
        </w:rPr>
      </w:pPr>
      <w:r w:rsidRPr="0042260D">
        <w:rPr>
          <w:rFonts w:eastAsia="Times New Roman"/>
          <w:sz w:val="24"/>
          <w:szCs w:val="24"/>
        </w:rPr>
        <w:t xml:space="preserve">2.3.4. </w:t>
      </w:r>
      <w:r w:rsidR="005E3665">
        <w:rPr>
          <w:sz w:val="24"/>
          <w:szCs w:val="24"/>
        </w:rPr>
        <w:t>В течение 3 (трех) рабочих дней с момента заключения Контракта Подрядчик разрабатывает и представляет Заказчику проект производства работ, который включает в себя календарный график выполнения работ, разделы отражающие технологические процессы на Объекте с указанием используемых механизмов, а также схему организации дорожного движения в соответствии с Инструкцией по оформлению проекта производства работ (Приложение №2 к Контракту).</w:t>
      </w:r>
      <w:r w:rsidRPr="0042260D">
        <w:rPr>
          <w:rFonts w:eastAsia="Times New Roman"/>
          <w:color w:val="FF0000"/>
          <w:sz w:val="24"/>
          <w:szCs w:val="24"/>
        </w:rPr>
        <w:t xml:space="preserve"> </w:t>
      </w:r>
    </w:p>
    <w:p w:rsidR="005C29D6" w:rsidRPr="0042260D" w:rsidRDefault="005C29D6" w:rsidP="005C29D6">
      <w:pPr>
        <w:widowControl w:val="0"/>
        <w:autoSpaceDE w:val="0"/>
        <w:autoSpaceDN w:val="0"/>
        <w:adjustRightInd w:val="0"/>
        <w:ind w:firstLine="567"/>
        <w:jc w:val="both"/>
        <w:rPr>
          <w:rFonts w:eastAsia="Times New Roman"/>
          <w:b/>
          <w:color w:val="FF0000"/>
          <w:sz w:val="24"/>
          <w:szCs w:val="24"/>
        </w:rPr>
      </w:pPr>
      <w:r w:rsidRPr="0042260D">
        <w:rPr>
          <w:rFonts w:eastAsia="Times New Roman"/>
          <w:sz w:val="24"/>
          <w:szCs w:val="24"/>
        </w:rPr>
        <w:t xml:space="preserve">Схема организации дорожного движения в зоне производства работ разрабатывается в соответствии с </w:t>
      </w:r>
      <w:r w:rsidRPr="0042260D">
        <w:rPr>
          <w:rFonts w:eastAsia="Times New Roman"/>
          <w:bCs/>
          <w:sz w:val="24"/>
          <w:szCs w:val="24"/>
        </w:rPr>
        <w:t>требованиями ГОСТ Р 52289-2019 «Национальный стандарт Российской Федерации. Технические средства организации дорожного движения. Правила применения дорожных знаков, разметки, светофоров, дорожных ограждений и направляющих устройств» и ГОСТ Р 58350-2019</w:t>
      </w:r>
      <w:r w:rsidRPr="0042260D">
        <w:rPr>
          <w:rFonts w:eastAsia="Times New Roman"/>
          <w:color w:val="FF0000"/>
          <w:sz w:val="24"/>
          <w:szCs w:val="24"/>
        </w:rPr>
        <w:t xml:space="preserve"> </w:t>
      </w:r>
      <w:r w:rsidRPr="0042260D">
        <w:rPr>
          <w:rFonts w:eastAsia="Times New Roman"/>
          <w:bCs/>
          <w:sz w:val="24"/>
          <w:szCs w:val="24"/>
        </w:rPr>
        <w:t>«Национальный стандарт Российской Федерации. Дороги автомобильные общего пользования.</w:t>
      </w:r>
      <w:r w:rsidRPr="0042260D">
        <w:rPr>
          <w:rFonts w:eastAsia="Times New Roman"/>
          <w:sz w:val="24"/>
          <w:szCs w:val="24"/>
        </w:rPr>
        <w:t xml:space="preserve"> </w:t>
      </w:r>
      <w:r w:rsidRPr="0042260D">
        <w:rPr>
          <w:rFonts w:eastAsia="Times New Roman"/>
          <w:bCs/>
          <w:sz w:val="24"/>
          <w:szCs w:val="24"/>
        </w:rPr>
        <w:t>Технические средства организации дорожного движения</w:t>
      </w:r>
      <w:r w:rsidRPr="0042260D">
        <w:rPr>
          <w:rFonts w:eastAsia="Times New Roman"/>
          <w:sz w:val="24"/>
          <w:szCs w:val="24"/>
        </w:rPr>
        <w:t xml:space="preserve"> </w:t>
      </w:r>
      <w:r w:rsidRPr="0042260D">
        <w:rPr>
          <w:rFonts w:eastAsia="Times New Roman"/>
          <w:bCs/>
          <w:sz w:val="24"/>
          <w:szCs w:val="24"/>
        </w:rPr>
        <w:t>в местах производства работ.</w:t>
      </w:r>
      <w:r w:rsidRPr="0042260D">
        <w:rPr>
          <w:rFonts w:eastAsia="Times New Roman"/>
          <w:sz w:val="24"/>
          <w:szCs w:val="24"/>
        </w:rPr>
        <w:t xml:space="preserve"> </w:t>
      </w:r>
      <w:r w:rsidRPr="0042260D">
        <w:rPr>
          <w:rFonts w:eastAsia="Times New Roman"/>
          <w:bCs/>
          <w:sz w:val="24"/>
          <w:szCs w:val="24"/>
        </w:rPr>
        <w:t>Технические требования. Правила применения», согласовывается  с Заказчиком и направляется  в органы ГИБДД УМВД  Тверской области для информирования о начале работ.</w:t>
      </w:r>
    </w:p>
    <w:p w:rsidR="005C29D6" w:rsidRPr="0042260D" w:rsidRDefault="005C29D6" w:rsidP="005C29D6">
      <w:pPr>
        <w:ind w:firstLine="567"/>
        <w:jc w:val="both"/>
        <w:rPr>
          <w:rFonts w:eastAsia="Times New Roman"/>
          <w:sz w:val="24"/>
          <w:szCs w:val="24"/>
        </w:rPr>
      </w:pPr>
      <w:r w:rsidRPr="0042260D">
        <w:rPr>
          <w:rFonts w:eastAsia="Times New Roman"/>
          <w:sz w:val="24"/>
          <w:szCs w:val="24"/>
        </w:rPr>
        <w:t xml:space="preserve">2.3.5. Подрядчик обязан в течение 5 (пяти) дней с момента заключения Контракта, установить за свой счет в начале и в конце участка производства работ информационные щиты. Размер, цвет фона, вид и указываемая информация на щите согласовывается с Заказчиком. </w:t>
      </w:r>
    </w:p>
    <w:p w:rsidR="005C29D6" w:rsidRPr="0042260D" w:rsidRDefault="00C45BB9" w:rsidP="005C29D6">
      <w:pPr>
        <w:ind w:firstLine="567"/>
        <w:jc w:val="both"/>
        <w:rPr>
          <w:rFonts w:eastAsia="Times New Roman"/>
          <w:sz w:val="24"/>
          <w:szCs w:val="24"/>
        </w:rPr>
      </w:pPr>
      <w:r w:rsidRPr="00AC6D6B">
        <w:rPr>
          <w:sz w:val="24"/>
          <w:szCs w:val="24"/>
        </w:rPr>
        <w:t>После ввода Объекта в эксплуатацию (в соответствии с п.п. 2.9.</w:t>
      </w:r>
      <w:r w:rsidR="00025154" w:rsidRPr="00025154">
        <w:rPr>
          <w:sz w:val="24"/>
          <w:szCs w:val="24"/>
        </w:rPr>
        <w:t>3</w:t>
      </w:r>
      <w:r w:rsidRPr="00AC6D6B">
        <w:rPr>
          <w:sz w:val="24"/>
          <w:szCs w:val="24"/>
        </w:rPr>
        <w:t>.1. Контракта) такие щиты должны быть демонтированы Подрядчиком в течение 3 (трех) дней.</w:t>
      </w:r>
    </w:p>
    <w:p w:rsidR="005C29D6" w:rsidRPr="00E6293C" w:rsidRDefault="005C29D6" w:rsidP="005C29D6">
      <w:pPr>
        <w:tabs>
          <w:tab w:val="left" w:pos="2340"/>
        </w:tabs>
        <w:ind w:firstLine="567"/>
        <w:jc w:val="both"/>
        <w:rPr>
          <w:rFonts w:eastAsia="Times New Roman"/>
          <w:sz w:val="24"/>
          <w:szCs w:val="24"/>
        </w:rPr>
      </w:pPr>
      <w:r w:rsidRPr="0042260D">
        <w:rPr>
          <w:rFonts w:eastAsia="Times New Roman"/>
          <w:sz w:val="24"/>
          <w:szCs w:val="24"/>
        </w:rPr>
        <w:t>2.3.6. Подрядчик имеет право потребовать указания и разъяснения по любому вопросу, связанному с производством работ по Контракту.</w:t>
      </w:r>
      <w:r w:rsidRPr="00E6293C">
        <w:rPr>
          <w:rFonts w:eastAsia="Times New Roman"/>
          <w:sz w:val="24"/>
          <w:szCs w:val="24"/>
        </w:rPr>
        <w:t xml:space="preserve"> Указания и разъяснения должны быть даны Подрядчику  Представителем Заказчика в письменном виде, по адресам (в т.ч. электронному адресу), указанным в разделе </w:t>
      </w:r>
      <w:r w:rsidR="00C9071E">
        <w:rPr>
          <w:rFonts w:eastAsia="Times New Roman"/>
          <w:sz w:val="24"/>
          <w:szCs w:val="24"/>
        </w:rPr>
        <w:t>2</w:t>
      </w:r>
      <w:r w:rsidR="00B25008">
        <w:rPr>
          <w:rFonts w:eastAsia="Times New Roman"/>
          <w:sz w:val="24"/>
          <w:szCs w:val="24"/>
        </w:rPr>
        <w:t>1</w:t>
      </w:r>
      <w:r w:rsidRPr="00E6293C">
        <w:rPr>
          <w:rFonts w:eastAsia="Times New Roman"/>
          <w:sz w:val="24"/>
          <w:szCs w:val="24"/>
        </w:rPr>
        <w:t xml:space="preserve"> Контракта, в срок до 5 (пяти) рабочих дней с момента поступления  запроса.</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lastRenderedPageBreak/>
        <w:t xml:space="preserve">Требования Подрядчика должны представляться Заказчику за подписью Представителя Подрядчика в письменном виде по адресам (в т.ч. электронному адресу), указанным в разделе </w:t>
      </w:r>
      <w:r w:rsidR="00C9071E">
        <w:rPr>
          <w:rFonts w:eastAsia="Times New Roman"/>
          <w:sz w:val="24"/>
          <w:szCs w:val="24"/>
        </w:rPr>
        <w:t>2</w:t>
      </w:r>
      <w:r w:rsidR="00B25008">
        <w:rPr>
          <w:rFonts w:eastAsia="Times New Roman"/>
          <w:sz w:val="24"/>
          <w:szCs w:val="24"/>
        </w:rPr>
        <w:t>1</w:t>
      </w:r>
      <w:r w:rsidRPr="00E6293C">
        <w:rPr>
          <w:rFonts w:eastAsia="Times New Roman"/>
          <w:sz w:val="24"/>
          <w:szCs w:val="24"/>
        </w:rPr>
        <w:t xml:space="preserve"> Контракта, регистрироваться и храниться Представителем Заказчика на протяжении срока действия Контракта. Копии требований хранятся Представителем Подрядчика.</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 xml:space="preserve">2.3.7. Подрядчик обязан немедленно предупредить Заказчика и до получения от него указаний приостановить работу при обнаружении возможных неблагоприятных для Заказчика последствий выполнения его указаний о способе производства работ.  </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2.3.8. Подрядчик должен фиксировать ход выполнения работ и результаты производственного контроля в исполнительной документации в соответствии с требованиями нормативных документов и Описания объекта закупки (Техническое задание (Приложение №1 к Контракту)).</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2.3.9. Подрядчик несет ответственность за соблюдение в ходе выполнения работ всех необходимых мероприятий по обеспечению требований охраны труда, техники безопасности, пожарной и промышленной безопасности в соответствии с действующим законодательством Российской Федерации.</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2.3.10. Подрядчик обязуется обеспечить Представителю Заказчика и любому лицу, уполномоченному Заказчиком, доступ на Объект, а также в любое место, где ведутся или</w:t>
      </w:r>
      <w:r w:rsidR="00054ED6">
        <w:rPr>
          <w:rFonts w:eastAsia="Times New Roman"/>
          <w:sz w:val="24"/>
          <w:szCs w:val="24"/>
        </w:rPr>
        <w:t xml:space="preserve"> намечаются работы по Контракту, а также обеспечить возможность осуществлять проверку хода и качества работ, выполняемых Подрядчиком.</w:t>
      </w:r>
    </w:p>
    <w:p w:rsidR="005C29D6" w:rsidRPr="00E6293C" w:rsidRDefault="005C29D6" w:rsidP="005C29D6">
      <w:pPr>
        <w:tabs>
          <w:tab w:val="left" w:pos="2340"/>
        </w:tabs>
        <w:ind w:firstLine="567"/>
        <w:jc w:val="both"/>
        <w:rPr>
          <w:rFonts w:eastAsia="Times New Roman"/>
          <w:b/>
          <w:bCs/>
          <w:iCs/>
          <w:sz w:val="24"/>
          <w:szCs w:val="24"/>
        </w:rPr>
      </w:pPr>
      <w:r w:rsidRPr="00E6293C">
        <w:rPr>
          <w:rFonts w:eastAsia="Times New Roman"/>
          <w:bCs/>
          <w:iCs/>
          <w:sz w:val="24"/>
          <w:szCs w:val="24"/>
        </w:rPr>
        <w:t>2.3.11. Подрядчик обеспечивает представителя Заказчика транспортным средством для проведения контроля  выполненных работ</w:t>
      </w:r>
      <w:r w:rsidRPr="00E6293C">
        <w:rPr>
          <w:rFonts w:eastAsia="Times New Roman"/>
          <w:b/>
          <w:bCs/>
          <w:iCs/>
          <w:sz w:val="24"/>
          <w:szCs w:val="24"/>
        </w:rPr>
        <w:t>.</w:t>
      </w:r>
    </w:p>
    <w:p w:rsidR="005C29D6" w:rsidRPr="0042260D" w:rsidRDefault="005C29D6" w:rsidP="005C29D6">
      <w:pPr>
        <w:tabs>
          <w:tab w:val="left" w:pos="2340"/>
        </w:tabs>
        <w:ind w:firstLine="567"/>
        <w:jc w:val="both"/>
        <w:rPr>
          <w:rFonts w:eastAsia="Times New Roman"/>
          <w:sz w:val="24"/>
          <w:szCs w:val="24"/>
        </w:rPr>
      </w:pPr>
      <w:r w:rsidRPr="00E6293C">
        <w:rPr>
          <w:rFonts w:eastAsia="Times New Roman"/>
          <w:sz w:val="24"/>
          <w:szCs w:val="24"/>
        </w:rPr>
        <w:t xml:space="preserve">2.3.12. После заключения Контракта в течение 3 (трех) рабочих дней непосредственно на Объекте принять от Заказчика участок автомобильной дороги по Акту приема – передачи от Заказчика Подрядчику </w:t>
      </w:r>
      <w:r w:rsidRPr="0042260D">
        <w:rPr>
          <w:rFonts w:eastAsia="Times New Roman"/>
          <w:sz w:val="24"/>
          <w:szCs w:val="24"/>
        </w:rPr>
        <w:t>на срок выполнения работ на Объекте.</w:t>
      </w:r>
    </w:p>
    <w:p w:rsidR="005C29D6" w:rsidRPr="00E6293C" w:rsidRDefault="005C29D6" w:rsidP="005C29D6">
      <w:pPr>
        <w:ind w:firstLine="567"/>
        <w:jc w:val="both"/>
        <w:rPr>
          <w:rFonts w:eastAsia="Times New Roman"/>
          <w:sz w:val="24"/>
          <w:szCs w:val="24"/>
        </w:rPr>
      </w:pPr>
      <w:r w:rsidRPr="0042260D">
        <w:rPr>
          <w:rFonts w:eastAsia="Times New Roman"/>
          <w:sz w:val="24"/>
          <w:szCs w:val="24"/>
        </w:rPr>
        <w:t xml:space="preserve">2.3.13. </w:t>
      </w:r>
      <w:r w:rsidR="00C45BB9" w:rsidRPr="00AC6D6B">
        <w:rPr>
          <w:sz w:val="24"/>
          <w:szCs w:val="24"/>
        </w:rPr>
        <w:t>С момента принятия в соответствии с п.п. 2.3.12. Контракта и до момента ввода Объекта в эксплуатацию в соответствии с п.п. 2.9.</w:t>
      </w:r>
      <w:r w:rsidR="009F5C8B">
        <w:rPr>
          <w:sz w:val="24"/>
          <w:szCs w:val="24"/>
        </w:rPr>
        <w:t>3</w:t>
      </w:r>
      <w:r w:rsidR="00C45BB9" w:rsidRPr="00AC6D6B">
        <w:rPr>
          <w:sz w:val="24"/>
          <w:szCs w:val="24"/>
        </w:rPr>
        <w:t>.1. Контракта Подрядчик обеспечивает сохранность всех существующих элементов обустройства Объекта.</w:t>
      </w:r>
      <w:r w:rsidRPr="00E6293C">
        <w:rPr>
          <w:rFonts w:eastAsia="Times New Roman"/>
          <w:sz w:val="24"/>
          <w:szCs w:val="24"/>
        </w:rPr>
        <w:t xml:space="preserve">  </w:t>
      </w:r>
    </w:p>
    <w:p w:rsidR="005C29D6" w:rsidRPr="00E6293C" w:rsidRDefault="005C29D6" w:rsidP="005C29D6">
      <w:pPr>
        <w:shd w:val="clear" w:color="auto" w:fill="FFFFFF"/>
        <w:tabs>
          <w:tab w:val="left" w:pos="744"/>
        </w:tabs>
        <w:ind w:firstLine="567"/>
        <w:jc w:val="both"/>
        <w:rPr>
          <w:rFonts w:eastAsia="Times New Roman"/>
          <w:sz w:val="24"/>
          <w:szCs w:val="24"/>
        </w:rPr>
      </w:pPr>
      <w:r w:rsidRPr="00E6293C">
        <w:rPr>
          <w:rFonts w:eastAsia="Times New Roman"/>
          <w:bCs/>
          <w:sz w:val="24"/>
          <w:szCs w:val="24"/>
        </w:rPr>
        <w:t xml:space="preserve">2.3.14. </w:t>
      </w:r>
      <w:r w:rsidRPr="00E6293C">
        <w:rPr>
          <w:rFonts w:eastAsia="Times New Roman"/>
          <w:sz w:val="24"/>
          <w:szCs w:val="24"/>
        </w:rPr>
        <w:t xml:space="preserve">Подрядчик производит все работы строго в границах полосы отвода автомобильной дороги. Запрещается производить складирование строительных материалов, в том числе асфальтобетонного </w:t>
      </w:r>
      <w:proofErr w:type="spellStart"/>
      <w:r w:rsidRPr="00E6293C">
        <w:rPr>
          <w:rFonts w:eastAsia="Times New Roman"/>
          <w:sz w:val="24"/>
          <w:szCs w:val="24"/>
        </w:rPr>
        <w:t>гранулята</w:t>
      </w:r>
      <w:proofErr w:type="spellEnd"/>
      <w:r w:rsidRPr="00E6293C">
        <w:rPr>
          <w:rFonts w:eastAsia="Times New Roman"/>
          <w:sz w:val="24"/>
          <w:szCs w:val="24"/>
        </w:rPr>
        <w:t xml:space="preserve">, размещать строительные площадки и технику за пределами полосы отвода без письменного согласования от собственника земельного участка, которое направляется Заказчику по адресам (в т.ч. электронному адресу), указанным в разделе </w:t>
      </w:r>
      <w:r w:rsidR="00C9071E">
        <w:rPr>
          <w:rFonts w:eastAsia="Times New Roman"/>
          <w:sz w:val="24"/>
          <w:szCs w:val="24"/>
        </w:rPr>
        <w:t>2</w:t>
      </w:r>
      <w:r w:rsidR="00B25008">
        <w:rPr>
          <w:rFonts w:eastAsia="Times New Roman"/>
          <w:sz w:val="24"/>
          <w:szCs w:val="24"/>
        </w:rPr>
        <w:t>1</w:t>
      </w:r>
      <w:r w:rsidRPr="00E6293C">
        <w:rPr>
          <w:rFonts w:eastAsia="Times New Roman"/>
          <w:sz w:val="24"/>
          <w:szCs w:val="24"/>
        </w:rPr>
        <w:t xml:space="preserve"> Контракта, в течение 3-х дней после его получения и до начала выполнения работ по складированию материалов, размещения строительной площадки и техники.  </w:t>
      </w:r>
    </w:p>
    <w:p w:rsidR="005C29D6" w:rsidRPr="00E6293C" w:rsidRDefault="005C29D6" w:rsidP="005C29D6">
      <w:pPr>
        <w:tabs>
          <w:tab w:val="left" w:pos="2340"/>
        </w:tabs>
        <w:ind w:firstLine="567"/>
        <w:contextualSpacing/>
        <w:jc w:val="both"/>
        <w:rPr>
          <w:rFonts w:eastAsia="Times New Roman"/>
          <w:bCs/>
          <w:sz w:val="24"/>
          <w:szCs w:val="24"/>
        </w:rPr>
      </w:pPr>
      <w:r w:rsidRPr="00E6293C">
        <w:rPr>
          <w:rFonts w:eastAsia="Times New Roman"/>
          <w:bCs/>
          <w:sz w:val="24"/>
          <w:szCs w:val="24"/>
        </w:rPr>
        <w:t xml:space="preserve">В случае складирования асфальтобетонного </w:t>
      </w:r>
      <w:proofErr w:type="spellStart"/>
      <w:r w:rsidRPr="00E6293C">
        <w:rPr>
          <w:rFonts w:eastAsia="Times New Roman"/>
          <w:bCs/>
          <w:sz w:val="24"/>
          <w:szCs w:val="24"/>
        </w:rPr>
        <w:t>гранулята</w:t>
      </w:r>
      <w:proofErr w:type="spellEnd"/>
      <w:r w:rsidRPr="00E6293C">
        <w:rPr>
          <w:rFonts w:eastAsia="Times New Roman"/>
          <w:bCs/>
          <w:sz w:val="24"/>
          <w:szCs w:val="24"/>
        </w:rPr>
        <w:t>, резерва грунта и плодородного слоя почвы, строительного мусора, а так же размещения используемой техники за границами постоянного или временного отвода, Подрядчик обязан осуществить аренду земель и рекультивацию за свой счет.</w:t>
      </w:r>
    </w:p>
    <w:p w:rsidR="005C29D6" w:rsidRPr="00E6293C" w:rsidRDefault="005C29D6" w:rsidP="005C29D6">
      <w:pPr>
        <w:tabs>
          <w:tab w:val="left" w:pos="2340"/>
        </w:tabs>
        <w:ind w:firstLine="567"/>
        <w:contextualSpacing/>
        <w:jc w:val="both"/>
        <w:rPr>
          <w:rFonts w:eastAsia="Times New Roman"/>
          <w:bCs/>
          <w:sz w:val="24"/>
          <w:szCs w:val="24"/>
        </w:rPr>
      </w:pPr>
      <w:r w:rsidRPr="00E6293C">
        <w:rPr>
          <w:rFonts w:eastAsia="Times New Roman"/>
          <w:bCs/>
          <w:sz w:val="24"/>
          <w:szCs w:val="24"/>
        </w:rPr>
        <w:t xml:space="preserve">Для временного хранения асфальтобетонного </w:t>
      </w:r>
      <w:proofErr w:type="spellStart"/>
      <w:r w:rsidRPr="00E6293C">
        <w:rPr>
          <w:rFonts w:eastAsia="Times New Roman"/>
          <w:bCs/>
          <w:sz w:val="24"/>
          <w:szCs w:val="24"/>
        </w:rPr>
        <w:t>гранулята</w:t>
      </w:r>
      <w:proofErr w:type="spellEnd"/>
      <w:r w:rsidRPr="00E6293C">
        <w:rPr>
          <w:rFonts w:eastAsia="Times New Roman"/>
          <w:bCs/>
          <w:sz w:val="24"/>
          <w:szCs w:val="24"/>
        </w:rPr>
        <w:t>, образующегося при проведении работ и размещения используемой техники, Подрядчик оборудует площадки.</w:t>
      </w:r>
    </w:p>
    <w:p w:rsidR="005C29D6" w:rsidRPr="003F39D7" w:rsidRDefault="005C29D6" w:rsidP="003F39D7">
      <w:pPr>
        <w:ind w:firstLine="451"/>
        <w:jc w:val="both"/>
        <w:rPr>
          <w:rFonts w:eastAsia="Times New Roman"/>
          <w:sz w:val="24"/>
          <w:szCs w:val="24"/>
        </w:rPr>
      </w:pPr>
      <w:r w:rsidRPr="00E6293C">
        <w:rPr>
          <w:rFonts w:eastAsia="Times New Roman"/>
          <w:bCs/>
          <w:sz w:val="24"/>
          <w:szCs w:val="24"/>
        </w:rPr>
        <w:t xml:space="preserve">2.3.15. </w:t>
      </w:r>
      <w:r w:rsidR="003F39D7">
        <w:rPr>
          <w:rFonts w:eastAsia="Times New Roman"/>
          <w:sz w:val="24"/>
          <w:szCs w:val="24"/>
        </w:rPr>
        <w:t>Подрядчик обязан в срок н</w:t>
      </w:r>
      <w:r w:rsidR="003F39D7" w:rsidRPr="00F25C93">
        <w:rPr>
          <w:rFonts w:eastAsia="Times New Roman"/>
          <w:sz w:val="24"/>
          <w:szCs w:val="24"/>
        </w:rPr>
        <w:t xml:space="preserve">е позднее </w:t>
      </w:r>
      <w:r w:rsidR="003F39D7">
        <w:rPr>
          <w:rFonts w:eastAsia="Times New Roman"/>
          <w:sz w:val="24"/>
          <w:szCs w:val="24"/>
        </w:rPr>
        <w:t>10</w:t>
      </w:r>
      <w:r w:rsidR="003F39D7" w:rsidRPr="00F25C93">
        <w:rPr>
          <w:rFonts w:eastAsia="Times New Roman"/>
          <w:sz w:val="24"/>
          <w:szCs w:val="24"/>
        </w:rPr>
        <w:t xml:space="preserve"> рабочих дней со дня окончания ремонта объекта освободить часть полосы отвода, занятую строительной площадкой, от строительных материалов, временных или вспомогательных сооружений (включая ограждения, бытовки, навесы) и строительной техники, а также в соответствии с законодательством Российской Федерации в области обращения с отходами производства и потребления - от строительного мусора и иных отходов и направить </w:t>
      </w:r>
      <w:r w:rsidR="003F39D7">
        <w:rPr>
          <w:rFonts w:eastAsia="Times New Roman"/>
          <w:sz w:val="24"/>
          <w:szCs w:val="24"/>
        </w:rPr>
        <w:t>З</w:t>
      </w:r>
      <w:r w:rsidR="003F39D7" w:rsidRPr="00F25C93">
        <w:rPr>
          <w:rFonts w:eastAsia="Times New Roman"/>
          <w:sz w:val="24"/>
          <w:szCs w:val="24"/>
        </w:rPr>
        <w:t xml:space="preserve">аказчику проект акта о соответствии состояния указанной части полосы отвода, занятой строительной площадкой, условиям контракта. </w:t>
      </w:r>
    </w:p>
    <w:p w:rsidR="005C29D6" w:rsidRPr="00E6293C" w:rsidRDefault="005C29D6" w:rsidP="005C29D6">
      <w:pPr>
        <w:tabs>
          <w:tab w:val="left" w:pos="2340"/>
        </w:tabs>
        <w:ind w:firstLine="567"/>
        <w:contextualSpacing/>
        <w:jc w:val="both"/>
        <w:rPr>
          <w:rFonts w:eastAsia="Times New Roman"/>
          <w:bCs/>
          <w:sz w:val="24"/>
          <w:szCs w:val="24"/>
        </w:rPr>
      </w:pPr>
      <w:r w:rsidRPr="00E6293C">
        <w:rPr>
          <w:rFonts w:eastAsia="Times New Roman"/>
          <w:bCs/>
          <w:sz w:val="24"/>
          <w:szCs w:val="24"/>
        </w:rPr>
        <w:t xml:space="preserve">Образовавшиеся в процессе производства работ мусор и строительные отходы являются собственностью Подрядчика (за исключением асфальтобетонного </w:t>
      </w:r>
      <w:proofErr w:type="spellStart"/>
      <w:r w:rsidRPr="00E6293C">
        <w:rPr>
          <w:rFonts w:eastAsia="Times New Roman"/>
          <w:bCs/>
          <w:sz w:val="24"/>
          <w:szCs w:val="24"/>
        </w:rPr>
        <w:t>гранулята</w:t>
      </w:r>
      <w:proofErr w:type="spellEnd"/>
      <w:r w:rsidRPr="00E6293C">
        <w:rPr>
          <w:rFonts w:eastAsia="Times New Roman"/>
          <w:bCs/>
          <w:sz w:val="24"/>
          <w:szCs w:val="24"/>
        </w:rPr>
        <w:t>) и Подрядчик при обращении с отходами осуществляет все расчеты и платежи, связанные с негативным воздействием на окружающую среду, несет все риски, связанные с деятельностью по образованию отходов. Подрядчик обязан за счет собственных средств организовать сбор, вывоз и размещение отходов на специальных лицензированных полигонах в соответствии с законодательством Российской Федерации.</w:t>
      </w:r>
    </w:p>
    <w:p w:rsidR="005C29D6" w:rsidRPr="00E6293C" w:rsidRDefault="005C29D6" w:rsidP="005C29D6">
      <w:pPr>
        <w:tabs>
          <w:tab w:val="left" w:pos="2340"/>
        </w:tabs>
        <w:ind w:firstLine="567"/>
        <w:contextualSpacing/>
        <w:jc w:val="both"/>
        <w:rPr>
          <w:rFonts w:eastAsia="Times New Roman"/>
          <w:bCs/>
          <w:sz w:val="24"/>
          <w:szCs w:val="24"/>
        </w:rPr>
      </w:pPr>
      <w:r w:rsidRPr="00E6293C">
        <w:rPr>
          <w:rFonts w:eastAsia="Times New Roman"/>
          <w:bCs/>
          <w:sz w:val="24"/>
          <w:szCs w:val="24"/>
        </w:rPr>
        <w:lastRenderedPageBreak/>
        <w:t>2.3.16. Подрядчик в соответствии с п. 7.3. Контракта после получения письменного извещения Заказчика о выявленных на Объекте дефектах обязан направить в установленный в извещении Заказчика срок, уполномоченного представителя для составления акта, фиксирующего выявленные дефекты. Заказчик вправе привлекать специалистов иных организаций для участия в составлении акта. В случае неявки представителя Подрядчика, Заказчик составляет акт в его отсутствие. Такой акт имеет полную юридическую силу.</w:t>
      </w:r>
    </w:p>
    <w:p w:rsidR="005C29D6" w:rsidRDefault="005C29D6" w:rsidP="005C29D6">
      <w:pPr>
        <w:tabs>
          <w:tab w:val="left" w:pos="2340"/>
        </w:tabs>
        <w:ind w:firstLine="567"/>
        <w:contextualSpacing/>
        <w:jc w:val="both"/>
        <w:rPr>
          <w:rFonts w:eastAsia="Times New Roman"/>
          <w:bCs/>
          <w:sz w:val="24"/>
          <w:szCs w:val="24"/>
        </w:rPr>
      </w:pPr>
      <w:r w:rsidRPr="00E6293C">
        <w:rPr>
          <w:rFonts w:eastAsia="Times New Roman"/>
          <w:bCs/>
          <w:sz w:val="24"/>
          <w:szCs w:val="24"/>
        </w:rPr>
        <w:t>Подрядчик обязан в срок, установленный  Заказчиком, устранить указанные в извещении дефекты, в противном случае Заказчик привлекает к их устранению третью организацию, с последующим выставлением затрат по выполнению работ в адрес Подрядчика.</w:t>
      </w:r>
    </w:p>
    <w:p w:rsidR="003F39D7" w:rsidRPr="00E6293C" w:rsidRDefault="003F39D7" w:rsidP="005C29D6">
      <w:pPr>
        <w:tabs>
          <w:tab w:val="left" w:pos="2340"/>
        </w:tabs>
        <w:ind w:firstLine="567"/>
        <w:contextualSpacing/>
        <w:jc w:val="both"/>
        <w:rPr>
          <w:rFonts w:eastAsia="Times New Roman"/>
          <w:bCs/>
          <w:sz w:val="24"/>
          <w:szCs w:val="24"/>
        </w:rPr>
      </w:pPr>
      <w:r>
        <w:rPr>
          <w:sz w:val="24"/>
          <w:szCs w:val="24"/>
        </w:rPr>
        <w:t>Подрядчик обязан у</w:t>
      </w:r>
      <w:r w:rsidRPr="00F25C93">
        <w:rPr>
          <w:sz w:val="24"/>
          <w:szCs w:val="24"/>
        </w:rPr>
        <w:t xml:space="preserve">странять за свой счет выявленные в ходе приемки выполненных работ и (или) обнаруженные в пределах гарантийных сроков на конструктивные элементы объекта, предусмотренных контрактом и установленных согласно </w:t>
      </w:r>
      <w:hyperlink r:id="rId9" w:history="1">
        <w:r w:rsidRPr="00F25C93">
          <w:rPr>
            <w:rStyle w:val="afc"/>
            <w:color w:val="auto"/>
            <w:sz w:val="24"/>
            <w:szCs w:val="24"/>
            <w:u w:val="none"/>
          </w:rPr>
          <w:t>п.</w:t>
        </w:r>
      </w:hyperlink>
      <w:r w:rsidRPr="00F25C93">
        <w:rPr>
          <w:sz w:val="24"/>
          <w:szCs w:val="24"/>
        </w:rPr>
        <w:t xml:space="preserve"> </w:t>
      </w:r>
      <w:r>
        <w:rPr>
          <w:sz w:val="24"/>
          <w:szCs w:val="24"/>
        </w:rPr>
        <w:t>7.1 Контракта</w:t>
      </w:r>
      <w:r w:rsidRPr="00F25C93">
        <w:rPr>
          <w:sz w:val="24"/>
          <w:szCs w:val="24"/>
        </w:rPr>
        <w:t xml:space="preserve">, недостатки (дефекты) работ, возникшие вследствие невыполнения и (или) ненадлежащего выполнения работ </w:t>
      </w:r>
      <w:r>
        <w:rPr>
          <w:sz w:val="24"/>
          <w:szCs w:val="24"/>
        </w:rPr>
        <w:t>П</w:t>
      </w:r>
      <w:r w:rsidRPr="00F25C93">
        <w:rPr>
          <w:sz w:val="24"/>
          <w:szCs w:val="24"/>
        </w:rPr>
        <w:t>одрядчиком и (или) третьими лицами, привлеченными им для выполнения работ, а в случае, если указанные недостатки (дефекты) причинили убытки заказчику и (или) третьим лицам, возместить убытки в полном объеме в соответствии с гражданским законодательством Российской Федерации.</w:t>
      </w:r>
    </w:p>
    <w:p w:rsidR="005C29D6" w:rsidRPr="00E6293C" w:rsidRDefault="005C29D6" w:rsidP="005C29D6">
      <w:pPr>
        <w:tabs>
          <w:tab w:val="left" w:pos="4365"/>
        </w:tabs>
        <w:ind w:firstLine="567"/>
        <w:jc w:val="both"/>
        <w:rPr>
          <w:rFonts w:eastAsia="Times New Roman"/>
          <w:sz w:val="24"/>
          <w:szCs w:val="24"/>
        </w:rPr>
      </w:pPr>
      <w:r w:rsidRPr="00E6293C">
        <w:rPr>
          <w:rFonts w:eastAsia="Times New Roman"/>
          <w:bCs/>
          <w:iCs/>
          <w:sz w:val="24"/>
          <w:szCs w:val="24"/>
        </w:rPr>
        <w:t>2.3.17. Подрядчик, обособленное подразделение которого осуществляет исполнение обязательств по Контракту, должен встать на учет в налоговом органе по месту нахождения такого обособленного подразделения (после заключения Контракта)</w:t>
      </w:r>
      <w:r w:rsidRPr="00E6293C">
        <w:rPr>
          <w:rFonts w:eastAsia="Times New Roman"/>
          <w:sz w:val="24"/>
          <w:szCs w:val="24"/>
        </w:rPr>
        <w:t xml:space="preserve"> в соответствии с требованиями статьи 83 Налогового кодекса Российской Федерации.</w:t>
      </w:r>
    </w:p>
    <w:p w:rsidR="005C29D6" w:rsidRPr="00E6293C" w:rsidRDefault="005C29D6" w:rsidP="005C29D6">
      <w:pPr>
        <w:tabs>
          <w:tab w:val="left" w:pos="4365"/>
        </w:tabs>
        <w:autoSpaceDE w:val="0"/>
        <w:autoSpaceDN w:val="0"/>
        <w:adjustRightInd w:val="0"/>
        <w:ind w:firstLine="567"/>
        <w:jc w:val="both"/>
        <w:rPr>
          <w:rFonts w:eastAsia="Times New Roman"/>
          <w:sz w:val="24"/>
          <w:szCs w:val="24"/>
        </w:rPr>
      </w:pPr>
      <w:r w:rsidRPr="00E6293C">
        <w:rPr>
          <w:rFonts w:eastAsia="Times New Roman"/>
          <w:sz w:val="24"/>
          <w:szCs w:val="24"/>
        </w:rPr>
        <w:t>2.3.18. Подрядчик обязан не допускать до производства работ на Объекте иностранную рабочую силу, не прошедшую в установленном порядке миграционный учет в соответствии с действующим законодательством Российской Федерации.</w:t>
      </w:r>
    </w:p>
    <w:p w:rsidR="005C29D6" w:rsidRPr="00E6293C" w:rsidRDefault="005C29D6" w:rsidP="005C29D6">
      <w:pPr>
        <w:autoSpaceDE w:val="0"/>
        <w:autoSpaceDN w:val="0"/>
        <w:adjustRightInd w:val="0"/>
        <w:ind w:firstLine="567"/>
        <w:jc w:val="both"/>
        <w:rPr>
          <w:rFonts w:eastAsia="Times New Roman"/>
          <w:sz w:val="24"/>
          <w:szCs w:val="24"/>
        </w:rPr>
      </w:pPr>
      <w:r w:rsidRPr="00E6293C">
        <w:rPr>
          <w:rFonts w:eastAsia="Times New Roman"/>
          <w:sz w:val="24"/>
          <w:szCs w:val="24"/>
        </w:rPr>
        <w:t xml:space="preserve">2.3.19. Подрядчик обязан обеспечить работников, занятых на Объекте, рабочей одеждой с логотипом своей организации. Работники должны быть одеты в куртку, жилет или жилет-накидку с полосами светоотражающего материала, соответствующим требованиям </w:t>
      </w:r>
      <w:r w:rsidR="007E69A1" w:rsidRPr="00E6293C">
        <w:rPr>
          <w:rFonts w:eastAsia="Times New Roman"/>
          <w:sz w:val="24"/>
          <w:szCs w:val="24"/>
        </w:rPr>
        <w:t>ГОСТ 12.4.281-20</w:t>
      </w:r>
      <w:r w:rsidR="007E69A1">
        <w:rPr>
          <w:rFonts w:eastAsia="Times New Roman"/>
          <w:sz w:val="24"/>
          <w:szCs w:val="24"/>
        </w:rPr>
        <w:t>21</w:t>
      </w:r>
      <w:r w:rsidR="007E69A1" w:rsidRPr="00E6293C">
        <w:rPr>
          <w:i/>
          <w:iCs/>
          <w:sz w:val="24"/>
          <w:szCs w:val="24"/>
        </w:rPr>
        <w:t xml:space="preserve"> </w:t>
      </w:r>
      <w:r w:rsidR="007E69A1" w:rsidRPr="00E6293C">
        <w:rPr>
          <w:iCs/>
          <w:sz w:val="24"/>
          <w:szCs w:val="24"/>
        </w:rPr>
        <w:t>"Межгосударственный стандарт. Система стандартов безопасности труда. Одежда специальная повышенной видимости. Технические требования</w:t>
      </w:r>
      <w:r w:rsidR="007E69A1">
        <w:rPr>
          <w:iCs/>
          <w:sz w:val="24"/>
          <w:szCs w:val="24"/>
        </w:rPr>
        <w:t xml:space="preserve"> и методы испытаний</w:t>
      </w:r>
      <w:r w:rsidR="007E69A1" w:rsidRPr="00E6293C">
        <w:rPr>
          <w:iCs/>
          <w:sz w:val="24"/>
          <w:szCs w:val="24"/>
        </w:rPr>
        <w:t>"</w:t>
      </w:r>
      <w:r w:rsidR="007E69A1" w:rsidRPr="00E6293C">
        <w:rPr>
          <w:rFonts w:eastAsia="Times New Roman"/>
          <w:sz w:val="24"/>
          <w:szCs w:val="24"/>
        </w:rPr>
        <w:t>.</w:t>
      </w:r>
      <w:r w:rsidRPr="00E6293C">
        <w:rPr>
          <w:rFonts w:eastAsia="Times New Roman"/>
          <w:sz w:val="24"/>
          <w:szCs w:val="24"/>
        </w:rPr>
        <w:t>.</w:t>
      </w:r>
    </w:p>
    <w:p w:rsidR="005C29D6" w:rsidRPr="00E6293C" w:rsidRDefault="005C29D6" w:rsidP="005C29D6">
      <w:pPr>
        <w:ind w:firstLine="567"/>
        <w:contextualSpacing/>
        <w:jc w:val="both"/>
        <w:rPr>
          <w:rFonts w:eastAsia="Times New Roman"/>
          <w:sz w:val="24"/>
          <w:szCs w:val="24"/>
        </w:rPr>
      </w:pPr>
      <w:r w:rsidRPr="00E6293C">
        <w:rPr>
          <w:rFonts w:eastAsia="Times New Roman"/>
          <w:sz w:val="24"/>
          <w:szCs w:val="24"/>
        </w:rPr>
        <w:t xml:space="preserve">2.3.20. Подрядчик обязан, после выполнения работ по фрезерованию асфальтобетонного покрытия, доставить асфальтобетонный гранулят за минусом объема, использованного на укрепление обочин в соответствии с Описанием объекта закупки (Техническое задание) (Приложение № 1 к Контракту), на базу эксплуатирующей организации. </w:t>
      </w:r>
    </w:p>
    <w:p w:rsidR="005C29D6" w:rsidRPr="00E6293C" w:rsidRDefault="005C29D6" w:rsidP="005C29D6">
      <w:pPr>
        <w:ind w:firstLine="567"/>
        <w:contextualSpacing/>
        <w:jc w:val="both"/>
        <w:rPr>
          <w:rFonts w:eastAsia="Times New Roman"/>
          <w:sz w:val="24"/>
          <w:szCs w:val="24"/>
        </w:rPr>
      </w:pPr>
      <w:r w:rsidRPr="00E6293C">
        <w:rPr>
          <w:rFonts w:eastAsia="Times New Roman"/>
          <w:sz w:val="24"/>
          <w:szCs w:val="24"/>
        </w:rPr>
        <w:t xml:space="preserve">При сдаче работ Подрядчик предоставляет Заказчику итоговый акт приема-передачи </w:t>
      </w:r>
      <w:proofErr w:type="spellStart"/>
      <w:r w:rsidRPr="00E6293C">
        <w:rPr>
          <w:rFonts w:eastAsia="Times New Roman"/>
          <w:sz w:val="24"/>
          <w:szCs w:val="24"/>
        </w:rPr>
        <w:t>гранулята</w:t>
      </w:r>
      <w:proofErr w:type="spellEnd"/>
      <w:r w:rsidRPr="00E6293C">
        <w:rPr>
          <w:rFonts w:eastAsia="Times New Roman"/>
          <w:sz w:val="24"/>
          <w:szCs w:val="24"/>
        </w:rPr>
        <w:t xml:space="preserve"> с приложением копий товарно-транспортных накладных. При отсутствии данных документов Заказчик не принимает и не подписывает работы.</w:t>
      </w:r>
    </w:p>
    <w:p w:rsidR="005C29D6" w:rsidRPr="00E6293C" w:rsidRDefault="005C29D6" w:rsidP="005C29D6">
      <w:pPr>
        <w:ind w:firstLine="567"/>
        <w:contextualSpacing/>
        <w:jc w:val="both"/>
        <w:rPr>
          <w:rFonts w:eastAsia="Times New Roman"/>
          <w:sz w:val="24"/>
          <w:szCs w:val="24"/>
        </w:rPr>
      </w:pPr>
      <w:r w:rsidRPr="00E6293C">
        <w:rPr>
          <w:rFonts w:eastAsia="Times New Roman"/>
          <w:sz w:val="24"/>
          <w:szCs w:val="24"/>
        </w:rPr>
        <w:t xml:space="preserve">2.3.21. </w:t>
      </w:r>
      <w:r w:rsidRPr="003740A2">
        <w:rPr>
          <w:rFonts w:eastAsia="Times New Roman"/>
          <w:sz w:val="24"/>
          <w:szCs w:val="24"/>
        </w:rPr>
        <w:t>До подписания Акта межведомственной комиссии по приемке в эксплуатацию законченного ремонтом</w:t>
      </w:r>
      <w:r w:rsidR="00C45BB9">
        <w:rPr>
          <w:rFonts w:eastAsia="Times New Roman"/>
          <w:sz w:val="24"/>
          <w:szCs w:val="24"/>
        </w:rPr>
        <w:t xml:space="preserve"> </w:t>
      </w:r>
      <w:r w:rsidRPr="003740A2">
        <w:rPr>
          <w:rFonts w:eastAsia="Times New Roman"/>
          <w:sz w:val="24"/>
          <w:szCs w:val="24"/>
        </w:rPr>
        <w:t>Объекта в соответствии</w:t>
      </w:r>
      <w:r w:rsidRPr="00E6293C">
        <w:rPr>
          <w:rFonts w:eastAsia="Times New Roman"/>
          <w:sz w:val="24"/>
          <w:szCs w:val="24"/>
        </w:rPr>
        <w:t xml:space="preserve"> с п.п. 2.9.</w:t>
      </w:r>
      <w:r w:rsidR="00253E29">
        <w:rPr>
          <w:rFonts w:eastAsia="Times New Roman"/>
          <w:sz w:val="24"/>
          <w:szCs w:val="24"/>
        </w:rPr>
        <w:t>3</w:t>
      </w:r>
      <w:r w:rsidRPr="00E6293C">
        <w:rPr>
          <w:rFonts w:eastAsia="Times New Roman"/>
          <w:sz w:val="24"/>
          <w:szCs w:val="24"/>
        </w:rPr>
        <w:t>.1. Контракта, риск случайной гибели или случайного повреждения материалов, оборудования или иного имущества, используемого для исполнения Контракта, имущества, переданного Заказчиком Подрядчику, а также результата выполненных работ несёт Подрядчик. Срок восстановления Подрядчиком поврежденного имущества устанавливается Заказчиком.</w:t>
      </w:r>
    </w:p>
    <w:p w:rsidR="005C29D6" w:rsidRPr="00E6293C" w:rsidRDefault="005C29D6" w:rsidP="005C29D6">
      <w:pPr>
        <w:tabs>
          <w:tab w:val="left" w:pos="4365"/>
        </w:tabs>
        <w:autoSpaceDE w:val="0"/>
        <w:autoSpaceDN w:val="0"/>
        <w:adjustRightInd w:val="0"/>
        <w:ind w:firstLine="567"/>
        <w:jc w:val="both"/>
        <w:rPr>
          <w:rFonts w:eastAsia="Times New Roman"/>
          <w:sz w:val="24"/>
          <w:szCs w:val="24"/>
        </w:rPr>
      </w:pPr>
      <w:r w:rsidRPr="00E6293C">
        <w:rPr>
          <w:rFonts w:eastAsia="Times New Roman"/>
          <w:sz w:val="24"/>
          <w:szCs w:val="24"/>
        </w:rPr>
        <w:t>2.3.22. Подрядчик должен закупать инертные материалы  у лиц, имеющих разрешение  (лицензии) на осуществление соответствующих видов деятельности, связанных с пользованиями недрами в соответствии с действующим законодательством Российской Федерации.</w:t>
      </w:r>
    </w:p>
    <w:p w:rsidR="005C29D6" w:rsidRPr="00E6293C" w:rsidRDefault="005C29D6" w:rsidP="005C29D6">
      <w:pPr>
        <w:autoSpaceDE w:val="0"/>
        <w:autoSpaceDN w:val="0"/>
        <w:adjustRightInd w:val="0"/>
        <w:ind w:firstLine="567"/>
        <w:jc w:val="both"/>
        <w:rPr>
          <w:rFonts w:eastAsia="Times New Roman"/>
          <w:sz w:val="24"/>
          <w:szCs w:val="24"/>
        </w:rPr>
      </w:pPr>
      <w:r w:rsidRPr="00E6293C">
        <w:rPr>
          <w:rFonts w:eastAsia="Times New Roman"/>
          <w:sz w:val="24"/>
          <w:szCs w:val="24"/>
        </w:rPr>
        <w:t xml:space="preserve">2.3.23. Подрядчик должен обеспечить бесперебойное и безопасное движение транспорта  и пешеходов в границах участка работ на Объекте, включая установку и содержание временных технических средств организации дорожного движения в соответствии с </w:t>
      </w:r>
      <w:r w:rsidR="00472606" w:rsidRPr="00472606">
        <w:rPr>
          <w:rFonts w:eastAsia="Times New Roman"/>
          <w:sz w:val="24"/>
          <w:szCs w:val="24"/>
        </w:rPr>
        <w:t xml:space="preserve">ГОСТ Р 58350-2019. </w:t>
      </w:r>
      <w:r w:rsidR="00472606">
        <w:rPr>
          <w:rFonts w:eastAsia="Times New Roman"/>
          <w:sz w:val="24"/>
          <w:szCs w:val="24"/>
        </w:rPr>
        <w:t>"</w:t>
      </w:r>
      <w:r w:rsidR="00472606" w:rsidRPr="00472606">
        <w:rPr>
          <w:rFonts w:eastAsia="Times New Roman"/>
          <w:sz w:val="24"/>
          <w:szCs w:val="24"/>
        </w:rPr>
        <w:t>Национальный стандарт Российской Федерации. Дороги автомобильные общего пользования. Технические средства организации дорожного движения в местах производства работ. Технические требования. Правила применения</w:t>
      </w:r>
      <w:r w:rsidR="00472606">
        <w:rPr>
          <w:rFonts w:eastAsia="Times New Roman"/>
          <w:sz w:val="24"/>
          <w:szCs w:val="24"/>
        </w:rPr>
        <w:t>"</w:t>
      </w:r>
      <w:r w:rsidRPr="003740A2">
        <w:rPr>
          <w:rFonts w:eastAsia="Times New Roman"/>
          <w:sz w:val="24"/>
          <w:szCs w:val="24"/>
        </w:rPr>
        <w:t>, от момента начала производства работ до момента подписания Акта межведомственной комиссии по приемке в эксплуатацию законченного ремонтом</w:t>
      </w:r>
      <w:r w:rsidR="00C45BB9">
        <w:rPr>
          <w:rFonts w:eastAsia="Times New Roman"/>
          <w:sz w:val="24"/>
          <w:szCs w:val="24"/>
        </w:rPr>
        <w:t xml:space="preserve"> </w:t>
      </w:r>
      <w:r w:rsidRPr="003740A2">
        <w:rPr>
          <w:rFonts w:eastAsia="Times New Roman"/>
          <w:sz w:val="24"/>
          <w:szCs w:val="24"/>
        </w:rPr>
        <w:t>Объекта в соответствии</w:t>
      </w:r>
      <w:r w:rsidRPr="00E6293C">
        <w:rPr>
          <w:rFonts w:eastAsia="Times New Roman"/>
          <w:sz w:val="24"/>
          <w:szCs w:val="24"/>
        </w:rPr>
        <w:t xml:space="preserve"> с п.п. 2.9.</w:t>
      </w:r>
      <w:r w:rsidR="00253E29">
        <w:rPr>
          <w:rFonts w:eastAsia="Times New Roman"/>
          <w:sz w:val="24"/>
          <w:szCs w:val="24"/>
        </w:rPr>
        <w:t>3</w:t>
      </w:r>
      <w:r w:rsidRPr="00E6293C">
        <w:rPr>
          <w:rFonts w:eastAsia="Times New Roman"/>
          <w:sz w:val="24"/>
          <w:szCs w:val="24"/>
        </w:rPr>
        <w:t xml:space="preserve">.1. Контракта и освобождения </w:t>
      </w:r>
      <w:r w:rsidRPr="00E6293C">
        <w:rPr>
          <w:rFonts w:eastAsia="Times New Roman"/>
          <w:sz w:val="24"/>
          <w:szCs w:val="24"/>
        </w:rPr>
        <w:lastRenderedPageBreak/>
        <w:t>Объекта от своего имущества</w:t>
      </w:r>
      <w:r w:rsidR="00054ED6">
        <w:rPr>
          <w:rFonts w:eastAsia="Times New Roman"/>
          <w:sz w:val="24"/>
          <w:szCs w:val="24"/>
        </w:rPr>
        <w:t>, а также информировать Заказчика обо всех происшествиях на Объекте, в том числе об авариях или о возникновении угрозы аварии на Объекте, о несчастных случаях на Объекте, повлекших причинение вреда жизни и (или) здоровью работников Подрядчика и иных лиц, не позднее 24 часов с момента, когда возникновение аварии или несчастного случая или угроза аварии или несчастного случая стали известны или должны были быть известны Подрядчику.</w:t>
      </w:r>
    </w:p>
    <w:p w:rsidR="005C29D6" w:rsidRPr="00E6293C" w:rsidRDefault="005C29D6" w:rsidP="005C29D6">
      <w:pPr>
        <w:ind w:firstLine="567"/>
        <w:contextualSpacing/>
        <w:jc w:val="both"/>
        <w:rPr>
          <w:rFonts w:eastAsia="Times New Roman"/>
          <w:sz w:val="24"/>
          <w:szCs w:val="24"/>
        </w:rPr>
      </w:pPr>
      <w:r w:rsidRPr="00E6293C">
        <w:rPr>
          <w:rFonts w:eastAsia="Times New Roman"/>
          <w:sz w:val="24"/>
          <w:szCs w:val="24"/>
        </w:rPr>
        <w:t>2.3.24. Подрядчик обязан в ходе выполнения работ проводить мероприятия, направленные на предупреждение повреждений Объекта в период возникновения неблагоприятных природно-климатических условий.</w:t>
      </w:r>
    </w:p>
    <w:p w:rsidR="005C29D6" w:rsidRPr="00E6293C" w:rsidRDefault="005C29D6" w:rsidP="005C29D6">
      <w:pPr>
        <w:ind w:firstLine="567"/>
        <w:contextualSpacing/>
        <w:jc w:val="both"/>
        <w:rPr>
          <w:rFonts w:eastAsia="Times New Roman"/>
          <w:sz w:val="24"/>
          <w:szCs w:val="24"/>
        </w:rPr>
      </w:pPr>
      <w:r w:rsidRPr="00E6293C">
        <w:rPr>
          <w:rFonts w:eastAsia="Times New Roman"/>
          <w:sz w:val="24"/>
          <w:szCs w:val="24"/>
        </w:rPr>
        <w:t>2.3.25. Подрядчик несет полную материальную, административную и уголовную ответственность в соответствии с действующим законодательством Российской Федерации за вред, причиненный третьим лицам (личности или имуществу) вследствие выполнения (в том числе с надлежащим качеством) или невыполнения Подрядчиком работ в соответствии с Контрактом.</w:t>
      </w:r>
    </w:p>
    <w:p w:rsidR="005C29D6" w:rsidRPr="00E6293C" w:rsidRDefault="005C29D6" w:rsidP="005C29D6">
      <w:pPr>
        <w:ind w:firstLine="567"/>
        <w:contextualSpacing/>
        <w:jc w:val="both"/>
        <w:rPr>
          <w:rFonts w:eastAsia="Times New Roman"/>
          <w:sz w:val="24"/>
          <w:szCs w:val="24"/>
        </w:rPr>
      </w:pPr>
      <w:r w:rsidRPr="00E6293C">
        <w:rPr>
          <w:rFonts w:eastAsia="Times New Roman"/>
          <w:sz w:val="24"/>
          <w:szCs w:val="24"/>
        </w:rPr>
        <w:t>2.3.26. В случае привлечения Заказчика к административной ответственности, вследствие несоблюдения Подрядчиком требований нормативных документов  (Приложение № 2 к Описанию объекта закупки (Техническое задание)) либо за непринятие мер по своевременному устранению помех в дорожном движении, по осуществлению временного ограничения или прекращения движения транспортных средств на отдельных участках дорог в случаях, если пользование такими участками угрожает безопасности дорожного движения, Подрядчик возмещает Заказчику административный штраф (подтвержденный постановлением и (или) решением суда о привлечении Заказчика к административной ответственности) добровольно.</w:t>
      </w:r>
    </w:p>
    <w:p w:rsidR="005C29D6" w:rsidRPr="00E6293C" w:rsidRDefault="005C29D6" w:rsidP="005C29D6">
      <w:pPr>
        <w:ind w:firstLine="567"/>
        <w:contextualSpacing/>
        <w:jc w:val="both"/>
        <w:rPr>
          <w:rFonts w:eastAsia="Times New Roman"/>
          <w:sz w:val="24"/>
          <w:szCs w:val="24"/>
        </w:rPr>
      </w:pPr>
      <w:r w:rsidRPr="00E6293C">
        <w:rPr>
          <w:rFonts w:eastAsia="Times New Roman"/>
          <w:sz w:val="24"/>
          <w:szCs w:val="24"/>
        </w:rPr>
        <w:t xml:space="preserve">Неудовлетворение требований Заказчика о добровольной оплате административного штрафа, представительских расходов, пошлин, убытков и т.д., в течение 10 (десяти) рабочих дней с момента предъявления, является основанием для обращения Заказчика в суд о взыскании убытков. </w:t>
      </w:r>
    </w:p>
    <w:p w:rsidR="005C29D6" w:rsidRPr="00E6293C" w:rsidRDefault="005C29D6" w:rsidP="005658EB">
      <w:pPr>
        <w:ind w:firstLine="567"/>
        <w:contextualSpacing/>
        <w:jc w:val="both"/>
        <w:rPr>
          <w:rFonts w:eastAsia="Times New Roman"/>
          <w:sz w:val="24"/>
          <w:szCs w:val="24"/>
        </w:rPr>
      </w:pPr>
      <w:r w:rsidRPr="00E6293C">
        <w:rPr>
          <w:rFonts w:eastAsia="Times New Roman"/>
          <w:sz w:val="24"/>
          <w:szCs w:val="24"/>
        </w:rPr>
        <w:t>2.3.27. Подрядчик обязуется принимать информационные сообщения и предоставлять запрашиваемые данные и документы в электронном виде посредств</w:t>
      </w:r>
      <w:r w:rsidR="00254CAF">
        <w:rPr>
          <w:rFonts w:eastAsia="Times New Roman"/>
          <w:sz w:val="24"/>
          <w:szCs w:val="24"/>
        </w:rPr>
        <w:t>о</w:t>
      </w:r>
      <w:r w:rsidRPr="00E6293C">
        <w:rPr>
          <w:rFonts w:eastAsia="Times New Roman"/>
          <w:sz w:val="24"/>
          <w:szCs w:val="24"/>
        </w:rPr>
        <w:t>м информационных сервисов или путем интеграции информационных систем Подрядчика с используемой Заказчиком информационной системой  для администрирования своей деятельности, в том числе для оперативного управления ходом работ.</w:t>
      </w:r>
    </w:p>
    <w:p w:rsidR="005C29D6" w:rsidRPr="00E6293C" w:rsidRDefault="005C29D6" w:rsidP="005658EB">
      <w:pPr>
        <w:tabs>
          <w:tab w:val="left" w:pos="4365"/>
        </w:tabs>
        <w:autoSpaceDE w:val="0"/>
        <w:autoSpaceDN w:val="0"/>
        <w:adjustRightInd w:val="0"/>
        <w:ind w:firstLine="567"/>
        <w:jc w:val="both"/>
        <w:rPr>
          <w:rFonts w:eastAsia="Times New Roman"/>
          <w:sz w:val="24"/>
          <w:szCs w:val="24"/>
        </w:rPr>
      </w:pPr>
      <w:r w:rsidRPr="00E6293C">
        <w:rPr>
          <w:rFonts w:eastAsia="Times New Roman"/>
          <w:sz w:val="24"/>
          <w:szCs w:val="24"/>
        </w:rPr>
        <w:t>Подрядчик несет ответственность за своевременность и достоверность предоставляемых данных в соответствии с действующим законодательством Российской Федерации.</w:t>
      </w:r>
    </w:p>
    <w:p w:rsidR="005C29D6" w:rsidRPr="00E6293C" w:rsidRDefault="005C29D6" w:rsidP="005658EB">
      <w:pPr>
        <w:tabs>
          <w:tab w:val="left" w:pos="4365"/>
        </w:tabs>
        <w:autoSpaceDE w:val="0"/>
        <w:autoSpaceDN w:val="0"/>
        <w:adjustRightInd w:val="0"/>
        <w:ind w:firstLine="567"/>
        <w:jc w:val="both"/>
        <w:rPr>
          <w:rFonts w:eastAsia="Times New Roman"/>
          <w:sz w:val="24"/>
          <w:szCs w:val="24"/>
        </w:rPr>
      </w:pPr>
      <w:r w:rsidRPr="00E6293C">
        <w:rPr>
          <w:rFonts w:eastAsia="Times New Roman"/>
          <w:sz w:val="24"/>
          <w:szCs w:val="24"/>
        </w:rPr>
        <w:t xml:space="preserve">2.3.28. Подрядчик обязан согласовывать с Заказчиком рецепты на применяемые асфальтобетонные смеси и карты подбора состава </w:t>
      </w:r>
      <w:proofErr w:type="spellStart"/>
      <w:r w:rsidRPr="00E6293C">
        <w:rPr>
          <w:rFonts w:eastAsia="Times New Roman"/>
          <w:sz w:val="24"/>
          <w:szCs w:val="24"/>
        </w:rPr>
        <w:t>цементобетона</w:t>
      </w:r>
      <w:proofErr w:type="spellEnd"/>
      <w:r w:rsidRPr="00E6293C">
        <w:rPr>
          <w:rFonts w:eastAsia="Times New Roman"/>
          <w:sz w:val="24"/>
          <w:szCs w:val="24"/>
        </w:rPr>
        <w:t>.</w:t>
      </w:r>
    </w:p>
    <w:p w:rsidR="005C29D6" w:rsidRPr="00E6293C" w:rsidRDefault="005C29D6" w:rsidP="005658EB">
      <w:pPr>
        <w:ind w:firstLine="567"/>
        <w:jc w:val="both"/>
        <w:rPr>
          <w:sz w:val="24"/>
          <w:szCs w:val="24"/>
          <w:shd w:val="clear" w:color="auto" w:fill="FFFFFF"/>
        </w:rPr>
      </w:pPr>
      <w:r w:rsidRPr="00E6293C">
        <w:rPr>
          <w:sz w:val="24"/>
          <w:szCs w:val="24"/>
        </w:rPr>
        <w:t xml:space="preserve">2.3.29. При демонтаже конструкций из металла </w:t>
      </w:r>
      <w:r w:rsidRPr="00E6293C">
        <w:rPr>
          <w:sz w:val="24"/>
          <w:szCs w:val="24"/>
          <w:shd w:val="clear" w:color="auto" w:fill="FFFFFF"/>
        </w:rPr>
        <w:t xml:space="preserve">(демонтаж барьерного ограждения, дорожных знаков, металлических автопавильонов) </w:t>
      </w:r>
      <w:r w:rsidRPr="00E6293C">
        <w:rPr>
          <w:sz w:val="24"/>
          <w:szCs w:val="24"/>
        </w:rPr>
        <w:t xml:space="preserve">Подрядчик обязан  произвести оплату  возвратных сумм в порядке, предусмотренном в п. 6.2.7. Контракта. </w:t>
      </w:r>
    </w:p>
    <w:p w:rsidR="005C29D6" w:rsidRDefault="005C29D6" w:rsidP="00E648CD">
      <w:pPr>
        <w:ind w:firstLine="567"/>
        <w:jc w:val="both"/>
        <w:rPr>
          <w:sz w:val="24"/>
          <w:szCs w:val="24"/>
          <w:shd w:val="clear" w:color="auto" w:fill="FFFFFF"/>
        </w:rPr>
      </w:pPr>
      <w:r w:rsidRPr="00E6293C">
        <w:rPr>
          <w:sz w:val="24"/>
          <w:szCs w:val="24"/>
          <w:shd w:val="clear" w:color="auto" w:fill="FFFFFF"/>
        </w:rPr>
        <w:t xml:space="preserve">Передача демонтированных металлических конструкций третьим лицам на безвозмездной основе и без компенсации возвратных сумм не допускается. </w:t>
      </w:r>
    </w:p>
    <w:p w:rsidR="005658EB" w:rsidRDefault="005658EB" w:rsidP="00E648CD">
      <w:pPr>
        <w:ind w:firstLine="567"/>
        <w:jc w:val="both"/>
        <w:rPr>
          <w:sz w:val="24"/>
          <w:szCs w:val="24"/>
        </w:rPr>
      </w:pPr>
      <w:r w:rsidRPr="005658EB">
        <w:rPr>
          <w:sz w:val="24"/>
          <w:szCs w:val="24"/>
          <w:shd w:val="clear" w:color="auto" w:fill="FFFFFF"/>
        </w:rPr>
        <w:t xml:space="preserve">2.3.30. </w:t>
      </w:r>
      <w:r w:rsidRPr="005658EB">
        <w:rPr>
          <w:sz w:val="24"/>
          <w:szCs w:val="24"/>
        </w:rPr>
        <w:t xml:space="preserve">Устранять нарушения, выявленные в соответствии с </w:t>
      </w:r>
      <w:hyperlink r:id="rId10" w:history="1">
        <w:r w:rsidRPr="005658EB">
          <w:rPr>
            <w:rStyle w:val="afc"/>
            <w:color w:val="auto"/>
            <w:sz w:val="24"/>
            <w:szCs w:val="24"/>
            <w:u w:val="none"/>
          </w:rPr>
          <w:t>Положением</w:t>
        </w:r>
      </w:hyperlink>
      <w:r w:rsidRPr="005658EB">
        <w:rPr>
          <w:sz w:val="24"/>
          <w:szCs w:val="24"/>
        </w:rPr>
        <w:t xml:space="preserve"> о федеральном государственном контроле (надзоре) на автомобильном транспорте, городском наземном электрическом транспорте и в дорожном хозяйстве, утвержденным постановлением Правительства Российской Федерации от 29 июня 2021 г. N 1043 "О федеральном государственном контроле (надзоре) на автомобильном транспорте, городском наземном электрическом транспорте и в дорожном хозяйстве", органом федерального государственного контроля (надзора) на автомобильном транспорте, городском наземном электрическом транспорте и в дорожном хозяйстве, в указанный таким органом срок. </w:t>
      </w:r>
    </w:p>
    <w:p w:rsidR="00E648CD" w:rsidRDefault="00E648CD" w:rsidP="005658EB">
      <w:pPr>
        <w:ind w:firstLine="567"/>
        <w:jc w:val="both"/>
        <w:rPr>
          <w:sz w:val="24"/>
          <w:szCs w:val="24"/>
        </w:rPr>
      </w:pPr>
      <w:r>
        <w:rPr>
          <w:sz w:val="24"/>
          <w:szCs w:val="24"/>
        </w:rPr>
        <w:t xml:space="preserve">2.3.31. </w:t>
      </w:r>
      <w:r w:rsidRPr="00E648CD">
        <w:rPr>
          <w:rFonts w:eastAsia="Times New Roman"/>
          <w:sz w:val="24"/>
          <w:szCs w:val="24"/>
        </w:rPr>
        <w:t xml:space="preserve">Выполнить до завершения ремонта объекта предусмотренные </w:t>
      </w:r>
      <w:r w:rsidR="00354D7B">
        <w:rPr>
          <w:rFonts w:eastAsia="Times New Roman"/>
          <w:sz w:val="24"/>
          <w:szCs w:val="24"/>
          <w:lang w:eastAsia="en-US"/>
        </w:rPr>
        <w:t>Ведомостью объемов и стоимости</w:t>
      </w:r>
      <w:r w:rsidR="00354D7B" w:rsidRPr="00E6293C">
        <w:rPr>
          <w:rFonts w:eastAsia="Times New Roman"/>
          <w:sz w:val="24"/>
          <w:szCs w:val="24"/>
          <w:lang w:eastAsia="en-US"/>
        </w:rPr>
        <w:t xml:space="preserve"> работ по ремонту автомобильной дороги</w:t>
      </w:r>
      <w:r w:rsidR="00354D7B">
        <w:rPr>
          <w:rFonts w:eastAsia="Times New Roman"/>
          <w:sz w:val="24"/>
          <w:szCs w:val="24"/>
          <w:lang w:eastAsia="en-US"/>
        </w:rPr>
        <w:t xml:space="preserve">, </w:t>
      </w:r>
      <w:r w:rsidR="00C90ED3" w:rsidRPr="00C90ED3">
        <w:rPr>
          <w:rFonts w:eastAsia="Times New Roman"/>
          <w:sz w:val="24"/>
          <w:szCs w:val="24"/>
          <w:lang w:eastAsia="en-US"/>
        </w:rPr>
        <w:t xml:space="preserve">выполненной </w:t>
      </w:r>
      <w:r w:rsidR="00C90ED3" w:rsidRPr="00C90ED3">
        <w:rPr>
          <w:rFonts w:eastAsia="Times New Roman"/>
          <w:sz w:val="24"/>
          <w:szCs w:val="24"/>
        </w:rPr>
        <w:t>на основании</w:t>
      </w:r>
      <w:r w:rsidR="00C90ED3" w:rsidRPr="00C90ED3">
        <w:rPr>
          <w:rFonts w:eastAsia="Times New Roman"/>
          <w:sz w:val="24"/>
          <w:szCs w:val="24"/>
          <w:lang w:eastAsia="en-US"/>
        </w:rPr>
        <w:t xml:space="preserve"> </w:t>
      </w:r>
      <w:r w:rsidR="00C90ED3" w:rsidRPr="00C90ED3">
        <w:rPr>
          <w:rFonts w:eastAsia="Times New Roman"/>
          <w:sz w:val="24"/>
          <w:szCs w:val="24"/>
        </w:rPr>
        <w:t>сметного расчета</w:t>
      </w:r>
      <w:r w:rsidR="00C90ED3" w:rsidRPr="00C90ED3">
        <w:rPr>
          <w:rFonts w:eastAsia="Times New Roman"/>
          <w:sz w:val="24"/>
          <w:szCs w:val="24"/>
          <w:lang w:eastAsia="en-US"/>
        </w:rPr>
        <w:t xml:space="preserve"> стоимости работ по ремонту Объекта, получивш</w:t>
      </w:r>
      <w:r w:rsidR="00AD58D7">
        <w:rPr>
          <w:rFonts w:eastAsia="Times New Roman"/>
          <w:sz w:val="24"/>
          <w:szCs w:val="24"/>
          <w:lang w:eastAsia="en-US"/>
        </w:rPr>
        <w:t>его</w:t>
      </w:r>
      <w:r w:rsidR="00C90ED3" w:rsidRPr="00C90ED3">
        <w:rPr>
          <w:rFonts w:eastAsia="Times New Roman"/>
          <w:sz w:val="24"/>
          <w:szCs w:val="24"/>
          <w:lang w:eastAsia="en-US"/>
        </w:rPr>
        <w:t xml:space="preserve"> заключение ГБУ "Тверской РЦЦС"</w:t>
      </w:r>
      <w:r w:rsidR="002064F6">
        <w:rPr>
          <w:rFonts w:eastAsia="Times New Roman"/>
          <w:sz w:val="24"/>
          <w:szCs w:val="24"/>
        </w:rPr>
        <w:t xml:space="preserve"> </w:t>
      </w:r>
      <w:r w:rsidR="002064F6" w:rsidRPr="00E6293C">
        <w:rPr>
          <w:rFonts w:eastAsia="Times New Roman"/>
          <w:sz w:val="24"/>
          <w:szCs w:val="24"/>
        </w:rPr>
        <w:t>(Приложение №1 к Описанию объекта закупки (Техническое задание))</w:t>
      </w:r>
      <w:r w:rsidRPr="00E648CD">
        <w:rPr>
          <w:rFonts w:eastAsia="Times New Roman"/>
          <w:sz w:val="24"/>
          <w:szCs w:val="24"/>
        </w:rPr>
        <w:t xml:space="preserve"> и условиями контракта пусконаладочные работы и комплексное опробование оборудования, оформить их результаты в </w:t>
      </w:r>
      <w:r w:rsidRPr="00E648CD">
        <w:rPr>
          <w:rFonts w:eastAsia="Times New Roman"/>
          <w:sz w:val="24"/>
          <w:szCs w:val="24"/>
        </w:rPr>
        <w:lastRenderedPageBreak/>
        <w:t xml:space="preserve">соответствии с требованиями законодательства Российской Федерации в порядке и срок, установленные сторонами контракта. </w:t>
      </w:r>
    </w:p>
    <w:p w:rsidR="005825A0" w:rsidRPr="005825A0" w:rsidRDefault="005825A0" w:rsidP="005825A0">
      <w:pPr>
        <w:ind w:firstLine="451"/>
        <w:jc w:val="both"/>
        <w:rPr>
          <w:rFonts w:eastAsia="Times New Roman"/>
          <w:sz w:val="24"/>
          <w:szCs w:val="24"/>
        </w:rPr>
      </w:pPr>
      <w:r>
        <w:rPr>
          <w:sz w:val="24"/>
          <w:szCs w:val="24"/>
        </w:rPr>
        <w:t xml:space="preserve">2.3.32. </w:t>
      </w:r>
      <w:r w:rsidRPr="005825A0">
        <w:rPr>
          <w:rFonts w:eastAsia="Times New Roman"/>
          <w:sz w:val="24"/>
          <w:szCs w:val="24"/>
        </w:rPr>
        <w:t xml:space="preserve">Нести ответственность перед </w:t>
      </w:r>
      <w:r>
        <w:rPr>
          <w:rFonts w:eastAsia="Times New Roman"/>
          <w:sz w:val="24"/>
          <w:szCs w:val="24"/>
        </w:rPr>
        <w:t>З</w:t>
      </w:r>
      <w:r w:rsidRPr="005825A0">
        <w:rPr>
          <w:rFonts w:eastAsia="Times New Roman"/>
          <w:sz w:val="24"/>
          <w:szCs w:val="24"/>
        </w:rPr>
        <w:t xml:space="preserve">аказчиком за допущенные отступления от </w:t>
      </w:r>
      <w:r>
        <w:rPr>
          <w:rFonts w:eastAsia="Times New Roman"/>
          <w:sz w:val="24"/>
          <w:szCs w:val="24"/>
          <w:lang w:eastAsia="en-US"/>
        </w:rPr>
        <w:t>Ведомост</w:t>
      </w:r>
      <w:r w:rsidR="002064F6">
        <w:rPr>
          <w:rFonts w:eastAsia="Times New Roman"/>
          <w:sz w:val="24"/>
          <w:szCs w:val="24"/>
          <w:lang w:eastAsia="en-US"/>
        </w:rPr>
        <w:t>и</w:t>
      </w:r>
      <w:r>
        <w:rPr>
          <w:rFonts w:eastAsia="Times New Roman"/>
          <w:sz w:val="24"/>
          <w:szCs w:val="24"/>
          <w:lang w:eastAsia="en-US"/>
        </w:rPr>
        <w:t xml:space="preserve"> объемов и стоимости</w:t>
      </w:r>
      <w:r w:rsidRPr="00E6293C">
        <w:rPr>
          <w:rFonts w:eastAsia="Times New Roman"/>
          <w:sz w:val="24"/>
          <w:szCs w:val="24"/>
          <w:lang w:eastAsia="en-US"/>
        </w:rPr>
        <w:t xml:space="preserve"> работ по ремонту автомобильной дороги</w:t>
      </w:r>
      <w:r>
        <w:rPr>
          <w:rFonts w:eastAsia="Times New Roman"/>
          <w:sz w:val="24"/>
          <w:szCs w:val="24"/>
          <w:lang w:eastAsia="en-US"/>
        </w:rPr>
        <w:t xml:space="preserve">, </w:t>
      </w:r>
      <w:r w:rsidR="00C90ED3" w:rsidRPr="00C90ED3">
        <w:rPr>
          <w:rFonts w:eastAsia="Times New Roman"/>
          <w:sz w:val="24"/>
          <w:szCs w:val="24"/>
          <w:lang w:eastAsia="en-US"/>
        </w:rPr>
        <w:t xml:space="preserve">выполненной </w:t>
      </w:r>
      <w:r w:rsidR="00C90ED3" w:rsidRPr="00C90ED3">
        <w:rPr>
          <w:rFonts w:eastAsia="Times New Roman"/>
          <w:sz w:val="24"/>
          <w:szCs w:val="24"/>
        </w:rPr>
        <w:t>на основании</w:t>
      </w:r>
      <w:r w:rsidR="00C90ED3" w:rsidRPr="00C90ED3">
        <w:rPr>
          <w:rFonts w:eastAsia="Times New Roman"/>
          <w:sz w:val="24"/>
          <w:szCs w:val="24"/>
          <w:lang w:eastAsia="en-US"/>
        </w:rPr>
        <w:t xml:space="preserve"> </w:t>
      </w:r>
      <w:r w:rsidR="00C90ED3" w:rsidRPr="00C90ED3">
        <w:rPr>
          <w:rFonts w:eastAsia="Times New Roman"/>
          <w:sz w:val="24"/>
          <w:szCs w:val="24"/>
        </w:rPr>
        <w:t>сметного расчета</w:t>
      </w:r>
      <w:r w:rsidR="00C90ED3" w:rsidRPr="00C90ED3">
        <w:rPr>
          <w:rFonts w:eastAsia="Times New Roman"/>
          <w:sz w:val="24"/>
          <w:szCs w:val="24"/>
          <w:lang w:eastAsia="en-US"/>
        </w:rPr>
        <w:t xml:space="preserve"> стоимости работ по ремонту Объекта, получивш</w:t>
      </w:r>
      <w:r w:rsidR="00AD58D7">
        <w:rPr>
          <w:rFonts w:eastAsia="Times New Roman"/>
          <w:sz w:val="24"/>
          <w:szCs w:val="24"/>
          <w:lang w:eastAsia="en-US"/>
        </w:rPr>
        <w:t>его</w:t>
      </w:r>
      <w:r w:rsidR="00C90ED3" w:rsidRPr="00C90ED3">
        <w:rPr>
          <w:rFonts w:eastAsia="Times New Roman"/>
          <w:sz w:val="24"/>
          <w:szCs w:val="24"/>
          <w:lang w:eastAsia="en-US"/>
        </w:rPr>
        <w:t xml:space="preserve"> заключение ГБУ "Тверской РЦЦС"</w:t>
      </w:r>
      <w:r w:rsidR="002064F6">
        <w:rPr>
          <w:rFonts w:eastAsia="Times New Roman"/>
          <w:sz w:val="24"/>
          <w:szCs w:val="24"/>
          <w:lang w:eastAsia="en-US"/>
        </w:rPr>
        <w:t xml:space="preserve"> </w:t>
      </w:r>
      <w:r w:rsidR="002064F6" w:rsidRPr="00E6293C">
        <w:rPr>
          <w:rFonts w:eastAsia="Times New Roman"/>
          <w:sz w:val="24"/>
          <w:szCs w:val="24"/>
        </w:rPr>
        <w:t>(Приложение №1 к Описанию объекта закупки (Техническое задание))</w:t>
      </w:r>
      <w:r w:rsidRPr="005825A0">
        <w:rPr>
          <w:rFonts w:eastAsia="Times New Roman"/>
          <w:sz w:val="24"/>
          <w:szCs w:val="24"/>
        </w:rPr>
        <w:t xml:space="preserve">. </w:t>
      </w:r>
    </w:p>
    <w:p w:rsidR="005C29D6" w:rsidRPr="00E6293C" w:rsidRDefault="005C29D6" w:rsidP="005C29D6">
      <w:pPr>
        <w:ind w:firstLine="567"/>
        <w:jc w:val="both"/>
        <w:rPr>
          <w:rFonts w:eastAsia="Times New Roman"/>
          <w:b/>
          <w:sz w:val="24"/>
          <w:szCs w:val="24"/>
        </w:rPr>
      </w:pPr>
      <w:r w:rsidRPr="00E6293C">
        <w:rPr>
          <w:rFonts w:eastAsia="Times New Roman"/>
          <w:b/>
          <w:sz w:val="24"/>
          <w:szCs w:val="24"/>
        </w:rPr>
        <w:t>2.4. Конфликтные ситуации</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 xml:space="preserve">2.4.1. При возникновении конфликтной ситуации созывается совещание в присутствии руководителей Заказчика и Подрядчика или их доверенных лиц, которое оформляется протоколом.  </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Протокол ведет Представитель Заказчика. Результатом совещания может явиться:</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а) подписание Дополнительного соглашения к Контракту;</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б) передача дела на судебное рассмотрение в Арбитражный суд Тверской области в случае, если соглашение Сторон не достигнуто;</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в) совместное решение Заказчика и Подрядчика о расторжении Контракта, при этом незавершенный Объект передается Заказчику, который оплачивает Подрядчику стоимость выполненных работ в объеме, определяемом ими совместно.</w:t>
      </w:r>
    </w:p>
    <w:p w:rsidR="005C29D6" w:rsidRPr="00E6293C" w:rsidRDefault="005C29D6" w:rsidP="005C29D6">
      <w:pPr>
        <w:ind w:firstLine="567"/>
        <w:jc w:val="both"/>
        <w:rPr>
          <w:rFonts w:eastAsia="Times New Roman"/>
          <w:b/>
          <w:bCs/>
          <w:sz w:val="24"/>
          <w:szCs w:val="24"/>
        </w:rPr>
      </w:pPr>
      <w:r w:rsidRPr="00E6293C">
        <w:rPr>
          <w:rFonts w:eastAsia="Times New Roman"/>
          <w:b/>
          <w:bCs/>
          <w:sz w:val="24"/>
          <w:szCs w:val="24"/>
        </w:rPr>
        <w:t>2.5. Дополнительные соглашения к Контракту.</w:t>
      </w:r>
    </w:p>
    <w:p w:rsidR="005C29D6" w:rsidRPr="00E6293C" w:rsidRDefault="005C29D6" w:rsidP="00382263">
      <w:pPr>
        <w:ind w:firstLine="567"/>
        <w:jc w:val="both"/>
        <w:rPr>
          <w:rFonts w:eastAsia="Times New Roman"/>
          <w:sz w:val="24"/>
          <w:szCs w:val="24"/>
        </w:rPr>
      </w:pPr>
      <w:r w:rsidRPr="00E6293C">
        <w:rPr>
          <w:rFonts w:eastAsia="Times New Roman"/>
          <w:sz w:val="24"/>
          <w:szCs w:val="24"/>
        </w:rPr>
        <w:t>2.5.1. Заключение дополнительных соглашений возможно в случаях, предусмотренных действующим на момент исполнения Контракта законодательством и Контрактом.</w:t>
      </w:r>
    </w:p>
    <w:p w:rsidR="005C29D6" w:rsidRPr="00E6293C" w:rsidRDefault="005C29D6" w:rsidP="00382263">
      <w:pPr>
        <w:ind w:firstLine="567"/>
        <w:jc w:val="both"/>
        <w:rPr>
          <w:rFonts w:eastAsia="Times New Roman"/>
          <w:b/>
          <w:bCs/>
          <w:sz w:val="24"/>
          <w:szCs w:val="24"/>
        </w:rPr>
      </w:pPr>
      <w:r w:rsidRPr="00E6293C">
        <w:rPr>
          <w:rFonts w:eastAsia="Times New Roman"/>
          <w:b/>
          <w:bCs/>
          <w:sz w:val="24"/>
          <w:szCs w:val="24"/>
        </w:rPr>
        <w:t>2.6. Субподрядчики.</w:t>
      </w:r>
    </w:p>
    <w:p w:rsidR="003F39D7" w:rsidRDefault="003F39D7" w:rsidP="00382263">
      <w:pPr>
        <w:ind w:firstLine="567"/>
        <w:contextualSpacing/>
        <w:jc w:val="both"/>
        <w:rPr>
          <w:sz w:val="24"/>
          <w:szCs w:val="24"/>
        </w:rPr>
      </w:pPr>
      <w:r w:rsidRPr="009028D1">
        <w:rPr>
          <w:sz w:val="24"/>
          <w:szCs w:val="24"/>
        </w:rPr>
        <w:t>2.6.1.Подрядчик при исполнении Контракта вправе привлечь к  исполнению своего обязательства субподрядные организации. В этом случае Подрядчик выступает в роли Генерального подрядчика.  Подрядчик обязан уведомить  Заказчика о намерении заключить договор субподряда не менее чем за 5 дней до заключения такого договора.</w:t>
      </w:r>
    </w:p>
    <w:p w:rsidR="00877DC9" w:rsidRPr="00877DC9" w:rsidRDefault="00877DC9" w:rsidP="00382263">
      <w:pPr>
        <w:pStyle w:val="aff4"/>
        <w:jc w:val="both"/>
        <w:rPr>
          <w:sz w:val="24"/>
          <w:szCs w:val="24"/>
        </w:rPr>
      </w:pPr>
      <w:r>
        <w:t xml:space="preserve">            </w:t>
      </w:r>
      <w:r w:rsidRPr="00877DC9">
        <w:rPr>
          <w:sz w:val="24"/>
          <w:szCs w:val="24"/>
        </w:rPr>
        <w:t xml:space="preserve">2.6.2.Подрядчик обязан предоставлять информацию Заказчику о всех привлеченных соисполнителях, субподрядчиках, заключивших договор или договоры с Подрядчиком, цена которого или общая цена которых при выполнении работ по ремонту автомобильной дороги составляет более чем 10 процентов цены Контракта в соответствии с постановлением Правительства Российской Федерации от 4 сентября 2013 г. № 775  «Об установлении размера начальной (максимальной) цены контракта при осуществлении закупки товара, работы, услуги, при превышении которой в контракте устанавливается обязанность поставщика (подрядчика, исполнителя) предоставлять заказчику дополнительную информацию». </w:t>
      </w:r>
    </w:p>
    <w:p w:rsidR="00877DC9" w:rsidRPr="00877DC9" w:rsidRDefault="00877DC9" w:rsidP="00254CAF">
      <w:pPr>
        <w:pStyle w:val="aff4"/>
        <w:ind w:firstLine="567"/>
        <w:jc w:val="both"/>
        <w:rPr>
          <w:sz w:val="24"/>
          <w:szCs w:val="24"/>
        </w:rPr>
      </w:pPr>
      <w:r w:rsidRPr="00877DC9">
        <w:rPr>
          <w:sz w:val="24"/>
          <w:szCs w:val="24"/>
        </w:rPr>
        <w:t xml:space="preserve">В случае не предоставления в течение десяти дней информации Заказчику о всех привлеченных соисполнителях, субподрядчиках, заключивших договор или договоры с подрядчиком, цена которого или общая цена которых при выполнении работ по ремонту автомобильной дороги составляет более чем 10 процентов цены Контракта, уплачивать пени в размере одной трехсотой действующей на дату уплаты пени ключевой ставки Центрального банка Российской Федерации от цены договора, заключенного подрядчиком с соисполнителем, субподрядчиком в соответствии с частью 24 статьи 34 Федерального закона о контрактной системе, предусмотренные п. 11.21. Контракта. </w:t>
      </w:r>
    </w:p>
    <w:p w:rsidR="00877DC9" w:rsidRPr="00877DC9" w:rsidRDefault="00877DC9" w:rsidP="00382263">
      <w:pPr>
        <w:ind w:firstLine="567"/>
        <w:contextualSpacing/>
        <w:jc w:val="both"/>
        <w:rPr>
          <w:sz w:val="24"/>
          <w:szCs w:val="24"/>
        </w:rPr>
      </w:pPr>
      <w:r w:rsidRPr="00877DC9">
        <w:rPr>
          <w:sz w:val="24"/>
          <w:szCs w:val="24"/>
        </w:rPr>
        <w:t>При этом, Подрядчик обязан предоставить Заказчику информацию о полном наименовании, местонахождении (почтовом адресе), телефонах руководителя и главного бухгалтера, идентификационном номере налогоплательщика и кода причины постановки на налоговый учет субподрядчика, а также предоставить копию договора с указанием видов и стоимости работ, передаваемых на субподряд. При неисполнении указанного требования, к подрядчику применяются штрафные санкции.</w:t>
      </w:r>
    </w:p>
    <w:p w:rsidR="003F39D7" w:rsidRPr="009028D1" w:rsidRDefault="003F39D7" w:rsidP="003F39D7">
      <w:pPr>
        <w:ind w:firstLine="567"/>
        <w:contextualSpacing/>
        <w:jc w:val="both"/>
        <w:rPr>
          <w:sz w:val="24"/>
          <w:szCs w:val="24"/>
        </w:rPr>
      </w:pPr>
      <w:r w:rsidRPr="009028D1">
        <w:rPr>
          <w:sz w:val="24"/>
          <w:szCs w:val="24"/>
        </w:rPr>
        <w:t>2.6.</w:t>
      </w:r>
      <w:r w:rsidR="00877DC9">
        <w:rPr>
          <w:sz w:val="24"/>
          <w:szCs w:val="24"/>
        </w:rPr>
        <w:t>3</w:t>
      </w:r>
      <w:r w:rsidRPr="009028D1">
        <w:rPr>
          <w:sz w:val="24"/>
          <w:szCs w:val="24"/>
        </w:rPr>
        <w:t>. Подрядчик обязан привлечь к исполнению Контракта субподрядчиков, соисполнителей из числа субъектов малого предпринимательства,</w:t>
      </w:r>
      <w:r w:rsidRPr="009028D1">
        <w:rPr>
          <w:bCs/>
          <w:sz w:val="24"/>
          <w:szCs w:val="24"/>
        </w:rPr>
        <w:t xml:space="preserve"> социально ориентированных некоммерческих организаций</w:t>
      </w:r>
      <w:r w:rsidRPr="009028D1">
        <w:rPr>
          <w:sz w:val="24"/>
          <w:szCs w:val="24"/>
        </w:rPr>
        <w:t xml:space="preserve"> в объеме 25 (двадцати пяти) процентов от цены Контракта в соответствии с </w:t>
      </w:r>
      <w:hyperlink r:id="rId11" w:history="1">
        <w:r w:rsidRPr="009028D1">
          <w:rPr>
            <w:sz w:val="24"/>
            <w:szCs w:val="24"/>
          </w:rPr>
          <w:t>постановлением</w:t>
        </w:r>
      </w:hyperlink>
      <w:r w:rsidRPr="009028D1">
        <w:rPr>
          <w:sz w:val="24"/>
          <w:szCs w:val="24"/>
        </w:rPr>
        <w:t xml:space="preserve"> Правительства Российской Федерации от 23.12.2016 №</w:t>
      </w:r>
      <w:r>
        <w:rPr>
          <w:sz w:val="24"/>
          <w:szCs w:val="24"/>
        </w:rPr>
        <w:t xml:space="preserve"> </w:t>
      </w:r>
      <w:r w:rsidRPr="009028D1">
        <w:rPr>
          <w:sz w:val="24"/>
          <w:szCs w:val="24"/>
        </w:rPr>
        <w:t>1466 «Об утверждении типовых условий контрактов, предусматривающих привлечение к исполнению контрактов субподрядчиков, соисполнителей из числа субъектов малого предпринимательства, социально ориентированных некоммерческих организаций.</w:t>
      </w:r>
    </w:p>
    <w:p w:rsidR="003F39D7" w:rsidRPr="009028D1" w:rsidRDefault="003F39D7" w:rsidP="003F39D7">
      <w:pPr>
        <w:ind w:firstLine="567"/>
        <w:contextualSpacing/>
        <w:jc w:val="both"/>
        <w:rPr>
          <w:sz w:val="24"/>
          <w:szCs w:val="24"/>
        </w:rPr>
      </w:pPr>
      <w:r w:rsidRPr="009028D1">
        <w:rPr>
          <w:sz w:val="24"/>
          <w:szCs w:val="24"/>
        </w:rPr>
        <w:lastRenderedPageBreak/>
        <w:t>При неисполнении указанного требования, к Подрядчику применяются штрафные санкции, предусмотренные п. 11.7. Контракта.</w:t>
      </w:r>
    </w:p>
    <w:p w:rsidR="003F39D7" w:rsidRPr="009028D1" w:rsidRDefault="003F39D7" w:rsidP="003F39D7">
      <w:pPr>
        <w:ind w:firstLine="567"/>
        <w:contextualSpacing/>
        <w:jc w:val="both"/>
        <w:rPr>
          <w:sz w:val="24"/>
          <w:szCs w:val="24"/>
        </w:rPr>
      </w:pPr>
      <w:r w:rsidRPr="009028D1">
        <w:rPr>
          <w:sz w:val="24"/>
          <w:szCs w:val="24"/>
        </w:rPr>
        <w:t>Данное условие не применяется в случае, если Контракт заключается с Подрядчиком, являющимся субъектом малого предпринимательства,</w:t>
      </w:r>
      <w:r w:rsidRPr="009028D1">
        <w:rPr>
          <w:bCs/>
          <w:sz w:val="24"/>
          <w:szCs w:val="24"/>
        </w:rPr>
        <w:t xml:space="preserve"> социально ориентированной некоммерческой организаци</w:t>
      </w:r>
      <w:r w:rsidRPr="009028D1">
        <w:rPr>
          <w:sz w:val="24"/>
          <w:szCs w:val="24"/>
        </w:rPr>
        <w:t>ей.</w:t>
      </w:r>
    </w:p>
    <w:p w:rsidR="003F39D7" w:rsidRPr="009028D1" w:rsidRDefault="003F39D7" w:rsidP="003F39D7">
      <w:pPr>
        <w:autoSpaceDE w:val="0"/>
        <w:autoSpaceDN w:val="0"/>
        <w:adjustRightInd w:val="0"/>
        <w:ind w:firstLine="567"/>
        <w:contextualSpacing/>
        <w:jc w:val="both"/>
        <w:rPr>
          <w:sz w:val="24"/>
          <w:szCs w:val="24"/>
        </w:rPr>
      </w:pPr>
      <w:r w:rsidRPr="009028D1">
        <w:rPr>
          <w:sz w:val="24"/>
          <w:szCs w:val="24"/>
        </w:rPr>
        <w:t>2.6.</w:t>
      </w:r>
      <w:r w:rsidR="00877DC9">
        <w:rPr>
          <w:sz w:val="24"/>
          <w:szCs w:val="24"/>
        </w:rPr>
        <w:t>4</w:t>
      </w:r>
      <w:r w:rsidRPr="009028D1">
        <w:rPr>
          <w:sz w:val="24"/>
          <w:szCs w:val="24"/>
        </w:rPr>
        <w:t>. При заключении субподрядного договора с организацией, являющейся субъектом малого предпринимательства, социально ориентированной некоммерческой организацией, Подрядчик обязан представить Заказчику в срок не более 5 рабочих дней со дня заключения договора с таким субподрядчиком, соисполнителем:</w:t>
      </w:r>
    </w:p>
    <w:p w:rsidR="003F39D7" w:rsidRPr="009028D1" w:rsidRDefault="003F39D7" w:rsidP="003F39D7">
      <w:pPr>
        <w:autoSpaceDE w:val="0"/>
        <w:autoSpaceDN w:val="0"/>
        <w:adjustRightInd w:val="0"/>
        <w:ind w:firstLine="567"/>
        <w:jc w:val="both"/>
        <w:rPr>
          <w:sz w:val="24"/>
          <w:szCs w:val="24"/>
        </w:rPr>
      </w:pPr>
      <w:r w:rsidRPr="009028D1">
        <w:rPr>
          <w:sz w:val="24"/>
          <w:szCs w:val="24"/>
        </w:rPr>
        <w:t>- декларацию о принадлежности субподрядчика, соисполнителя к субъектам малого предпринимательства, социально ориентированной некоммерческой организации, составленную в простой письменной форме, подписанную руководителем (иным уполномоченным лицом) субъекта малого предпринимательства, социально ориентированной некоммерческой организации и заверенную печатью (при наличии печати);</w:t>
      </w:r>
    </w:p>
    <w:p w:rsidR="003F39D7" w:rsidRPr="009028D1" w:rsidRDefault="003F39D7" w:rsidP="003F39D7">
      <w:pPr>
        <w:autoSpaceDE w:val="0"/>
        <w:autoSpaceDN w:val="0"/>
        <w:adjustRightInd w:val="0"/>
        <w:ind w:firstLine="567"/>
        <w:contextualSpacing/>
        <w:jc w:val="both"/>
        <w:rPr>
          <w:sz w:val="24"/>
          <w:szCs w:val="24"/>
        </w:rPr>
      </w:pPr>
      <w:r w:rsidRPr="009028D1">
        <w:rPr>
          <w:sz w:val="24"/>
          <w:szCs w:val="24"/>
        </w:rPr>
        <w:t>- копию договора (договоров), заключенного с субподрядчиком, соисполнителем, заверенную Подрядчиком.</w:t>
      </w:r>
    </w:p>
    <w:p w:rsidR="003F39D7" w:rsidRPr="009028D1" w:rsidRDefault="003F39D7" w:rsidP="003F39D7">
      <w:pPr>
        <w:autoSpaceDE w:val="0"/>
        <w:autoSpaceDN w:val="0"/>
        <w:adjustRightInd w:val="0"/>
        <w:ind w:firstLine="567"/>
        <w:contextualSpacing/>
        <w:jc w:val="both"/>
        <w:rPr>
          <w:sz w:val="24"/>
          <w:szCs w:val="24"/>
        </w:rPr>
      </w:pPr>
      <w:r w:rsidRPr="009028D1">
        <w:rPr>
          <w:sz w:val="24"/>
          <w:szCs w:val="24"/>
        </w:rPr>
        <w:t>2.6.</w:t>
      </w:r>
      <w:r w:rsidR="00877DC9">
        <w:rPr>
          <w:sz w:val="24"/>
          <w:szCs w:val="24"/>
        </w:rPr>
        <w:t>5</w:t>
      </w:r>
      <w:r w:rsidRPr="009028D1">
        <w:rPr>
          <w:sz w:val="24"/>
          <w:szCs w:val="24"/>
        </w:rPr>
        <w:t xml:space="preserve">. В случае замены субподрядчика, соисполнителя на этапе исполнения Контракта на другого субподрядчика, соисполнителя из числа субъектов малого предпринимательства, социально ориентированных некоммерческих организаций представлять Заказчику документы, указанные в </w:t>
      </w:r>
      <w:hyperlink w:anchor="P0" w:history="1">
        <w:r w:rsidRPr="009028D1">
          <w:rPr>
            <w:sz w:val="24"/>
            <w:szCs w:val="24"/>
          </w:rPr>
          <w:t>п. 2</w:t>
        </w:r>
      </w:hyperlink>
      <w:r w:rsidRPr="009028D1">
        <w:rPr>
          <w:sz w:val="24"/>
          <w:szCs w:val="24"/>
        </w:rPr>
        <w:t>.6.</w:t>
      </w:r>
      <w:r w:rsidR="000D1D81">
        <w:rPr>
          <w:sz w:val="24"/>
          <w:szCs w:val="24"/>
        </w:rPr>
        <w:t>3</w:t>
      </w:r>
      <w:r w:rsidRPr="009028D1">
        <w:rPr>
          <w:sz w:val="24"/>
          <w:szCs w:val="24"/>
        </w:rPr>
        <w:t xml:space="preserve"> Контракта, в течение 5 дней со дня заключения договора с новым субподрядчиком, соисполнителем.</w:t>
      </w:r>
    </w:p>
    <w:p w:rsidR="003F39D7" w:rsidRPr="009028D1" w:rsidRDefault="003F39D7" w:rsidP="003F39D7">
      <w:pPr>
        <w:autoSpaceDE w:val="0"/>
        <w:autoSpaceDN w:val="0"/>
        <w:adjustRightInd w:val="0"/>
        <w:ind w:firstLine="567"/>
        <w:contextualSpacing/>
        <w:jc w:val="both"/>
        <w:rPr>
          <w:sz w:val="24"/>
          <w:szCs w:val="24"/>
        </w:rPr>
      </w:pPr>
      <w:r w:rsidRPr="009028D1">
        <w:rPr>
          <w:sz w:val="24"/>
          <w:szCs w:val="24"/>
        </w:rPr>
        <w:t>2.6.</w:t>
      </w:r>
      <w:r w:rsidR="00877DC9">
        <w:rPr>
          <w:sz w:val="24"/>
          <w:szCs w:val="24"/>
        </w:rPr>
        <w:t>6</w:t>
      </w:r>
      <w:r w:rsidRPr="009028D1">
        <w:rPr>
          <w:sz w:val="24"/>
          <w:szCs w:val="24"/>
        </w:rPr>
        <w:t xml:space="preserve">. При заключении субподрядного договора с организацией, являющейся субъектом малого предпринимательства, социально ориентированной некоммерческой организацией Подрядчик обязан оплачивать поставленные субподрядчиком, соисполнителем товары, выполненные работы (ее результаты), оказанные услуги, отдельные этапы исполнения договора, заключенного с таким субподрядчиком, соисполнителем, в течение </w:t>
      </w:r>
      <w:r>
        <w:rPr>
          <w:sz w:val="24"/>
          <w:szCs w:val="24"/>
        </w:rPr>
        <w:t>7</w:t>
      </w:r>
      <w:r w:rsidRPr="009028D1">
        <w:rPr>
          <w:sz w:val="24"/>
          <w:szCs w:val="24"/>
        </w:rPr>
        <w:t xml:space="preserve"> (</w:t>
      </w:r>
      <w:r>
        <w:rPr>
          <w:sz w:val="24"/>
          <w:szCs w:val="24"/>
        </w:rPr>
        <w:t>семи</w:t>
      </w:r>
      <w:r w:rsidRPr="009028D1">
        <w:rPr>
          <w:sz w:val="24"/>
          <w:szCs w:val="24"/>
        </w:rPr>
        <w:t>) рабочих дней с даты подписания Подрядчиком документа о приемке товара, выполненной работы (ее результатов), оказанной услуги, отдельных этапов исполнения договора.</w:t>
      </w:r>
    </w:p>
    <w:p w:rsidR="003F39D7" w:rsidRPr="009028D1" w:rsidRDefault="003F39D7" w:rsidP="003F39D7">
      <w:pPr>
        <w:autoSpaceDE w:val="0"/>
        <w:autoSpaceDN w:val="0"/>
        <w:adjustRightInd w:val="0"/>
        <w:ind w:firstLine="567"/>
        <w:contextualSpacing/>
        <w:jc w:val="both"/>
        <w:rPr>
          <w:sz w:val="24"/>
          <w:szCs w:val="24"/>
        </w:rPr>
      </w:pPr>
      <w:r w:rsidRPr="009028D1">
        <w:rPr>
          <w:sz w:val="24"/>
          <w:szCs w:val="24"/>
        </w:rPr>
        <w:t>2.6.</w:t>
      </w:r>
      <w:r w:rsidR="00877DC9">
        <w:rPr>
          <w:sz w:val="24"/>
          <w:szCs w:val="24"/>
        </w:rPr>
        <w:t>7</w:t>
      </w:r>
      <w:r w:rsidRPr="009028D1">
        <w:rPr>
          <w:sz w:val="24"/>
          <w:szCs w:val="24"/>
        </w:rPr>
        <w:t>. При заключении субподрядного договора с организацией, являющейся субъектом малого предпринимательства, социально ориентированной некоммерческой организацией Подрядчик обязан представлять Заказчику в течение 10 рабочих дней со дня оплаты Подрядчиком выполненных обязательств по договору с субподрядчиком, соисполнителем представлять Заказчику следующие документы:</w:t>
      </w:r>
    </w:p>
    <w:p w:rsidR="003F39D7" w:rsidRPr="009028D1" w:rsidRDefault="003F39D7" w:rsidP="003F39D7">
      <w:pPr>
        <w:autoSpaceDE w:val="0"/>
        <w:autoSpaceDN w:val="0"/>
        <w:adjustRightInd w:val="0"/>
        <w:ind w:firstLine="567"/>
        <w:contextualSpacing/>
        <w:jc w:val="both"/>
        <w:rPr>
          <w:sz w:val="24"/>
          <w:szCs w:val="24"/>
        </w:rPr>
      </w:pPr>
      <w:r w:rsidRPr="009028D1">
        <w:rPr>
          <w:sz w:val="24"/>
          <w:szCs w:val="24"/>
        </w:rPr>
        <w:t>- копии документов о приемке поставленного товара, выполненной работы, оказанной услуги, которые являются предметом договора, заключенного между Подрядчиком и привлеченным им субподрядчиком, соисполнителем;</w:t>
      </w:r>
    </w:p>
    <w:p w:rsidR="003F39D7" w:rsidRPr="009028D1" w:rsidRDefault="003F39D7" w:rsidP="003F39D7">
      <w:pPr>
        <w:autoSpaceDE w:val="0"/>
        <w:autoSpaceDN w:val="0"/>
        <w:adjustRightInd w:val="0"/>
        <w:ind w:firstLine="567"/>
        <w:contextualSpacing/>
        <w:jc w:val="both"/>
        <w:rPr>
          <w:sz w:val="24"/>
          <w:szCs w:val="24"/>
        </w:rPr>
      </w:pPr>
      <w:r w:rsidRPr="009028D1">
        <w:rPr>
          <w:sz w:val="24"/>
          <w:szCs w:val="24"/>
        </w:rPr>
        <w:t>- копии платежных поручений, подтверждающих перечисление денежных средств Подрядчиком субподрядчику. соисполнителю - в случае если договором, заключенным между Подрядчиком и привлеченным им субподрядчиком, соисполнителем предусмотрена оплата выполненных обязательств до срока оплаты выполненных работ, предусмотренного Контрактом, заключенным с Заказчиком (в ином случае указанный документ представляется Заказчику дополнительно в течение 5 дней со дня оплаты Подрядчиком, обязательств, выполненных субподрядчиком, соисполнителем).</w:t>
      </w:r>
    </w:p>
    <w:p w:rsidR="003F39D7" w:rsidRPr="009028D1" w:rsidRDefault="003F39D7" w:rsidP="003F39D7">
      <w:pPr>
        <w:autoSpaceDE w:val="0"/>
        <w:autoSpaceDN w:val="0"/>
        <w:adjustRightInd w:val="0"/>
        <w:ind w:firstLine="567"/>
        <w:contextualSpacing/>
        <w:jc w:val="both"/>
        <w:rPr>
          <w:sz w:val="24"/>
          <w:szCs w:val="24"/>
        </w:rPr>
      </w:pPr>
      <w:r w:rsidRPr="009028D1">
        <w:rPr>
          <w:sz w:val="24"/>
          <w:szCs w:val="24"/>
        </w:rPr>
        <w:t>2.6.</w:t>
      </w:r>
      <w:r w:rsidR="00877DC9">
        <w:rPr>
          <w:sz w:val="24"/>
          <w:szCs w:val="24"/>
        </w:rPr>
        <w:t>8</w:t>
      </w:r>
      <w:r w:rsidRPr="009028D1">
        <w:rPr>
          <w:sz w:val="24"/>
          <w:szCs w:val="24"/>
        </w:rPr>
        <w:t>. При заключении субподрядного договора с организацией, являющейся субъектом малого предпринимательства, социально ориентированной некоммерческой организацией Подрядчик несет гражданско-правовую ответственность перед Заказчиком за неисполнение или ненадлежащее исполнение условия о привлечении к исполнению Контракта субподрядчиков, в том числе:</w:t>
      </w:r>
    </w:p>
    <w:p w:rsidR="003F39D7" w:rsidRPr="009028D1" w:rsidRDefault="003F39D7" w:rsidP="003F39D7">
      <w:pPr>
        <w:autoSpaceDE w:val="0"/>
        <w:autoSpaceDN w:val="0"/>
        <w:adjustRightInd w:val="0"/>
        <w:ind w:firstLine="567"/>
        <w:contextualSpacing/>
        <w:jc w:val="both"/>
        <w:rPr>
          <w:sz w:val="24"/>
          <w:szCs w:val="24"/>
        </w:rPr>
      </w:pPr>
      <w:r w:rsidRPr="009028D1">
        <w:rPr>
          <w:sz w:val="24"/>
          <w:szCs w:val="24"/>
        </w:rPr>
        <w:t xml:space="preserve">- за представление документов, указанных в </w:t>
      </w:r>
      <w:hyperlink w:anchor="P0" w:history="1">
        <w:r w:rsidRPr="009028D1">
          <w:rPr>
            <w:sz w:val="24"/>
            <w:szCs w:val="24"/>
          </w:rPr>
          <w:t>п.п. 2.6.</w:t>
        </w:r>
      </w:hyperlink>
      <w:r w:rsidR="000D1D81">
        <w:rPr>
          <w:sz w:val="24"/>
          <w:szCs w:val="24"/>
        </w:rPr>
        <w:t>3</w:t>
      </w:r>
      <w:r w:rsidRPr="009028D1">
        <w:rPr>
          <w:sz w:val="24"/>
          <w:szCs w:val="24"/>
        </w:rPr>
        <w:t xml:space="preserve"> - 2.6.</w:t>
      </w:r>
      <w:r w:rsidR="000D1D81">
        <w:rPr>
          <w:sz w:val="24"/>
          <w:szCs w:val="24"/>
        </w:rPr>
        <w:t>6</w:t>
      </w:r>
      <w:r w:rsidRPr="009028D1">
        <w:rPr>
          <w:sz w:val="24"/>
          <w:szCs w:val="24"/>
        </w:rPr>
        <w:t xml:space="preserve"> Контракта, содержащих недостоверные сведения, либо их непредставление или представление таких документов с нарушением установленных сроков;</w:t>
      </w:r>
    </w:p>
    <w:p w:rsidR="003F39D7" w:rsidRPr="009028D1" w:rsidRDefault="003F39D7" w:rsidP="003F39D7">
      <w:pPr>
        <w:autoSpaceDE w:val="0"/>
        <w:autoSpaceDN w:val="0"/>
        <w:adjustRightInd w:val="0"/>
        <w:ind w:firstLine="567"/>
        <w:contextualSpacing/>
        <w:jc w:val="both"/>
        <w:rPr>
          <w:sz w:val="24"/>
          <w:szCs w:val="24"/>
        </w:rPr>
      </w:pPr>
      <w:r w:rsidRPr="009028D1">
        <w:rPr>
          <w:sz w:val="24"/>
          <w:szCs w:val="24"/>
        </w:rPr>
        <w:t xml:space="preserve">- за </w:t>
      </w:r>
      <w:proofErr w:type="spellStart"/>
      <w:r w:rsidRPr="009028D1">
        <w:rPr>
          <w:sz w:val="24"/>
          <w:szCs w:val="24"/>
        </w:rPr>
        <w:t>непривлечение</w:t>
      </w:r>
      <w:proofErr w:type="spellEnd"/>
      <w:r w:rsidRPr="009028D1">
        <w:rPr>
          <w:sz w:val="24"/>
          <w:szCs w:val="24"/>
        </w:rPr>
        <w:t xml:space="preserve"> субподрядчиков в объеме, установленном в Контракте.</w:t>
      </w:r>
    </w:p>
    <w:p w:rsidR="003F39D7" w:rsidRPr="009028D1" w:rsidRDefault="003F39D7" w:rsidP="003F39D7">
      <w:pPr>
        <w:autoSpaceDE w:val="0"/>
        <w:autoSpaceDN w:val="0"/>
        <w:adjustRightInd w:val="0"/>
        <w:ind w:firstLine="567"/>
        <w:contextualSpacing/>
        <w:jc w:val="both"/>
        <w:rPr>
          <w:sz w:val="24"/>
          <w:szCs w:val="24"/>
        </w:rPr>
      </w:pPr>
      <w:r w:rsidRPr="009028D1">
        <w:rPr>
          <w:sz w:val="24"/>
          <w:szCs w:val="24"/>
        </w:rPr>
        <w:t>2.6.</w:t>
      </w:r>
      <w:r w:rsidR="00877DC9">
        <w:rPr>
          <w:sz w:val="24"/>
          <w:szCs w:val="24"/>
        </w:rPr>
        <w:t>9</w:t>
      </w:r>
      <w:r w:rsidRPr="009028D1">
        <w:rPr>
          <w:sz w:val="24"/>
          <w:szCs w:val="24"/>
        </w:rPr>
        <w:t xml:space="preserve">. При заключении субподрядного договора с организацией, являющейся субъектом малого предпринимательства, социально ориентированной некоммерческой организацией, в </w:t>
      </w:r>
      <w:r w:rsidRPr="009028D1">
        <w:rPr>
          <w:sz w:val="24"/>
          <w:szCs w:val="24"/>
        </w:rPr>
        <w:lastRenderedPageBreak/>
        <w:t>случае неисполнения или ненадлежащего исполнения таким субподрядчиком обязательств, предусмотренных договором, заключенным с Подрядчиком, Подрядчик вправе осуществлять замену субподрядчика, с которым ранее был заключен договор, на другого субподрядчика.</w:t>
      </w:r>
    </w:p>
    <w:p w:rsidR="005C29D6" w:rsidRPr="00E6293C" w:rsidRDefault="003F39D7" w:rsidP="003F39D7">
      <w:pPr>
        <w:ind w:firstLine="567"/>
        <w:contextualSpacing/>
        <w:jc w:val="both"/>
        <w:rPr>
          <w:rFonts w:eastAsia="Times New Roman"/>
          <w:sz w:val="24"/>
          <w:szCs w:val="24"/>
        </w:rPr>
      </w:pPr>
      <w:r w:rsidRPr="009028D1">
        <w:rPr>
          <w:sz w:val="24"/>
          <w:szCs w:val="24"/>
        </w:rPr>
        <w:t>2.6.</w:t>
      </w:r>
      <w:r w:rsidR="00877DC9">
        <w:rPr>
          <w:sz w:val="24"/>
          <w:szCs w:val="24"/>
        </w:rPr>
        <w:t>10</w:t>
      </w:r>
      <w:r w:rsidRPr="009028D1">
        <w:rPr>
          <w:sz w:val="24"/>
          <w:szCs w:val="24"/>
        </w:rPr>
        <w:t>. Заказчик не имеет никаких обязательств по отношению к субподрядчикам. Всю ответственность перед Заказчиком за качество и сроки выполнения работ, переданных на субподряд, несет Подрядчик.</w:t>
      </w:r>
    </w:p>
    <w:p w:rsidR="005C29D6" w:rsidRPr="00E6293C" w:rsidRDefault="005C29D6" w:rsidP="005C29D6">
      <w:pPr>
        <w:ind w:firstLine="567"/>
        <w:contextualSpacing/>
        <w:jc w:val="both"/>
        <w:rPr>
          <w:rFonts w:eastAsia="Times New Roman"/>
          <w:b/>
          <w:sz w:val="24"/>
          <w:szCs w:val="24"/>
        </w:rPr>
      </w:pPr>
      <w:r w:rsidRPr="00E6293C">
        <w:rPr>
          <w:rFonts w:eastAsia="Times New Roman"/>
          <w:b/>
          <w:sz w:val="24"/>
          <w:szCs w:val="24"/>
        </w:rPr>
        <w:t>2.7. Взаимоотношения Сторон с третьими лицами</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2.7.1. Каждая из Сторон несет ответственность за убытки, расходы и иски, которые явились результатом ее собственных действий или упущений, и возмещает их третьим лицам.</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Подрядчик отвечает за сохранность любой   собственности и защищает от повреждения и ущерба существующую растительность, сооружения. В случае нанесения прямого  или косвенного ущерба, а также при повреждении общественной или частной собственности по причине какого-либо действия (упущения,  пренебрежения  или нарушений в ходе проведения работы) или вследствие невыполнения Подрядчиком строительных норм и правил, Подрядчик должен произвести восстановительные работы за свой счет до состояния,  подобного или равноценного состоянию до такого ущерба или повреждения.</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2.7.2.  Подрядчик должен:</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До начала работ на Объекте:</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 уведомить владельцев коммунальных сетей, трубопроводов и другие стороны, чьи интересы затрагиваются при проведении работ на Объекте, и иметь по этим вопросам необходимые согласования;</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 урегулировать вопросы по защите имущества железных дорог, телефонной связи, электросвязи и т.д. от ущерба в ходе работ на Объекте, который может привести к значительным издержкам, потерям или неудобствам.</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 проверять срок действия согласований и при необходимости провести работу по их пролонгации.</w:t>
      </w:r>
    </w:p>
    <w:p w:rsidR="005C29D6" w:rsidRPr="00E6293C" w:rsidRDefault="005C29D6" w:rsidP="005C29D6">
      <w:pPr>
        <w:tabs>
          <w:tab w:val="left" w:pos="2340"/>
        </w:tabs>
        <w:ind w:firstLine="567"/>
        <w:jc w:val="both"/>
        <w:rPr>
          <w:rFonts w:eastAsia="Times New Roman"/>
          <w:sz w:val="24"/>
          <w:szCs w:val="24"/>
        </w:rPr>
      </w:pPr>
      <w:r w:rsidRPr="00E6293C">
        <w:rPr>
          <w:rFonts w:eastAsia="Times New Roman"/>
          <w:sz w:val="24"/>
          <w:szCs w:val="24"/>
        </w:rPr>
        <w:t>2.7.3. В случае повреждения инженерных коммуникаций при проведении работ Подрядчик обязан немедленно уведомить соответствующие уполномоченные органы и сотрудничать с ними пока сеть не будет восстановлена, восстановить поврежденные коммуникации за свой счет.</w:t>
      </w:r>
    </w:p>
    <w:p w:rsidR="005C29D6" w:rsidRPr="00E6293C" w:rsidRDefault="005C29D6" w:rsidP="00430C70">
      <w:pPr>
        <w:tabs>
          <w:tab w:val="left" w:pos="2340"/>
        </w:tabs>
        <w:ind w:firstLine="567"/>
        <w:jc w:val="both"/>
        <w:rPr>
          <w:rFonts w:eastAsia="Times New Roman"/>
          <w:sz w:val="24"/>
          <w:szCs w:val="24"/>
        </w:rPr>
      </w:pPr>
      <w:r w:rsidRPr="00E6293C">
        <w:rPr>
          <w:rFonts w:eastAsia="Times New Roman"/>
          <w:sz w:val="24"/>
          <w:szCs w:val="24"/>
        </w:rPr>
        <w:t>2.7.4. Подрядчик несет всю ответственность перед органами государственного надзора за нарушение требований государственных нормативных актов.</w:t>
      </w:r>
    </w:p>
    <w:p w:rsidR="005C29D6" w:rsidRPr="00E6293C" w:rsidRDefault="005C29D6" w:rsidP="00430C70">
      <w:pPr>
        <w:tabs>
          <w:tab w:val="left" w:pos="2340"/>
        </w:tabs>
        <w:ind w:firstLine="567"/>
        <w:jc w:val="both"/>
        <w:rPr>
          <w:rFonts w:eastAsia="Times New Roman"/>
          <w:b/>
          <w:sz w:val="24"/>
          <w:szCs w:val="24"/>
        </w:rPr>
      </w:pPr>
      <w:r w:rsidRPr="00E6293C">
        <w:rPr>
          <w:rFonts w:eastAsia="Times New Roman"/>
          <w:b/>
          <w:sz w:val="24"/>
          <w:szCs w:val="24"/>
        </w:rPr>
        <w:t>2.8. Защита окружающей среды</w:t>
      </w:r>
    </w:p>
    <w:p w:rsidR="005C29D6" w:rsidRPr="00E6293C" w:rsidRDefault="005C29D6" w:rsidP="00430C70">
      <w:pPr>
        <w:tabs>
          <w:tab w:val="left" w:pos="2340"/>
        </w:tabs>
        <w:ind w:firstLine="567"/>
        <w:jc w:val="both"/>
        <w:rPr>
          <w:rFonts w:eastAsia="Times New Roman"/>
          <w:sz w:val="24"/>
          <w:szCs w:val="24"/>
        </w:rPr>
      </w:pPr>
      <w:r w:rsidRPr="00E6293C">
        <w:rPr>
          <w:rFonts w:eastAsia="Times New Roman"/>
          <w:sz w:val="24"/>
          <w:szCs w:val="24"/>
        </w:rPr>
        <w:t>2.8.1. Подрядчик обязан соблюдать требования земельного, лесного и водного законодательства, законодательства о недрах, законодательства в области охраны окружающей среды, в случае их нарушения оплачивать штрафные санкции, наложенные и соответствующими органами, и принимать исчерпывающие меры по устранению нарушений за свой счет.</w:t>
      </w:r>
    </w:p>
    <w:p w:rsidR="005C29D6" w:rsidRPr="00E6293C" w:rsidRDefault="005C29D6" w:rsidP="00430C70">
      <w:pPr>
        <w:tabs>
          <w:tab w:val="left" w:pos="2340"/>
        </w:tabs>
        <w:ind w:firstLine="567"/>
        <w:jc w:val="both"/>
        <w:rPr>
          <w:rFonts w:eastAsia="Times New Roman"/>
          <w:b/>
          <w:sz w:val="24"/>
          <w:szCs w:val="24"/>
        </w:rPr>
      </w:pPr>
      <w:r w:rsidRPr="00E6293C">
        <w:rPr>
          <w:rFonts w:eastAsia="Times New Roman"/>
          <w:sz w:val="24"/>
          <w:szCs w:val="24"/>
        </w:rPr>
        <w:t>При выполнении работ предусмотренных Контрактом Подрядчик обязан проводить мероприятия по охране окружающей среды, в том числе по сохранению и восстановлению природной среды, рациональному использованию природных ресурсов, обеспечению экологической безопасности, предотвращению негативного воздействия на окружающую среду и ликвидации последствий такой деятельности в соответствии с требованиями законодательства Российской Федерации.</w:t>
      </w:r>
    </w:p>
    <w:p w:rsidR="005C29D6" w:rsidRPr="00E6293C" w:rsidRDefault="005C29D6" w:rsidP="00430C70">
      <w:pPr>
        <w:tabs>
          <w:tab w:val="left" w:pos="2340"/>
        </w:tabs>
        <w:ind w:firstLine="567"/>
        <w:jc w:val="both"/>
        <w:rPr>
          <w:rFonts w:eastAsia="Times New Roman"/>
          <w:b/>
          <w:sz w:val="24"/>
          <w:szCs w:val="24"/>
        </w:rPr>
      </w:pPr>
      <w:r w:rsidRPr="00E6293C">
        <w:rPr>
          <w:rFonts w:eastAsia="Times New Roman"/>
          <w:b/>
          <w:sz w:val="24"/>
          <w:szCs w:val="24"/>
        </w:rPr>
        <w:t>2.9. Приемка работ</w:t>
      </w:r>
    </w:p>
    <w:p w:rsidR="005C29D6" w:rsidRPr="00E6293C" w:rsidRDefault="005C29D6" w:rsidP="00430C70">
      <w:pPr>
        <w:tabs>
          <w:tab w:val="left" w:pos="2340"/>
        </w:tabs>
        <w:ind w:firstLine="567"/>
        <w:jc w:val="both"/>
        <w:rPr>
          <w:b/>
          <w:sz w:val="24"/>
          <w:szCs w:val="24"/>
        </w:rPr>
      </w:pPr>
      <w:r w:rsidRPr="00E6293C">
        <w:rPr>
          <w:b/>
          <w:sz w:val="24"/>
          <w:szCs w:val="24"/>
        </w:rPr>
        <w:t xml:space="preserve">2.9.1. Промежуточная приемка </w:t>
      </w:r>
    </w:p>
    <w:p w:rsidR="005C29D6" w:rsidRPr="00AB3A1E" w:rsidRDefault="005C29D6" w:rsidP="00430C70">
      <w:pPr>
        <w:ind w:firstLine="567"/>
        <w:contextualSpacing/>
        <w:jc w:val="both"/>
        <w:rPr>
          <w:sz w:val="24"/>
          <w:szCs w:val="24"/>
        </w:rPr>
      </w:pPr>
      <w:r w:rsidRPr="00E6293C">
        <w:rPr>
          <w:sz w:val="24"/>
          <w:szCs w:val="24"/>
        </w:rPr>
        <w:t xml:space="preserve">2.9.1.1. Приемке подлежат все работы и материалы, являющиеся предметом оплаты по Контракту в соответствии с </w:t>
      </w:r>
      <w:r w:rsidR="00CA5D0F">
        <w:rPr>
          <w:rFonts w:eastAsia="Times New Roman"/>
          <w:sz w:val="24"/>
          <w:szCs w:val="24"/>
          <w:lang w:eastAsia="en-US"/>
        </w:rPr>
        <w:t>Ведомостью объемов и стоимости</w:t>
      </w:r>
      <w:r w:rsidR="00CA5D0F" w:rsidRPr="00E6293C">
        <w:rPr>
          <w:rFonts w:eastAsia="Times New Roman"/>
          <w:sz w:val="24"/>
          <w:szCs w:val="24"/>
          <w:lang w:eastAsia="en-US"/>
        </w:rPr>
        <w:t xml:space="preserve"> работ по ремонту автомобильной дороги</w:t>
      </w:r>
      <w:r w:rsidR="00CA5D0F">
        <w:rPr>
          <w:rFonts w:eastAsia="Times New Roman"/>
          <w:sz w:val="24"/>
          <w:szCs w:val="24"/>
          <w:lang w:eastAsia="en-US"/>
        </w:rPr>
        <w:t xml:space="preserve">, </w:t>
      </w:r>
      <w:r w:rsidR="00C90ED3" w:rsidRPr="00C90ED3">
        <w:rPr>
          <w:rFonts w:eastAsia="Times New Roman"/>
          <w:sz w:val="24"/>
          <w:szCs w:val="24"/>
          <w:lang w:eastAsia="en-US"/>
        </w:rPr>
        <w:t xml:space="preserve">выполненной </w:t>
      </w:r>
      <w:r w:rsidR="00C90ED3" w:rsidRPr="00C90ED3">
        <w:rPr>
          <w:rFonts w:eastAsia="Times New Roman"/>
          <w:sz w:val="24"/>
          <w:szCs w:val="24"/>
        </w:rPr>
        <w:t>на основании</w:t>
      </w:r>
      <w:r w:rsidR="00C90ED3" w:rsidRPr="00C90ED3">
        <w:rPr>
          <w:rFonts w:eastAsia="Times New Roman"/>
          <w:sz w:val="24"/>
          <w:szCs w:val="24"/>
          <w:lang w:eastAsia="en-US"/>
        </w:rPr>
        <w:t xml:space="preserve"> </w:t>
      </w:r>
      <w:r w:rsidR="00C90ED3" w:rsidRPr="00C90ED3">
        <w:rPr>
          <w:rFonts w:eastAsia="Times New Roman"/>
          <w:sz w:val="24"/>
          <w:szCs w:val="24"/>
        </w:rPr>
        <w:t>сметного расчета</w:t>
      </w:r>
      <w:r w:rsidR="00C90ED3" w:rsidRPr="00C90ED3">
        <w:rPr>
          <w:rFonts w:eastAsia="Times New Roman"/>
          <w:sz w:val="24"/>
          <w:szCs w:val="24"/>
          <w:lang w:eastAsia="en-US"/>
        </w:rPr>
        <w:t xml:space="preserve"> стоимости работ по ремонту Объекта, получивш</w:t>
      </w:r>
      <w:r w:rsidR="00AD58D7">
        <w:rPr>
          <w:rFonts w:eastAsia="Times New Roman"/>
          <w:sz w:val="24"/>
          <w:szCs w:val="24"/>
          <w:lang w:eastAsia="en-US"/>
        </w:rPr>
        <w:t>его</w:t>
      </w:r>
      <w:r w:rsidR="00C90ED3" w:rsidRPr="00C90ED3">
        <w:rPr>
          <w:rFonts w:eastAsia="Times New Roman"/>
          <w:sz w:val="24"/>
          <w:szCs w:val="24"/>
          <w:lang w:eastAsia="en-US"/>
        </w:rPr>
        <w:t xml:space="preserve"> заключение ГБУ "Тверской РЦЦС"</w:t>
      </w:r>
      <w:r w:rsidR="00CA5D0F" w:rsidRPr="00E6293C">
        <w:rPr>
          <w:sz w:val="24"/>
          <w:szCs w:val="24"/>
        </w:rPr>
        <w:t xml:space="preserve"> </w:t>
      </w:r>
      <w:r w:rsidRPr="00E6293C">
        <w:rPr>
          <w:sz w:val="24"/>
          <w:szCs w:val="24"/>
        </w:rPr>
        <w:t xml:space="preserve">(Приложение № 1 к </w:t>
      </w:r>
      <w:r w:rsidRPr="00E6293C">
        <w:rPr>
          <w:rFonts w:eastAsia="Times New Roman"/>
          <w:sz w:val="24"/>
          <w:szCs w:val="24"/>
        </w:rPr>
        <w:t>Описанию объекта закупки (Техническое задание)</w:t>
      </w:r>
      <w:r w:rsidRPr="00E6293C">
        <w:rPr>
          <w:sz w:val="24"/>
          <w:szCs w:val="24"/>
        </w:rPr>
        <w:t xml:space="preserve">), а также скрытые работы и  ответственные конструкции, в соответствии с Техническим регламентом Таможенного союза "Безопасность автомобильных дорог" </w:t>
      </w:r>
      <w:r w:rsidRPr="00AB3A1E">
        <w:rPr>
          <w:sz w:val="24"/>
          <w:szCs w:val="24"/>
        </w:rPr>
        <w:t xml:space="preserve">(ТР ТС 014/2011), Решением Коллегии Евразийской экономической комиссии от 18 сентября 2012 № 159, Решением Коллегии Евразийской экономической комиссии от 12 октября </w:t>
      </w:r>
      <w:r w:rsidRPr="00AB3A1E">
        <w:rPr>
          <w:sz w:val="24"/>
          <w:szCs w:val="24"/>
        </w:rPr>
        <w:lastRenderedPageBreak/>
        <w:t xml:space="preserve">2015 № 135, СП 46.13330.2012 «Свод правил. Мосты и трубы. Актуализированная редакция СНиП 3.06.04-91», СП 78.13330.2012 «Свод правил. Автомобильные дороги. Актуализированная редакция СНиП 3.06.03-85».  Скрытые работы подлежат приемке перед производством последующих работ. </w:t>
      </w:r>
    </w:p>
    <w:p w:rsidR="005C29D6" w:rsidRPr="00AB3A1E" w:rsidRDefault="005C29D6" w:rsidP="00430C70">
      <w:pPr>
        <w:ind w:firstLine="567"/>
        <w:jc w:val="both"/>
        <w:rPr>
          <w:sz w:val="24"/>
          <w:szCs w:val="24"/>
        </w:rPr>
      </w:pPr>
      <w:r w:rsidRPr="00AB3A1E">
        <w:rPr>
          <w:sz w:val="24"/>
          <w:szCs w:val="24"/>
        </w:rPr>
        <w:t xml:space="preserve">2.9.1.2. </w:t>
      </w:r>
      <w:r w:rsidR="00AB3A1E" w:rsidRPr="00AB3A1E">
        <w:rPr>
          <w:bCs/>
          <w:sz w:val="24"/>
          <w:szCs w:val="24"/>
        </w:rPr>
        <w:t>Заказчик и Подрядчик производят  приемку-сдачу выполненных работ в отчетном периоде. По предложению Подрядчика приемка-сдача работ может проводиться более одного раза в течении одного месяца.</w:t>
      </w:r>
    </w:p>
    <w:p w:rsidR="005C29D6" w:rsidRPr="00E6293C" w:rsidRDefault="005C29D6" w:rsidP="00430C70">
      <w:pPr>
        <w:ind w:firstLine="567"/>
        <w:contextualSpacing/>
        <w:jc w:val="both"/>
        <w:rPr>
          <w:sz w:val="24"/>
          <w:szCs w:val="24"/>
        </w:rPr>
      </w:pPr>
      <w:r w:rsidRPr="00AB3A1E">
        <w:rPr>
          <w:sz w:val="24"/>
          <w:szCs w:val="24"/>
        </w:rPr>
        <w:t xml:space="preserve">Подрядчик письменно по адресам (в т.ч. электронному адресу), указанным в разделе </w:t>
      </w:r>
      <w:r w:rsidR="00B25008">
        <w:rPr>
          <w:sz w:val="24"/>
          <w:szCs w:val="24"/>
        </w:rPr>
        <w:t>21</w:t>
      </w:r>
      <w:r w:rsidRPr="00AB3A1E">
        <w:rPr>
          <w:sz w:val="24"/>
          <w:szCs w:val="24"/>
        </w:rPr>
        <w:t xml:space="preserve"> Контракта, не позднее чем за 2 (два) рабочих дня до начала приемки,  уведомляет Заказчика о необходимости проведения приемки выполненных</w:t>
      </w:r>
      <w:r w:rsidRPr="00E6293C">
        <w:rPr>
          <w:sz w:val="24"/>
          <w:szCs w:val="24"/>
        </w:rPr>
        <w:t xml:space="preserve"> работ, назначает дату приемки и представляет необходимую отчетную документацию:</w:t>
      </w:r>
    </w:p>
    <w:p w:rsidR="005C29D6" w:rsidRPr="00E6293C" w:rsidRDefault="005C29D6" w:rsidP="00430C70">
      <w:pPr>
        <w:tabs>
          <w:tab w:val="left" w:pos="2340"/>
        </w:tabs>
        <w:ind w:firstLine="567"/>
        <w:jc w:val="both"/>
        <w:rPr>
          <w:sz w:val="24"/>
          <w:szCs w:val="24"/>
        </w:rPr>
      </w:pPr>
      <w:r w:rsidRPr="00E6293C">
        <w:rPr>
          <w:sz w:val="24"/>
          <w:szCs w:val="24"/>
        </w:rPr>
        <w:t>-акты освидетельствования скрытых работ;</w:t>
      </w:r>
    </w:p>
    <w:p w:rsidR="005C29D6" w:rsidRPr="00E6293C" w:rsidRDefault="005C29D6" w:rsidP="00430C70">
      <w:pPr>
        <w:tabs>
          <w:tab w:val="left" w:pos="2340"/>
        </w:tabs>
        <w:ind w:firstLine="567"/>
        <w:jc w:val="both"/>
        <w:rPr>
          <w:sz w:val="24"/>
          <w:szCs w:val="24"/>
        </w:rPr>
      </w:pPr>
      <w:r w:rsidRPr="00E6293C">
        <w:rPr>
          <w:sz w:val="24"/>
          <w:szCs w:val="24"/>
        </w:rPr>
        <w:t>-акты освидетельствования ответственных конструкций;</w:t>
      </w:r>
    </w:p>
    <w:p w:rsidR="005C29D6" w:rsidRPr="00E6293C" w:rsidRDefault="005C29D6" w:rsidP="00430C70">
      <w:pPr>
        <w:tabs>
          <w:tab w:val="left" w:pos="2340"/>
        </w:tabs>
        <w:ind w:firstLine="567"/>
        <w:jc w:val="both"/>
        <w:rPr>
          <w:sz w:val="24"/>
          <w:szCs w:val="24"/>
        </w:rPr>
      </w:pPr>
      <w:r w:rsidRPr="00E6293C">
        <w:rPr>
          <w:sz w:val="24"/>
          <w:szCs w:val="24"/>
        </w:rPr>
        <w:t>-акты лабораторных испытаний;</w:t>
      </w:r>
    </w:p>
    <w:p w:rsidR="005C29D6" w:rsidRDefault="005C29D6" w:rsidP="00430C70">
      <w:pPr>
        <w:tabs>
          <w:tab w:val="left" w:pos="2340"/>
        </w:tabs>
        <w:ind w:firstLine="567"/>
        <w:jc w:val="both"/>
        <w:rPr>
          <w:sz w:val="24"/>
          <w:szCs w:val="24"/>
        </w:rPr>
      </w:pPr>
      <w:r w:rsidRPr="00E6293C">
        <w:rPr>
          <w:sz w:val="24"/>
          <w:szCs w:val="24"/>
        </w:rPr>
        <w:t>-акт о приемке выполненных работ (Приложение № 5 к Контракту);</w:t>
      </w:r>
    </w:p>
    <w:p w:rsidR="009D3DA5" w:rsidRPr="00E6293C" w:rsidRDefault="009D3DA5" w:rsidP="00430C70">
      <w:pPr>
        <w:tabs>
          <w:tab w:val="left" w:pos="2340"/>
        </w:tabs>
        <w:ind w:firstLine="567"/>
        <w:jc w:val="both"/>
        <w:rPr>
          <w:sz w:val="24"/>
          <w:szCs w:val="24"/>
        </w:rPr>
      </w:pPr>
      <w:r>
        <w:rPr>
          <w:bCs/>
          <w:sz w:val="24"/>
          <w:szCs w:val="24"/>
        </w:rPr>
        <w:t>-</w:t>
      </w:r>
      <w:r w:rsidRPr="0056632C">
        <w:rPr>
          <w:bCs/>
          <w:sz w:val="24"/>
          <w:szCs w:val="24"/>
        </w:rPr>
        <w:t>паспорта – накладные и сертификаты качества на применяемые материалы</w:t>
      </w:r>
      <w:r>
        <w:rPr>
          <w:sz w:val="24"/>
          <w:szCs w:val="24"/>
        </w:rPr>
        <w:t>;</w:t>
      </w:r>
    </w:p>
    <w:p w:rsidR="005C29D6" w:rsidRPr="00E6293C" w:rsidRDefault="005C29D6" w:rsidP="00430C70">
      <w:pPr>
        <w:tabs>
          <w:tab w:val="left" w:pos="2340"/>
        </w:tabs>
        <w:ind w:firstLine="567"/>
        <w:jc w:val="both"/>
        <w:rPr>
          <w:sz w:val="24"/>
          <w:szCs w:val="24"/>
        </w:rPr>
      </w:pPr>
      <w:r w:rsidRPr="00E6293C">
        <w:rPr>
          <w:sz w:val="24"/>
          <w:szCs w:val="24"/>
        </w:rPr>
        <w:t>-справку о стоимости выполненных работ и затрат (Приложение № 6 к Контракту);</w:t>
      </w:r>
    </w:p>
    <w:p w:rsidR="005C29D6" w:rsidRPr="00E6293C" w:rsidRDefault="005C29D6" w:rsidP="00430C70">
      <w:pPr>
        <w:tabs>
          <w:tab w:val="left" w:pos="2340"/>
        </w:tabs>
        <w:ind w:firstLine="567"/>
        <w:jc w:val="both"/>
        <w:rPr>
          <w:sz w:val="24"/>
          <w:szCs w:val="24"/>
        </w:rPr>
      </w:pPr>
      <w:r w:rsidRPr="00E6293C">
        <w:rPr>
          <w:sz w:val="24"/>
          <w:szCs w:val="24"/>
        </w:rPr>
        <w:t>-журнал учета выполненных работ (форма № КС-6а);</w:t>
      </w:r>
    </w:p>
    <w:p w:rsidR="005C29D6" w:rsidRPr="00E6293C" w:rsidRDefault="005C29D6" w:rsidP="00430C70">
      <w:pPr>
        <w:tabs>
          <w:tab w:val="left" w:pos="2340"/>
        </w:tabs>
        <w:ind w:firstLine="567"/>
        <w:jc w:val="both"/>
        <w:rPr>
          <w:sz w:val="24"/>
          <w:szCs w:val="24"/>
        </w:rPr>
      </w:pPr>
      <w:r w:rsidRPr="00E6293C">
        <w:rPr>
          <w:sz w:val="24"/>
          <w:szCs w:val="24"/>
        </w:rPr>
        <w:t>-общий и специальный журналы работ;</w:t>
      </w:r>
    </w:p>
    <w:p w:rsidR="005C29D6" w:rsidRPr="00E6293C" w:rsidRDefault="005C29D6" w:rsidP="00430C70">
      <w:pPr>
        <w:tabs>
          <w:tab w:val="left" w:pos="2340"/>
        </w:tabs>
        <w:ind w:firstLine="567"/>
        <w:jc w:val="both"/>
        <w:rPr>
          <w:sz w:val="24"/>
          <w:szCs w:val="24"/>
        </w:rPr>
      </w:pPr>
      <w:r w:rsidRPr="00E6293C">
        <w:rPr>
          <w:sz w:val="24"/>
          <w:szCs w:val="24"/>
        </w:rPr>
        <w:t>-реестр исполнительной документации за отчетный период.</w:t>
      </w:r>
    </w:p>
    <w:p w:rsidR="005C29D6" w:rsidRPr="00E6293C" w:rsidRDefault="005C29D6" w:rsidP="00430C70">
      <w:pPr>
        <w:tabs>
          <w:tab w:val="left" w:pos="2340"/>
        </w:tabs>
        <w:ind w:firstLine="567"/>
        <w:jc w:val="both"/>
        <w:rPr>
          <w:sz w:val="24"/>
          <w:szCs w:val="24"/>
        </w:rPr>
      </w:pPr>
      <w:r w:rsidRPr="00E6293C">
        <w:rPr>
          <w:sz w:val="24"/>
          <w:szCs w:val="24"/>
        </w:rPr>
        <w:t>Вся отчетная документация предоставляется на бумажном (оригиналы в количестве 2-х экземпляров), а также на электронном носителе в формате .</w:t>
      </w:r>
      <w:proofErr w:type="spellStart"/>
      <w:r w:rsidRPr="00E6293C">
        <w:rPr>
          <w:sz w:val="24"/>
          <w:szCs w:val="24"/>
        </w:rPr>
        <w:t>pdf</w:t>
      </w:r>
      <w:proofErr w:type="spellEnd"/>
      <w:r w:rsidRPr="00E6293C">
        <w:rPr>
          <w:sz w:val="24"/>
          <w:szCs w:val="24"/>
        </w:rPr>
        <w:t>.</w:t>
      </w:r>
    </w:p>
    <w:p w:rsidR="00C2576A" w:rsidRPr="009028D1" w:rsidRDefault="00C2576A" w:rsidP="00430C70">
      <w:pPr>
        <w:ind w:firstLine="567"/>
        <w:jc w:val="both"/>
        <w:rPr>
          <w:sz w:val="24"/>
          <w:szCs w:val="24"/>
        </w:rPr>
      </w:pPr>
      <w:r w:rsidRPr="009028D1">
        <w:rPr>
          <w:sz w:val="24"/>
          <w:szCs w:val="24"/>
        </w:rPr>
        <w:t>К каждой приемке работ Подрядчик представляет фотоматериалы по выполненным за отчетный период работам, подлежащих освидетельствованию с составлением соответствующих актов, в то</w:t>
      </w:r>
      <w:r>
        <w:rPr>
          <w:sz w:val="24"/>
          <w:szCs w:val="24"/>
        </w:rPr>
        <w:t>м</w:t>
      </w:r>
      <w:r w:rsidRPr="009028D1">
        <w:rPr>
          <w:sz w:val="24"/>
          <w:szCs w:val="24"/>
        </w:rPr>
        <w:t xml:space="preserve"> числе актов на скрытые работы в соответствии с п.п. 2.3.2 Контракта.</w:t>
      </w:r>
    </w:p>
    <w:p w:rsidR="00C2576A" w:rsidRPr="009028D1" w:rsidRDefault="00C2576A" w:rsidP="00430C70">
      <w:pPr>
        <w:widowControl w:val="0"/>
        <w:tabs>
          <w:tab w:val="left" w:pos="709"/>
        </w:tabs>
        <w:suppressAutoHyphens/>
        <w:autoSpaceDE w:val="0"/>
        <w:autoSpaceDN w:val="0"/>
        <w:adjustRightInd w:val="0"/>
        <w:ind w:firstLine="567"/>
        <w:jc w:val="both"/>
        <w:rPr>
          <w:rFonts w:eastAsia="Arial Unicode MS"/>
          <w:kern w:val="1"/>
          <w:sz w:val="24"/>
          <w:szCs w:val="24"/>
          <w:lang w:eastAsia="ar-SA"/>
        </w:rPr>
      </w:pPr>
      <w:r w:rsidRPr="009028D1">
        <w:rPr>
          <w:rFonts w:eastAsia="Arial Unicode MS"/>
          <w:kern w:val="1"/>
          <w:sz w:val="24"/>
          <w:szCs w:val="24"/>
          <w:lang w:eastAsia="ar-SA"/>
        </w:rPr>
        <w:t xml:space="preserve">2.9.1.3. Заказчик в течение 2 (двух) рабочих дней со дня получения отчетных документов (материалов) рассматривает представленные Подрядчиком документы и  </w:t>
      </w:r>
      <w:r w:rsidRPr="009028D1">
        <w:rPr>
          <w:sz w:val="24"/>
          <w:szCs w:val="24"/>
        </w:rPr>
        <w:t xml:space="preserve">подписывает/визирует  необходимую отчетную документацию </w:t>
      </w:r>
      <w:r w:rsidRPr="009028D1">
        <w:rPr>
          <w:rFonts w:eastAsia="Arial Unicode MS"/>
          <w:kern w:val="1"/>
          <w:sz w:val="24"/>
          <w:szCs w:val="24"/>
          <w:lang w:eastAsia="ar-SA"/>
        </w:rPr>
        <w:t>или направляет Подрядчику мотивированный отказ в приемке работ. В случае, если представленная Подрядчиком отчетная документация имеет замечания по оформлению, или по объемам выполненных работ, а также если Заказчиком выявляются не обнаруженные ранее несоответствия качества выполненных работ, объемов работ, указанных в отчетной документации, фактически выполненным объемам работ или иные недостатки, Заказчик в указанный в настоящем пункте срок направляет Подрядчику</w:t>
      </w:r>
      <w:r w:rsidRPr="009028D1">
        <w:rPr>
          <w:sz w:val="24"/>
          <w:szCs w:val="24"/>
        </w:rPr>
        <w:t xml:space="preserve"> по адресам (в т.ч. электронному адресу), указанным в разделе </w:t>
      </w:r>
      <w:r w:rsidR="00C9071E">
        <w:rPr>
          <w:sz w:val="24"/>
          <w:szCs w:val="24"/>
        </w:rPr>
        <w:t>2</w:t>
      </w:r>
      <w:r w:rsidR="00B25008">
        <w:rPr>
          <w:sz w:val="24"/>
          <w:szCs w:val="24"/>
        </w:rPr>
        <w:t>1</w:t>
      </w:r>
      <w:r w:rsidRPr="009028D1">
        <w:rPr>
          <w:sz w:val="24"/>
          <w:szCs w:val="24"/>
        </w:rPr>
        <w:t xml:space="preserve"> Контракта,</w:t>
      </w:r>
      <w:r w:rsidRPr="009028D1">
        <w:rPr>
          <w:rFonts w:eastAsia="Arial Unicode MS"/>
          <w:kern w:val="1"/>
          <w:sz w:val="24"/>
          <w:szCs w:val="24"/>
          <w:lang w:eastAsia="ar-SA"/>
        </w:rPr>
        <w:t xml:space="preserve"> письменный мотивированный отказ в приемке указанных работ и требование об устранении выявленных в ходе приемки нарушений (недостатков, дефектов) с указанием срока устранения выявленных  нарушений и даты повторной приемки. </w:t>
      </w:r>
    </w:p>
    <w:p w:rsidR="00C2576A" w:rsidRPr="009028D1" w:rsidRDefault="00C2576A" w:rsidP="00430C70">
      <w:pPr>
        <w:shd w:val="clear" w:color="auto" w:fill="FFFFFF"/>
        <w:ind w:firstLine="567"/>
        <w:jc w:val="both"/>
        <w:rPr>
          <w:sz w:val="24"/>
          <w:szCs w:val="24"/>
        </w:rPr>
      </w:pPr>
      <w:r w:rsidRPr="009028D1">
        <w:rPr>
          <w:sz w:val="24"/>
          <w:szCs w:val="24"/>
        </w:rPr>
        <w:t>Повторная приемка Заказчиком представленных Подрядчиком объемов работ производится после устранения последним причин отказа в первоначальной приемке работ в установленном Контрактом порядке. При отсутствии замечаний к отчетной документации и к объемам работ, представленным на повторную проверку, Заказчик подписывает/визирует  необходимую отчетную документацию.</w:t>
      </w:r>
    </w:p>
    <w:p w:rsidR="00C2576A" w:rsidRPr="009028D1" w:rsidRDefault="00C2576A" w:rsidP="00430C70">
      <w:pPr>
        <w:tabs>
          <w:tab w:val="left" w:pos="2340"/>
        </w:tabs>
        <w:ind w:firstLine="567"/>
        <w:jc w:val="both"/>
        <w:rPr>
          <w:sz w:val="24"/>
          <w:szCs w:val="24"/>
        </w:rPr>
      </w:pPr>
      <w:r w:rsidRPr="009028D1">
        <w:rPr>
          <w:sz w:val="24"/>
          <w:szCs w:val="24"/>
        </w:rPr>
        <w:t>2.9.1.4. Заказчик имеет право отложить дату приемки, но не более чем на 10 (десять) дней. Заказчик должен уведомить Подрядчика об изменении даты приемки.  В случае отсутствия уведомления, дата приемки, предложенная Подрядчиком, считается принятой.</w:t>
      </w:r>
    </w:p>
    <w:p w:rsidR="00C2576A" w:rsidRPr="009028D1" w:rsidRDefault="00C2576A" w:rsidP="00430C70">
      <w:pPr>
        <w:tabs>
          <w:tab w:val="left" w:pos="2340"/>
        </w:tabs>
        <w:ind w:firstLine="567"/>
        <w:jc w:val="both"/>
        <w:rPr>
          <w:sz w:val="24"/>
          <w:szCs w:val="24"/>
        </w:rPr>
      </w:pPr>
      <w:r w:rsidRPr="009028D1">
        <w:rPr>
          <w:sz w:val="24"/>
          <w:szCs w:val="24"/>
        </w:rPr>
        <w:t>2.9.1.5. Если при приемке выполненных работ их качество или количество вызывает сомнения, Заказчик имеет право:</w:t>
      </w:r>
    </w:p>
    <w:p w:rsidR="00C2576A" w:rsidRPr="009028D1" w:rsidRDefault="00C2576A" w:rsidP="00430C70">
      <w:pPr>
        <w:tabs>
          <w:tab w:val="left" w:pos="2340"/>
        </w:tabs>
        <w:ind w:firstLine="567"/>
        <w:jc w:val="both"/>
        <w:rPr>
          <w:sz w:val="24"/>
          <w:szCs w:val="24"/>
        </w:rPr>
      </w:pPr>
      <w:r w:rsidRPr="009028D1">
        <w:rPr>
          <w:sz w:val="24"/>
          <w:szCs w:val="24"/>
        </w:rPr>
        <w:t>1) выполнить дополнительные измерения и испытания;</w:t>
      </w:r>
    </w:p>
    <w:p w:rsidR="00C2576A" w:rsidRPr="009028D1" w:rsidRDefault="00C2576A" w:rsidP="00430C70">
      <w:pPr>
        <w:tabs>
          <w:tab w:val="left" w:pos="2340"/>
        </w:tabs>
        <w:ind w:firstLine="567"/>
        <w:jc w:val="both"/>
        <w:rPr>
          <w:sz w:val="24"/>
          <w:szCs w:val="24"/>
        </w:rPr>
      </w:pPr>
      <w:r w:rsidRPr="009028D1">
        <w:rPr>
          <w:sz w:val="24"/>
          <w:szCs w:val="24"/>
        </w:rPr>
        <w:t>2) потребовать от Подрядчика повторного проведения измерений и испытаний.</w:t>
      </w:r>
    </w:p>
    <w:p w:rsidR="00C2576A" w:rsidRPr="009028D1" w:rsidRDefault="00C2576A" w:rsidP="00430C70">
      <w:pPr>
        <w:shd w:val="clear" w:color="auto" w:fill="FFFFFF"/>
        <w:ind w:firstLine="567"/>
        <w:jc w:val="both"/>
        <w:rPr>
          <w:b/>
          <w:sz w:val="24"/>
          <w:szCs w:val="24"/>
        </w:rPr>
      </w:pPr>
      <w:r w:rsidRPr="009028D1">
        <w:rPr>
          <w:b/>
          <w:sz w:val="24"/>
          <w:szCs w:val="24"/>
        </w:rPr>
        <w:t>2.9.</w:t>
      </w:r>
      <w:r w:rsidR="001C06E2">
        <w:rPr>
          <w:b/>
          <w:sz w:val="24"/>
          <w:szCs w:val="24"/>
        </w:rPr>
        <w:t>2</w:t>
      </w:r>
      <w:r w:rsidRPr="009028D1">
        <w:rPr>
          <w:b/>
          <w:sz w:val="24"/>
          <w:szCs w:val="24"/>
        </w:rPr>
        <w:t>. Электронное актирование</w:t>
      </w:r>
      <w:r w:rsidRPr="009028D1">
        <w:rPr>
          <w:sz w:val="24"/>
          <w:szCs w:val="24"/>
        </w:rPr>
        <w:t xml:space="preserve"> </w:t>
      </w:r>
      <w:r w:rsidRPr="009028D1">
        <w:rPr>
          <w:b/>
          <w:sz w:val="24"/>
          <w:szCs w:val="24"/>
        </w:rPr>
        <w:t>при исполнении Контракта</w:t>
      </w:r>
    </w:p>
    <w:p w:rsidR="00C2576A" w:rsidRPr="00DC59E5" w:rsidRDefault="00C2576A" w:rsidP="00430C70">
      <w:pPr>
        <w:ind w:firstLine="567"/>
        <w:jc w:val="both"/>
        <w:rPr>
          <w:sz w:val="24"/>
          <w:szCs w:val="24"/>
        </w:rPr>
      </w:pPr>
      <w:bookmarkStart w:id="12" w:name="Par0"/>
      <w:bookmarkStart w:id="13" w:name="Par1"/>
      <w:bookmarkEnd w:id="12"/>
      <w:bookmarkEnd w:id="13"/>
      <w:r w:rsidRPr="009028D1">
        <w:rPr>
          <w:sz w:val="24"/>
          <w:szCs w:val="24"/>
        </w:rPr>
        <w:t>2.9.</w:t>
      </w:r>
      <w:r w:rsidR="001C06E2">
        <w:rPr>
          <w:sz w:val="24"/>
          <w:szCs w:val="24"/>
        </w:rPr>
        <w:t>2</w:t>
      </w:r>
      <w:r w:rsidRPr="009028D1">
        <w:rPr>
          <w:sz w:val="24"/>
          <w:szCs w:val="24"/>
        </w:rPr>
        <w:t xml:space="preserve">.1 </w:t>
      </w:r>
      <w:r w:rsidR="00B612C0" w:rsidRPr="00E6293C">
        <w:rPr>
          <w:sz w:val="24"/>
          <w:szCs w:val="24"/>
        </w:rPr>
        <w:t>Подрядчик, после приемки объемов работ Заказчиком</w:t>
      </w:r>
      <w:r w:rsidR="00B612C0">
        <w:rPr>
          <w:sz w:val="24"/>
          <w:szCs w:val="24"/>
        </w:rPr>
        <w:t xml:space="preserve"> в соответствии с </w:t>
      </w:r>
      <w:r w:rsidR="001C06E2">
        <w:rPr>
          <w:sz w:val="24"/>
          <w:szCs w:val="24"/>
        </w:rPr>
        <w:t>п.п.</w:t>
      </w:r>
      <w:r w:rsidR="00B612C0">
        <w:rPr>
          <w:sz w:val="24"/>
          <w:szCs w:val="24"/>
        </w:rPr>
        <w:t xml:space="preserve"> 2.9.1. пункта 2.9. Контракта</w:t>
      </w:r>
      <w:r w:rsidR="00B612C0" w:rsidRPr="00E6293C">
        <w:rPr>
          <w:sz w:val="24"/>
          <w:szCs w:val="24"/>
        </w:rPr>
        <w:t xml:space="preserve">, в течение 1 (одного) рабочего дня формирует с использованием единой информационной системы, подписывает усиленной электронной подписью лица, имеющего право действовать от имени Подрядчика, и размещает в единой информационной системе  </w:t>
      </w:r>
      <w:r w:rsidR="00B612C0" w:rsidRPr="00E6293C">
        <w:rPr>
          <w:sz w:val="24"/>
          <w:szCs w:val="24"/>
        </w:rPr>
        <w:lastRenderedPageBreak/>
        <w:t>Документ о приемке.</w:t>
      </w:r>
      <w:r w:rsidR="0027110C" w:rsidRPr="0027110C">
        <w:rPr>
          <w:rFonts w:eastAsia="Times New Roman"/>
          <w:sz w:val="24"/>
          <w:szCs w:val="24"/>
        </w:rPr>
        <w:t xml:space="preserve"> </w:t>
      </w:r>
      <w:r w:rsidR="0027110C" w:rsidRPr="001D1C4A">
        <w:rPr>
          <w:rFonts w:eastAsia="Times New Roman"/>
          <w:sz w:val="24"/>
          <w:szCs w:val="24"/>
        </w:rPr>
        <w:t xml:space="preserve">Также в единой информационной системе </w:t>
      </w:r>
      <w:r w:rsidR="0027110C">
        <w:rPr>
          <w:rFonts w:eastAsia="Times New Roman"/>
          <w:sz w:val="24"/>
          <w:szCs w:val="24"/>
        </w:rPr>
        <w:t>П</w:t>
      </w:r>
      <w:r w:rsidR="0027110C" w:rsidRPr="001D1C4A">
        <w:rPr>
          <w:rFonts w:eastAsia="Times New Roman"/>
          <w:sz w:val="24"/>
          <w:szCs w:val="24"/>
        </w:rPr>
        <w:t>одрядчик размеща</w:t>
      </w:r>
      <w:r w:rsidR="00DC59E5">
        <w:rPr>
          <w:rFonts w:eastAsia="Times New Roman"/>
          <w:sz w:val="24"/>
          <w:szCs w:val="24"/>
        </w:rPr>
        <w:t>ет исполнительную документацию (</w:t>
      </w:r>
      <w:r w:rsidR="00DC59E5" w:rsidRPr="0011277A">
        <w:rPr>
          <w:sz w:val="24"/>
          <w:szCs w:val="24"/>
        </w:rPr>
        <w:t xml:space="preserve">Приложение № 5 </w:t>
      </w:r>
      <w:r w:rsidR="00DC59E5">
        <w:rPr>
          <w:sz w:val="24"/>
          <w:szCs w:val="24"/>
        </w:rPr>
        <w:t xml:space="preserve">к Контракту, </w:t>
      </w:r>
      <w:r w:rsidR="00DC59E5" w:rsidRPr="0011277A">
        <w:rPr>
          <w:sz w:val="24"/>
          <w:szCs w:val="24"/>
        </w:rPr>
        <w:t xml:space="preserve">Приложение № 6 </w:t>
      </w:r>
      <w:r w:rsidR="00DC59E5">
        <w:rPr>
          <w:sz w:val="24"/>
          <w:szCs w:val="24"/>
        </w:rPr>
        <w:t>к Контракту</w:t>
      </w:r>
      <w:r w:rsidR="00DC59E5">
        <w:rPr>
          <w:rFonts w:eastAsia="Times New Roman"/>
          <w:sz w:val="24"/>
          <w:szCs w:val="24"/>
        </w:rPr>
        <w:t>).</w:t>
      </w:r>
    </w:p>
    <w:p w:rsidR="00C2576A" w:rsidRPr="009028D1" w:rsidRDefault="00C2576A" w:rsidP="00430C70">
      <w:pPr>
        <w:autoSpaceDE w:val="0"/>
        <w:autoSpaceDN w:val="0"/>
        <w:adjustRightInd w:val="0"/>
        <w:ind w:firstLine="567"/>
        <w:jc w:val="both"/>
        <w:rPr>
          <w:sz w:val="24"/>
          <w:szCs w:val="24"/>
        </w:rPr>
      </w:pPr>
      <w:r w:rsidRPr="009028D1">
        <w:rPr>
          <w:sz w:val="24"/>
          <w:szCs w:val="24"/>
        </w:rPr>
        <w:t>Документ о приемке должен содержать:</w:t>
      </w:r>
    </w:p>
    <w:p w:rsidR="00C2576A" w:rsidRPr="009028D1" w:rsidRDefault="00C2576A" w:rsidP="00430C70">
      <w:pPr>
        <w:autoSpaceDE w:val="0"/>
        <w:autoSpaceDN w:val="0"/>
        <w:adjustRightInd w:val="0"/>
        <w:ind w:firstLine="567"/>
        <w:jc w:val="both"/>
        <w:rPr>
          <w:sz w:val="24"/>
          <w:szCs w:val="24"/>
        </w:rPr>
      </w:pPr>
      <w:r w:rsidRPr="009028D1">
        <w:rPr>
          <w:sz w:val="24"/>
          <w:szCs w:val="24"/>
        </w:rPr>
        <w:t xml:space="preserve">а) включенные в Контракт идентификационный код закупки, наименование, место нахождения Заказчика, наименование объекта закупки, место выполнения работы, информацию о Подрядчике, предусмотренную </w:t>
      </w:r>
      <w:hyperlink r:id="rId12" w:history="1">
        <w:r w:rsidRPr="009028D1">
          <w:rPr>
            <w:color w:val="0000FF"/>
            <w:sz w:val="24"/>
            <w:szCs w:val="24"/>
          </w:rPr>
          <w:t>подпунктами "а"</w:t>
        </w:r>
      </w:hyperlink>
      <w:r w:rsidRPr="009028D1">
        <w:rPr>
          <w:sz w:val="24"/>
          <w:szCs w:val="24"/>
        </w:rPr>
        <w:t xml:space="preserve">, </w:t>
      </w:r>
      <w:hyperlink r:id="rId13" w:history="1">
        <w:r w:rsidRPr="009028D1">
          <w:rPr>
            <w:color w:val="0000FF"/>
            <w:sz w:val="24"/>
            <w:szCs w:val="24"/>
          </w:rPr>
          <w:t>"г"</w:t>
        </w:r>
      </w:hyperlink>
      <w:r w:rsidRPr="009028D1">
        <w:rPr>
          <w:sz w:val="24"/>
          <w:szCs w:val="24"/>
        </w:rPr>
        <w:t xml:space="preserve"> и </w:t>
      </w:r>
      <w:hyperlink r:id="rId14" w:history="1">
        <w:r w:rsidRPr="009028D1">
          <w:rPr>
            <w:color w:val="0000FF"/>
            <w:sz w:val="24"/>
            <w:szCs w:val="24"/>
          </w:rPr>
          <w:t>"е" части 1 статьи 43</w:t>
        </w:r>
      </w:hyperlink>
      <w:r w:rsidRPr="009028D1">
        <w:rPr>
          <w:sz w:val="24"/>
          <w:szCs w:val="24"/>
        </w:rPr>
        <w:t xml:space="preserve">  Федерального закона о контрактной системе, единицу измерения выполненной работы;</w:t>
      </w:r>
    </w:p>
    <w:p w:rsidR="00C2576A" w:rsidRPr="009028D1" w:rsidRDefault="00C2576A" w:rsidP="00430C70">
      <w:pPr>
        <w:autoSpaceDE w:val="0"/>
        <w:autoSpaceDN w:val="0"/>
        <w:adjustRightInd w:val="0"/>
        <w:ind w:firstLine="567"/>
        <w:jc w:val="both"/>
        <w:rPr>
          <w:sz w:val="24"/>
          <w:szCs w:val="24"/>
        </w:rPr>
      </w:pPr>
      <w:r w:rsidRPr="009028D1">
        <w:rPr>
          <w:sz w:val="24"/>
          <w:szCs w:val="24"/>
        </w:rPr>
        <w:t>б) наименование выполненной работы;</w:t>
      </w:r>
    </w:p>
    <w:p w:rsidR="00C2576A" w:rsidRPr="009028D1" w:rsidRDefault="00C2576A" w:rsidP="00430C70">
      <w:pPr>
        <w:autoSpaceDE w:val="0"/>
        <w:autoSpaceDN w:val="0"/>
        <w:adjustRightInd w:val="0"/>
        <w:ind w:firstLine="567"/>
        <w:jc w:val="both"/>
        <w:rPr>
          <w:strike/>
          <w:sz w:val="24"/>
          <w:szCs w:val="24"/>
        </w:rPr>
      </w:pPr>
      <w:r w:rsidRPr="009028D1">
        <w:rPr>
          <w:sz w:val="24"/>
          <w:szCs w:val="24"/>
        </w:rPr>
        <w:t>в) информацию об объеме выполненной работы;</w:t>
      </w:r>
    </w:p>
    <w:p w:rsidR="00C2576A" w:rsidRPr="009028D1" w:rsidRDefault="00C2576A" w:rsidP="00430C70">
      <w:pPr>
        <w:autoSpaceDE w:val="0"/>
        <w:autoSpaceDN w:val="0"/>
        <w:adjustRightInd w:val="0"/>
        <w:ind w:firstLine="567"/>
        <w:jc w:val="both"/>
        <w:rPr>
          <w:sz w:val="24"/>
          <w:szCs w:val="24"/>
        </w:rPr>
      </w:pPr>
      <w:r w:rsidRPr="009028D1">
        <w:rPr>
          <w:sz w:val="24"/>
          <w:szCs w:val="24"/>
        </w:rPr>
        <w:t>г) стоимость исполненных Подрядчиком обязательств, предусмотренных Контрактом, с указанием цены за единицу выполненной работы;</w:t>
      </w:r>
    </w:p>
    <w:p w:rsidR="00C2576A" w:rsidRPr="009028D1" w:rsidRDefault="00C2576A" w:rsidP="00430C70">
      <w:pPr>
        <w:autoSpaceDE w:val="0"/>
        <w:autoSpaceDN w:val="0"/>
        <w:adjustRightInd w:val="0"/>
        <w:ind w:firstLine="567"/>
        <w:jc w:val="both"/>
        <w:rPr>
          <w:sz w:val="24"/>
          <w:szCs w:val="24"/>
        </w:rPr>
      </w:pPr>
      <w:r>
        <w:rPr>
          <w:sz w:val="24"/>
          <w:szCs w:val="24"/>
        </w:rPr>
        <w:t>д</w:t>
      </w:r>
      <w:r w:rsidRPr="009028D1">
        <w:rPr>
          <w:sz w:val="24"/>
          <w:szCs w:val="24"/>
        </w:rPr>
        <w:t>) иную информацию с учетом требований, установленных Правительством Российской Федерации;</w:t>
      </w:r>
    </w:p>
    <w:p w:rsidR="00C2576A" w:rsidRPr="009028D1" w:rsidRDefault="00C2576A" w:rsidP="00430C70">
      <w:pPr>
        <w:autoSpaceDE w:val="0"/>
        <w:autoSpaceDN w:val="0"/>
        <w:adjustRightInd w:val="0"/>
        <w:ind w:firstLine="567"/>
        <w:jc w:val="both"/>
        <w:rPr>
          <w:sz w:val="24"/>
          <w:szCs w:val="24"/>
        </w:rPr>
      </w:pPr>
      <w:r w:rsidRPr="009028D1">
        <w:rPr>
          <w:sz w:val="24"/>
          <w:szCs w:val="24"/>
        </w:rPr>
        <w:t>2.9.</w:t>
      </w:r>
      <w:r w:rsidR="001C06E2">
        <w:rPr>
          <w:sz w:val="24"/>
          <w:szCs w:val="24"/>
        </w:rPr>
        <w:t>2</w:t>
      </w:r>
      <w:r w:rsidRPr="009028D1">
        <w:rPr>
          <w:sz w:val="24"/>
          <w:szCs w:val="24"/>
        </w:rPr>
        <w:t>.2. К Документу о приемке  прилагается Акт о приемке выполненных работ (Приложение № 5 к Контракту), а так же могут прилагаться  документы, которые считаются его неотъемлемой частью. При этом в случае, если информация, содержащаяся в прилагаемых документах, не соответствует информации, содержащейся в Документе о приемке, приоритет имеет информация, содержащаяся в Документе о приемке.</w:t>
      </w:r>
    </w:p>
    <w:p w:rsidR="00C2576A" w:rsidRPr="009028D1" w:rsidRDefault="00C2576A" w:rsidP="00C2576A">
      <w:pPr>
        <w:autoSpaceDE w:val="0"/>
        <w:autoSpaceDN w:val="0"/>
        <w:adjustRightInd w:val="0"/>
        <w:ind w:firstLine="567"/>
        <w:jc w:val="both"/>
        <w:rPr>
          <w:sz w:val="24"/>
          <w:szCs w:val="24"/>
        </w:rPr>
      </w:pPr>
      <w:bookmarkStart w:id="14" w:name="Par10"/>
      <w:bookmarkEnd w:id="14"/>
      <w:r w:rsidRPr="009028D1">
        <w:rPr>
          <w:sz w:val="24"/>
          <w:szCs w:val="24"/>
        </w:rPr>
        <w:t>2.9.</w:t>
      </w:r>
      <w:r w:rsidR="001C06E2">
        <w:rPr>
          <w:sz w:val="24"/>
          <w:szCs w:val="24"/>
        </w:rPr>
        <w:t>2</w:t>
      </w:r>
      <w:r w:rsidRPr="009028D1">
        <w:rPr>
          <w:sz w:val="24"/>
          <w:szCs w:val="24"/>
        </w:rPr>
        <w:t>.3. Документ о приемке, подписанный Подрядчиком, не позднее одного часа с момента его размещения в единой информационной системе в соответствии с п.п. 2.9.</w:t>
      </w:r>
      <w:r w:rsidR="001C06E2">
        <w:rPr>
          <w:sz w:val="24"/>
          <w:szCs w:val="24"/>
        </w:rPr>
        <w:t>2</w:t>
      </w:r>
      <w:r w:rsidRPr="009028D1">
        <w:rPr>
          <w:sz w:val="24"/>
          <w:szCs w:val="24"/>
        </w:rPr>
        <w:t>.1.  Контракта автоматически с использованием единой информационной системы направляются Заказчику. Датой поступления Заказчику Документа о приемке, подписанного Подрядчиком, считается дата размещения в соответствии с настоящим пунктом такого документа в единой информационной системе в соответствии с часовой зоной, в которой расположен Заказчик.</w:t>
      </w:r>
    </w:p>
    <w:p w:rsidR="00C2576A" w:rsidRPr="009028D1" w:rsidRDefault="00C2576A" w:rsidP="00C2576A">
      <w:pPr>
        <w:autoSpaceDE w:val="0"/>
        <w:autoSpaceDN w:val="0"/>
        <w:adjustRightInd w:val="0"/>
        <w:ind w:firstLine="567"/>
        <w:jc w:val="both"/>
        <w:rPr>
          <w:sz w:val="24"/>
          <w:szCs w:val="24"/>
        </w:rPr>
      </w:pPr>
      <w:r w:rsidRPr="009028D1">
        <w:rPr>
          <w:sz w:val="24"/>
          <w:szCs w:val="24"/>
        </w:rPr>
        <w:t>2.9.</w:t>
      </w:r>
      <w:r w:rsidR="001C06E2">
        <w:rPr>
          <w:sz w:val="24"/>
          <w:szCs w:val="24"/>
        </w:rPr>
        <w:t>2</w:t>
      </w:r>
      <w:r w:rsidRPr="009028D1">
        <w:rPr>
          <w:sz w:val="24"/>
          <w:szCs w:val="24"/>
        </w:rPr>
        <w:t>.4. Заказчик в</w:t>
      </w:r>
      <w:r w:rsidRPr="009028D1">
        <w:rPr>
          <w:rFonts w:eastAsia="Arial Unicode MS"/>
          <w:kern w:val="1"/>
          <w:sz w:val="24"/>
          <w:szCs w:val="24"/>
          <w:lang w:eastAsia="ar-SA"/>
        </w:rPr>
        <w:t xml:space="preserve"> течение 10 (десяти) рабочих дней</w:t>
      </w:r>
      <w:r w:rsidRPr="009028D1">
        <w:rPr>
          <w:sz w:val="24"/>
          <w:szCs w:val="24"/>
        </w:rPr>
        <w:t xml:space="preserve"> следующих за днем поступления Документа о приемке в соответствии с п.п. 2.9.</w:t>
      </w:r>
      <w:r w:rsidR="001C06E2">
        <w:rPr>
          <w:sz w:val="24"/>
          <w:szCs w:val="24"/>
        </w:rPr>
        <w:t>2</w:t>
      </w:r>
      <w:r w:rsidRPr="009028D1">
        <w:rPr>
          <w:sz w:val="24"/>
          <w:szCs w:val="24"/>
        </w:rPr>
        <w:t>.3. осуществляет одно из следующих действий:</w:t>
      </w:r>
    </w:p>
    <w:p w:rsidR="00C2576A" w:rsidRPr="009028D1" w:rsidRDefault="00C2576A" w:rsidP="00C2576A">
      <w:pPr>
        <w:autoSpaceDE w:val="0"/>
        <w:autoSpaceDN w:val="0"/>
        <w:adjustRightInd w:val="0"/>
        <w:ind w:firstLine="567"/>
        <w:jc w:val="both"/>
        <w:rPr>
          <w:sz w:val="24"/>
          <w:szCs w:val="24"/>
        </w:rPr>
      </w:pPr>
      <w:bookmarkStart w:id="15" w:name="Par12"/>
      <w:bookmarkEnd w:id="15"/>
      <w:r w:rsidRPr="009028D1">
        <w:rPr>
          <w:sz w:val="24"/>
          <w:szCs w:val="24"/>
        </w:rPr>
        <w:t>а) подписывает усиленной электронной подписью лица, имеющего право действовать от имени Заказчика, и размещает в единой информационной системе Документ о приемке;</w:t>
      </w:r>
    </w:p>
    <w:p w:rsidR="00C2576A" w:rsidRPr="009028D1" w:rsidRDefault="00C2576A" w:rsidP="00C2576A">
      <w:pPr>
        <w:autoSpaceDE w:val="0"/>
        <w:autoSpaceDN w:val="0"/>
        <w:adjustRightInd w:val="0"/>
        <w:ind w:firstLine="567"/>
        <w:jc w:val="both"/>
        <w:rPr>
          <w:sz w:val="24"/>
          <w:szCs w:val="24"/>
        </w:rPr>
      </w:pPr>
      <w:bookmarkStart w:id="16" w:name="Par13"/>
      <w:bookmarkEnd w:id="16"/>
      <w:r w:rsidRPr="009028D1">
        <w:rPr>
          <w:sz w:val="24"/>
          <w:szCs w:val="24"/>
        </w:rPr>
        <w:t>б) формирует с использованием единой информационной системы, подписывает усиленной электронной подписью лица, имеющего право действовать от имени Заказчика, и размещает в единой информационной системе мотивированный отказ от подписания Документа о приемке с указанием причин такого отказа.</w:t>
      </w:r>
    </w:p>
    <w:p w:rsidR="00C2576A" w:rsidRDefault="00C2576A" w:rsidP="003324C0">
      <w:pPr>
        <w:autoSpaceDE w:val="0"/>
        <w:autoSpaceDN w:val="0"/>
        <w:adjustRightInd w:val="0"/>
        <w:spacing w:line="235" w:lineRule="auto"/>
        <w:ind w:firstLine="567"/>
        <w:jc w:val="both"/>
        <w:rPr>
          <w:sz w:val="24"/>
          <w:szCs w:val="24"/>
        </w:rPr>
      </w:pPr>
      <w:bookmarkStart w:id="17" w:name="Par15"/>
      <w:bookmarkStart w:id="18" w:name="Par17"/>
      <w:bookmarkEnd w:id="17"/>
      <w:bookmarkEnd w:id="18"/>
      <w:r w:rsidRPr="009028D1">
        <w:rPr>
          <w:sz w:val="24"/>
          <w:szCs w:val="24"/>
        </w:rPr>
        <w:t>2.9.</w:t>
      </w:r>
      <w:r w:rsidR="001C06E2">
        <w:rPr>
          <w:sz w:val="24"/>
          <w:szCs w:val="24"/>
        </w:rPr>
        <w:t>2</w:t>
      </w:r>
      <w:r w:rsidRPr="009028D1">
        <w:rPr>
          <w:sz w:val="24"/>
          <w:szCs w:val="24"/>
        </w:rPr>
        <w:t>.5. Документ о приемке, мотивированный отказ от подписания Документа о приемке не позднее одного часа с момента размещения в единой информационной системе направляются автоматически с использованием единой информационной системы Подрядчику. Датой поступления Подрядчику Документа о приемке, мотивированного отказа от подписания Документа о приемке считается дата размещения  Документа о приемке, мотивированного отказа в единой информационной системе в соответствии с часовой зоной, в которой расположен Подрядчик.</w:t>
      </w:r>
    </w:p>
    <w:p w:rsidR="003324C0" w:rsidRPr="003324C0" w:rsidRDefault="003324C0" w:rsidP="003324C0">
      <w:pPr>
        <w:ind w:firstLine="567"/>
        <w:jc w:val="both"/>
        <w:rPr>
          <w:rFonts w:eastAsia="Times New Roman"/>
          <w:sz w:val="24"/>
          <w:szCs w:val="24"/>
        </w:rPr>
      </w:pPr>
      <w:r w:rsidRPr="003324C0">
        <w:rPr>
          <w:rFonts w:eastAsia="Times New Roman"/>
          <w:sz w:val="24"/>
          <w:szCs w:val="24"/>
        </w:rPr>
        <w:t xml:space="preserve">При формировании документа о приемке работ или мотивированного отказа от приемки работ с использованием единой информационной системы, их размещении в единой информационной системе, обмене ими между подрядчиком и заказчиком с использованием единой информационной системы используются единые форматы электронных документов и открытые форматы для обмена данными, которые размещаются на официальном сайте единой информационной системы в информационно-телекоммуникационной сети "Интернет" Федеральным казначейством. </w:t>
      </w:r>
    </w:p>
    <w:p w:rsidR="00C2576A" w:rsidRPr="009028D1" w:rsidRDefault="00C2576A" w:rsidP="003324C0">
      <w:pPr>
        <w:autoSpaceDE w:val="0"/>
        <w:autoSpaceDN w:val="0"/>
        <w:adjustRightInd w:val="0"/>
        <w:spacing w:line="235" w:lineRule="auto"/>
        <w:ind w:firstLine="567"/>
        <w:jc w:val="both"/>
        <w:rPr>
          <w:sz w:val="24"/>
          <w:szCs w:val="24"/>
        </w:rPr>
      </w:pPr>
      <w:r w:rsidRPr="009028D1">
        <w:rPr>
          <w:sz w:val="24"/>
          <w:szCs w:val="24"/>
        </w:rPr>
        <w:t>2.9.</w:t>
      </w:r>
      <w:r w:rsidR="001C06E2">
        <w:rPr>
          <w:sz w:val="24"/>
          <w:szCs w:val="24"/>
        </w:rPr>
        <w:t>2</w:t>
      </w:r>
      <w:r w:rsidRPr="009028D1">
        <w:rPr>
          <w:sz w:val="24"/>
          <w:szCs w:val="24"/>
        </w:rPr>
        <w:t>.6. В случае получения мотивированного отказа от подписания Документа о приемке Подрядчик вправе устранить причины, указанные в таком мотивированном отказе, и направить Заказчику Документ о приемке в порядке, предусмотренном настоящей частью.</w:t>
      </w:r>
    </w:p>
    <w:p w:rsidR="00C2576A" w:rsidRPr="009028D1" w:rsidRDefault="00C2576A" w:rsidP="008502ED">
      <w:pPr>
        <w:autoSpaceDE w:val="0"/>
        <w:autoSpaceDN w:val="0"/>
        <w:adjustRightInd w:val="0"/>
        <w:spacing w:line="235" w:lineRule="auto"/>
        <w:ind w:firstLine="567"/>
        <w:jc w:val="both"/>
        <w:rPr>
          <w:sz w:val="24"/>
          <w:szCs w:val="24"/>
        </w:rPr>
      </w:pPr>
      <w:r w:rsidRPr="009028D1">
        <w:rPr>
          <w:sz w:val="24"/>
          <w:szCs w:val="24"/>
        </w:rPr>
        <w:t>2.9.</w:t>
      </w:r>
      <w:r w:rsidR="001C06E2">
        <w:rPr>
          <w:sz w:val="24"/>
          <w:szCs w:val="24"/>
        </w:rPr>
        <w:t>2</w:t>
      </w:r>
      <w:r w:rsidRPr="009028D1">
        <w:rPr>
          <w:sz w:val="24"/>
          <w:szCs w:val="24"/>
        </w:rPr>
        <w:t>.7. Датой приемки выполненной работы считается дата размещения в единой информационной системе Документа о приемке, подписанного Заказчиком.</w:t>
      </w:r>
    </w:p>
    <w:p w:rsidR="00C2576A" w:rsidRDefault="00C2576A" w:rsidP="008502ED">
      <w:pPr>
        <w:shd w:val="clear" w:color="auto" w:fill="FFFFFF"/>
        <w:spacing w:line="235" w:lineRule="auto"/>
        <w:ind w:firstLine="567"/>
        <w:jc w:val="both"/>
        <w:rPr>
          <w:b/>
          <w:sz w:val="24"/>
          <w:szCs w:val="24"/>
        </w:rPr>
      </w:pPr>
      <w:bookmarkStart w:id="19" w:name="Par21"/>
      <w:bookmarkEnd w:id="19"/>
      <w:r w:rsidRPr="009028D1">
        <w:rPr>
          <w:sz w:val="24"/>
          <w:szCs w:val="24"/>
        </w:rPr>
        <w:t>2.9.</w:t>
      </w:r>
      <w:r w:rsidR="001C06E2">
        <w:rPr>
          <w:sz w:val="24"/>
          <w:szCs w:val="24"/>
        </w:rPr>
        <w:t>2</w:t>
      </w:r>
      <w:r w:rsidRPr="009028D1">
        <w:rPr>
          <w:sz w:val="24"/>
          <w:szCs w:val="24"/>
        </w:rPr>
        <w:t>.8. Внесение исправлений в Документ о приемке  осуществляется путем формирования, подписания усиленными электронными подписями лиц, имеющих право действовать от имени Подрядчика, Заказчика, и размещения в единой информационной системе исправленного Документа о приемке.</w:t>
      </w:r>
      <w:r w:rsidRPr="009028D1">
        <w:rPr>
          <w:b/>
          <w:sz w:val="24"/>
          <w:szCs w:val="24"/>
        </w:rPr>
        <w:t xml:space="preserve"> </w:t>
      </w:r>
    </w:p>
    <w:p w:rsidR="001C06E2" w:rsidRPr="009028D1" w:rsidRDefault="001C06E2" w:rsidP="001C06E2">
      <w:pPr>
        <w:ind w:firstLine="567"/>
        <w:contextualSpacing/>
        <w:jc w:val="both"/>
        <w:rPr>
          <w:b/>
          <w:sz w:val="24"/>
          <w:szCs w:val="24"/>
        </w:rPr>
      </w:pPr>
      <w:r w:rsidRPr="009028D1">
        <w:rPr>
          <w:b/>
          <w:sz w:val="24"/>
          <w:szCs w:val="24"/>
        </w:rPr>
        <w:lastRenderedPageBreak/>
        <w:t>2.9.</w:t>
      </w:r>
      <w:r>
        <w:rPr>
          <w:b/>
          <w:sz w:val="24"/>
          <w:szCs w:val="24"/>
        </w:rPr>
        <w:t>3</w:t>
      </w:r>
      <w:r w:rsidRPr="009028D1">
        <w:rPr>
          <w:b/>
          <w:sz w:val="24"/>
          <w:szCs w:val="24"/>
        </w:rPr>
        <w:t>. Итоговая приемка</w:t>
      </w:r>
    </w:p>
    <w:p w:rsidR="001C06E2" w:rsidRPr="009028D1" w:rsidRDefault="001C06E2" w:rsidP="001C06E2">
      <w:pPr>
        <w:ind w:firstLine="567"/>
        <w:contextualSpacing/>
        <w:jc w:val="both"/>
        <w:rPr>
          <w:bCs/>
          <w:sz w:val="24"/>
          <w:szCs w:val="24"/>
        </w:rPr>
      </w:pPr>
      <w:r w:rsidRPr="009028D1">
        <w:rPr>
          <w:bCs/>
          <w:sz w:val="24"/>
          <w:szCs w:val="24"/>
        </w:rPr>
        <w:t>2.9.</w:t>
      </w:r>
      <w:r>
        <w:rPr>
          <w:bCs/>
          <w:sz w:val="24"/>
          <w:szCs w:val="24"/>
        </w:rPr>
        <w:t>3</w:t>
      </w:r>
      <w:r w:rsidRPr="009028D1">
        <w:rPr>
          <w:bCs/>
          <w:sz w:val="24"/>
          <w:szCs w:val="24"/>
        </w:rPr>
        <w:t>.1. Работы по Контракту</w:t>
      </w:r>
      <w:r w:rsidR="00C45BB9">
        <w:rPr>
          <w:bCs/>
          <w:sz w:val="24"/>
          <w:szCs w:val="24"/>
        </w:rPr>
        <w:t xml:space="preserve"> </w:t>
      </w:r>
      <w:r w:rsidRPr="009028D1">
        <w:rPr>
          <w:bCs/>
          <w:sz w:val="24"/>
          <w:szCs w:val="24"/>
        </w:rPr>
        <w:t>считаются выполненными окончательно и в полном объеме только после подписания Акта межведомственной комиссии по приемке в эксплуатацию законченного ремонтом</w:t>
      </w:r>
      <w:r w:rsidR="00C45BB9">
        <w:rPr>
          <w:bCs/>
          <w:sz w:val="24"/>
          <w:szCs w:val="24"/>
        </w:rPr>
        <w:t xml:space="preserve"> </w:t>
      </w:r>
      <w:r w:rsidRPr="009028D1">
        <w:rPr>
          <w:bCs/>
          <w:sz w:val="24"/>
          <w:szCs w:val="24"/>
        </w:rPr>
        <w:t>Объекта.</w:t>
      </w:r>
    </w:p>
    <w:p w:rsidR="001C06E2" w:rsidRPr="009028D1" w:rsidRDefault="001C06E2" w:rsidP="001C06E2">
      <w:pPr>
        <w:tabs>
          <w:tab w:val="left" w:pos="1134"/>
        </w:tabs>
        <w:autoSpaceDE w:val="0"/>
        <w:autoSpaceDN w:val="0"/>
        <w:adjustRightInd w:val="0"/>
        <w:ind w:firstLine="567"/>
        <w:jc w:val="both"/>
        <w:rPr>
          <w:sz w:val="24"/>
          <w:szCs w:val="24"/>
        </w:rPr>
      </w:pPr>
      <w:r w:rsidRPr="009028D1">
        <w:rPr>
          <w:sz w:val="24"/>
          <w:szCs w:val="24"/>
        </w:rPr>
        <w:t>2.9.</w:t>
      </w:r>
      <w:r>
        <w:rPr>
          <w:sz w:val="24"/>
          <w:szCs w:val="24"/>
        </w:rPr>
        <w:t>3</w:t>
      </w:r>
      <w:r w:rsidRPr="009028D1">
        <w:rPr>
          <w:sz w:val="24"/>
          <w:szCs w:val="24"/>
        </w:rPr>
        <w:t xml:space="preserve">.2. Не позднее чем за 5 (пять) рабочих дней до полного завершения работ на Объекте, Подрядчик письменно, по адресам (в т.ч. электронному адресу), указанным в разделе </w:t>
      </w:r>
      <w:r w:rsidR="00C9071E">
        <w:rPr>
          <w:sz w:val="24"/>
          <w:szCs w:val="24"/>
        </w:rPr>
        <w:t>2</w:t>
      </w:r>
      <w:r w:rsidR="00B25008">
        <w:rPr>
          <w:sz w:val="24"/>
          <w:szCs w:val="24"/>
        </w:rPr>
        <w:t>1</w:t>
      </w:r>
      <w:r w:rsidRPr="009028D1">
        <w:rPr>
          <w:sz w:val="24"/>
          <w:szCs w:val="24"/>
        </w:rPr>
        <w:t xml:space="preserve"> Контракта, уведомляет Заказчика о необходимости проведения рабочей комиссии по проверке готовности</w:t>
      </w:r>
      <w:r w:rsidR="00C45BB9">
        <w:rPr>
          <w:sz w:val="24"/>
          <w:szCs w:val="24"/>
        </w:rPr>
        <w:t xml:space="preserve"> </w:t>
      </w:r>
      <w:r w:rsidRPr="009028D1">
        <w:rPr>
          <w:sz w:val="24"/>
          <w:szCs w:val="24"/>
        </w:rPr>
        <w:t>Объекта к предъявлению Межведомственной комиссии по приемке в эксплуатацию законченного ремонтом</w:t>
      </w:r>
      <w:r w:rsidR="00C45BB9">
        <w:rPr>
          <w:sz w:val="24"/>
          <w:szCs w:val="24"/>
        </w:rPr>
        <w:t xml:space="preserve"> </w:t>
      </w:r>
      <w:r w:rsidRPr="009028D1">
        <w:rPr>
          <w:sz w:val="24"/>
          <w:szCs w:val="24"/>
        </w:rPr>
        <w:t>Объекта (далее - Межведомственная комиссия). Рабочая комиссия назначается по распоряжению Заказчика. По результатам проведения рабочей комиссии составляется акт. При отсутствии замечаний рабочей комиссии Заказчик назначает Межведомственную комиссию для проведения приемки. При наличии замечаний рабочей комиссии, отраженных в акте, Подрядчик принимает меры по их устранению и в срок не позднее чем  5 (пять) рабочих дней после устранения замечаний, уведомляет Заказчика о полном устранении замечаний и о готовности</w:t>
      </w:r>
      <w:r w:rsidR="00C45BB9">
        <w:rPr>
          <w:sz w:val="24"/>
          <w:szCs w:val="24"/>
        </w:rPr>
        <w:t xml:space="preserve"> </w:t>
      </w:r>
      <w:r w:rsidRPr="009028D1">
        <w:rPr>
          <w:sz w:val="24"/>
          <w:szCs w:val="24"/>
        </w:rPr>
        <w:t xml:space="preserve">Объекта к предъявлению Межведомственной комиссии для проведения итоговой приемки. </w:t>
      </w:r>
    </w:p>
    <w:p w:rsidR="001C06E2" w:rsidRPr="009028D1" w:rsidRDefault="001C06E2" w:rsidP="001C06E2">
      <w:pPr>
        <w:tabs>
          <w:tab w:val="left" w:pos="1134"/>
        </w:tabs>
        <w:autoSpaceDE w:val="0"/>
        <w:autoSpaceDN w:val="0"/>
        <w:adjustRightInd w:val="0"/>
        <w:ind w:firstLine="567"/>
        <w:jc w:val="both"/>
        <w:rPr>
          <w:sz w:val="24"/>
          <w:szCs w:val="24"/>
        </w:rPr>
      </w:pPr>
      <w:r w:rsidRPr="009028D1">
        <w:rPr>
          <w:sz w:val="24"/>
          <w:szCs w:val="24"/>
        </w:rPr>
        <w:t>2.9.</w:t>
      </w:r>
      <w:r>
        <w:rPr>
          <w:sz w:val="24"/>
          <w:szCs w:val="24"/>
        </w:rPr>
        <w:t>3</w:t>
      </w:r>
      <w:r w:rsidRPr="009028D1">
        <w:rPr>
          <w:sz w:val="24"/>
          <w:szCs w:val="24"/>
        </w:rPr>
        <w:t xml:space="preserve">.3. </w:t>
      </w:r>
      <w:r>
        <w:rPr>
          <w:sz w:val="24"/>
          <w:szCs w:val="24"/>
        </w:rPr>
        <w:t>П</w:t>
      </w:r>
      <w:r w:rsidRPr="009028D1">
        <w:rPr>
          <w:sz w:val="24"/>
          <w:szCs w:val="24"/>
        </w:rPr>
        <w:t>риемка работ по</w:t>
      </w:r>
      <w:r w:rsidR="00C45BB9">
        <w:rPr>
          <w:sz w:val="24"/>
          <w:szCs w:val="24"/>
        </w:rPr>
        <w:t xml:space="preserve"> </w:t>
      </w:r>
      <w:r w:rsidRPr="009028D1">
        <w:rPr>
          <w:sz w:val="24"/>
          <w:szCs w:val="24"/>
        </w:rPr>
        <w:t>Контракт</w:t>
      </w:r>
      <w:r w:rsidR="00025154">
        <w:rPr>
          <w:sz w:val="24"/>
          <w:szCs w:val="24"/>
        </w:rPr>
        <w:t>у</w:t>
      </w:r>
      <w:r w:rsidRPr="009028D1">
        <w:rPr>
          <w:sz w:val="24"/>
          <w:szCs w:val="24"/>
        </w:rPr>
        <w:t xml:space="preserve"> производится Межведомственной комиссией, создаваемой по распоряжению Заказчика. Дата начала приемки соответствует назначенной Заказчиком дате проведения Межведомственной комиссии. </w:t>
      </w:r>
    </w:p>
    <w:p w:rsidR="001C06E2" w:rsidRPr="009028D1" w:rsidRDefault="001C06E2" w:rsidP="001C06E2">
      <w:pPr>
        <w:tabs>
          <w:tab w:val="left" w:pos="1134"/>
        </w:tabs>
        <w:autoSpaceDE w:val="0"/>
        <w:autoSpaceDN w:val="0"/>
        <w:adjustRightInd w:val="0"/>
        <w:ind w:firstLine="567"/>
        <w:jc w:val="both"/>
        <w:rPr>
          <w:sz w:val="24"/>
          <w:szCs w:val="24"/>
        </w:rPr>
      </w:pPr>
      <w:r w:rsidRPr="009028D1">
        <w:rPr>
          <w:sz w:val="24"/>
          <w:szCs w:val="24"/>
        </w:rPr>
        <w:t>2.9.</w:t>
      </w:r>
      <w:r>
        <w:rPr>
          <w:sz w:val="24"/>
          <w:szCs w:val="24"/>
        </w:rPr>
        <w:t>3</w:t>
      </w:r>
      <w:r w:rsidRPr="009028D1">
        <w:rPr>
          <w:sz w:val="24"/>
          <w:szCs w:val="24"/>
        </w:rPr>
        <w:t xml:space="preserve">.4. Межведомственная комиссия, созданная Заказчиком, в течение 15 (пятнадцати) рабочих дней со дня начала приемки проводит проверку качества и объемов выполненных Подрядчиком работ, а также их соответствия законодательству Российской Федерации и условиям Контракта. </w:t>
      </w:r>
    </w:p>
    <w:p w:rsidR="001C06E2" w:rsidRPr="009028D1" w:rsidRDefault="001C06E2" w:rsidP="001C06E2">
      <w:pPr>
        <w:tabs>
          <w:tab w:val="left" w:pos="1134"/>
        </w:tabs>
        <w:autoSpaceDE w:val="0"/>
        <w:autoSpaceDN w:val="0"/>
        <w:adjustRightInd w:val="0"/>
        <w:ind w:firstLine="567"/>
        <w:jc w:val="both"/>
        <w:rPr>
          <w:sz w:val="24"/>
          <w:szCs w:val="24"/>
        </w:rPr>
      </w:pPr>
      <w:r w:rsidRPr="009028D1">
        <w:rPr>
          <w:sz w:val="24"/>
          <w:szCs w:val="24"/>
        </w:rPr>
        <w:t>В случае, если в ходе проведения процедуры приемки работ</w:t>
      </w:r>
      <w:r w:rsidR="00C45BB9">
        <w:rPr>
          <w:sz w:val="24"/>
          <w:szCs w:val="24"/>
        </w:rPr>
        <w:t xml:space="preserve"> </w:t>
      </w:r>
      <w:r w:rsidRPr="009028D1">
        <w:rPr>
          <w:sz w:val="24"/>
          <w:szCs w:val="24"/>
        </w:rPr>
        <w:t xml:space="preserve">будут выявлены недостатки (дефекты) работ, невыполненные работы, Стороны составляют дефектную ведомость, в которой указывается перечень и характер выявленных недостатков (дефектов), объем работ, подлежащий выполнению Подрядчиком, а также срок, необходимый Подрядчику для их устранения. </w:t>
      </w:r>
    </w:p>
    <w:p w:rsidR="001C06E2" w:rsidRPr="009028D1" w:rsidRDefault="001C06E2" w:rsidP="001C06E2">
      <w:pPr>
        <w:tabs>
          <w:tab w:val="left" w:pos="1134"/>
        </w:tabs>
        <w:autoSpaceDE w:val="0"/>
        <w:autoSpaceDN w:val="0"/>
        <w:adjustRightInd w:val="0"/>
        <w:ind w:firstLine="567"/>
        <w:jc w:val="both"/>
        <w:rPr>
          <w:sz w:val="24"/>
          <w:szCs w:val="24"/>
        </w:rPr>
      </w:pPr>
      <w:r w:rsidRPr="009028D1">
        <w:rPr>
          <w:sz w:val="24"/>
          <w:szCs w:val="24"/>
        </w:rPr>
        <w:t xml:space="preserve">Установленный Сторонами в дефектной ведомости срок устранения выявленных нарушений не может превышать 20 (двадцати) рабочих дней. Подрядчик должен устранить недостатки (дефекты), выявленные Межведомственной комиссией в ходе приемки в сроки, установленные дефектной ведомостью. </w:t>
      </w:r>
    </w:p>
    <w:p w:rsidR="001C06E2" w:rsidRPr="009028D1" w:rsidRDefault="001C06E2" w:rsidP="001C06E2">
      <w:pPr>
        <w:tabs>
          <w:tab w:val="left" w:pos="2340"/>
        </w:tabs>
        <w:ind w:firstLine="567"/>
        <w:jc w:val="both"/>
        <w:rPr>
          <w:sz w:val="24"/>
          <w:szCs w:val="24"/>
        </w:rPr>
      </w:pPr>
      <w:r w:rsidRPr="009028D1">
        <w:rPr>
          <w:sz w:val="24"/>
          <w:szCs w:val="24"/>
        </w:rPr>
        <w:t xml:space="preserve">В случае отказа Подрядчика от подписания дефектной ведомости, Заказчик самостоятельно подписывает дефектную ведомость, в которой указывается срок устранения выявленных недостатков (дефектов) и который подписывается председателем Межведомственной комиссии. Составленная и подписанная таким образом дефектная ведомость направляется Подрядчику способом, фиксирующим его получение (в любом случае, отправление дефектной ведомости заказным письмом по адресам Подрядчика  (в т.ч. электронному адресу), указанным в разделе </w:t>
      </w:r>
      <w:r w:rsidR="00C9071E">
        <w:rPr>
          <w:sz w:val="24"/>
          <w:szCs w:val="24"/>
        </w:rPr>
        <w:t>2</w:t>
      </w:r>
      <w:r w:rsidR="00B25008">
        <w:rPr>
          <w:sz w:val="24"/>
          <w:szCs w:val="24"/>
        </w:rPr>
        <w:t>1</w:t>
      </w:r>
      <w:r w:rsidRPr="009028D1">
        <w:rPr>
          <w:sz w:val="24"/>
          <w:szCs w:val="24"/>
        </w:rPr>
        <w:t xml:space="preserve"> Контракта с уведомлением о вручении, будет считаться надлежащей доставкой). В случае, если Подрядчик в течение 7 (семи) рабочих дней со дня получения дефектной ведомости, не предоставит Заказчику письменный мотивированный отказ от его подписания с обязательным изложением причин такого отказа или подписанный Подрядчиком экземпляр такой дефектной ведомости, направленные по адресам Заказчика (в т.ч. электронному адресу), указанным в разделе </w:t>
      </w:r>
      <w:r w:rsidR="00B25008">
        <w:rPr>
          <w:sz w:val="24"/>
          <w:szCs w:val="24"/>
        </w:rPr>
        <w:t>21</w:t>
      </w:r>
      <w:r w:rsidRPr="009028D1">
        <w:rPr>
          <w:sz w:val="24"/>
          <w:szCs w:val="24"/>
        </w:rPr>
        <w:t xml:space="preserve"> Контракта, будет считаться, что Подрядчик согласился с выводами Межведомственной комиссии, содержащимися в представленной Заказчиком дефектной ведомости. </w:t>
      </w:r>
    </w:p>
    <w:p w:rsidR="001C06E2" w:rsidRPr="009028D1" w:rsidRDefault="001C06E2" w:rsidP="001C06E2">
      <w:pPr>
        <w:tabs>
          <w:tab w:val="left" w:pos="1134"/>
        </w:tabs>
        <w:autoSpaceDE w:val="0"/>
        <w:autoSpaceDN w:val="0"/>
        <w:adjustRightInd w:val="0"/>
        <w:ind w:firstLine="567"/>
        <w:jc w:val="both"/>
        <w:rPr>
          <w:sz w:val="24"/>
          <w:szCs w:val="24"/>
        </w:rPr>
      </w:pPr>
      <w:r w:rsidRPr="009028D1">
        <w:rPr>
          <w:sz w:val="24"/>
          <w:szCs w:val="24"/>
        </w:rPr>
        <w:t>2.9.</w:t>
      </w:r>
      <w:r>
        <w:rPr>
          <w:sz w:val="24"/>
          <w:szCs w:val="24"/>
        </w:rPr>
        <w:t>3</w:t>
      </w:r>
      <w:r w:rsidRPr="009028D1">
        <w:rPr>
          <w:sz w:val="24"/>
          <w:szCs w:val="24"/>
        </w:rPr>
        <w:t>.5. Повторная процедура сдачи-приемки работ</w:t>
      </w:r>
      <w:r w:rsidR="00C45BB9">
        <w:rPr>
          <w:sz w:val="24"/>
          <w:szCs w:val="24"/>
        </w:rPr>
        <w:t xml:space="preserve"> </w:t>
      </w:r>
      <w:r w:rsidRPr="009028D1">
        <w:rPr>
          <w:sz w:val="24"/>
          <w:szCs w:val="24"/>
        </w:rPr>
        <w:t>проводится в порядке, установленном п.п. 2.9.</w:t>
      </w:r>
      <w:r>
        <w:rPr>
          <w:sz w:val="24"/>
          <w:szCs w:val="24"/>
        </w:rPr>
        <w:t>3</w:t>
      </w:r>
      <w:r w:rsidRPr="009028D1">
        <w:rPr>
          <w:sz w:val="24"/>
          <w:szCs w:val="24"/>
        </w:rPr>
        <w:t xml:space="preserve">.4. Контракта, по письменному извещению Заказчика, направленному Подрядчику по адресам (в т.ч. электронному адресу), указанным в разделе </w:t>
      </w:r>
      <w:r w:rsidR="00B25008">
        <w:rPr>
          <w:sz w:val="24"/>
          <w:szCs w:val="24"/>
        </w:rPr>
        <w:t>21</w:t>
      </w:r>
      <w:r w:rsidRPr="009028D1">
        <w:rPr>
          <w:sz w:val="24"/>
          <w:szCs w:val="24"/>
        </w:rPr>
        <w:t xml:space="preserve"> Контракта, об устранении выявленных в ходе первичной приемки недостатков (дефектов), зафиксированных в дефектной ведомости, и готовности сдать работы</w:t>
      </w:r>
      <w:r w:rsidR="00C45BB9">
        <w:rPr>
          <w:sz w:val="24"/>
          <w:szCs w:val="24"/>
        </w:rPr>
        <w:t xml:space="preserve"> </w:t>
      </w:r>
      <w:r w:rsidRPr="009028D1">
        <w:rPr>
          <w:sz w:val="24"/>
          <w:szCs w:val="24"/>
        </w:rPr>
        <w:t xml:space="preserve">Межведомственной комиссии. </w:t>
      </w:r>
    </w:p>
    <w:p w:rsidR="001C06E2" w:rsidRPr="009028D1" w:rsidRDefault="001C06E2" w:rsidP="001C06E2">
      <w:pPr>
        <w:ind w:firstLine="567"/>
        <w:jc w:val="both"/>
        <w:rPr>
          <w:sz w:val="24"/>
          <w:szCs w:val="24"/>
        </w:rPr>
      </w:pPr>
      <w:r w:rsidRPr="009028D1">
        <w:rPr>
          <w:sz w:val="24"/>
          <w:szCs w:val="24"/>
        </w:rPr>
        <w:t xml:space="preserve">При устранении всех замечаний Подрядчиком Стороны подписывают </w:t>
      </w:r>
      <w:r w:rsidRPr="009028D1">
        <w:rPr>
          <w:bCs/>
          <w:sz w:val="24"/>
          <w:szCs w:val="24"/>
        </w:rPr>
        <w:t>Акт межведомственной комиссии по приемке в эксплуатацию  законченного ремонтом</w:t>
      </w:r>
      <w:r w:rsidR="00C45BB9">
        <w:rPr>
          <w:bCs/>
          <w:sz w:val="24"/>
          <w:szCs w:val="24"/>
        </w:rPr>
        <w:t xml:space="preserve"> </w:t>
      </w:r>
      <w:r w:rsidRPr="009028D1">
        <w:rPr>
          <w:bCs/>
          <w:sz w:val="24"/>
          <w:szCs w:val="24"/>
        </w:rPr>
        <w:t>Объекта</w:t>
      </w:r>
      <w:r w:rsidRPr="009028D1">
        <w:rPr>
          <w:sz w:val="24"/>
          <w:szCs w:val="24"/>
        </w:rPr>
        <w:t>.</w:t>
      </w:r>
    </w:p>
    <w:p w:rsidR="001C06E2" w:rsidRPr="009028D1" w:rsidRDefault="001C06E2" w:rsidP="001C06E2">
      <w:pPr>
        <w:shd w:val="clear" w:color="auto" w:fill="FFFFFF"/>
        <w:spacing w:line="235" w:lineRule="auto"/>
        <w:ind w:firstLine="567"/>
        <w:jc w:val="both"/>
        <w:rPr>
          <w:b/>
          <w:sz w:val="24"/>
          <w:szCs w:val="24"/>
        </w:rPr>
      </w:pPr>
      <w:r w:rsidRPr="009028D1">
        <w:rPr>
          <w:sz w:val="24"/>
          <w:szCs w:val="24"/>
        </w:rPr>
        <w:lastRenderedPageBreak/>
        <w:t>2.9.</w:t>
      </w:r>
      <w:r>
        <w:rPr>
          <w:sz w:val="24"/>
          <w:szCs w:val="24"/>
        </w:rPr>
        <w:t>3</w:t>
      </w:r>
      <w:r w:rsidRPr="009028D1">
        <w:rPr>
          <w:sz w:val="24"/>
          <w:szCs w:val="24"/>
        </w:rPr>
        <w:t>.6. Приемка и оплата выполненных работ не освобождает Подрядчика от предусмотренной Контрактом и законодательством РФ ответственности за качество используемых материалов и выполнение работ в объеме Контракта.</w:t>
      </w:r>
    </w:p>
    <w:p w:rsidR="005C29D6" w:rsidRPr="00E6293C" w:rsidRDefault="005C29D6" w:rsidP="008502ED">
      <w:pPr>
        <w:tabs>
          <w:tab w:val="left" w:pos="2340"/>
        </w:tabs>
        <w:spacing w:line="235" w:lineRule="auto"/>
        <w:ind w:firstLine="567"/>
        <w:jc w:val="center"/>
        <w:rPr>
          <w:b/>
          <w:sz w:val="24"/>
          <w:szCs w:val="24"/>
        </w:rPr>
      </w:pPr>
      <w:r w:rsidRPr="00E6293C">
        <w:rPr>
          <w:b/>
          <w:sz w:val="24"/>
          <w:szCs w:val="24"/>
        </w:rPr>
        <w:t>3. СРОКИ ВЫПОЛНЕНИЯ РАБОТ</w:t>
      </w:r>
    </w:p>
    <w:p w:rsidR="005C29D6" w:rsidRDefault="005C29D6" w:rsidP="008502ED">
      <w:pPr>
        <w:tabs>
          <w:tab w:val="left" w:pos="2340"/>
        </w:tabs>
        <w:spacing w:line="235" w:lineRule="auto"/>
        <w:ind w:firstLine="567"/>
        <w:rPr>
          <w:b/>
          <w:sz w:val="24"/>
          <w:szCs w:val="24"/>
        </w:rPr>
      </w:pPr>
      <w:r w:rsidRPr="00E6293C">
        <w:rPr>
          <w:b/>
          <w:sz w:val="24"/>
          <w:szCs w:val="24"/>
        </w:rPr>
        <w:t xml:space="preserve">3.1. Сроки выполнения работ </w:t>
      </w:r>
    </w:p>
    <w:p w:rsidR="008E2D47" w:rsidRPr="009F526F" w:rsidRDefault="008E2D47" w:rsidP="008502ED">
      <w:pPr>
        <w:tabs>
          <w:tab w:val="left" w:pos="720"/>
        </w:tabs>
        <w:spacing w:line="235" w:lineRule="auto"/>
        <w:ind w:firstLine="567"/>
        <w:contextualSpacing/>
        <w:jc w:val="both"/>
        <w:rPr>
          <w:iCs/>
          <w:sz w:val="24"/>
          <w:szCs w:val="24"/>
        </w:rPr>
      </w:pPr>
      <w:r w:rsidRPr="009F526F">
        <w:rPr>
          <w:bCs/>
          <w:sz w:val="24"/>
          <w:szCs w:val="24"/>
        </w:rPr>
        <w:t xml:space="preserve">3.1.1.Начало работ - </w:t>
      </w:r>
      <w:r w:rsidR="00C53011" w:rsidRPr="009F526F">
        <w:rPr>
          <w:bCs/>
          <w:sz w:val="24"/>
          <w:szCs w:val="24"/>
        </w:rPr>
        <w:t>с даты заключения контракта</w:t>
      </w:r>
      <w:r w:rsidR="00382263">
        <w:rPr>
          <w:bCs/>
          <w:sz w:val="24"/>
          <w:szCs w:val="24"/>
        </w:rPr>
        <w:t>, но не ранее 15.04.2024г</w:t>
      </w:r>
      <w:r w:rsidRPr="009F526F">
        <w:rPr>
          <w:bCs/>
          <w:sz w:val="24"/>
          <w:szCs w:val="24"/>
        </w:rPr>
        <w:t>.</w:t>
      </w:r>
    </w:p>
    <w:p w:rsidR="008E2D47" w:rsidRPr="009028D1" w:rsidRDefault="008E2D47" w:rsidP="008502ED">
      <w:pPr>
        <w:tabs>
          <w:tab w:val="left" w:pos="2340"/>
        </w:tabs>
        <w:spacing w:line="235" w:lineRule="auto"/>
        <w:ind w:firstLine="567"/>
        <w:contextualSpacing/>
        <w:jc w:val="both"/>
        <w:rPr>
          <w:sz w:val="24"/>
          <w:szCs w:val="24"/>
        </w:rPr>
      </w:pPr>
      <w:r w:rsidRPr="009F526F">
        <w:rPr>
          <w:iCs/>
          <w:sz w:val="24"/>
          <w:szCs w:val="24"/>
        </w:rPr>
        <w:t xml:space="preserve">3.1.2. </w:t>
      </w:r>
      <w:r w:rsidRPr="00D34993">
        <w:rPr>
          <w:iCs/>
          <w:sz w:val="24"/>
          <w:szCs w:val="24"/>
        </w:rPr>
        <w:t>Окончание работ</w:t>
      </w:r>
      <w:r w:rsidRPr="00D34993">
        <w:rPr>
          <w:sz w:val="24"/>
          <w:szCs w:val="24"/>
        </w:rPr>
        <w:t xml:space="preserve"> - </w:t>
      </w:r>
      <w:r w:rsidR="006827F1" w:rsidRPr="00D34993">
        <w:rPr>
          <w:sz w:val="24"/>
          <w:szCs w:val="24"/>
        </w:rPr>
        <w:t>20</w:t>
      </w:r>
      <w:r w:rsidRPr="00D34993">
        <w:rPr>
          <w:sz w:val="24"/>
          <w:szCs w:val="24"/>
        </w:rPr>
        <w:t xml:space="preserve"> </w:t>
      </w:r>
      <w:r w:rsidR="00382263">
        <w:rPr>
          <w:sz w:val="24"/>
          <w:szCs w:val="24"/>
        </w:rPr>
        <w:t>августа</w:t>
      </w:r>
      <w:r w:rsidRPr="00D34993">
        <w:rPr>
          <w:sz w:val="24"/>
          <w:szCs w:val="24"/>
        </w:rPr>
        <w:t xml:space="preserve"> 202</w:t>
      </w:r>
      <w:r w:rsidR="00C17367">
        <w:rPr>
          <w:sz w:val="24"/>
          <w:szCs w:val="24"/>
        </w:rPr>
        <w:t>5</w:t>
      </w:r>
      <w:r w:rsidRPr="00D34993">
        <w:rPr>
          <w:sz w:val="24"/>
          <w:szCs w:val="24"/>
        </w:rPr>
        <w:t xml:space="preserve"> года.</w:t>
      </w:r>
      <w:r w:rsidRPr="009028D1">
        <w:rPr>
          <w:sz w:val="24"/>
          <w:szCs w:val="24"/>
        </w:rPr>
        <w:t xml:space="preserve"> </w:t>
      </w:r>
    </w:p>
    <w:p w:rsidR="005C29D6" w:rsidRDefault="005C29D6" w:rsidP="008502ED">
      <w:pPr>
        <w:tabs>
          <w:tab w:val="left" w:pos="2340"/>
        </w:tabs>
        <w:spacing w:line="235" w:lineRule="auto"/>
        <w:ind w:firstLine="567"/>
        <w:jc w:val="both"/>
        <w:rPr>
          <w:b/>
          <w:sz w:val="24"/>
          <w:szCs w:val="24"/>
        </w:rPr>
      </w:pPr>
      <w:r w:rsidRPr="00E6293C">
        <w:rPr>
          <w:sz w:val="24"/>
          <w:szCs w:val="24"/>
        </w:rPr>
        <w:t>3.1.2.1.</w:t>
      </w:r>
      <w:r w:rsidRPr="00E6293C">
        <w:rPr>
          <w:b/>
          <w:sz w:val="24"/>
          <w:szCs w:val="24"/>
        </w:rPr>
        <w:t xml:space="preserve"> </w:t>
      </w:r>
      <w:r w:rsidRPr="00E6293C">
        <w:rPr>
          <w:sz w:val="24"/>
          <w:szCs w:val="24"/>
        </w:rPr>
        <w:t>Подрядчик обязан приступить к выполнению работ не позднее 2 (двух) дней с даты заключения Контракта.</w:t>
      </w:r>
    </w:p>
    <w:p w:rsidR="005C29D6" w:rsidRPr="00E6293C" w:rsidRDefault="005C29D6" w:rsidP="008502ED">
      <w:pPr>
        <w:spacing w:line="235" w:lineRule="auto"/>
        <w:ind w:firstLine="567"/>
        <w:contextualSpacing/>
        <w:jc w:val="both"/>
        <w:rPr>
          <w:sz w:val="24"/>
          <w:szCs w:val="24"/>
        </w:rPr>
      </w:pPr>
      <w:r w:rsidRPr="00E6293C">
        <w:rPr>
          <w:sz w:val="24"/>
          <w:szCs w:val="24"/>
        </w:rPr>
        <w:t>3.1.3. Подрядчик обязуется выполнить работы по Контракту в соответствии с п. 3.1  Контракта и Графиком выполнения строительно-монтажных работ (Приложение</w:t>
      </w:r>
      <w:r w:rsidRPr="00E6293C">
        <w:rPr>
          <w:sz w:val="24"/>
          <w:szCs w:val="24"/>
        </w:rPr>
        <w:br/>
        <w:t>№ 3 к Контракту). Никакие задержки и нарушения в выполнении работ не могут служить основанием для требования Подрядчика о продлении сроков выполнения работ, за исключением случаев, специально оговоренных в  Контракте, либо предусмотренных нормами действующего законодательства Российской Федерации.</w:t>
      </w:r>
    </w:p>
    <w:p w:rsidR="005C29D6" w:rsidRPr="00E6293C" w:rsidRDefault="005C29D6" w:rsidP="008502ED">
      <w:pPr>
        <w:spacing w:line="235" w:lineRule="auto"/>
        <w:ind w:firstLine="567"/>
        <w:contextualSpacing/>
        <w:jc w:val="both"/>
        <w:rPr>
          <w:sz w:val="24"/>
          <w:szCs w:val="24"/>
        </w:rPr>
      </w:pPr>
      <w:r w:rsidRPr="00E6293C">
        <w:rPr>
          <w:sz w:val="24"/>
          <w:szCs w:val="24"/>
        </w:rPr>
        <w:t>3.1.4. Сроки начала и окончания работ, а также работ в целом, являются исходными для определения имущественных санкций в случае нарушения Подрядчиком сроков выполнения работ.</w:t>
      </w:r>
    </w:p>
    <w:p w:rsidR="005C29D6" w:rsidRPr="00E6293C" w:rsidRDefault="005C29D6" w:rsidP="008502ED">
      <w:pPr>
        <w:spacing w:line="235" w:lineRule="auto"/>
        <w:ind w:firstLine="567"/>
        <w:contextualSpacing/>
        <w:jc w:val="both"/>
        <w:rPr>
          <w:sz w:val="24"/>
          <w:szCs w:val="24"/>
        </w:rPr>
      </w:pPr>
      <w:r w:rsidRPr="00E6293C">
        <w:rPr>
          <w:sz w:val="24"/>
          <w:szCs w:val="24"/>
        </w:rPr>
        <w:t xml:space="preserve">3.1.5. </w:t>
      </w:r>
      <w:r w:rsidR="001752D2" w:rsidRPr="00E6293C">
        <w:rPr>
          <w:sz w:val="24"/>
          <w:szCs w:val="24"/>
        </w:rPr>
        <w:t>Подрядчик вправе досрочно выполнить работы, являющиеся предметом Контракта</w:t>
      </w:r>
      <w:r w:rsidR="001752D2">
        <w:rPr>
          <w:sz w:val="24"/>
          <w:szCs w:val="24"/>
        </w:rPr>
        <w:t xml:space="preserve">. </w:t>
      </w:r>
      <w:r w:rsidR="001752D2" w:rsidRPr="00524B3A">
        <w:rPr>
          <w:rFonts w:eastAsia="Times New Roman"/>
          <w:sz w:val="24"/>
          <w:szCs w:val="24"/>
        </w:rPr>
        <w:t xml:space="preserve">В случае досрочного исполнения </w:t>
      </w:r>
      <w:r w:rsidR="001752D2">
        <w:rPr>
          <w:rFonts w:eastAsia="Times New Roman"/>
          <w:sz w:val="24"/>
          <w:szCs w:val="24"/>
        </w:rPr>
        <w:t>П</w:t>
      </w:r>
      <w:r w:rsidR="001752D2" w:rsidRPr="00524B3A">
        <w:rPr>
          <w:rFonts w:eastAsia="Times New Roman"/>
          <w:sz w:val="24"/>
          <w:szCs w:val="24"/>
        </w:rPr>
        <w:t xml:space="preserve">одрядчиком обязательств по выполнению работ, предусмотренных </w:t>
      </w:r>
      <w:r w:rsidR="001752D2">
        <w:rPr>
          <w:rFonts w:eastAsia="Times New Roman"/>
          <w:sz w:val="24"/>
          <w:szCs w:val="24"/>
        </w:rPr>
        <w:t>Г</w:t>
      </w:r>
      <w:r w:rsidR="001752D2" w:rsidRPr="00524B3A">
        <w:rPr>
          <w:rFonts w:eastAsia="Times New Roman"/>
          <w:sz w:val="24"/>
          <w:szCs w:val="24"/>
        </w:rPr>
        <w:t xml:space="preserve">рафиком выполнения </w:t>
      </w:r>
      <w:r w:rsidR="001752D2">
        <w:rPr>
          <w:rFonts w:eastAsia="Times New Roman"/>
          <w:sz w:val="24"/>
          <w:szCs w:val="24"/>
        </w:rPr>
        <w:t>строительно-монтажных работ (Приложение №3 к Контракту)</w:t>
      </w:r>
      <w:r w:rsidR="001752D2" w:rsidRPr="00524B3A">
        <w:rPr>
          <w:rFonts w:eastAsia="Times New Roman"/>
          <w:sz w:val="24"/>
          <w:szCs w:val="24"/>
        </w:rPr>
        <w:t xml:space="preserve">, </w:t>
      </w:r>
      <w:r w:rsidR="001752D2">
        <w:rPr>
          <w:rFonts w:eastAsia="Times New Roman"/>
          <w:sz w:val="24"/>
          <w:szCs w:val="24"/>
        </w:rPr>
        <w:t>З</w:t>
      </w:r>
      <w:r w:rsidR="001752D2" w:rsidRPr="00524B3A">
        <w:rPr>
          <w:rFonts w:eastAsia="Times New Roman"/>
          <w:sz w:val="24"/>
          <w:szCs w:val="24"/>
        </w:rPr>
        <w:t xml:space="preserve">аказчик вправе при условии наличия лимитов бюджетных обязательств в связи с перераспределением объемов финансирования с последующих периодов на более ранние периоды принять выполненные </w:t>
      </w:r>
      <w:r w:rsidR="001752D2">
        <w:rPr>
          <w:rFonts w:eastAsia="Times New Roman"/>
          <w:sz w:val="24"/>
          <w:szCs w:val="24"/>
        </w:rPr>
        <w:t>П</w:t>
      </w:r>
      <w:r w:rsidR="001752D2" w:rsidRPr="00524B3A">
        <w:rPr>
          <w:rFonts w:eastAsia="Times New Roman"/>
          <w:sz w:val="24"/>
          <w:szCs w:val="24"/>
        </w:rPr>
        <w:t xml:space="preserve">одрядчиком работы в установленном </w:t>
      </w:r>
      <w:r w:rsidR="001752D2">
        <w:rPr>
          <w:rFonts w:eastAsia="Times New Roman"/>
          <w:sz w:val="24"/>
          <w:szCs w:val="24"/>
        </w:rPr>
        <w:t>К</w:t>
      </w:r>
      <w:r w:rsidR="001752D2" w:rsidRPr="00524B3A">
        <w:rPr>
          <w:rFonts w:eastAsia="Times New Roman"/>
          <w:sz w:val="24"/>
          <w:szCs w:val="24"/>
        </w:rPr>
        <w:t xml:space="preserve">онтрактом порядке и оплатить их в соответствии с условиями </w:t>
      </w:r>
      <w:r w:rsidR="001752D2">
        <w:rPr>
          <w:rFonts w:eastAsia="Times New Roman"/>
          <w:sz w:val="24"/>
          <w:szCs w:val="24"/>
        </w:rPr>
        <w:t>К</w:t>
      </w:r>
      <w:r w:rsidR="001752D2" w:rsidRPr="00524B3A">
        <w:rPr>
          <w:rFonts w:eastAsia="Times New Roman"/>
          <w:sz w:val="24"/>
          <w:szCs w:val="24"/>
        </w:rPr>
        <w:t xml:space="preserve">онтракта и </w:t>
      </w:r>
      <w:r w:rsidR="001752D2">
        <w:rPr>
          <w:rFonts w:eastAsia="Times New Roman"/>
          <w:sz w:val="24"/>
          <w:szCs w:val="24"/>
        </w:rPr>
        <w:t>Г</w:t>
      </w:r>
      <w:r w:rsidR="001752D2" w:rsidRPr="00524B3A">
        <w:rPr>
          <w:rFonts w:eastAsia="Times New Roman"/>
          <w:sz w:val="24"/>
          <w:szCs w:val="24"/>
        </w:rPr>
        <w:t>рафиком оплаты выполненных работ (</w:t>
      </w:r>
      <w:r w:rsidR="001752D2">
        <w:rPr>
          <w:rFonts w:eastAsia="Times New Roman"/>
          <w:sz w:val="24"/>
          <w:szCs w:val="24"/>
        </w:rPr>
        <w:t>Приложение №4 к Контракту</w:t>
      </w:r>
      <w:r w:rsidR="001752D2" w:rsidRPr="00524B3A">
        <w:rPr>
          <w:rFonts w:eastAsia="Times New Roman"/>
          <w:sz w:val="24"/>
          <w:szCs w:val="24"/>
        </w:rPr>
        <w:t xml:space="preserve">). Цена </w:t>
      </w:r>
      <w:r w:rsidR="001752D2">
        <w:rPr>
          <w:rFonts w:eastAsia="Times New Roman"/>
          <w:sz w:val="24"/>
          <w:szCs w:val="24"/>
        </w:rPr>
        <w:t>К</w:t>
      </w:r>
      <w:r w:rsidR="001752D2" w:rsidRPr="00524B3A">
        <w:rPr>
          <w:rFonts w:eastAsia="Times New Roman"/>
          <w:sz w:val="24"/>
          <w:szCs w:val="24"/>
        </w:rPr>
        <w:t xml:space="preserve">онтракта, отдельных этапов его исполнения и (или) отдельных видов работ при досрочном выполнении </w:t>
      </w:r>
      <w:r w:rsidR="001752D2">
        <w:rPr>
          <w:rFonts w:eastAsia="Times New Roman"/>
          <w:sz w:val="24"/>
          <w:szCs w:val="24"/>
        </w:rPr>
        <w:t>П</w:t>
      </w:r>
      <w:r w:rsidR="001752D2" w:rsidRPr="00524B3A">
        <w:rPr>
          <w:rFonts w:eastAsia="Times New Roman"/>
          <w:sz w:val="24"/>
          <w:szCs w:val="24"/>
        </w:rPr>
        <w:t xml:space="preserve">одрядчиком работ по </w:t>
      </w:r>
      <w:r w:rsidR="001752D2">
        <w:rPr>
          <w:rFonts w:eastAsia="Times New Roman"/>
          <w:sz w:val="24"/>
          <w:szCs w:val="24"/>
        </w:rPr>
        <w:t>К</w:t>
      </w:r>
      <w:r w:rsidR="001752D2" w:rsidRPr="00524B3A">
        <w:rPr>
          <w:rFonts w:eastAsia="Times New Roman"/>
          <w:sz w:val="24"/>
          <w:szCs w:val="24"/>
        </w:rPr>
        <w:t xml:space="preserve">онтракту, их приемке и оплате </w:t>
      </w:r>
      <w:r w:rsidR="001752D2">
        <w:rPr>
          <w:rFonts w:eastAsia="Times New Roman"/>
          <w:sz w:val="24"/>
          <w:szCs w:val="24"/>
        </w:rPr>
        <w:t>З</w:t>
      </w:r>
      <w:r w:rsidR="001752D2" w:rsidRPr="00524B3A">
        <w:rPr>
          <w:rFonts w:eastAsia="Times New Roman"/>
          <w:sz w:val="24"/>
          <w:szCs w:val="24"/>
        </w:rPr>
        <w:t>аказчиком изменению не подлежит.</w:t>
      </w:r>
    </w:p>
    <w:p w:rsidR="005C29D6" w:rsidRPr="00E6293C" w:rsidRDefault="00B84760" w:rsidP="00054006">
      <w:pPr>
        <w:spacing w:line="235" w:lineRule="auto"/>
        <w:ind w:firstLine="567"/>
        <w:contextualSpacing/>
        <w:jc w:val="both"/>
        <w:rPr>
          <w:sz w:val="24"/>
          <w:szCs w:val="24"/>
        </w:rPr>
      </w:pPr>
      <w:r w:rsidRPr="00E6293C">
        <w:rPr>
          <w:sz w:val="24"/>
          <w:szCs w:val="24"/>
        </w:rPr>
        <w:t xml:space="preserve">3.1.6. В случае, если Заказчиком принято решение о сокращении сроков исполнения контракта с перераспределением объемов финансирования  с последующих периодов на более ранние периоды, то </w:t>
      </w:r>
      <w:r w:rsidR="00CA5D0F">
        <w:rPr>
          <w:rFonts w:eastAsia="Times New Roman"/>
          <w:sz w:val="24"/>
          <w:szCs w:val="24"/>
          <w:lang w:eastAsia="en-US"/>
        </w:rPr>
        <w:t>Ведомость объемов и стоимости</w:t>
      </w:r>
      <w:r w:rsidR="00CA5D0F" w:rsidRPr="00E6293C">
        <w:rPr>
          <w:rFonts w:eastAsia="Times New Roman"/>
          <w:sz w:val="24"/>
          <w:szCs w:val="24"/>
          <w:lang w:eastAsia="en-US"/>
        </w:rPr>
        <w:t xml:space="preserve"> работ по ремонту автомобильной дороги</w:t>
      </w:r>
      <w:r w:rsidR="00CA5D0F">
        <w:rPr>
          <w:rFonts w:eastAsia="Times New Roman"/>
          <w:sz w:val="24"/>
          <w:szCs w:val="24"/>
          <w:lang w:eastAsia="en-US"/>
        </w:rPr>
        <w:t xml:space="preserve">, </w:t>
      </w:r>
      <w:r w:rsidR="00C90ED3" w:rsidRPr="00C90ED3">
        <w:rPr>
          <w:rFonts w:eastAsia="Times New Roman"/>
          <w:sz w:val="24"/>
          <w:szCs w:val="24"/>
          <w:lang w:eastAsia="en-US"/>
        </w:rPr>
        <w:t xml:space="preserve">выполненной </w:t>
      </w:r>
      <w:r w:rsidR="00C90ED3" w:rsidRPr="00C90ED3">
        <w:rPr>
          <w:rFonts w:eastAsia="Times New Roman"/>
          <w:sz w:val="24"/>
          <w:szCs w:val="24"/>
        </w:rPr>
        <w:t>на основании</w:t>
      </w:r>
      <w:r w:rsidR="00C90ED3" w:rsidRPr="00C90ED3">
        <w:rPr>
          <w:rFonts w:eastAsia="Times New Roman"/>
          <w:sz w:val="24"/>
          <w:szCs w:val="24"/>
          <w:lang w:eastAsia="en-US"/>
        </w:rPr>
        <w:t xml:space="preserve"> </w:t>
      </w:r>
      <w:r w:rsidR="00C90ED3" w:rsidRPr="00C90ED3">
        <w:rPr>
          <w:rFonts w:eastAsia="Times New Roman"/>
          <w:sz w:val="24"/>
          <w:szCs w:val="24"/>
        </w:rPr>
        <w:t>сметного расчета</w:t>
      </w:r>
      <w:r w:rsidR="00C90ED3" w:rsidRPr="00C90ED3">
        <w:rPr>
          <w:rFonts w:eastAsia="Times New Roman"/>
          <w:sz w:val="24"/>
          <w:szCs w:val="24"/>
          <w:lang w:eastAsia="en-US"/>
        </w:rPr>
        <w:t xml:space="preserve"> стоимости работ по ремонту Объекта, получивш</w:t>
      </w:r>
      <w:r w:rsidR="00AD58D7">
        <w:rPr>
          <w:rFonts w:eastAsia="Times New Roman"/>
          <w:sz w:val="24"/>
          <w:szCs w:val="24"/>
          <w:lang w:eastAsia="en-US"/>
        </w:rPr>
        <w:t>его</w:t>
      </w:r>
      <w:r w:rsidR="00C90ED3" w:rsidRPr="00C90ED3">
        <w:rPr>
          <w:rFonts w:eastAsia="Times New Roman"/>
          <w:sz w:val="24"/>
          <w:szCs w:val="24"/>
          <w:lang w:eastAsia="en-US"/>
        </w:rPr>
        <w:t xml:space="preserve"> заключение ГБУ "Тверской РЦЦС"</w:t>
      </w:r>
      <w:r>
        <w:rPr>
          <w:sz w:val="24"/>
          <w:szCs w:val="24"/>
        </w:rPr>
        <w:t xml:space="preserve"> (Приложение №1 к Описанию объекта закупки (Техническое задание)) не изменится</w:t>
      </w:r>
      <w:r w:rsidRPr="00E6293C">
        <w:rPr>
          <w:sz w:val="24"/>
          <w:szCs w:val="24"/>
        </w:rPr>
        <w:t>.</w:t>
      </w:r>
    </w:p>
    <w:p w:rsidR="005C29D6" w:rsidRPr="00E6293C" w:rsidRDefault="005C29D6" w:rsidP="00054006">
      <w:pPr>
        <w:tabs>
          <w:tab w:val="left" w:pos="2340"/>
        </w:tabs>
        <w:spacing w:line="235" w:lineRule="auto"/>
        <w:ind w:firstLine="567"/>
        <w:jc w:val="both"/>
        <w:rPr>
          <w:b/>
          <w:sz w:val="24"/>
          <w:szCs w:val="24"/>
        </w:rPr>
      </w:pPr>
      <w:r w:rsidRPr="00E6293C">
        <w:rPr>
          <w:b/>
          <w:sz w:val="24"/>
          <w:szCs w:val="24"/>
        </w:rPr>
        <w:t>3.2. Приостановка работ Подрядчиком</w:t>
      </w:r>
    </w:p>
    <w:p w:rsidR="00054006" w:rsidRPr="00054006" w:rsidRDefault="00B96AB8" w:rsidP="00054006">
      <w:pPr>
        <w:ind w:firstLine="567"/>
        <w:jc w:val="both"/>
        <w:rPr>
          <w:rFonts w:eastAsia="Times New Roman"/>
          <w:sz w:val="24"/>
          <w:szCs w:val="24"/>
        </w:rPr>
      </w:pPr>
      <w:r>
        <w:rPr>
          <w:sz w:val="24"/>
          <w:szCs w:val="24"/>
        </w:rPr>
        <w:t>3.2.1.</w:t>
      </w:r>
      <w:r w:rsidR="00054006">
        <w:rPr>
          <w:sz w:val="24"/>
          <w:szCs w:val="24"/>
        </w:rPr>
        <w:t xml:space="preserve"> </w:t>
      </w:r>
      <w:r w:rsidR="00054006" w:rsidRPr="00054006">
        <w:rPr>
          <w:rFonts w:eastAsia="Times New Roman"/>
          <w:sz w:val="24"/>
          <w:szCs w:val="24"/>
        </w:rPr>
        <w:t xml:space="preserve">Подрядчик обязан немедленно предупредить </w:t>
      </w:r>
      <w:r w:rsidR="008A7C0D">
        <w:rPr>
          <w:rFonts w:eastAsia="Times New Roman"/>
          <w:sz w:val="24"/>
          <w:szCs w:val="24"/>
        </w:rPr>
        <w:t>З</w:t>
      </w:r>
      <w:r w:rsidR="00054006" w:rsidRPr="00054006">
        <w:rPr>
          <w:rFonts w:eastAsia="Times New Roman"/>
          <w:sz w:val="24"/>
          <w:szCs w:val="24"/>
        </w:rPr>
        <w:t xml:space="preserve">аказчика и до получения от него указаний приостановить работы при обнаружении: </w:t>
      </w:r>
    </w:p>
    <w:p w:rsidR="00054006" w:rsidRPr="00054006" w:rsidRDefault="00054006" w:rsidP="00054006">
      <w:pPr>
        <w:ind w:firstLine="567"/>
        <w:jc w:val="both"/>
        <w:rPr>
          <w:rFonts w:eastAsia="Times New Roman"/>
          <w:sz w:val="24"/>
          <w:szCs w:val="24"/>
        </w:rPr>
      </w:pPr>
      <w:r w:rsidRPr="00054006">
        <w:rPr>
          <w:rFonts w:eastAsia="Times New Roman"/>
          <w:sz w:val="24"/>
          <w:szCs w:val="24"/>
        </w:rPr>
        <w:t xml:space="preserve">а) непригодности или недоброкачественности предоставленных </w:t>
      </w:r>
      <w:r w:rsidR="008A7C0D">
        <w:rPr>
          <w:rFonts w:eastAsia="Times New Roman"/>
          <w:sz w:val="24"/>
          <w:szCs w:val="24"/>
        </w:rPr>
        <w:t>З</w:t>
      </w:r>
      <w:r w:rsidRPr="00054006">
        <w:rPr>
          <w:rFonts w:eastAsia="Times New Roman"/>
          <w:sz w:val="24"/>
          <w:szCs w:val="24"/>
        </w:rPr>
        <w:t xml:space="preserve">аказчиком материала, оборудования или технической документации; </w:t>
      </w:r>
    </w:p>
    <w:p w:rsidR="00054006" w:rsidRPr="00054006" w:rsidRDefault="00054006" w:rsidP="00054006">
      <w:pPr>
        <w:ind w:firstLine="567"/>
        <w:jc w:val="both"/>
        <w:rPr>
          <w:rFonts w:eastAsia="Times New Roman"/>
          <w:sz w:val="24"/>
          <w:szCs w:val="24"/>
        </w:rPr>
      </w:pPr>
      <w:r w:rsidRPr="00054006">
        <w:rPr>
          <w:rFonts w:eastAsia="Times New Roman"/>
          <w:sz w:val="24"/>
          <w:szCs w:val="24"/>
        </w:rPr>
        <w:t xml:space="preserve">б) возможных неблагоприятных для </w:t>
      </w:r>
      <w:r w:rsidR="008A7C0D">
        <w:rPr>
          <w:rFonts w:eastAsia="Times New Roman"/>
          <w:sz w:val="24"/>
          <w:szCs w:val="24"/>
        </w:rPr>
        <w:t>З</w:t>
      </w:r>
      <w:r w:rsidRPr="00054006">
        <w:rPr>
          <w:rFonts w:eastAsia="Times New Roman"/>
          <w:sz w:val="24"/>
          <w:szCs w:val="24"/>
        </w:rPr>
        <w:t xml:space="preserve">аказчика последствий выполнения его указаний о способе исполнения работ; </w:t>
      </w:r>
    </w:p>
    <w:p w:rsidR="00B96AB8" w:rsidRDefault="00054006" w:rsidP="00054006">
      <w:pPr>
        <w:ind w:firstLine="567"/>
        <w:jc w:val="both"/>
        <w:rPr>
          <w:sz w:val="24"/>
          <w:szCs w:val="24"/>
        </w:rPr>
      </w:pPr>
      <w:r w:rsidRPr="00054006">
        <w:rPr>
          <w:rFonts w:eastAsia="Times New Roman"/>
          <w:sz w:val="24"/>
          <w:szCs w:val="24"/>
        </w:rPr>
        <w:t xml:space="preserve">в) иных не зависящих от </w:t>
      </w:r>
      <w:r w:rsidR="008A7C0D">
        <w:rPr>
          <w:rFonts w:eastAsia="Times New Roman"/>
          <w:sz w:val="24"/>
          <w:szCs w:val="24"/>
        </w:rPr>
        <w:t>П</w:t>
      </w:r>
      <w:r w:rsidRPr="00054006">
        <w:rPr>
          <w:rFonts w:eastAsia="Times New Roman"/>
          <w:sz w:val="24"/>
          <w:szCs w:val="24"/>
        </w:rPr>
        <w:t xml:space="preserve">одрядчика обстоятельств, которые грозят годности или прочности результатов выполняемых работ либо создают невозможность завершения работ в срок. </w:t>
      </w:r>
    </w:p>
    <w:p w:rsidR="005C29D6" w:rsidRPr="00E6293C" w:rsidRDefault="005C29D6" w:rsidP="00054006">
      <w:pPr>
        <w:tabs>
          <w:tab w:val="left" w:pos="2340"/>
        </w:tabs>
        <w:spacing w:line="235" w:lineRule="auto"/>
        <w:ind w:firstLine="567"/>
        <w:jc w:val="both"/>
        <w:rPr>
          <w:sz w:val="24"/>
          <w:szCs w:val="24"/>
        </w:rPr>
      </w:pPr>
      <w:r w:rsidRPr="00E6293C">
        <w:rPr>
          <w:sz w:val="24"/>
          <w:szCs w:val="24"/>
        </w:rPr>
        <w:t>3.2.</w:t>
      </w:r>
      <w:r w:rsidR="00B96AB8">
        <w:rPr>
          <w:sz w:val="24"/>
          <w:szCs w:val="24"/>
        </w:rPr>
        <w:t>2</w:t>
      </w:r>
      <w:r w:rsidRPr="00E6293C">
        <w:rPr>
          <w:sz w:val="24"/>
          <w:szCs w:val="24"/>
        </w:rPr>
        <w:t xml:space="preserve">. В случае приостановки работ по любой причине (кроме распоряжения (предписания) Представителя Заказчика) Подрядчик должен немедленно уведомить Представителя Заказчика устно (по телефону) и письменно по адресам  (в т.ч. электронному адресу), указанным в разделе </w:t>
      </w:r>
      <w:r w:rsidR="00B25008">
        <w:rPr>
          <w:sz w:val="24"/>
          <w:szCs w:val="24"/>
        </w:rPr>
        <w:t>21</w:t>
      </w:r>
      <w:r w:rsidRPr="00E6293C">
        <w:rPr>
          <w:sz w:val="24"/>
          <w:szCs w:val="24"/>
        </w:rPr>
        <w:t xml:space="preserve"> Контракта. </w:t>
      </w:r>
    </w:p>
    <w:p w:rsidR="005C29D6" w:rsidRPr="00E6293C" w:rsidRDefault="005C29D6" w:rsidP="00054006">
      <w:pPr>
        <w:tabs>
          <w:tab w:val="left" w:pos="2340"/>
        </w:tabs>
        <w:spacing w:line="235" w:lineRule="auto"/>
        <w:ind w:firstLine="567"/>
        <w:jc w:val="both"/>
        <w:rPr>
          <w:b/>
          <w:sz w:val="24"/>
          <w:szCs w:val="24"/>
        </w:rPr>
      </w:pPr>
      <w:r w:rsidRPr="00E6293C">
        <w:rPr>
          <w:sz w:val="24"/>
          <w:szCs w:val="24"/>
        </w:rPr>
        <w:t xml:space="preserve">Подрядчик также должен в течение 2 (двух) рабочих  дней уведомить Представителя Заказчика, о возможности наступления обстоятельства, препятствующего нормальному выполнению работ письменно по адресам  (в т.ч. электронному адресу), указанным в разделе </w:t>
      </w:r>
      <w:r w:rsidR="00B25008">
        <w:rPr>
          <w:sz w:val="24"/>
          <w:szCs w:val="24"/>
        </w:rPr>
        <w:t>21</w:t>
      </w:r>
      <w:r w:rsidRPr="00E6293C">
        <w:rPr>
          <w:sz w:val="24"/>
          <w:szCs w:val="24"/>
        </w:rPr>
        <w:t xml:space="preserve"> Контракта.</w:t>
      </w:r>
    </w:p>
    <w:p w:rsidR="005C29D6" w:rsidRPr="00E6293C" w:rsidRDefault="005C29D6" w:rsidP="008502ED">
      <w:pPr>
        <w:tabs>
          <w:tab w:val="left" w:pos="2340"/>
        </w:tabs>
        <w:spacing w:line="235" w:lineRule="auto"/>
        <w:ind w:firstLine="567"/>
        <w:jc w:val="center"/>
        <w:rPr>
          <w:b/>
          <w:sz w:val="24"/>
          <w:szCs w:val="24"/>
        </w:rPr>
      </w:pPr>
      <w:r w:rsidRPr="00E6293C">
        <w:rPr>
          <w:b/>
          <w:sz w:val="24"/>
          <w:szCs w:val="24"/>
        </w:rPr>
        <w:t>4. КАЧЕСТВО РАБОТ</w:t>
      </w:r>
    </w:p>
    <w:p w:rsidR="005C29D6" w:rsidRPr="00E6293C" w:rsidRDefault="005C29D6" w:rsidP="008502ED">
      <w:pPr>
        <w:tabs>
          <w:tab w:val="left" w:pos="2340"/>
        </w:tabs>
        <w:spacing w:line="235" w:lineRule="auto"/>
        <w:ind w:firstLine="567"/>
        <w:jc w:val="both"/>
        <w:rPr>
          <w:sz w:val="24"/>
          <w:szCs w:val="24"/>
        </w:rPr>
      </w:pPr>
      <w:r w:rsidRPr="00E6293C">
        <w:rPr>
          <w:b/>
          <w:sz w:val="24"/>
          <w:szCs w:val="24"/>
        </w:rPr>
        <w:t>4.1. Требования к качеству.</w:t>
      </w:r>
    </w:p>
    <w:p w:rsidR="005C29D6" w:rsidRPr="00E6293C" w:rsidRDefault="005C29D6" w:rsidP="008502ED">
      <w:pPr>
        <w:spacing w:line="235" w:lineRule="auto"/>
        <w:ind w:firstLine="567"/>
        <w:jc w:val="both"/>
        <w:rPr>
          <w:sz w:val="24"/>
          <w:szCs w:val="24"/>
        </w:rPr>
      </w:pPr>
      <w:r w:rsidRPr="00E6293C">
        <w:rPr>
          <w:sz w:val="24"/>
          <w:szCs w:val="24"/>
        </w:rPr>
        <w:lastRenderedPageBreak/>
        <w:t xml:space="preserve">4.1.1. Качество выполняемых Подрядчиком работ должно соответствовать требованиям Описания объекта закупки (Техническое задание) (Приложение №1 к Контракту) и нормативных документов, указанных в Приложении №2 к </w:t>
      </w:r>
      <w:r w:rsidRPr="00E6293C">
        <w:rPr>
          <w:rFonts w:eastAsia="Times New Roman"/>
          <w:sz w:val="24"/>
          <w:szCs w:val="24"/>
        </w:rPr>
        <w:t>Описанию объекта закупки (Техническое задание)</w:t>
      </w:r>
      <w:r w:rsidRPr="00E6293C">
        <w:rPr>
          <w:sz w:val="24"/>
          <w:szCs w:val="24"/>
        </w:rPr>
        <w:t>.</w:t>
      </w:r>
    </w:p>
    <w:p w:rsidR="005C29D6" w:rsidRPr="00E6293C" w:rsidRDefault="005C29D6" w:rsidP="005C29D6">
      <w:pPr>
        <w:tabs>
          <w:tab w:val="left" w:pos="2340"/>
        </w:tabs>
        <w:ind w:firstLine="567"/>
        <w:jc w:val="both"/>
        <w:rPr>
          <w:sz w:val="24"/>
          <w:szCs w:val="24"/>
        </w:rPr>
      </w:pPr>
      <w:r w:rsidRPr="00E6293C">
        <w:rPr>
          <w:sz w:val="24"/>
          <w:szCs w:val="24"/>
        </w:rPr>
        <w:t>4.1.2. Отклонение от требований нормативных документов является дефектом и приемке не подлежит.</w:t>
      </w:r>
    </w:p>
    <w:p w:rsidR="005C29D6" w:rsidRPr="00E6293C" w:rsidRDefault="005C29D6" w:rsidP="005C29D6">
      <w:pPr>
        <w:tabs>
          <w:tab w:val="left" w:pos="2340"/>
        </w:tabs>
        <w:ind w:firstLine="567"/>
        <w:jc w:val="both"/>
        <w:rPr>
          <w:b/>
          <w:sz w:val="24"/>
          <w:szCs w:val="24"/>
        </w:rPr>
      </w:pPr>
      <w:r w:rsidRPr="00E6293C">
        <w:rPr>
          <w:b/>
          <w:sz w:val="24"/>
          <w:szCs w:val="24"/>
        </w:rPr>
        <w:t>4.2. Контроль качества Заказчиком.</w:t>
      </w:r>
    </w:p>
    <w:p w:rsidR="005C29D6" w:rsidRPr="00E6293C" w:rsidRDefault="005C29D6" w:rsidP="005C29D6">
      <w:pPr>
        <w:tabs>
          <w:tab w:val="left" w:pos="2340"/>
        </w:tabs>
        <w:ind w:firstLine="567"/>
        <w:jc w:val="both"/>
        <w:rPr>
          <w:sz w:val="24"/>
          <w:szCs w:val="24"/>
        </w:rPr>
      </w:pPr>
      <w:r w:rsidRPr="00E6293C">
        <w:rPr>
          <w:sz w:val="24"/>
          <w:szCs w:val="24"/>
        </w:rPr>
        <w:t xml:space="preserve">4.2.1. Представитель Заказчика осуществляет контроль качества работ в процессе производства, осуществляет приемочный контроль выполненных Подрядчиком работ с привлечением лабораторной службы Заказчика. Представитель Заказчика проверяет качество выполняемых работ на предмет соответствия требованиям нормативных документов (Приложение №2 к </w:t>
      </w:r>
      <w:r w:rsidRPr="00E6293C">
        <w:rPr>
          <w:rFonts w:eastAsia="Times New Roman"/>
          <w:sz w:val="24"/>
          <w:szCs w:val="24"/>
        </w:rPr>
        <w:t>Описанию объекта закупки (Техническое задание)</w:t>
      </w:r>
      <w:r w:rsidRPr="00E6293C">
        <w:rPr>
          <w:sz w:val="24"/>
          <w:szCs w:val="24"/>
        </w:rPr>
        <w:t>).</w:t>
      </w:r>
    </w:p>
    <w:p w:rsidR="005C29D6" w:rsidRPr="00E6293C" w:rsidRDefault="005C29D6" w:rsidP="005C29D6">
      <w:pPr>
        <w:autoSpaceDE w:val="0"/>
        <w:autoSpaceDN w:val="0"/>
        <w:adjustRightInd w:val="0"/>
        <w:ind w:firstLine="567"/>
        <w:jc w:val="both"/>
        <w:rPr>
          <w:bCs/>
          <w:sz w:val="24"/>
          <w:szCs w:val="24"/>
        </w:rPr>
      </w:pPr>
      <w:r w:rsidRPr="00E6293C">
        <w:rPr>
          <w:sz w:val="24"/>
          <w:szCs w:val="24"/>
        </w:rPr>
        <w:t>4.2.2. Представитель Заказчика проверяет ведение Подрядчиком входного контроля за поступающими дорожно-строительными материалами и конструкциями. Д</w:t>
      </w:r>
      <w:r w:rsidRPr="00E6293C">
        <w:rPr>
          <w:bCs/>
          <w:sz w:val="24"/>
          <w:szCs w:val="24"/>
        </w:rPr>
        <w:t xml:space="preserve">орожно-строительные материалы и изделия, поступающие для выполнения работ на Объекте, подлежат входному контролю, в установленном законодательством государств - членов Таможенного союза порядке, путем проведения их испытаний на соответствие требованиям </w:t>
      </w:r>
      <w:r w:rsidRPr="00E6293C">
        <w:rPr>
          <w:sz w:val="24"/>
          <w:szCs w:val="24"/>
        </w:rPr>
        <w:t xml:space="preserve">нормативных документов ( Приложение №2 к </w:t>
      </w:r>
      <w:r w:rsidRPr="00E6293C">
        <w:rPr>
          <w:rFonts w:eastAsia="Times New Roman"/>
          <w:sz w:val="24"/>
          <w:szCs w:val="24"/>
        </w:rPr>
        <w:t>Описанию объекта закупки (Техническое задание)</w:t>
      </w:r>
      <w:r w:rsidRPr="00E6293C">
        <w:rPr>
          <w:sz w:val="24"/>
          <w:szCs w:val="24"/>
        </w:rPr>
        <w:t>) и Технического регламента Таможенного союза "Безопасность автомобильных дорог" (ТР ТС 014/2011) и должны иметь маркировку единым знаком обращения продукции на рынке государств-членов Таможенного союза</w:t>
      </w:r>
      <w:r w:rsidRPr="00E6293C">
        <w:rPr>
          <w:bCs/>
          <w:sz w:val="24"/>
          <w:szCs w:val="24"/>
        </w:rPr>
        <w:t>.</w:t>
      </w:r>
    </w:p>
    <w:p w:rsidR="005C29D6" w:rsidRPr="00E6293C" w:rsidRDefault="005C29D6" w:rsidP="005C29D6">
      <w:pPr>
        <w:tabs>
          <w:tab w:val="left" w:pos="2340"/>
        </w:tabs>
        <w:ind w:firstLine="567"/>
        <w:jc w:val="both"/>
        <w:rPr>
          <w:sz w:val="24"/>
          <w:szCs w:val="24"/>
        </w:rPr>
      </w:pPr>
      <w:r w:rsidRPr="00E6293C">
        <w:rPr>
          <w:sz w:val="24"/>
          <w:szCs w:val="24"/>
        </w:rPr>
        <w:t>Лаборатория Заказчика выборочно осуществляет контроль качества дорожно-строительных материалов и конструкций Подрядчика. Подрядчик обязан представить Представителю Заказчика паспорта и сертификаты качества на материалы и конструкции, предназначенные для выполнения обязательств по Контракту.</w:t>
      </w:r>
    </w:p>
    <w:p w:rsidR="005C29D6" w:rsidRPr="00E6293C" w:rsidRDefault="005C29D6" w:rsidP="005C29D6">
      <w:pPr>
        <w:tabs>
          <w:tab w:val="left" w:pos="2340"/>
        </w:tabs>
        <w:ind w:firstLine="567"/>
        <w:jc w:val="both"/>
        <w:rPr>
          <w:sz w:val="24"/>
          <w:szCs w:val="24"/>
        </w:rPr>
      </w:pPr>
      <w:r w:rsidRPr="00E6293C">
        <w:rPr>
          <w:sz w:val="24"/>
          <w:szCs w:val="24"/>
        </w:rPr>
        <w:t>4.2.3. Представитель Заказчика имеет право дать распоряжение (предписание) на проведение дополнительных испытаний на выявление дефектов.</w:t>
      </w:r>
    </w:p>
    <w:p w:rsidR="005C29D6" w:rsidRPr="00E6293C" w:rsidRDefault="005C29D6" w:rsidP="005C29D6">
      <w:pPr>
        <w:tabs>
          <w:tab w:val="left" w:pos="2340"/>
        </w:tabs>
        <w:ind w:firstLine="567"/>
        <w:jc w:val="both"/>
        <w:rPr>
          <w:sz w:val="24"/>
          <w:szCs w:val="24"/>
        </w:rPr>
      </w:pPr>
      <w:r w:rsidRPr="00E6293C">
        <w:rPr>
          <w:sz w:val="24"/>
          <w:szCs w:val="24"/>
        </w:rPr>
        <w:t xml:space="preserve">4.2.4. В случае обнаружения дефектов Представитель Заказчика в течение 2 (двух) рабочих дней уведомляет Подрядчика письменно по адресам (в т.ч. электронному адресу), указанным в разделе </w:t>
      </w:r>
      <w:r w:rsidR="00B25008">
        <w:rPr>
          <w:sz w:val="24"/>
          <w:szCs w:val="24"/>
        </w:rPr>
        <w:t>21</w:t>
      </w:r>
      <w:r w:rsidRPr="00E6293C">
        <w:rPr>
          <w:sz w:val="24"/>
          <w:szCs w:val="24"/>
        </w:rPr>
        <w:t xml:space="preserve"> Контракта, оформляет распоряжение (предписание) на устранение дефектов с обязательным указанием сроков.</w:t>
      </w:r>
    </w:p>
    <w:p w:rsidR="005C29D6" w:rsidRPr="00E6293C" w:rsidRDefault="005C29D6" w:rsidP="005C29D6">
      <w:pPr>
        <w:tabs>
          <w:tab w:val="left" w:pos="2340"/>
        </w:tabs>
        <w:ind w:firstLine="567"/>
        <w:jc w:val="both"/>
        <w:rPr>
          <w:sz w:val="24"/>
          <w:szCs w:val="24"/>
        </w:rPr>
      </w:pPr>
      <w:r w:rsidRPr="00E6293C">
        <w:rPr>
          <w:sz w:val="24"/>
          <w:szCs w:val="24"/>
        </w:rPr>
        <w:t>Подрядчик обязан устранить дефекты в сроки, указанные в распоряжении (предписании) Представителя Заказчика. Подрядчик должен незамедлительно направить в адрес Заказчика письменное уведомление об исполнении распоряжения (предписания).</w:t>
      </w:r>
    </w:p>
    <w:p w:rsidR="005C29D6" w:rsidRPr="00E6293C" w:rsidRDefault="005C29D6" w:rsidP="005C29D6">
      <w:pPr>
        <w:tabs>
          <w:tab w:val="left" w:pos="2340"/>
        </w:tabs>
        <w:ind w:firstLine="567"/>
        <w:jc w:val="both"/>
        <w:rPr>
          <w:sz w:val="24"/>
          <w:szCs w:val="24"/>
        </w:rPr>
      </w:pPr>
      <w:r w:rsidRPr="00E6293C">
        <w:rPr>
          <w:sz w:val="24"/>
          <w:szCs w:val="24"/>
        </w:rPr>
        <w:t>4.2.5. Представитель Заказчика осуществляет контроль достоверности измерений и испытаний, выполняемых персоналом Подрядчика.</w:t>
      </w:r>
    </w:p>
    <w:p w:rsidR="005C29D6" w:rsidRPr="00E6293C" w:rsidRDefault="005C29D6" w:rsidP="005C29D6">
      <w:pPr>
        <w:tabs>
          <w:tab w:val="left" w:pos="2340"/>
        </w:tabs>
        <w:ind w:firstLine="567"/>
        <w:jc w:val="both"/>
        <w:rPr>
          <w:sz w:val="24"/>
          <w:szCs w:val="24"/>
        </w:rPr>
      </w:pPr>
      <w:r w:rsidRPr="00E6293C">
        <w:rPr>
          <w:sz w:val="24"/>
          <w:szCs w:val="24"/>
        </w:rPr>
        <w:t>4.2.6. Затраты на отбор проб и проведение испытаний дорожно-строительных материалов и конструкций учтены в накладных расходах.</w:t>
      </w:r>
    </w:p>
    <w:p w:rsidR="005C29D6" w:rsidRPr="00E6293C" w:rsidRDefault="005C29D6" w:rsidP="005C29D6">
      <w:pPr>
        <w:tabs>
          <w:tab w:val="left" w:pos="2340"/>
        </w:tabs>
        <w:ind w:firstLine="567"/>
        <w:jc w:val="both"/>
        <w:rPr>
          <w:b/>
          <w:sz w:val="24"/>
          <w:szCs w:val="24"/>
        </w:rPr>
      </w:pPr>
      <w:r w:rsidRPr="00E6293C">
        <w:rPr>
          <w:b/>
          <w:sz w:val="24"/>
          <w:szCs w:val="24"/>
        </w:rPr>
        <w:t>4.3. Санкции за выполнение работ ненадлежащего качества.</w:t>
      </w:r>
    </w:p>
    <w:p w:rsidR="005C29D6" w:rsidRPr="00E6293C" w:rsidRDefault="005C29D6" w:rsidP="005C29D6">
      <w:pPr>
        <w:tabs>
          <w:tab w:val="left" w:pos="2340"/>
        </w:tabs>
        <w:ind w:firstLine="567"/>
        <w:jc w:val="both"/>
        <w:rPr>
          <w:sz w:val="24"/>
          <w:szCs w:val="24"/>
        </w:rPr>
      </w:pPr>
      <w:r w:rsidRPr="00E6293C">
        <w:rPr>
          <w:sz w:val="24"/>
          <w:szCs w:val="24"/>
        </w:rPr>
        <w:t xml:space="preserve">4.3.1. В случае не устранения Подрядчиком дефектов до срока повторной приемки, установленного Представителем Заказчика, Заказчик  не принимает и не оплачивает Подрядчику данную работу.  Данные действия Подрядчика могут явиться основанием для расторжения Контракта в установленном порядке.  </w:t>
      </w:r>
    </w:p>
    <w:p w:rsidR="005C29D6" w:rsidRPr="00E6293C" w:rsidRDefault="005C29D6" w:rsidP="005C29D6">
      <w:pPr>
        <w:tabs>
          <w:tab w:val="left" w:pos="2340"/>
        </w:tabs>
        <w:ind w:firstLine="567"/>
        <w:jc w:val="both"/>
        <w:rPr>
          <w:sz w:val="24"/>
          <w:szCs w:val="24"/>
        </w:rPr>
      </w:pPr>
      <w:r w:rsidRPr="00E6293C">
        <w:rPr>
          <w:sz w:val="24"/>
          <w:szCs w:val="24"/>
        </w:rPr>
        <w:t>Расторжение Контракта в одностороннем порядке осуществляется с соблюдением требований статьи 95 Федерального закона о контрактной системе.</w:t>
      </w:r>
    </w:p>
    <w:p w:rsidR="005C29D6" w:rsidRPr="00E6293C" w:rsidRDefault="005C29D6" w:rsidP="005C29D6">
      <w:pPr>
        <w:tabs>
          <w:tab w:val="left" w:pos="540"/>
          <w:tab w:val="left" w:pos="851"/>
          <w:tab w:val="num" w:pos="1440"/>
        </w:tabs>
        <w:ind w:firstLine="567"/>
        <w:jc w:val="both"/>
        <w:rPr>
          <w:sz w:val="24"/>
          <w:szCs w:val="24"/>
        </w:rPr>
      </w:pPr>
      <w:r w:rsidRPr="00E6293C">
        <w:rPr>
          <w:sz w:val="24"/>
          <w:szCs w:val="24"/>
        </w:rPr>
        <w:t xml:space="preserve">4.3.2. Документами, подтверждающими факты невыполненных или некачественно выполненных работ Подрядчиком по Контракту, являются: предписания, выданные Представителем Заказчика; акты организации, осуществляющей технический надзор; предписания (указания) органов ГИБДД; протоколы и (или) постановления об административных правонарушениях, составленные органами ГИБДД, а также акты, предписания, представления, уведомления, протоколы других контролирующих органов. </w:t>
      </w:r>
    </w:p>
    <w:p w:rsidR="005C29D6" w:rsidRPr="00E6293C" w:rsidRDefault="005C29D6" w:rsidP="005C29D6">
      <w:pPr>
        <w:tabs>
          <w:tab w:val="left" w:pos="540"/>
          <w:tab w:val="left" w:pos="851"/>
          <w:tab w:val="num" w:pos="1440"/>
        </w:tabs>
        <w:ind w:firstLine="567"/>
        <w:contextualSpacing/>
        <w:jc w:val="both"/>
        <w:rPr>
          <w:sz w:val="24"/>
          <w:szCs w:val="24"/>
        </w:rPr>
      </w:pPr>
      <w:r w:rsidRPr="00E6293C">
        <w:rPr>
          <w:sz w:val="24"/>
          <w:szCs w:val="24"/>
        </w:rPr>
        <w:t xml:space="preserve">4.3.3.  В качестве подтверждения фактов невыполнения или некачественного выполнения работ Подрядчиком по Контракту Заказчик вправе  предъявлять фото и видео материалы, </w:t>
      </w:r>
      <w:r w:rsidRPr="00E6293C">
        <w:rPr>
          <w:sz w:val="24"/>
          <w:szCs w:val="24"/>
        </w:rPr>
        <w:lastRenderedPageBreak/>
        <w:t xml:space="preserve">являющиеся основанием для взыскания неустойки или применения иной формы ответственности в соответствии с действующим законодательством. </w:t>
      </w:r>
    </w:p>
    <w:p w:rsidR="005C29D6" w:rsidRPr="00E6293C" w:rsidRDefault="005C29D6" w:rsidP="005C29D6">
      <w:pPr>
        <w:tabs>
          <w:tab w:val="left" w:pos="2340"/>
        </w:tabs>
        <w:ind w:firstLine="567"/>
        <w:jc w:val="both"/>
        <w:rPr>
          <w:b/>
          <w:sz w:val="24"/>
          <w:szCs w:val="24"/>
        </w:rPr>
      </w:pPr>
      <w:r w:rsidRPr="00E6293C">
        <w:rPr>
          <w:b/>
          <w:sz w:val="24"/>
          <w:szCs w:val="24"/>
        </w:rPr>
        <w:t>4.4. Контроль качества Подрядчиком.</w:t>
      </w:r>
    </w:p>
    <w:p w:rsidR="005C29D6" w:rsidRPr="00E6293C" w:rsidRDefault="005C29D6" w:rsidP="005C29D6">
      <w:pPr>
        <w:tabs>
          <w:tab w:val="left" w:pos="2340"/>
        </w:tabs>
        <w:ind w:firstLine="567"/>
        <w:jc w:val="both"/>
        <w:rPr>
          <w:sz w:val="24"/>
          <w:szCs w:val="24"/>
        </w:rPr>
      </w:pPr>
      <w:r w:rsidRPr="00E6293C">
        <w:rPr>
          <w:sz w:val="24"/>
          <w:szCs w:val="24"/>
        </w:rPr>
        <w:t xml:space="preserve">4.4.1. Контроль качества, выполняемый Представителем Заказчика, не освобождает Подрядчика от выполнения работ по производственному контролю качества. </w:t>
      </w:r>
    </w:p>
    <w:p w:rsidR="005C29D6" w:rsidRPr="00E6293C" w:rsidRDefault="005C29D6" w:rsidP="005C29D6">
      <w:pPr>
        <w:ind w:firstLine="567"/>
        <w:jc w:val="both"/>
        <w:rPr>
          <w:b/>
          <w:sz w:val="24"/>
          <w:szCs w:val="24"/>
        </w:rPr>
      </w:pPr>
      <w:r w:rsidRPr="00E6293C">
        <w:rPr>
          <w:sz w:val="24"/>
          <w:szCs w:val="24"/>
        </w:rPr>
        <w:t xml:space="preserve">4.4.2. Контроль качества должен выполняться Подрядчиком в соответствии с требованиями </w:t>
      </w:r>
      <w:r w:rsidRPr="00E6293C">
        <w:rPr>
          <w:rFonts w:eastAsia="Times New Roman"/>
          <w:sz w:val="24"/>
          <w:szCs w:val="24"/>
        </w:rPr>
        <w:t>Описания объекта закупки (Техническое задание)</w:t>
      </w:r>
      <w:r w:rsidRPr="00E6293C">
        <w:rPr>
          <w:sz w:val="24"/>
          <w:szCs w:val="24"/>
        </w:rPr>
        <w:t xml:space="preserve"> (Приложение №1 к Контракту) и нормативных документов, указанных в Приложении №2 к </w:t>
      </w:r>
      <w:r w:rsidRPr="00E6293C">
        <w:rPr>
          <w:rFonts w:eastAsia="Times New Roman"/>
          <w:sz w:val="24"/>
          <w:szCs w:val="24"/>
        </w:rPr>
        <w:t>Описанию объекта закупки (Техническое задание)</w:t>
      </w:r>
      <w:r w:rsidRPr="00E6293C">
        <w:rPr>
          <w:sz w:val="24"/>
          <w:szCs w:val="24"/>
        </w:rPr>
        <w:t xml:space="preserve">. </w:t>
      </w:r>
    </w:p>
    <w:p w:rsidR="005C29D6" w:rsidRPr="00E6293C" w:rsidRDefault="005C29D6" w:rsidP="005C29D6">
      <w:pPr>
        <w:tabs>
          <w:tab w:val="left" w:pos="2340"/>
        </w:tabs>
        <w:ind w:firstLine="567"/>
        <w:jc w:val="center"/>
        <w:rPr>
          <w:b/>
          <w:sz w:val="24"/>
          <w:szCs w:val="24"/>
        </w:rPr>
      </w:pPr>
      <w:r w:rsidRPr="00E6293C">
        <w:rPr>
          <w:b/>
          <w:sz w:val="24"/>
          <w:szCs w:val="24"/>
        </w:rPr>
        <w:t>5. ОБЪЕМЫ</w:t>
      </w:r>
    </w:p>
    <w:p w:rsidR="005C29D6" w:rsidRPr="00E6293C" w:rsidRDefault="005C29D6" w:rsidP="005C29D6">
      <w:pPr>
        <w:tabs>
          <w:tab w:val="left" w:pos="2340"/>
        </w:tabs>
        <w:ind w:firstLine="567"/>
        <w:jc w:val="both"/>
        <w:rPr>
          <w:b/>
          <w:sz w:val="24"/>
          <w:szCs w:val="24"/>
        </w:rPr>
      </w:pPr>
      <w:r w:rsidRPr="00E6293C">
        <w:rPr>
          <w:b/>
          <w:sz w:val="24"/>
          <w:szCs w:val="24"/>
        </w:rPr>
        <w:t>5.1. Объемы работ</w:t>
      </w:r>
    </w:p>
    <w:p w:rsidR="005C29D6" w:rsidRDefault="005C29D6" w:rsidP="005C29D6">
      <w:pPr>
        <w:tabs>
          <w:tab w:val="left" w:pos="2340"/>
        </w:tabs>
        <w:ind w:firstLine="567"/>
        <w:contextualSpacing/>
        <w:jc w:val="both"/>
        <w:rPr>
          <w:sz w:val="24"/>
          <w:szCs w:val="24"/>
        </w:rPr>
      </w:pPr>
      <w:r w:rsidRPr="00E6293C">
        <w:rPr>
          <w:sz w:val="24"/>
          <w:szCs w:val="24"/>
        </w:rPr>
        <w:t>5.1.1. Фактически выполненные объемы работ, являющиеся предметом оплаты, определяются представителями Заказчика и Подрядчика на основании измерений, проведенных непосредственно на Объекте. Результатом является составление и подписание Акта о приемке выполненных работ (Приложение № 5 к Контракту).</w:t>
      </w:r>
    </w:p>
    <w:p w:rsidR="0009124A" w:rsidRPr="00E6293C" w:rsidRDefault="0009124A" w:rsidP="005C29D6">
      <w:pPr>
        <w:tabs>
          <w:tab w:val="left" w:pos="2340"/>
        </w:tabs>
        <w:ind w:firstLine="567"/>
        <w:contextualSpacing/>
        <w:jc w:val="both"/>
        <w:rPr>
          <w:sz w:val="24"/>
          <w:szCs w:val="24"/>
        </w:rPr>
      </w:pPr>
      <w:r w:rsidRPr="0000651B">
        <w:rPr>
          <w:sz w:val="24"/>
          <w:szCs w:val="24"/>
        </w:rPr>
        <w:t>Подрядчик обязан ежемесячно сдавать выполненные работы</w:t>
      </w:r>
      <w:r w:rsidR="007264B6">
        <w:rPr>
          <w:sz w:val="24"/>
          <w:szCs w:val="24"/>
        </w:rPr>
        <w:t>.</w:t>
      </w:r>
    </w:p>
    <w:p w:rsidR="005C29D6" w:rsidRDefault="005C29D6" w:rsidP="005C29D6">
      <w:pPr>
        <w:ind w:firstLine="567"/>
        <w:jc w:val="both"/>
        <w:rPr>
          <w:sz w:val="24"/>
          <w:szCs w:val="24"/>
        </w:rPr>
      </w:pPr>
      <w:r w:rsidRPr="00E6293C">
        <w:rPr>
          <w:sz w:val="24"/>
          <w:szCs w:val="24"/>
        </w:rPr>
        <w:t>5.1.2. Если по предложению Заказчика увеличивается предусмотренный  Контрактом объем работы не более чем на десять процентов или уменьшается предусмотренный Контрактом объем выполняемой работы не более чем на десять процентов, по соглашению Сторон допускается изменение с учетом положений бюджетного законодательства Российской Федерации цены Контракта пропорционально дополнительному объему работы, исходя из установленной в Контракте цены единицы  работы, но не более чем на десять процентов цены Контракта. При уменьшении предусмотренного Контрактом объема работы Стороны Контракта обязаны уменьшить цену Контракта исходя из цены единицы работы.</w:t>
      </w:r>
    </w:p>
    <w:p w:rsidR="005C29D6" w:rsidRPr="00E6293C" w:rsidRDefault="005C29D6" w:rsidP="005C29D6">
      <w:pPr>
        <w:tabs>
          <w:tab w:val="left" w:pos="2340"/>
          <w:tab w:val="left" w:pos="9900"/>
        </w:tabs>
        <w:ind w:firstLine="567"/>
        <w:jc w:val="center"/>
        <w:rPr>
          <w:b/>
          <w:sz w:val="24"/>
          <w:szCs w:val="24"/>
        </w:rPr>
      </w:pPr>
      <w:r w:rsidRPr="00E6293C">
        <w:rPr>
          <w:b/>
          <w:sz w:val="24"/>
          <w:szCs w:val="24"/>
        </w:rPr>
        <w:t>6. ПОРЯДОК И СРОКИ ОПЛАТЫ РАБОТ</w:t>
      </w:r>
    </w:p>
    <w:p w:rsidR="005C29D6" w:rsidRPr="00E6293C" w:rsidRDefault="005C29D6" w:rsidP="005C29D6">
      <w:pPr>
        <w:tabs>
          <w:tab w:val="left" w:pos="2340"/>
          <w:tab w:val="left" w:pos="9900"/>
        </w:tabs>
        <w:ind w:firstLine="567"/>
        <w:jc w:val="both"/>
        <w:rPr>
          <w:b/>
          <w:sz w:val="24"/>
          <w:szCs w:val="24"/>
        </w:rPr>
      </w:pPr>
      <w:r w:rsidRPr="00E6293C">
        <w:rPr>
          <w:b/>
          <w:sz w:val="24"/>
          <w:szCs w:val="24"/>
        </w:rPr>
        <w:t xml:space="preserve">6.1. </w:t>
      </w:r>
      <w:r w:rsidRPr="00E6293C">
        <w:rPr>
          <w:b/>
          <w:bCs/>
          <w:sz w:val="24"/>
          <w:szCs w:val="24"/>
        </w:rPr>
        <w:t>Результаты работ</w:t>
      </w:r>
      <w:r w:rsidRPr="00E6293C">
        <w:rPr>
          <w:sz w:val="24"/>
          <w:szCs w:val="24"/>
        </w:rPr>
        <w:t xml:space="preserve"> </w:t>
      </w:r>
      <w:r w:rsidRPr="00E6293C">
        <w:rPr>
          <w:b/>
          <w:sz w:val="24"/>
          <w:szCs w:val="24"/>
        </w:rPr>
        <w:t>подлежащие оплате</w:t>
      </w:r>
    </w:p>
    <w:p w:rsidR="005C29D6" w:rsidRPr="00E6293C" w:rsidRDefault="005C29D6" w:rsidP="005C29D6">
      <w:pPr>
        <w:tabs>
          <w:tab w:val="left" w:pos="567"/>
          <w:tab w:val="left" w:pos="851"/>
        </w:tabs>
        <w:ind w:firstLine="567"/>
        <w:jc w:val="both"/>
        <w:rPr>
          <w:sz w:val="24"/>
          <w:szCs w:val="24"/>
        </w:rPr>
      </w:pPr>
      <w:r w:rsidRPr="00E6293C">
        <w:rPr>
          <w:sz w:val="24"/>
          <w:szCs w:val="24"/>
        </w:rPr>
        <w:t xml:space="preserve">6.1.1. Оплате подлежат только качественно выполненные работы, предусмотренные  Контрактом </w:t>
      </w:r>
      <w:r w:rsidRPr="00E6293C">
        <w:rPr>
          <w:bCs/>
          <w:sz w:val="24"/>
          <w:szCs w:val="24"/>
        </w:rPr>
        <w:t> и принятые  Заказчик</w:t>
      </w:r>
      <w:r w:rsidRPr="00E6293C">
        <w:rPr>
          <w:sz w:val="24"/>
          <w:szCs w:val="24"/>
        </w:rPr>
        <w:t>ом.</w:t>
      </w:r>
    </w:p>
    <w:p w:rsidR="005C29D6" w:rsidRPr="00E6293C" w:rsidRDefault="005C29D6" w:rsidP="005C29D6">
      <w:pPr>
        <w:tabs>
          <w:tab w:val="left" w:pos="2340"/>
          <w:tab w:val="left" w:pos="9900"/>
        </w:tabs>
        <w:ind w:firstLine="567"/>
        <w:jc w:val="both"/>
        <w:rPr>
          <w:b/>
          <w:sz w:val="24"/>
          <w:szCs w:val="24"/>
        </w:rPr>
      </w:pPr>
      <w:r w:rsidRPr="00E6293C">
        <w:rPr>
          <w:b/>
          <w:sz w:val="24"/>
          <w:szCs w:val="24"/>
        </w:rPr>
        <w:t>6.2. Порядок расчета за выполненные работы</w:t>
      </w:r>
    </w:p>
    <w:p w:rsidR="00EC6505" w:rsidRPr="009028D1" w:rsidRDefault="00EC6505" w:rsidP="00EC6505">
      <w:pPr>
        <w:autoSpaceDE w:val="0"/>
        <w:autoSpaceDN w:val="0"/>
        <w:adjustRightInd w:val="0"/>
        <w:ind w:firstLine="567"/>
        <w:jc w:val="both"/>
        <w:rPr>
          <w:sz w:val="24"/>
          <w:szCs w:val="24"/>
        </w:rPr>
      </w:pPr>
      <w:r w:rsidRPr="009028D1">
        <w:rPr>
          <w:sz w:val="24"/>
          <w:szCs w:val="24"/>
        </w:rPr>
        <w:t>6.2.1. Заказчик обязан оплачивать результаты выполненных по Контракту работ, в размерах, установленных Контрактом, Графиком оплаты выполненных работ (Приложение № 4 к Контракту) с учетом Графика выполнения строительно-монтажных работ (При</w:t>
      </w:r>
      <w:r>
        <w:rPr>
          <w:sz w:val="24"/>
          <w:szCs w:val="24"/>
        </w:rPr>
        <w:t>ложение № 3 к Контракту) в срок,</w:t>
      </w:r>
      <w:r w:rsidRPr="009028D1">
        <w:rPr>
          <w:sz w:val="24"/>
          <w:szCs w:val="24"/>
        </w:rPr>
        <w:t xml:space="preserve"> </w:t>
      </w:r>
      <w:r>
        <w:rPr>
          <w:sz w:val="24"/>
          <w:szCs w:val="24"/>
        </w:rPr>
        <w:t>не превышающий</w:t>
      </w:r>
      <w:r w:rsidRPr="001E54BD">
        <w:rPr>
          <w:sz w:val="24"/>
          <w:szCs w:val="24"/>
        </w:rPr>
        <w:t xml:space="preserve"> </w:t>
      </w:r>
      <w:r w:rsidR="008D086D">
        <w:rPr>
          <w:sz w:val="24"/>
          <w:szCs w:val="24"/>
        </w:rPr>
        <w:t>7</w:t>
      </w:r>
      <w:r>
        <w:rPr>
          <w:sz w:val="24"/>
          <w:szCs w:val="24"/>
        </w:rPr>
        <w:t xml:space="preserve"> (</w:t>
      </w:r>
      <w:r w:rsidR="008D086D">
        <w:rPr>
          <w:sz w:val="24"/>
          <w:szCs w:val="24"/>
        </w:rPr>
        <w:t>семи</w:t>
      </w:r>
      <w:r>
        <w:rPr>
          <w:sz w:val="24"/>
          <w:szCs w:val="24"/>
        </w:rPr>
        <w:t>)</w:t>
      </w:r>
      <w:r w:rsidRPr="001E54BD">
        <w:rPr>
          <w:sz w:val="24"/>
          <w:szCs w:val="24"/>
        </w:rPr>
        <w:t xml:space="preserve"> рабочих дней</w:t>
      </w:r>
      <w:r w:rsidRPr="009028D1">
        <w:rPr>
          <w:sz w:val="24"/>
          <w:szCs w:val="24"/>
        </w:rPr>
        <w:t xml:space="preserve"> с даты подписания Заказчиком Документа о приемке, предусмотренного </w:t>
      </w:r>
      <w:hyperlink r:id="rId15" w:history="1">
        <w:r w:rsidRPr="009028D1">
          <w:rPr>
            <w:sz w:val="24"/>
            <w:szCs w:val="24"/>
          </w:rPr>
          <w:t>частью 7 статьи 94</w:t>
        </w:r>
      </w:hyperlink>
      <w:r w:rsidRPr="009028D1">
        <w:rPr>
          <w:sz w:val="24"/>
          <w:szCs w:val="24"/>
        </w:rPr>
        <w:t xml:space="preserve"> Федерального закона о контрактной системе.</w:t>
      </w:r>
    </w:p>
    <w:p w:rsidR="005C29D6" w:rsidRPr="00E6293C" w:rsidRDefault="00EC6505" w:rsidP="00EC6505">
      <w:pPr>
        <w:autoSpaceDE w:val="0"/>
        <w:autoSpaceDN w:val="0"/>
        <w:adjustRightInd w:val="0"/>
        <w:ind w:firstLine="567"/>
        <w:jc w:val="both"/>
        <w:rPr>
          <w:b/>
          <w:bCs/>
          <w:sz w:val="24"/>
          <w:szCs w:val="24"/>
        </w:rPr>
      </w:pPr>
      <w:r w:rsidRPr="00036C93">
        <w:rPr>
          <w:sz w:val="24"/>
          <w:szCs w:val="24"/>
        </w:rPr>
        <w:t xml:space="preserve">6.2.2. Оплата работ производится  в соответствии с Графиком оплаты выполненных работ  (Приложение № 4 к Контракту) за фактически выполненные работы путем перечисления Заказчиком денежных средств на расчетный счет Подрядчика, открытый в банке, </w:t>
      </w:r>
      <w:r w:rsidRPr="001E54BD">
        <w:rPr>
          <w:sz w:val="24"/>
          <w:szCs w:val="24"/>
        </w:rPr>
        <w:t>в</w:t>
      </w:r>
      <w:r>
        <w:rPr>
          <w:sz w:val="24"/>
          <w:szCs w:val="24"/>
        </w:rPr>
        <w:t xml:space="preserve"> срок, не превышающий</w:t>
      </w:r>
      <w:r w:rsidRPr="001E54BD">
        <w:rPr>
          <w:sz w:val="24"/>
          <w:szCs w:val="24"/>
        </w:rPr>
        <w:t xml:space="preserve"> </w:t>
      </w:r>
      <w:r w:rsidR="008D086D">
        <w:rPr>
          <w:sz w:val="24"/>
          <w:szCs w:val="24"/>
        </w:rPr>
        <w:t>7</w:t>
      </w:r>
      <w:r>
        <w:rPr>
          <w:sz w:val="24"/>
          <w:szCs w:val="24"/>
        </w:rPr>
        <w:t xml:space="preserve"> (</w:t>
      </w:r>
      <w:r w:rsidR="008D086D">
        <w:rPr>
          <w:sz w:val="24"/>
          <w:szCs w:val="24"/>
        </w:rPr>
        <w:t>семи</w:t>
      </w:r>
      <w:r>
        <w:rPr>
          <w:sz w:val="24"/>
          <w:szCs w:val="24"/>
        </w:rPr>
        <w:t>)</w:t>
      </w:r>
      <w:r w:rsidRPr="001E54BD">
        <w:rPr>
          <w:sz w:val="24"/>
          <w:szCs w:val="24"/>
        </w:rPr>
        <w:t xml:space="preserve"> рабочих дней</w:t>
      </w:r>
      <w:r w:rsidRPr="00036C93">
        <w:rPr>
          <w:sz w:val="24"/>
          <w:szCs w:val="24"/>
        </w:rPr>
        <w:t xml:space="preserve"> с даты  подписания в единой информационной системе Документа о приемке.</w:t>
      </w:r>
      <w:r w:rsidR="005C29D6" w:rsidRPr="00E6293C">
        <w:rPr>
          <w:sz w:val="24"/>
          <w:szCs w:val="24"/>
        </w:rPr>
        <w:t xml:space="preserve"> </w:t>
      </w:r>
    </w:p>
    <w:p w:rsidR="005C29D6" w:rsidRPr="00E6293C" w:rsidRDefault="005C29D6" w:rsidP="005C29D6">
      <w:pPr>
        <w:tabs>
          <w:tab w:val="left" w:pos="567"/>
          <w:tab w:val="left" w:pos="851"/>
        </w:tabs>
        <w:ind w:firstLine="567"/>
        <w:jc w:val="both"/>
        <w:rPr>
          <w:sz w:val="24"/>
          <w:szCs w:val="24"/>
        </w:rPr>
      </w:pPr>
      <w:r w:rsidRPr="00E6293C">
        <w:rPr>
          <w:sz w:val="24"/>
          <w:szCs w:val="24"/>
        </w:rPr>
        <w:t>6.2.3. Обязательства Заказчика по оплате выполненных работ считаются исполненными с момента списания денежных средств со счета Заказчика.</w:t>
      </w:r>
    </w:p>
    <w:p w:rsidR="005C29D6" w:rsidRPr="00E6293C" w:rsidRDefault="005C29D6" w:rsidP="005C29D6">
      <w:pPr>
        <w:ind w:firstLine="567"/>
        <w:jc w:val="both"/>
        <w:rPr>
          <w:sz w:val="24"/>
          <w:szCs w:val="24"/>
        </w:rPr>
      </w:pPr>
      <w:r w:rsidRPr="00E6293C">
        <w:rPr>
          <w:sz w:val="24"/>
          <w:szCs w:val="24"/>
        </w:rPr>
        <w:t xml:space="preserve">6.2.4. </w:t>
      </w:r>
      <w:r w:rsidRPr="00E6293C">
        <w:rPr>
          <w:bCs/>
          <w:sz w:val="24"/>
          <w:szCs w:val="24"/>
        </w:rPr>
        <w:t>В случае неисполнения или ненадлежащего исполнения обязательства, предусмотренного Контрактом, Заказчик вправе произвести оплату по Контракту за вычетом соответствующего размера неустойки (штрафа, пени). Оплата осуществляется на основании представленных Подрядчиком счета,</w:t>
      </w:r>
      <w:r w:rsidR="003530F7">
        <w:rPr>
          <w:bCs/>
          <w:sz w:val="24"/>
          <w:szCs w:val="24"/>
        </w:rPr>
        <w:t xml:space="preserve"> счета-фактуры,</w:t>
      </w:r>
      <w:r w:rsidRPr="00E6293C">
        <w:rPr>
          <w:bCs/>
          <w:sz w:val="24"/>
          <w:szCs w:val="24"/>
        </w:rPr>
        <w:t xml:space="preserve"> Документа о приемке.</w:t>
      </w:r>
    </w:p>
    <w:p w:rsidR="005C29D6" w:rsidRPr="00E6293C" w:rsidRDefault="005C29D6" w:rsidP="00AD58D7">
      <w:pPr>
        <w:tabs>
          <w:tab w:val="left" w:pos="5103"/>
        </w:tabs>
        <w:ind w:firstLine="567"/>
        <w:jc w:val="both"/>
        <w:rPr>
          <w:sz w:val="24"/>
          <w:szCs w:val="24"/>
        </w:rPr>
      </w:pPr>
      <w:r w:rsidRPr="00E6293C">
        <w:rPr>
          <w:sz w:val="24"/>
          <w:szCs w:val="24"/>
        </w:rPr>
        <w:t xml:space="preserve">6.2.5. Стоимость работ определяется по </w:t>
      </w:r>
      <w:r w:rsidR="00CA5D0F">
        <w:rPr>
          <w:rFonts w:eastAsia="Times New Roman"/>
          <w:sz w:val="24"/>
          <w:szCs w:val="24"/>
          <w:lang w:eastAsia="en-US"/>
        </w:rPr>
        <w:t>Ведомости объемов и стоимости</w:t>
      </w:r>
      <w:r w:rsidR="00CA5D0F" w:rsidRPr="00E6293C">
        <w:rPr>
          <w:rFonts w:eastAsia="Times New Roman"/>
          <w:sz w:val="24"/>
          <w:szCs w:val="24"/>
          <w:lang w:eastAsia="en-US"/>
        </w:rPr>
        <w:t xml:space="preserve"> работ по ремонту автомобильной дороги</w:t>
      </w:r>
      <w:r w:rsidR="00CA5D0F">
        <w:rPr>
          <w:rFonts w:eastAsia="Times New Roman"/>
          <w:sz w:val="24"/>
          <w:szCs w:val="24"/>
          <w:lang w:eastAsia="en-US"/>
        </w:rPr>
        <w:t xml:space="preserve">, </w:t>
      </w:r>
      <w:r w:rsidR="00C90ED3" w:rsidRPr="00C90ED3">
        <w:rPr>
          <w:rFonts w:eastAsia="Times New Roman"/>
          <w:sz w:val="24"/>
          <w:szCs w:val="24"/>
          <w:lang w:eastAsia="en-US"/>
        </w:rPr>
        <w:t xml:space="preserve">выполненной </w:t>
      </w:r>
      <w:r w:rsidR="00C90ED3" w:rsidRPr="00C90ED3">
        <w:rPr>
          <w:rFonts w:eastAsia="Times New Roman"/>
          <w:sz w:val="24"/>
          <w:szCs w:val="24"/>
        </w:rPr>
        <w:t>на основании</w:t>
      </w:r>
      <w:r w:rsidR="00C90ED3" w:rsidRPr="00C90ED3">
        <w:rPr>
          <w:rFonts w:eastAsia="Times New Roman"/>
          <w:sz w:val="24"/>
          <w:szCs w:val="24"/>
          <w:lang w:eastAsia="en-US"/>
        </w:rPr>
        <w:t xml:space="preserve"> </w:t>
      </w:r>
      <w:r w:rsidR="00C90ED3" w:rsidRPr="00C90ED3">
        <w:rPr>
          <w:rFonts w:eastAsia="Times New Roman"/>
          <w:sz w:val="24"/>
          <w:szCs w:val="24"/>
        </w:rPr>
        <w:t>сметного расчета</w:t>
      </w:r>
      <w:r w:rsidR="00C90ED3" w:rsidRPr="00C90ED3">
        <w:rPr>
          <w:rFonts w:eastAsia="Times New Roman"/>
          <w:sz w:val="24"/>
          <w:szCs w:val="24"/>
          <w:lang w:eastAsia="en-US"/>
        </w:rPr>
        <w:t xml:space="preserve"> стоимости работ по ремонту Объекта, получивш</w:t>
      </w:r>
      <w:r w:rsidR="00AD58D7">
        <w:rPr>
          <w:rFonts w:eastAsia="Times New Roman"/>
          <w:sz w:val="24"/>
          <w:szCs w:val="24"/>
          <w:lang w:eastAsia="en-US"/>
        </w:rPr>
        <w:t>его</w:t>
      </w:r>
      <w:r w:rsidR="00C90ED3" w:rsidRPr="00C90ED3">
        <w:rPr>
          <w:rFonts w:eastAsia="Times New Roman"/>
          <w:sz w:val="24"/>
          <w:szCs w:val="24"/>
          <w:lang w:eastAsia="en-US"/>
        </w:rPr>
        <w:t xml:space="preserve"> заключение ГБУ "Тверской РЦЦС"</w:t>
      </w:r>
      <w:r w:rsidR="00CA5D0F" w:rsidRPr="00E6293C">
        <w:rPr>
          <w:sz w:val="24"/>
          <w:szCs w:val="24"/>
        </w:rPr>
        <w:t xml:space="preserve"> </w:t>
      </w:r>
      <w:r w:rsidRPr="00E6293C">
        <w:rPr>
          <w:sz w:val="24"/>
          <w:szCs w:val="24"/>
        </w:rPr>
        <w:t xml:space="preserve">(Приложение № 1 к </w:t>
      </w:r>
      <w:r w:rsidRPr="00E6293C">
        <w:rPr>
          <w:rFonts w:eastAsia="Times New Roman"/>
          <w:sz w:val="24"/>
          <w:szCs w:val="24"/>
        </w:rPr>
        <w:t>Описанию объекта закупки (Техническое задание)</w:t>
      </w:r>
      <w:r w:rsidRPr="00E6293C">
        <w:rPr>
          <w:sz w:val="24"/>
          <w:szCs w:val="24"/>
        </w:rPr>
        <w:t xml:space="preserve">) с понижающим коэффициентом, определенным как частное от деления цены Контракта на начальную (максимальную) цену Контракта. </w:t>
      </w:r>
    </w:p>
    <w:p w:rsidR="005C29D6" w:rsidRPr="00E6293C" w:rsidRDefault="005C29D6" w:rsidP="005C29D6">
      <w:pPr>
        <w:ind w:firstLine="567"/>
        <w:jc w:val="both"/>
        <w:rPr>
          <w:b/>
          <w:bCs/>
          <w:sz w:val="24"/>
          <w:szCs w:val="24"/>
        </w:rPr>
      </w:pPr>
      <w:r w:rsidRPr="00E6293C">
        <w:rPr>
          <w:sz w:val="24"/>
          <w:szCs w:val="24"/>
        </w:rPr>
        <w:t>6.2.6. Работы выполняются без предоставления авансов.</w:t>
      </w:r>
    </w:p>
    <w:p w:rsidR="005C29D6" w:rsidRPr="00E6293C" w:rsidRDefault="005C29D6" w:rsidP="005C29D6">
      <w:pPr>
        <w:ind w:firstLine="567"/>
        <w:contextualSpacing/>
        <w:jc w:val="both"/>
        <w:rPr>
          <w:bCs/>
          <w:sz w:val="24"/>
          <w:szCs w:val="24"/>
        </w:rPr>
      </w:pPr>
      <w:r w:rsidRPr="00E6293C">
        <w:rPr>
          <w:bCs/>
          <w:sz w:val="24"/>
          <w:szCs w:val="24"/>
        </w:rPr>
        <w:lastRenderedPageBreak/>
        <w:t xml:space="preserve">6.2.7. Возвратные суммы, полученные вследствие реализации Подрядчиком от разборки, демонтажа конструкций и изделий, определяются Актом о разборке, подписанным Представителями Заказчика и Подрядчика, </w:t>
      </w:r>
      <w:r>
        <w:rPr>
          <w:bCs/>
          <w:sz w:val="24"/>
          <w:szCs w:val="24"/>
        </w:rPr>
        <w:t>а</w:t>
      </w:r>
      <w:r w:rsidRPr="00E6293C">
        <w:rPr>
          <w:bCs/>
          <w:sz w:val="24"/>
          <w:szCs w:val="24"/>
        </w:rPr>
        <w:t xml:space="preserve"> также платежными документами, подтверждающими реализацию Подрядчиком возвратных материалов.</w:t>
      </w:r>
    </w:p>
    <w:p w:rsidR="005C29D6" w:rsidRPr="00E6293C" w:rsidRDefault="005C29D6" w:rsidP="005C29D6">
      <w:pPr>
        <w:ind w:firstLine="567"/>
        <w:contextualSpacing/>
        <w:jc w:val="both"/>
        <w:rPr>
          <w:bCs/>
          <w:sz w:val="24"/>
          <w:szCs w:val="24"/>
        </w:rPr>
      </w:pPr>
      <w:r w:rsidRPr="00E6293C">
        <w:rPr>
          <w:bCs/>
          <w:sz w:val="24"/>
          <w:szCs w:val="24"/>
        </w:rPr>
        <w:t>Возвратные суммы рассчитываются в ценах на дату составления Акта о разборке путем выбора наибольшего значения из трех коммерческих предложений, представленных Подрядчиком.</w:t>
      </w:r>
    </w:p>
    <w:p w:rsidR="005C29D6" w:rsidRPr="00E6293C" w:rsidRDefault="005C29D6" w:rsidP="005C29D6">
      <w:pPr>
        <w:ind w:firstLine="567"/>
        <w:contextualSpacing/>
        <w:jc w:val="both"/>
        <w:rPr>
          <w:bCs/>
          <w:sz w:val="24"/>
          <w:szCs w:val="24"/>
        </w:rPr>
      </w:pPr>
      <w:r w:rsidRPr="00E6293C">
        <w:rPr>
          <w:bCs/>
          <w:sz w:val="24"/>
          <w:szCs w:val="24"/>
        </w:rPr>
        <w:t>Расчет размера возвратных сумм является основанием для перечисления Подрядчиком возвратных сумм Заказчику по платежным реквизитам, Предоставляемым Заказчиком по запросу Подрядчика.</w:t>
      </w:r>
    </w:p>
    <w:p w:rsidR="00494B17" w:rsidRPr="0011277A" w:rsidRDefault="005C29D6" w:rsidP="005C29D6">
      <w:pPr>
        <w:ind w:firstLine="567"/>
        <w:contextualSpacing/>
        <w:jc w:val="both"/>
        <w:rPr>
          <w:sz w:val="24"/>
          <w:szCs w:val="24"/>
        </w:rPr>
      </w:pPr>
      <w:r w:rsidRPr="00E6293C">
        <w:rPr>
          <w:bCs/>
          <w:sz w:val="24"/>
          <w:szCs w:val="24"/>
        </w:rPr>
        <w:t>Подрядчик перечисляет средства в размере возвратных сумм на предоставленные Заказчиком платежные реквизиты в течение 10 дней с даты подписания расчета размера возвратных сумм, ранее согласованных с Заказчиком.</w:t>
      </w:r>
    </w:p>
    <w:p w:rsidR="00757318" w:rsidRPr="0011277A" w:rsidRDefault="00757318" w:rsidP="0011277A">
      <w:pPr>
        <w:ind w:firstLine="567"/>
        <w:jc w:val="center"/>
        <w:rPr>
          <w:rFonts w:eastAsia="Times New Roman"/>
          <w:b/>
          <w:bCs/>
          <w:sz w:val="24"/>
          <w:szCs w:val="24"/>
        </w:rPr>
      </w:pPr>
      <w:r w:rsidRPr="0011277A">
        <w:rPr>
          <w:rFonts w:eastAsia="Times New Roman"/>
          <w:b/>
          <w:bCs/>
          <w:sz w:val="24"/>
          <w:szCs w:val="24"/>
        </w:rPr>
        <w:t>7. ГАРАНТИИ</w:t>
      </w:r>
    </w:p>
    <w:p w:rsidR="001723EC" w:rsidRDefault="00757318" w:rsidP="001723EC">
      <w:pPr>
        <w:ind w:firstLine="567"/>
        <w:contextualSpacing/>
        <w:jc w:val="both"/>
        <w:rPr>
          <w:bCs/>
          <w:sz w:val="24"/>
          <w:szCs w:val="24"/>
        </w:rPr>
      </w:pPr>
      <w:r w:rsidRPr="00FA316A">
        <w:rPr>
          <w:bCs/>
          <w:sz w:val="24"/>
          <w:szCs w:val="24"/>
        </w:rPr>
        <w:t xml:space="preserve">7.1. </w:t>
      </w:r>
      <w:r w:rsidR="00382263" w:rsidRPr="00382263">
        <w:rPr>
          <w:bCs/>
          <w:sz w:val="24"/>
          <w:szCs w:val="24"/>
        </w:rPr>
        <w:t>После окончания работ Подрядчик передает Заказчику Гарантийный паспорт в соответствии с приложением А ОДМ 218.6.029-2017. Гарантийным паспортом предусматриваются следующие гарантийные сроки (согласно ОДМ 218.6.029-2017 Рекомендации по установлению гарантийных сроков конструктивных элементов автомобильных дорог и технических средств организации дорожного движения) по соответствующим конструктивным элементам согласно таблице:</w:t>
      </w:r>
      <w:r w:rsidR="00FA316A" w:rsidRPr="00FA316A">
        <w:rPr>
          <w:bCs/>
          <w:sz w:val="24"/>
          <w:szCs w:val="24"/>
        </w:rPr>
        <w:t xml:space="preserve"> </w:t>
      </w:r>
    </w:p>
    <w:p w:rsidR="001723EC" w:rsidRPr="001723EC" w:rsidRDefault="001723EC" w:rsidP="001723EC">
      <w:pPr>
        <w:ind w:firstLine="567"/>
        <w:contextualSpacing/>
        <w:jc w:val="both"/>
        <w:rPr>
          <w:bCs/>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030"/>
        <w:gridCol w:w="3541"/>
      </w:tblGrid>
      <w:tr w:rsidR="00F05037" w:rsidRPr="0062782E" w:rsidTr="003C32E5">
        <w:trPr>
          <w:jc w:val="center"/>
        </w:trPr>
        <w:tc>
          <w:tcPr>
            <w:tcW w:w="6030" w:type="dxa"/>
            <w:vAlign w:val="center"/>
          </w:tcPr>
          <w:p w:rsidR="00F05037" w:rsidRPr="0062782E" w:rsidRDefault="00F05037" w:rsidP="003C32E5">
            <w:pPr>
              <w:pStyle w:val="affc"/>
              <w:spacing w:after="0"/>
              <w:contextualSpacing/>
              <w:jc w:val="center"/>
              <w:rPr>
                <w:b/>
                <w:sz w:val="24"/>
                <w:szCs w:val="24"/>
              </w:rPr>
            </w:pPr>
            <w:r w:rsidRPr="0062782E">
              <w:rPr>
                <w:b/>
                <w:sz w:val="24"/>
                <w:szCs w:val="24"/>
              </w:rPr>
              <w:t>Наименование элемента</w:t>
            </w:r>
          </w:p>
        </w:tc>
        <w:tc>
          <w:tcPr>
            <w:tcW w:w="3541" w:type="dxa"/>
            <w:vAlign w:val="center"/>
          </w:tcPr>
          <w:p w:rsidR="00F05037" w:rsidRPr="0062782E" w:rsidRDefault="00F05037" w:rsidP="003C32E5">
            <w:pPr>
              <w:pStyle w:val="affc"/>
              <w:spacing w:after="0"/>
              <w:contextualSpacing/>
              <w:jc w:val="center"/>
              <w:rPr>
                <w:b/>
                <w:sz w:val="24"/>
                <w:szCs w:val="24"/>
              </w:rPr>
            </w:pPr>
            <w:r w:rsidRPr="0062782E">
              <w:rPr>
                <w:b/>
                <w:sz w:val="24"/>
                <w:szCs w:val="24"/>
              </w:rPr>
              <w:t>Гарантийный срок</w:t>
            </w:r>
          </w:p>
        </w:tc>
      </w:tr>
      <w:tr w:rsidR="00F05037" w:rsidRPr="0062782E" w:rsidTr="003C32E5">
        <w:trPr>
          <w:jc w:val="center"/>
        </w:trPr>
        <w:tc>
          <w:tcPr>
            <w:tcW w:w="9571" w:type="dxa"/>
            <w:gridSpan w:val="2"/>
            <w:vAlign w:val="center"/>
          </w:tcPr>
          <w:p w:rsidR="00F05037" w:rsidRPr="0062782E" w:rsidRDefault="00F05037" w:rsidP="003C32E5">
            <w:pPr>
              <w:pStyle w:val="affc"/>
              <w:spacing w:after="0"/>
              <w:contextualSpacing/>
              <w:jc w:val="center"/>
              <w:rPr>
                <w:b/>
                <w:i/>
                <w:sz w:val="24"/>
                <w:szCs w:val="24"/>
              </w:rPr>
            </w:pPr>
            <w:r w:rsidRPr="0062782E">
              <w:rPr>
                <w:b/>
                <w:i/>
                <w:sz w:val="24"/>
                <w:szCs w:val="24"/>
              </w:rPr>
              <w:t>Земляное полотно, дорожная одежда, искусственные сооружения</w:t>
            </w:r>
          </w:p>
        </w:tc>
      </w:tr>
      <w:tr w:rsidR="00F05037" w:rsidRPr="0062782E" w:rsidTr="003C32E5">
        <w:trPr>
          <w:jc w:val="center"/>
        </w:trPr>
        <w:tc>
          <w:tcPr>
            <w:tcW w:w="6030" w:type="dxa"/>
            <w:vAlign w:val="center"/>
          </w:tcPr>
          <w:p w:rsidR="00F05037" w:rsidRPr="0062782E" w:rsidRDefault="00F05037" w:rsidP="003C32E5">
            <w:pPr>
              <w:pStyle w:val="affc"/>
              <w:spacing w:after="0"/>
              <w:contextualSpacing/>
              <w:jc w:val="center"/>
              <w:rPr>
                <w:sz w:val="24"/>
                <w:szCs w:val="24"/>
              </w:rPr>
            </w:pPr>
            <w:r w:rsidRPr="0062782E">
              <w:rPr>
                <w:sz w:val="24"/>
                <w:szCs w:val="24"/>
              </w:rPr>
              <w:t>Слой основания дорожной одежды</w:t>
            </w:r>
          </w:p>
        </w:tc>
        <w:tc>
          <w:tcPr>
            <w:tcW w:w="3541" w:type="dxa"/>
            <w:vAlign w:val="center"/>
          </w:tcPr>
          <w:p w:rsidR="00F05037" w:rsidRPr="0062782E" w:rsidRDefault="00F05037" w:rsidP="003C32E5">
            <w:pPr>
              <w:pStyle w:val="affc"/>
              <w:spacing w:after="0"/>
              <w:contextualSpacing/>
              <w:jc w:val="center"/>
              <w:rPr>
                <w:sz w:val="24"/>
                <w:szCs w:val="24"/>
              </w:rPr>
            </w:pPr>
            <w:r w:rsidRPr="0062782E">
              <w:rPr>
                <w:sz w:val="24"/>
                <w:szCs w:val="24"/>
              </w:rPr>
              <w:t>6 лет</w:t>
            </w:r>
          </w:p>
        </w:tc>
      </w:tr>
      <w:tr w:rsidR="00F05037" w:rsidRPr="0062782E" w:rsidTr="003C32E5">
        <w:trPr>
          <w:jc w:val="center"/>
        </w:trPr>
        <w:tc>
          <w:tcPr>
            <w:tcW w:w="6030" w:type="dxa"/>
            <w:vAlign w:val="center"/>
          </w:tcPr>
          <w:p w:rsidR="00F05037" w:rsidRPr="0062782E" w:rsidRDefault="00F05037" w:rsidP="003C32E5">
            <w:pPr>
              <w:pStyle w:val="affc"/>
              <w:spacing w:after="0"/>
              <w:contextualSpacing/>
              <w:jc w:val="center"/>
              <w:rPr>
                <w:sz w:val="24"/>
                <w:szCs w:val="24"/>
              </w:rPr>
            </w:pPr>
            <w:r w:rsidRPr="0062782E">
              <w:rPr>
                <w:sz w:val="24"/>
                <w:szCs w:val="24"/>
              </w:rPr>
              <w:t>Выравнивающий слой из асфальтобетонной смеси</w:t>
            </w:r>
          </w:p>
        </w:tc>
        <w:tc>
          <w:tcPr>
            <w:tcW w:w="3541" w:type="dxa"/>
            <w:vAlign w:val="center"/>
          </w:tcPr>
          <w:p w:rsidR="00F05037" w:rsidRPr="0062782E" w:rsidRDefault="00F05037" w:rsidP="003C32E5">
            <w:pPr>
              <w:pStyle w:val="affc"/>
              <w:spacing w:after="0"/>
              <w:contextualSpacing/>
              <w:jc w:val="center"/>
              <w:rPr>
                <w:sz w:val="24"/>
                <w:szCs w:val="24"/>
              </w:rPr>
            </w:pPr>
            <w:r w:rsidRPr="0062782E">
              <w:rPr>
                <w:sz w:val="24"/>
                <w:szCs w:val="24"/>
              </w:rPr>
              <w:t>5 лет</w:t>
            </w:r>
          </w:p>
        </w:tc>
      </w:tr>
      <w:tr w:rsidR="00F05037" w:rsidRPr="0062782E" w:rsidTr="003C32E5">
        <w:trPr>
          <w:jc w:val="center"/>
        </w:trPr>
        <w:tc>
          <w:tcPr>
            <w:tcW w:w="6030" w:type="dxa"/>
            <w:vAlign w:val="center"/>
          </w:tcPr>
          <w:p w:rsidR="00F05037" w:rsidRPr="0062782E" w:rsidRDefault="00F05037" w:rsidP="003C32E5">
            <w:pPr>
              <w:pStyle w:val="affc"/>
              <w:spacing w:after="0"/>
              <w:contextualSpacing/>
              <w:jc w:val="center"/>
              <w:rPr>
                <w:sz w:val="24"/>
                <w:szCs w:val="24"/>
              </w:rPr>
            </w:pPr>
            <w:r w:rsidRPr="0062782E">
              <w:rPr>
                <w:sz w:val="24"/>
                <w:szCs w:val="24"/>
              </w:rPr>
              <w:t>Верхний слой покрытия из асфальтобетонной смеси</w:t>
            </w:r>
          </w:p>
        </w:tc>
        <w:tc>
          <w:tcPr>
            <w:tcW w:w="3541" w:type="dxa"/>
            <w:vAlign w:val="center"/>
          </w:tcPr>
          <w:p w:rsidR="00F05037" w:rsidRPr="0062782E" w:rsidRDefault="00F05037" w:rsidP="003C32E5">
            <w:pPr>
              <w:pStyle w:val="affc"/>
              <w:spacing w:after="0"/>
              <w:contextualSpacing/>
              <w:jc w:val="center"/>
              <w:rPr>
                <w:sz w:val="24"/>
                <w:szCs w:val="24"/>
              </w:rPr>
            </w:pPr>
            <w:r w:rsidRPr="0062782E">
              <w:rPr>
                <w:sz w:val="24"/>
                <w:szCs w:val="24"/>
              </w:rPr>
              <w:t>5 лет</w:t>
            </w:r>
          </w:p>
        </w:tc>
      </w:tr>
      <w:tr w:rsidR="00F05037" w:rsidRPr="0062782E" w:rsidTr="003C32E5">
        <w:trPr>
          <w:jc w:val="center"/>
        </w:trPr>
        <w:tc>
          <w:tcPr>
            <w:tcW w:w="6030" w:type="dxa"/>
            <w:vAlign w:val="center"/>
          </w:tcPr>
          <w:p w:rsidR="00F05037" w:rsidRPr="0062782E" w:rsidRDefault="00F05037" w:rsidP="003C32E5">
            <w:pPr>
              <w:pStyle w:val="affc"/>
              <w:spacing w:after="0"/>
              <w:contextualSpacing/>
              <w:jc w:val="center"/>
              <w:rPr>
                <w:sz w:val="24"/>
                <w:szCs w:val="24"/>
              </w:rPr>
            </w:pPr>
            <w:r w:rsidRPr="0062782E">
              <w:rPr>
                <w:sz w:val="24"/>
                <w:szCs w:val="24"/>
              </w:rPr>
              <w:t>Укрепление обочин</w:t>
            </w:r>
          </w:p>
        </w:tc>
        <w:tc>
          <w:tcPr>
            <w:tcW w:w="3541" w:type="dxa"/>
            <w:vAlign w:val="center"/>
          </w:tcPr>
          <w:p w:rsidR="00F05037" w:rsidRPr="0062782E" w:rsidRDefault="00F05037" w:rsidP="003C32E5">
            <w:pPr>
              <w:pStyle w:val="affc"/>
              <w:spacing w:after="0"/>
              <w:contextualSpacing/>
              <w:jc w:val="center"/>
              <w:rPr>
                <w:sz w:val="24"/>
                <w:szCs w:val="24"/>
              </w:rPr>
            </w:pPr>
            <w:r w:rsidRPr="0062782E">
              <w:rPr>
                <w:sz w:val="24"/>
                <w:szCs w:val="24"/>
              </w:rPr>
              <w:t>2 года</w:t>
            </w:r>
          </w:p>
        </w:tc>
      </w:tr>
      <w:tr w:rsidR="00F05037" w:rsidRPr="0062782E" w:rsidTr="003C32E5">
        <w:trPr>
          <w:jc w:val="center"/>
        </w:trPr>
        <w:tc>
          <w:tcPr>
            <w:tcW w:w="6030" w:type="dxa"/>
            <w:vAlign w:val="center"/>
          </w:tcPr>
          <w:p w:rsidR="00F05037" w:rsidRPr="0062782E" w:rsidRDefault="00F05037" w:rsidP="003C32E5">
            <w:pPr>
              <w:pStyle w:val="affc"/>
              <w:spacing w:after="0"/>
              <w:contextualSpacing/>
              <w:jc w:val="center"/>
              <w:rPr>
                <w:sz w:val="24"/>
                <w:szCs w:val="24"/>
              </w:rPr>
            </w:pPr>
            <w:r w:rsidRPr="0062782E">
              <w:rPr>
                <w:sz w:val="24"/>
                <w:szCs w:val="24"/>
              </w:rPr>
              <w:t>Земляное полотно (присыпные бермы)</w:t>
            </w:r>
          </w:p>
        </w:tc>
        <w:tc>
          <w:tcPr>
            <w:tcW w:w="3541" w:type="dxa"/>
            <w:vAlign w:val="center"/>
          </w:tcPr>
          <w:p w:rsidR="00F05037" w:rsidRPr="0062782E" w:rsidRDefault="00F05037" w:rsidP="003C32E5">
            <w:pPr>
              <w:pStyle w:val="affc"/>
              <w:spacing w:after="0"/>
              <w:contextualSpacing/>
              <w:jc w:val="center"/>
              <w:rPr>
                <w:sz w:val="24"/>
                <w:szCs w:val="24"/>
              </w:rPr>
            </w:pPr>
            <w:r w:rsidRPr="0062782E">
              <w:rPr>
                <w:sz w:val="24"/>
                <w:szCs w:val="24"/>
              </w:rPr>
              <w:t>6 лет</w:t>
            </w:r>
          </w:p>
        </w:tc>
      </w:tr>
      <w:tr w:rsidR="00F05037" w:rsidRPr="0062782E" w:rsidTr="003C32E5">
        <w:trPr>
          <w:jc w:val="center"/>
        </w:trPr>
        <w:tc>
          <w:tcPr>
            <w:tcW w:w="6030" w:type="dxa"/>
            <w:vAlign w:val="center"/>
          </w:tcPr>
          <w:p w:rsidR="00F05037" w:rsidRPr="0062782E" w:rsidRDefault="00F05037" w:rsidP="003C32E5">
            <w:pPr>
              <w:pStyle w:val="affc"/>
              <w:spacing w:after="0"/>
              <w:contextualSpacing/>
              <w:jc w:val="center"/>
              <w:rPr>
                <w:sz w:val="24"/>
                <w:szCs w:val="24"/>
              </w:rPr>
            </w:pPr>
            <w:r w:rsidRPr="0062782E">
              <w:rPr>
                <w:sz w:val="24"/>
                <w:szCs w:val="24"/>
              </w:rPr>
              <w:t>Тротуарная плитка (брусчатка) на посадочных площадках</w:t>
            </w:r>
          </w:p>
        </w:tc>
        <w:tc>
          <w:tcPr>
            <w:tcW w:w="3541" w:type="dxa"/>
            <w:vAlign w:val="center"/>
          </w:tcPr>
          <w:p w:rsidR="00F05037" w:rsidRPr="0062782E" w:rsidRDefault="00F05037" w:rsidP="003C32E5">
            <w:pPr>
              <w:pStyle w:val="affc"/>
              <w:spacing w:after="0"/>
              <w:contextualSpacing/>
              <w:jc w:val="center"/>
              <w:rPr>
                <w:sz w:val="24"/>
                <w:szCs w:val="24"/>
              </w:rPr>
            </w:pPr>
            <w:r w:rsidRPr="0062782E">
              <w:rPr>
                <w:sz w:val="24"/>
                <w:szCs w:val="24"/>
              </w:rPr>
              <w:t>5 лет</w:t>
            </w:r>
          </w:p>
        </w:tc>
      </w:tr>
      <w:tr w:rsidR="00F05037" w:rsidRPr="0062782E" w:rsidTr="003C32E5">
        <w:trPr>
          <w:jc w:val="center"/>
        </w:trPr>
        <w:tc>
          <w:tcPr>
            <w:tcW w:w="9571" w:type="dxa"/>
            <w:gridSpan w:val="2"/>
            <w:vAlign w:val="center"/>
          </w:tcPr>
          <w:p w:rsidR="00F05037" w:rsidRPr="0062782E" w:rsidRDefault="00F05037" w:rsidP="003C32E5">
            <w:pPr>
              <w:pStyle w:val="affc"/>
              <w:spacing w:after="0"/>
              <w:contextualSpacing/>
              <w:jc w:val="center"/>
              <w:rPr>
                <w:b/>
                <w:i/>
                <w:sz w:val="24"/>
                <w:szCs w:val="24"/>
              </w:rPr>
            </w:pPr>
            <w:r w:rsidRPr="0062782E">
              <w:rPr>
                <w:b/>
                <w:i/>
                <w:sz w:val="24"/>
                <w:szCs w:val="24"/>
              </w:rPr>
              <w:t>Элементы обустройства</w:t>
            </w:r>
          </w:p>
        </w:tc>
      </w:tr>
      <w:tr w:rsidR="00F05037" w:rsidRPr="0062782E" w:rsidTr="003C32E5">
        <w:trPr>
          <w:jc w:val="center"/>
        </w:trPr>
        <w:tc>
          <w:tcPr>
            <w:tcW w:w="6030" w:type="dxa"/>
            <w:vAlign w:val="center"/>
          </w:tcPr>
          <w:p w:rsidR="00F05037" w:rsidRPr="0062782E" w:rsidRDefault="00F05037" w:rsidP="003C32E5">
            <w:pPr>
              <w:pStyle w:val="affc"/>
              <w:spacing w:after="0"/>
              <w:contextualSpacing/>
              <w:jc w:val="center"/>
              <w:rPr>
                <w:sz w:val="24"/>
                <w:szCs w:val="24"/>
              </w:rPr>
            </w:pPr>
            <w:r w:rsidRPr="0062782E">
              <w:rPr>
                <w:sz w:val="24"/>
                <w:szCs w:val="24"/>
              </w:rPr>
              <w:t>Автопавильоны</w:t>
            </w:r>
          </w:p>
        </w:tc>
        <w:tc>
          <w:tcPr>
            <w:tcW w:w="3541" w:type="dxa"/>
            <w:vAlign w:val="center"/>
          </w:tcPr>
          <w:p w:rsidR="00F05037" w:rsidRPr="0062782E" w:rsidRDefault="00F05037" w:rsidP="003C32E5">
            <w:pPr>
              <w:pStyle w:val="affc"/>
              <w:spacing w:after="0"/>
              <w:contextualSpacing/>
              <w:jc w:val="center"/>
              <w:rPr>
                <w:sz w:val="24"/>
                <w:szCs w:val="24"/>
              </w:rPr>
            </w:pPr>
            <w:r w:rsidRPr="0062782E">
              <w:rPr>
                <w:sz w:val="24"/>
                <w:szCs w:val="24"/>
              </w:rPr>
              <w:t>8 лет</w:t>
            </w:r>
          </w:p>
        </w:tc>
      </w:tr>
      <w:tr w:rsidR="00F05037" w:rsidRPr="0062782E" w:rsidTr="003C32E5">
        <w:trPr>
          <w:jc w:val="center"/>
        </w:trPr>
        <w:tc>
          <w:tcPr>
            <w:tcW w:w="6030" w:type="dxa"/>
            <w:vAlign w:val="center"/>
          </w:tcPr>
          <w:p w:rsidR="00F05037" w:rsidRPr="0062782E" w:rsidRDefault="00F05037" w:rsidP="003C32E5">
            <w:pPr>
              <w:pStyle w:val="affc"/>
              <w:spacing w:after="0"/>
              <w:contextualSpacing/>
              <w:jc w:val="center"/>
              <w:rPr>
                <w:sz w:val="24"/>
                <w:szCs w:val="24"/>
              </w:rPr>
            </w:pPr>
            <w:r w:rsidRPr="0062782E">
              <w:rPr>
                <w:sz w:val="24"/>
                <w:szCs w:val="24"/>
              </w:rPr>
              <w:t>Барьерное ограждение</w:t>
            </w:r>
          </w:p>
        </w:tc>
        <w:tc>
          <w:tcPr>
            <w:tcW w:w="3541" w:type="dxa"/>
            <w:vAlign w:val="center"/>
          </w:tcPr>
          <w:p w:rsidR="00F05037" w:rsidRPr="0062782E" w:rsidRDefault="00F05037" w:rsidP="003C32E5">
            <w:pPr>
              <w:pStyle w:val="affc"/>
              <w:spacing w:after="0"/>
              <w:contextualSpacing/>
              <w:jc w:val="center"/>
              <w:rPr>
                <w:sz w:val="24"/>
                <w:szCs w:val="24"/>
              </w:rPr>
            </w:pPr>
            <w:r w:rsidRPr="0062782E">
              <w:rPr>
                <w:sz w:val="24"/>
                <w:szCs w:val="24"/>
              </w:rPr>
              <w:t>8 лет</w:t>
            </w:r>
          </w:p>
        </w:tc>
      </w:tr>
      <w:tr w:rsidR="00F05037" w:rsidRPr="0062782E" w:rsidTr="003C32E5">
        <w:trPr>
          <w:jc w:val="center"/>
        </w:trPr>
        <w:tc>
          <w:tcPr>
            <w:tcW w:w="6030" w:type="dxa"/>
            <w:vAlign w:val="center"/>
          </w:tcPr>
          <w:p w:rsidR="00F05037" w:rsidRPr="0062782E" w:rsidRDefault="00F05037" w:rsidP="003C32E5">
            <w:pPr>
              <w:pStyle w:val="affc"/>
              <w:spacing w:after="0"/>
              <w:contextualSpacing/>
              <w:jc w:val="center"/>
              <w:rPr>
                <w:sz w:val="24"/>
                <w:szCs w:val="24"/>
              </w:rPr>
            </w:pPr>
            <w:r w:rsidRPr="0062782E">
              <w:rPr>
                <w:sz w:val="24"/>
                <w:szCs w:val="24"/>
              </w:rPr>
              <w:t>Дорожные знаки</w:t>
            </w:r>
          </w:p>
        </w:tc>
        <w:tc>
          <w:tcPr>
            <w:tcW w:w="3541" w:type="dxa"/>
            <w:vAlign w:val="center"/>
          </w:tcPr>
          <w:p w:rsidR="00F05037" w:rsidRPr="0062782E" w:rsidRDefault="00F05037" w:rsidP="003C32E5">
            <w:pPr>
              <w:pStyle w:val="affc"/>
              <w:spacing w:after="0"/>
              <w:contextualSpacing/>
              <w:jc w:val="center"/>
              <w:rPr>
                <w:sz w:val="24"/>
                <w:szCs w:val="24"/>
              </w:rPr>
            </w:pPr>
            <w:r w:rsidRPr="0062782E">
              <w:rPr>
                <w:sz w:val="24"/>
                <w:szCs w:val="24"/>
              </w:rPr>
              <w:t>10 лет</w:t>
            </w:r>
          </w:p>
        </w:tc>
      </w:tr>
      <w:tr w:rsidR="00F05037" w:rsidRPr="0062782E" w:rsidTr="003C32E5">
        <w:trPr>
          <w:jc w:val="center"/>
        </w:trPr>
        <w:tc>
          <w:tcPr>
            <w:tcW w:w="6030" w:type="dxa"/>
            <w:vAlign w:val="center"/>
          </w:tcPr>
          <w:p w:rsidR="00F05037" w:rsidRPr="0062782E" w:rsidRDefault="00F05037" w:rsidP="003C32E5">
            <w:pPr>
              <w:pStyle w:val="affc"/>
              <w:spacing w:after="0"/>
              <w:contextualSpacing/>
              <w:jc w:val="center"/>
              <w:rPr>
                <w:sz w:val="24"/>
                <w:szCs w:val="24"/>
              </w:rPr>
            </w:pPr>
            <w:r w:rsidRPr="0062782E">
              <w:rPr>
                <w:sz w:val="24"/>
                <w:szCs w:val="24"/>
              </w:rPr>
              <w:t>Дорожная разметка термопластиком</w:t>
            </w:r>
          </w:p>
        </w:tc>
        <w:tc>
          <w:tcPr>
            <w:tcW w:w="3541" w:type="dxa"/>
            <w:vAlign w:val="center"/>
          </w:tcPr>
          <w:p w:rsidR="00F05037" w:rsidRPr="0062782E" w:rsidRDefault="00F05037" w:rsidP="003C32E5">
            <w:pPr>
              <w:pStyle w:val="affc"/>
              <w:spacing w:after="0"/>
              <w:contextualSpacing/>
              <w:jc w:val="center"/>
              <w:rPr>
                <w:sz w:val="24"/>
                <w:szCs w:val="24"/>
              </w:rPr>
            </w:pPr>
            <w:r w:rsidRPr="0062782E">
              <w:rPr>
                <w:sz w:val="24"/>
                <w:szCs w:val="24"/>
              </w:rPr>
              <w:t>1 год</w:t>
            </w:r>
          </w:p>
        </w:tc>
      </w:tr>
      <w:tr w:rsidR="00F05037" w:rsidRPr="0062782E" w:rsidTr="003C32E5">
        <w:trPr>
          <w:jc w:val="center"/>
        </w:trPr>
        <w:tc>
          <w:tcPr>
            <w:tcW w:w="6030" w:type="dxa"/>
            <w:vAlign w:val="center"/>
          </w:tcPr>
          <w:p w:rsidR="00F05037" w:rsidRPr="0062782E" w:rsidRDefault="00F05037" w:rsidP="003C32E5">
            <w:pPr>
              <w:pStyle w:val="affc"/>
              <w:spacing w:after="0"/>
              <w:contextualSpacing/>
              <w:jc w:val="center"/>
              <w:rPr>
                <w:sz w:val="24"/>
                <w:szCs w:val="24"/>
              </w:rPr>
            </w:pPr>
            <w:r w:rsidRPr="0062782E">
              <w:rPr>
                <w:sz w:val="24"/>
                <w:szCs w:val="24"/>
              </w:rPr>
              <w:t>Сигнальные столбики</w:t>
            </w:r>
          </w:p>
        </w:tc>
        <w:tc>
          <w:tcPr>
            <w:tcW w:w="3541" w:type="dxa"/>
            <w:vAlign w:val="center"/>
          </w:tcPr>
          <w:p w:rsidR="00F05037" w:rsidRPr="0062782E" w:rsidRDefault="00F05037" w:rsidP="003C32E5">
            <w:pPr>
              <w:pStyle w:val="affc"/>
              <w:spacing w:after="0"/>
              <w:contextualSpacing/>
              <w:jc w:val="center"/>
              <w:rPr>
                <w:sz w:val="24"/>
                <w:szCs w:val="24"/>
              </w:rPr>
            </w:pPr>
            <w:r w:rsidRPr="0062782E">
              <w:rPr>
                <w:sz w:val="24"/>
                <w:szCs w:val="24"/>
              </w:rPr>
              <w:t>2 года</w:t>
            </w:r>
          </w:p>
        </w:tc>
      </w:tr>
    </w:tbl>
    <w:p w:rsidR="001723EC" w:rsidRDefault="001723EC" w:rsidP="00FA316A">
      <w:pPr>
        <w:widowControl w:val="0"/>
        <w:autoSpaceDE w:val="0"/>
        <w:autoSpaceDN w:val="0"/>
        <w:adjustRightInd w:val="0"/>
        <w:ind w:firstLine="567"/>
        <w:jc w:val="both"/>
        <w:rPr>
          <w:sz w:val="24"/>
          <w:szCs w:val="24"/>
        </w:rPr>
      </w:pPr>
    </w:p>
    <w:p w:rsidR="00757318" w:rsidRPr="0011277A" w:rsidRDefault="00757318" w:rsidP="00FA316A">
      <w:pPr>
        <w:widowControl w:val="0"/>
        <w:autoSpaceDE w:val="0"/>
        <w:autoSpaceDN w:val="0"/>
        <w:adjustRightInd w:val="0"/>
        <w:ind w:firstLine="567"/>
        <w:jc w:val="both"/>
        <w:rPr>
          <w:rFonts w:eastAsia="Times New Roman"/>
          <w:sz w:val="24"/>
          <w:szCs w:val="24"/>
          <w:lang w:eastAsia="en-US"/>
        </w:rPr>
      </w:pPr>
      <w:r w:rsidRPr="00E959B0">
        <w:rPr>
          <w:rFonts w:eastAsia="Times New Roman"/>
          <w:sz w:val="24"/>
          <w:szCs w:val="24"/>
          <w:lang w:eastAsia="en-US"/>
        </w:rPr>
        <w:t xml:space="preserve">При этом началом срока действия гарантийных обязательств Подрядчика считается дата подписания </w:t>
      </w:r>
      <w:r w:rsidR="00F01837">
        <w:rPr>
          <w:rFonts w:eastAsia="Times New Roman"/>
          <w:sz w:val="24"/>
          <w:szCs w:val="24"/>
          <w:lang w:eastAsia="en-US"/>
        </w:rPr>
        <w:t>Заказчиком</w:t>
      </w:r>
      <w:r w:rsidR="00355CF1" w:rsidRPr="00E959B0">
        <w:rPr>
          <w:rFonts w:eastAsia="Times New Roman"/>
          <w:sz w:val="24"/>
          <w:szCs w:val="24"/>
          <w:lang w:eastAsia="en-US"/>
        </w:rPr>
        <w:t xml:space="preserve"> </w:t>
      </w:r>
      <w:r w:rsidR="00006253" w:rsidRPr="00E959B0">
        <w:rPr>
          <w:rFonts w:eastAsia="Times New Roman"/>
          <w:sz w:val="24"/>
          <w:szCs w:val="24"/>
          <w:lang w:eastAsia="en-US"/>
        </w:rPr>
        <w:t xml:space="preserve">итогового </w:t>
      </w:r>
      <w:r w:rsidR="00355CF1" w:rsidRPr="00E959B0">
        <w:rPr>
          <w:rFonts w:eastAsia="Times New Roman"/>
          <w:sz w:val="24"/>
          <w:szCs w:val="24"/>
          <w:lang w:eastAsia="en-US"/>
        </w:rPr>
        <w:t>документа о приемке, сформированного с использованием единой информационной системы в сфере закупок</w:t>
      </w:r>
      <w:r w:rsidR="0059719E" w:rsidRPr="00E959B0">
        <w:rPr>
          <w:rFonts w:eastAsia="Times New Roman"/>
          <w:sz w:val="24"/>
          <w:szCs w:val="24"/>
          <w:lang w:eastAsia="en-US"/>
        </w:rPr>
        <w:t xml:space="preserve"> перед проведением итоговой приемки в соответствии с п. 2.9.3. Контракта.</w:t>
      </w:r>
    </w:p>
    <w:p w:rsidR="00FD7D75" w:rsidRPr="0011277A" w:rsidRDefault="00FD7D75" w:rsidP="0011277A">
      <w:pPr>
        <w:ind w:firstLine="567"/>
        <w:jc w:val="both"/>
        <w:rPr>
          <w:rFonts w:eastAsia="Times New Roman"/>
          <w:sz w:val="24"/>
          <w:szCs w:val="24"/>
          <w:lang w:eastAsia="en-US"/>
        </w:rPr>
      </w:pPr>
      <w:r w:rsidRPr="0011277A">
        <w:rPr>
          <w:rFonts w:eastAsia="Times New Roman"/>
          <w:sz w:val="24"/>
          <w:szCs w:val="24"/>
          <w:lang w:eastAsia="en-US"/>
        </w:rPr>
        <w:t>7.2. Продолжительность проведения работ по устранению выявленных разрушений и дефектов не засчитывается в гарантийный срок.</w:t>
      </w:r>
    </w:p>
    <w:p w:rsidR="00FD7D75" w:rsidRPr="0011277A" w:rsidRDefault="00FD7D75" w:rsidP="0011277A">
      <w:pPr>
        <w:autoSpaceDE w:val="0"/>
        <w:autoSpaceDN w:val="0"/>
        <w:adjustRightInd w:val="0"/>
        <w:ind w:firstLine="567"/>
        <w:jc w:val="both"/>
        <w:rPr>
          <w:rFonts w:eastAsia="Times New Roman"/>
          <w:sz w:val="24"/>
          <w:szCs w:val="24"/>
        </w:rPr>
      </w:pPr>
      <w:r w:rsidRPr="0011277A">
        <w:rPr>
          <w:rFonts w:eastAsia="Times New Roman"/>
          <w:sz w:val="24"/>
          <w:szCs w:val="24"/>
        </w:rPr>
        <w:t>7.3. В случае, если в период гарантийной эксплуатации Объекта обнаружатся недостатки (дефекты), то Подрядчик обязан их устранить безвозмездно в порядке и сроки, установленные Контрактом.</w:t>
      </w:r>
    </w:p>
    <w:p w:rsidR="00FD7D75" w:rsidRPr="0011277A" w:rsidRDefault="00FD7D75" w:rsidP="0011277A">
      <w:pPr>
        <w:ind w:firstLine="567"/>
        <w:jc w:val="both"/>
        <w:rPr>
          <w:rFonts w:eastAsia="Times New Roman"/>
          <w:sz w:val="24"/>
          <w:szCs w:val="24"/>
        </w:rPr>
      </w:pPr>
      <w:r w:rsidRPr="0011277A">
        <w:rPr>
          <w:rFonts w:eastAsia="Times New Roman"/>
          <w:sz w:val="24"/>
          <w:szCs w:val="24"/>
        </w:rPr>
        <w:t xml:space="preserve">При обнаружении признаков разрушений, дефектов Заказчик письменно по адресам (в т.ч. электронному адресу), указанным в разделе </w:t>
      </w:r>
      <w:r w:rsidR="00B25008">
        <w:rPr>
          <w:rFonts w:eastAsia="Times New Roman"/>
          <w:sz w:val="24"/>
          <w:szCs w:val="24"/>
        </w:rPr>
        <w:t>21</w:t>
      </w:r>
      <w:r w:rsidRPr="0011277A">
        <w:rPr>
          <w:rFonts w:eastAsia="Times New Roman"/>
          <w:sz w:val="24"/>
          <w:szCs w:val="24"/>
        </w:rPr>
        <w:t xml:space="preserve"> Контракта, извещает Подрядчика об их характере, местоположении, объеме и указывает срок, в течение которого Подрядчик обязан произвести освидетельствование выявленных недостатков и внести свои предложения по срокам выполнения и составу работ по их ликвидации</w:t>
      </w:r>
      <w:r w:rsidR="00CB186F">
        <w:rPr>
          <w:rFonts w:eastAsia="Times New Roman"/>
          <w:sz w:val="24"/>
          <w:szCs w:val="24"/>
        </w:rPr>
        <w:t xml:space="preserve"> (но не позднее 10</w:t>
      </w:r>
      <w:r w:rsidR="00DF6F21">
        <w:rPr>
          <w:rFonts w:eastAsia="Times New Roman"/>
          <w:sz w:val="24"/>
          <w:szCs w:val="24"/>
        </w:rPr>
        <w:t xml:space="preserve"> календарных</w:t>
      </w:r>
      <w:r w:rsidR="00CB186F">
        <w:rPr>
          <w:rFonts w:eastAsia="Times New Roman"/>
          <w:sz w:val="24"/>
          <w:szCs w:val="24"/>
        </w:rPr>
        <w:t xml:space="preserve"> дней со дня получения Подрядчиком извещения)</w:t>
      </w:r>
      <w:r w:rsidRPr="0011277A">
        <w:rPr>
          <w:rFonts w:eastAsia="Times New Roman"/>
          <w:sz w:val="24"/>
          <w:szCs w:val="24"/>
        </w:rPr>
        <w:t>.</w:t>
      </w:r>
    </w:p>
    <w:p w:rsidR="00FD7D75" w:rsidRDefault="00FD7D75" w:rsidP="0011277A">
      <w:pPr>
        <w:ind w:firstLine="567"/>
        <w:jc w:val="both"/>
        <w:rPr>
          <w:rFonts w:eastAsia="Times New Roman"/>
          <w:sz w:val="24"/>
          <w:szCs w:val="24"/>
        </w:rPr>
      </w:pPr>
      <w:r w:rsidRPr="0011277A">
        <w:rPr>
          <w:rFonts w:eastAsia="Times New Roman"/>
          <w:sz w:val="24"/>
          <w:szCs w:val="24"/>
        </w:rPr>
        <w:t xml:space="preserve">Для участия в составлении акта освидетельствования, фиксирующего недостатки, согласования состава работ, порядка и сроков устранения недостатков, Подрядчик обязан </w:t>
      </w:r>
      <w:r w:rsidRPr="0011277A">
        <w:rPr>
          <w:rFonts w:eastAsia="Times New Roman"/>
          <w:sz w:val="24"/>
          <w:szCs w:val="24"/>
        </w:rPr>
        <w:lastRenderedPageBreak/>
        <w:t xml:space="preserve">направить своего представителя в срок, указанный в извещении Заказчика. В случае неявки Подрядчика срок, состав и порядок работ по устранению выявленных недостатков устанавливаются Заказчиком в одностороннем порядке и являются обязательными для исполнения Подрядчиком. Заказчик вправе привлекать специалистов иных организаций для участия в составлении акта освидетельствования. </w:t>
      </w:r>
    </w:p>
    <w:p w:rsidR="00FD7D75" w:rsidRPr="0011277A" w:rsidRDefault="00FD7D75" w:rsidP="0011277A">
      <w:pPr>
        <w:ind w:firstLine="567"/>
        <w:jc w:val="both"/>
        <w:rPr>
          <w:rFonts w:eastAsia="Times New Roman"/>
          <w:sz w:val="24"/>
          <w:szCs w:val="24"/>
        </w:rPr>
      </w:pPr>
      <w:r w:rsidRPr="0011277A">
        <w:rPr>
          <w:rFonts w:eastAsia="Times New Roman"/>
          <w:sz w:val="24"/>
          <w:szCs w:val="24"/>
        </w:rPr>
        <w:t xml:space="preserve">7.4. Подрядчик должен в срок, указанный в извещении Заказчика, в письменном виде по адресам (в т.ч. электронному адресу), указанным в разделе </w:t>
      </w:r>
      <w:r w:rsidR="00B25008">
        <w:rPr>
          <w:rFonts w:eastAsia="Times New Roman"/>
          <w:sz w:val="24"/>
          <w:szCs w:val="24"/>
        </w:rPr>
        <w:t>21</w:t>
      </w:r>
      <w:r w:rsidRPr="0011277A">
        <w:rPr>
          <w:rFonts w:eastAsia="Times New Roman"/>
          <w:sz w:val="24"/>
          <w:szCs w:val="24"/>
        </w:rPr>
        <w:t xml:space="preserve"> Контракта, внести на рассмотрение Заказчика свои предложения, и немедленно, по получении согласования своих предложений, приступить к выполнению работ. </w:t>
      </w:r>
    </w:p>
    <w:p w:rsidR="008C46EA" w:rsidRPr="008C46EA" w:rsidRDefault="00FD7D75" w:rsidP="008C46EA">
      <w:pPr>
        <w:ind w:firstLine="451"/>
        <w:jc w:val="both"/>
        <w:rPr>
          <w:rFonts w:eastAsia="Times New Roman"/>
          <w:sz w:val="24"/>
          <w:szCs w:val="24"/>
        </w:rPr>
      </w:pPr>
      <w:r w:rsidRPr="0011277A">
        <w:rPr>
          <w:rFonts w:eastAsia="Times New Roman"/>
          <w:sz w:val="24"/>
          <w:szCs w:val="24"/>
        </w:rPr>
        <w:t>При наличии разногласий между Сторонами о сроке, составе и порядке работ по устранению выявленных недостатков, Подрядчик обязан руководствоваться указаниями Заказчика.</w:t>
      </w:r>
      <w:r w:rsidR="008C46EA">
        <w:rPr>
          <w:rFonts w:eastAsia="Times New Roman"/>
          <w:sz w:val="24"/>
          <w:szCs w:val="24"/>
        </w:rPr>
        <w:t xml:space="preserve"> </w:t>
      </w:r>
      <w:r w:rsidR="008C46EA" w:rsidRPr="008C46EA">
        <w:rPr>
          <w:rFonts w:eastAsia="Times New Roman"/>
          <w:sz w:val="24"/>
          <w:szCs w:val="24"/>
        </w:rPr>
        <w:t xml:space="preserve">Если иной срок не будет определен сторонами в акте, подрядчик обязуется устранить выявленные недостатки (дефекты) работ не позднее одного месяца со дня получения от заказчика уведомления о выявленных недостатках (дефектах) работ. </w:t>
      </w:r>
    </w:p>
    <w:p w:rsidR="00FD7D75" w:rsidRPr="0011277A" w:rsidRDefault="00FD7D75" w:rsidP="00A350A0">
      <w:pPr>
        <w:ind w:firstLine="567"/>
        <w:jc w:val="both"/>
        <w:rPr>
          <w:rFonts w:eastAsia="Times New Roman"/>
          <w:sz w:val="24"/>
          <w:szCs w:val="24"/>
        </w:rPr>
      </w:pPr>
      <w:r w:rsidRPr="0011277A">
        <w:rPr>
          <w:rFonts w:eastAsia="Times New Roman"/>
          <w:sz w:val="24"/>
          <w:szCs w:val="24"/>
        </w:rPr>
        <w:t>После полного устранения недостатков, выявленных в течение гарантийного срока, Стороны составляют акт об устранении недостатков.</w:t>
      </w:r>
    </w:p>
    <w:p w:rsidR="00FD7D75" w:rsidRPr="0011277A" w:rsidRDefault="00FD7D75" w:rsidP="00A350A0">
      <w:pPr>
        <w:ind w:firstLine="567"/>
        <w:jc w:val="both"/>
        <w:rPr>
          <w:rFonts w:eastAsia="Times New Roman"/>
          <w:sz w:val="24"/>
          <w:szCs w:val="24"/>
        </w:rPr>
      </w:pPr>
      <w:r w:rsidRPr="0011277A">
        <w:rPr>
          <w:rFonts w:eastAsia="Times New Roman"/>
          <w:sz w:val="24"/>
          <w:szCs w:val="24"/>
        </w:rPr>
        <w:t xml:space="preserve">7.5. </w:t>
      </w:r>
      <w:r w:rsidR="00DF6996">
        <w:rPr>
          <w:rFonts w:eastAsia="Times New Roman"/>
          <w:sz w:val="24"/>
          <w:szCs w:val="24"/>
        </w:rPr>
        <w:t xml:space="preserve">В случае отказа Подрядчика от устранения выявленных недостатков (дефектов) работ или в случае </w:t>
      </w:r>
      <w:proofErr w:type="spellStart"/>
      <w:r w:rsidR="00DF6996">
        <w:rPr>
          <w:rFonts w:eastAsia="Times New Roman"/>
          <w:sz w:val="24"/>
          <w:szCs w:val="24"/>
        </w:rPr>
        <w:t>неустранения</w:t>
      </w:r>
      <w:proofErr w:type="spellEnd"/>
      <w:r w:rsidR="00DF6996">
        <w:rPr>
          <w:rFonts w:eastAsia="Times New Roman"/>
          <w:sz w:val="24"/>
          <w:szCs w:val="24"/>
        </w:rPr>
        <w:t xml:space="preserve"> недостатков (дефектов) работ в установленный актом освидетельствования срок </w:t>
      </w:r>
      <w:r w:rsidRPr="0011277A">
        <w:rPr>
          <w:rFonts w:eastAsia="Times New Roman"/>
          <w:sz w:val="24"/>
          <w:szCs w:val="24"/>
        </w:rPr>
        <w:t>Заказчик вправе самостоятельно либо с привлечением третьих лиц устранить дефекты (недостатки Объекта) за свой счет, с последующим возмещением своих расходов на устранение дефектов (недостатков Объекта) Подрядчиком. Подрядчик возмещает расходы Заказчика на устранение дефектов (недостатков Объекта) в течение 10 (десяти) дней со дня получения соответствующего уведомления Заказчика.</w:t>
      </w:r>
    </w:p>
    <w:p w:rsidR="00FD7D75" w:rsidRPr="0011277A" w:rsidRDefault="00FD7D75" w:rsidP="00A350A0">
      <w:pPr>
        <w:ind w:firstLine="567"/>
        <w:jc w:val="both"/>
        <w:rPr>
          <w:rFonts w:eastAsia="Times New Roman"/>
          <w:sz w:val="24"/>
          <w:szCs w:val="24"/>
        </w:rPr>
      </w:pPr>
      <w:r w:rsidRPr="0011277A">
        <w:rPr>
          <w:rFonts w:eastAsia="Times New Roman"/>
          <w:sz w:val="24"/>
          <w:szCs w:val="24"/>
        </w:rPr>
        <w:t>Подрядчик имеет право выполнить работы своими силами, поручить выполнение работ третьим лицам или перечислить Заказчику сумму, эквивалентную стоимости данных работ, и в этом случае величина суммы должна быть указана в предложениях Подрядчика и согласована с Заказчиком.</w:t>
      </w:r>
    </w:p>
    <w:p w:rsidR="00757318" w:rsidRDefault="00FD7D75" w:rsidP="00A350A0">
      <w:pPr>
        <w:ind w:firstLine="567"/>
        <w:jc w:val="both"/>
        <w:rPr>
          <w:rFonts w:eastAsia="Times New Roman"/>
          <w:sz w:val="24"/>
          <w:szCs w:val="24"/>
        </w:rPr>
      </w:pPr>
      <w:r w:rsidRPr="0011277A">
        <w:rPr>
          <w:rFonts w:eastAsia="Times New Roman"/>
          <w:sz w:val="24"/>
          <w:szCs w:val="24"/>
        </w:rPr>
        <w:t>7.6. Подрядчик обязан выполнить /оплатить/ все необходимые работы, как по ликвидации разрушений, дефектов, так и по устранению причин их вызвавших, в той мере, в которой данные причины являются следствием некачественного выполнения работ. Устранение дефектов в рамках гарантийных обязательств выполняется с применением материалов, предусмотренных Контрактом.</w:t>
      </w:r>
      <w:r w:rsidR="00757318" w:rsidRPr="0011277A">
        <w:rPr>
          <w:rFonts w:eastAsia="Times New Roman"/>
          <w:sz w:val="24"/>
          <w:szCs w:val="24"/>
        </w:rPr>
        <w:t xml:space="preserve"> </w:t>
      </w:r>
    </w:p>
    <w:p w:rsidR="00A350A0" w:rsidRPr="00A350A0" w:rsidRDefault="00A350A0" w:rsidP="00A350A0">
      <w:pPr>
        <w:ind w:firstLine="567"/>
        <w:jc w:val="both"/>
        <w:rPr>
          <w:rFonts w:eastAsia="Times New Roman"/>
          <w:sz w:val="24"/>
          <w:szCs w:val="24"/>
        </w:rPr>
      </w:pPr>
      <w:r>
        <w:rPr>
          <w:rFonts w:eastAsia="Times New Roman"/>
          <w:sz w:val="24"/>
          <w:szCs w:val="24"/>
        </w:rPr>
        <w:t>7.7</w:t>
      </w:r>
      <w:r w:rsidRPr="00A350A0">
        <w:rPr>
          <w:rFonts w:eastAsia="Times New Roman"/>
          <w:sz w:val="24"/>
          <w:szCs w:val="24"/>
        </w:rPr>
        <w:t xml:space="preserve">. В случае если производителями или поставщиками технологического и инженерного оборудования, применяемого при выполнении работ по </w:t>
      </w:r>
      <w:r>
        <w:rPr>
          <w:rFonts w:eastAsia="Times New Roman"/>
          <w:sz w:val="24"/>
          <w:szCs w:val="24"/>
        </w:rPr>
        <w:t>К</w:t>
      </w:r>
      <w:r w:rsidRPr="00A350A0">
        <w:rPr>
          <w:rFonts w:eastAsia="Times New Roman"/>
          <w:sz w:val="24"/>
          <w:szCs w:val="24"/>
        </w:rPr>
        <w:t xml:space="preserve">онтракту, установлены гарантийные сроки на такое оборудование, большие по сравнению с гарантийным сроком, установленным </w:t>
      </w:r>
      <w:r>
        <w:rPr>
          <w:rFonts w:eastAsia="Times New Roman"/>
          <w:sz w:val="24"/>
          <w:szCs w:val="24"/>
        </w:rPr>
        <w:t>К</w:t>
      </w:r>
      <w:r w:rsidRPr="00A350A0">
        <w:rPr>
          <w:rFonts w:eastAsia="Times New Roman"/>
          <w:sz w:val="24"/>
          <w:szCs w:val="24"/>
        </w:rPr>
        <w:t xml:space="preserve">онтрактом, на соответствующее технологическое и инженерное оборудование применяются гарантийные сроки, установленные его производителями или поставщиками. </w:t>
      </w:r>
    </w:p>
    <w:p w:rsidR="00A350A0" w:rsidRPr="00A350A0" w:rsidRDefault="00A350A0" w:rsidP="00A350A0">
      <w:pPr>
        <w:ind w:firstLine="567"/>
        <w:jc w:val="both"/>
        <w:rPr>
          <w:rFonts w:eastAsia="Times New Roman"/>
          <w:sz w:val="24"/>
          <w:szCs w:val="24"/>
        </w:rPr>
      </w:pPr>
      <w:r w:rsidRPr="00A350A0">
        <w:rPr>
          <w:rFonts w:eastAsia="Times New Roman"/>
          <w:sz w:val="24"/>
          <w:szCs w:val="24"/>
        </w:rPr>
        <w:t xml:space="preserve">В случае если производителями или поставщиками материалов, конструкций, изделий или оборудования, подлежащих передаче </w:t>
      </w:r>
      <w:r>
        <w:rPr>
          <w:rFonts w:eastAsia="Times New Roman"/>
          <w:sz w:val="24"/>
          <w:szCs w:val="24"/>
        </w:rPr>
        <w:t>З</w:t>
      </w:r>
      <w:r w:rsidRPr="00A350A0">
        <w:rPr>
          <w:rFonts w:eastAsia="Times New Roman"/>
          <w:sz w:val="24"/>
          <w:szCs w:val="24"/>
        </w:rPr>
        <w:t xml:space="preserve">аказчику после завершения работ, установлены гарантийные сроки на такие материалы, конструкции, изделия или оборудование, большие по сравнению с гарантийным сроком, установленным </w:t>
      </w:r>
      <w:r>
        <w:rPr>
          <w:rFonts w:eastAsia="Times New Roman"/>
          <w:sz w:val="24"/>
          <w:szCs w:val="24"/>
        </w:rPr>
        <w:t>К</w:t>
      </w:r>
      <w:r w:rsidRPr="00A350A0">
        <w:rPr>
          <w:rFonts w:eastAsia="Times New Roman"/>
          <w:sz w:val="24"/>
          <w:szCs w:val="24"/>
        </w:rPr>
        <w:t xml:space="preserve">онтрактом, на такие материалы, конструкции, изделия и оборудование применяются гарантийные сроки, предусмотренные производителями или поставщиками. Подрядчик обязуется передать заказчику все документы, подтверждающие гарантии качества и гарантийные сроки, предусмотренные указанными поставщиками или производителями. </w:t>
      </w:r>
    </w:p>
    <w:p w:rsidR="00A350A0" w:rsidRPr="00A350A0" w:rsidRDefault="00A350A0" w:rsidP="00A350A0">
      <w:pPr>
        <w:ind w:firstLine="567"/>
        <w:jc w:val="both"/>
        <w:rPr>
          <w:rFonts w:eastAsia="Times New Roman"/>
          <w:sz w:val="24"/>
          <w:szCs w:val="24"/>
        </w:rPr>
      </w:pPr>
      <w:r>
        <w:rPr>
          <w:rFonts w:eastAsia="Times New Roman"/>
          <w:sz w:val="24"/>
          <w:szCs w:val="24"/>
        </w:rPr>
        <w:t>7.8</w:t>
      </w:r>
      <w:r w:rsidRPr="00A350A0">
        <w:rPr>
          <w:rFonts w:eastAsia="Times New Roman"/>
          <w:sz w:val="24"/>
          <w:szCs w:val="24"/>
        </w:rPr>
        <w:t xml:space="preserve">. Подрядчик несет ответственность за недостатки (дефекты) работ, обнаруженные в период гарантийных сроков, если не докажет, что они произошли вследствие нормального износа объекта и его частей, неправильной его эксплуатации, ненадлежащего ремонта объекта, произведенного </w:t>
      </w:r>
      <w:r>
        <w:rPr>
          <w:rFonts w:eastAsia="Times New Roman"/>
          <w:sz w:val="24"/>
          <w:szCs w:val="24"/>
        </w:rPr>
        <w:t>З</w:t>
      </w:r>
      <w:r w:rsidRPr="00A350A0">
        <w:rPr>
          <w:rFonts w:eastAsia="Times New Roman"/>
          <w:sz w:val="24"/>
          <w:szCs w:val="24"/>
        </w:rPr>
        <w:t xml:space="preserve">аказчиком или привлеченными </w:t>
      </w:r>
      <w:r>
        <w:rPr>
          <w:rFonts w:eastAsia="Times New Roman"/>
          <w:sz w:val="24"/>
          <w:szCs w:val="24"/>
        </w:rPr>
        <w:t>З</w:t>
      </w:r>
      <w:r w:rsidRPr="00A350A0">
        <w:rPr>
          <w:rFonts w:eastAsia="Times New Roman"/>
          <w:sz w:val="24"/>
          <w:szCs w:val="24"/>
        </w:rPr>
        <w:t xml:space="preserve">аказчиком третьими лицами. </w:t>
      </w:r>
    </w:p>
    <w:p w:rsidR="00A350A0" w:rsidRPr="0011277A" w:rsidRDefault="00A350A0" w:rsidP="0011277A">
      <w:pPr>
        <w:ind w:firstLine="567"/>
        <w:jc w:val="both"/>
        <w:rPr>
          <w:rFonts w:eastAsia="Times New Roman"/>
          <w:sz w:val="24"/>
          <w:szCs w:val="24"/>
        </w:rPr>
      </w:pPr>
    </w:p>
    <w:p w:rsidR="00757318" w:rsidRPr="0011277A" w:rsidRDefault="00757318" w:rsidP="0011277A">
      <w:pPr>
        <w:ind w:firstLine="567"/>
        <w:jc w:val="center"/>
        <w:rPr>
          <w:rFonts w:eastAsia="Times New Roman"/>
          <w:b/>
          <w:sz w:val="24"/>
          <w:szCs w:val="24"/>
        </w:rPr>
      </w:pPr>
      <w:bookmarkStart w:id="20" w:name="_Toc491272848"/>
      <w:bookmarkStart w:id="21" w:name="_Toc522695583"/>
      <w:bookmarkStart w:id="22" w:name="_Toc35592960"/>
      <w:bookmarkStart w:id="23" w:name="_Toc35593448"/>
      <w:r w:rsidRPr="0011277A">
        <w:rPr>
          <w:rFonts w:eastAsia="Times New Roman"/>
          <w:b/>
          <w:sz w:val="24"/>
          <w:szCs w:val="24"/>
        </w:rPr>
        <w:t>8. ПРЕКРАЩЕНИЕ ОТНОШЕНИЙ ПО КОНТРАКТУ</w:t>
      </w:r>
    </w:p>
    <w:p w:rsidR="00FD7D75" w:rsidRPr="0011277A" w:rsidRDefault="00FD7D75" w:rsidP="0011277A">
      <w:pPr>
        <w:ind w:firstLine="567"/>
        <w:contextualSpacing/>
        <w:jc w:val="both"/>
        <w:rPr>
          <w:rFonts w:eastAsia="Times New Roman"/>
          <w:sz w:val="24"/>
          <w:szCs w:val="24"/>
        </w:rPr>
      </w:pPr>
      <w:r w:rsidRPr="0011277A">
        <w:rPr>
          <w:rFonts w:eastAsia="Times New Roman"/>
          <w:sz w:val="24"/>
          <w:szCs w:val="24"/>
        </w:rPr>
        <w:t xml:space="preserve">8.1. Расторжение Контракта допускается по соглашению Сторон, по решению суда, в случае одностороннего отказа Стороны Контракта от исполнения Контракта в соответствии с гражданским законодательством. </w:t>
      </w:r>
    </w:p>
    <w:p w:rsidR="00FD7D75" w:rsidRPr="0011277A" w:rsidRDefault="00FD7D75" w:rsidP="0011277A">
      <w:pPr>
        <w:autoSpaceDE w:val="0"/>
        <w:autoSpaceDN w:val="0"/>
        <w:adjustRightInd w:val="0"/>
        <w:ind w:firstLine="567"/>
        <w:jc w:val="both"/>
        <w:rPr>
          <w:rFonts w:eastAsia="Times New Roman"/>
          <w:sz w:val="24"/>
          <w:szCs w:val="24"/>
        </w:rPr>
      </w:pPr>
      <w:r w:rsidRPr="0011277A">
        <w:rPr>
          <w:rFonts w:eastAsia="Times New Roman"/>
          <w:sz w:val="24"/>
          <w:szCs w:val="24"/>
        </w:rPr>
        <w:lastRenderedPageBreak/>
        <w:t xml:space="preserve">Порядок принятия Сторонами решения об одностороннем отказе от исполнения Контракта определяется Сторонами самостоятельно с учетом положений Федерального </w:t>
      </w:r>
      <w:hyperlink r:id="rId16" w:history="1">
        <w:r w:rsidRPr="0011277A">
          <w:rPr>
            <w:rFonts w:eastAsia="Times New Roman"/>
            <w:sz w:val="24"/>
            <w:szCs w:val="24"/>
          </w:rPr>
          <w:t>закона</w:t>
        </w:r>
      </w:hyperlink>
      <w:r w:rsidRPr="0011277A">
        <w:rPr>
          <w:rFonts w:eastAsia="Times New Roman"/>
          <w:sz w:val="24"/>
          <w:szCs w:val="24"/>
        </w:rPr>
        <w:t xml:space="preserve"> о контрактной системе.</w:t>
      </w:r>
    </w:p>
    <w:p w:rsidR="00FD7D75" w:rsidRPr="0011277A" w:rsidRDefault="00FD7D75" w:rsidP="0011277A">
      <w:pPr>
        <w:ind w:firstLine="567"/>
        <w:jc w:val="both"/>
        <w:rPr>
          <w:rFonts w:eastAsia="Times New Roman"/>
          <w:sz w:val="24"/>
          <w:szCs w:val="24"/>
        </w:rPr>
      </w:pPr>
      <w:r w:rsidRPr="0011277A">
        <w:rPr>
          <w:rFonts w:eastAsia="Times New Roman"/>
          <w:sz w:val="24"/>
          <w:szCs w:val="24"/>
        </w:rPr>
        <w:t>8.2. Сторона, по чьей инициативе расторгается Контракт, направляет уведомление с указанием причин расторжения Контракта и даты, начиная с которой будет прекращена оплата работ (прекращено выполнение работ) по Контракту и проект условий расторжения Контракта, включающий:</w:t>
      </w:r>
    </w:p>
    <w:p w:rsidR="00FD7D75" w:rsidRPr="0011277A" w:rsidRDefault="00FD7D75" w:rsidP="0011277A">
      <w:pPr>
        <w:ind w:firstLine="567"/>
        <w:jc w:val="both"/>
        <w:rPr>
          <w:rFonts w:eastAsia="Times New Roman"/>
          <w:sz w:val="24"/>
          <w:szCs w:val="24"/>
        </w:rPr>
      </w:pPr>
      <w:r w:rsidRPr="0011277A">
        <w:rPr>
          <w:rFonts w:eastAsia="Times New Roman"/>
          <w:sz w:val="24"/>
          <w:szCs w:val="24"/>
        </w:rPr>
        <w:t>- размер компенсации за ущерб;</w:t>
      </w:r>
    </w:p>
    <w:p w:rsidR="00FD7D75" w:rsidRPr="0011277A" w:rsidRDefault="00FD7D75" w:rsidP="0011277A">
      <w:pPr>
        <w:ind w:firstLine="567"/>
        <w:jc w:val="both"/>
        <w:rPr>
          <w:rFonts w:eastAsia="Times New Roman"/>
          <w:sz w:val="24"/>
          <w:szCs w:val="24"/>
        </w:rPr>
      </w:pPr>
      <w:r w:rsidRPr="0011277A">
        <w:rPr>
          <w:rFonts w:eastAsia="Times New Roman"/>
          <w:sz w:val="24"/>
          <w:szCs w:val="24"/>
        </w:rPr>
        <w:t>- предложение по вопросам расчета за выполненные, но не оплаченные работы;</w:t>
      </w:r>
    </w:p>
    <w:p w:rsidR="00FD7D75" w:rsidRPr="0011277A" w:rsidRDefault="00FD7D75" w:rsidP="0011277A">
      <w:pPr>
        <w:ind w:firstLine="567"/>
        <w:jc w:val="both"/>
        <w:rPr>
          <w:rFonts w:eastAsia="Times New Roman"/>
          <w:sz w:val="24"/>
          <w:szCs w:val="24"/>
        </w:rPr>
      </w:pPr>
      <w:r w:rsidRPr="0011277A">
        <w:rPr>
          <w:rFonts w:eastAsia="Times New Roman"/>
          <w:sz w:val="24"/>
          <w:szCs w:val="24"/>
        </w:rPr>
        <w:t>- прочие вопросы, представляющие взаимный интерес.</w:t>
      </w:r>
    </w:p>
    <w:p w:rsidR="00FD7D75" w:rsidRPr="0011277A" w:rsidRDefault="00FD7D75" w:rsidP="0011277A">
      <w:pPr>
        <w:ind w:firstLine="567"/>
        <w:jc w:val="both"/>
        <w:rPr>
          <w:rFonts w:eastAsia="Times New Roman"/>
          <w:sz w:val="24"/>
          <w:szCs w:val="24"/>
        </w:rPr>
      </w:pPr>
      <w:r w:rsidRPr="0011277A">
        <w:rPr>
          <w:rFonts w:eastAsia="Times New Roman"/>
          <w:sz w:val="24"/>
          <w:szCs w:val="24"/>
        </w:rPr>
        <w:t>Противоположная Сторона имеет право принять предложенные условия расторжения Контракта или потребовать внесения в них изменений.</w:t>
      </w:r>
    </w:p>
    <w:p w:rsidR="00FD7D75" w:rsidRPr="0011277A" w:rsidRDefault="00FD7D75" w:rsidP="0011277A">
      <w:pPr>
        <w:ind w:firstLine="567"/>
        <w:jc w:val="both"/>
        <w:rPr>
          <w:rFonts w:eastAsia="Times New Roman"/>
          <w:sz w:val="24"/>
          <w:szCs w:val="24"/>
        </w:rPr>
      </w:pPr>
      <w:r w:rsidRPr="0011277A">
        <w:rPr>
          <w:rFonts w:eastAsia="Times New Roman"/>
          <w:sz w:val="24"/>
          <w:szCs w:val="24"/>
        </w:rPr>
        <w:t>8.3. Окончательный вариант соглашения о расторжении Контракта подписывается официально уполномоченными представителями Заказчика и Подрядчика и заверяется печатями.</w:t>
      </w:r>
    </w:p>
    <w:p w:rsidR="00FD7D75" w:rsidRPr="0011277A" w:rsidRDefault="00FD7D75" w:rsidP="0011277A">
      <w:pPr>
        <w:shd w:val="clear" w:color="auto" w:fill="FFFFFF"/>
        <w:ind w:firstLine="567"/>
        <w:jc w:val="both"/>
        <w:rPr>
          <w:rFonts w:eastAsia="Times New Roman"/>
          <w:sz w:val="24"/>
          <w:szCs w:val="24"/>
        </w:rPr>
      </w:pPr>
      <w:r w:rsidRPr="0011277A">
        <w:rPr>
          <w:rFonts w:eastAsia="Times New Roman"/>
          <w:sz w:val="24"/>
          <w:szCs w:val="24"/>
        </w:rPr>
        <w:t xml:space="preserve">8.4. Заявление о расторжении Контракта может быть подано Стороной в Арбитражный суд Тверской области только после получения отказа другой Стороны на предложение расторгнуть Контракт, либо при неполучении ответа в течение 15 (пятнадцати) дней. </w:t>
      </w:r>
    </w:p>
    <w:p w:rsidR="00FD7D75" w:rsidRPr="0011277A" w:rsidRDefault="00FD7D75" w:rsidP="0011277A">
      <w:pPr>
        <w:shd w:val="clear" w:color="auto" w:fill="FFFFFF"/>
        <w:ind w:firstLine="567"/>
        <w:jc w:val="both"/>
        <w:textAlignment w:val="baseline"/>
        <w:rPr>
          <w:rFonts w:eastAsia="Times New Roman"/>
          <w:sz w:val="24"/>
          <w:szCs w:val="24"/>
        </w:rPr>
      </w:pPr>
      <w:r w:rsidRPr="0011277A">
        <w:rPr>
          <w:rFonts w:eastAsia="Times New Roman"/>
          <w:sz w:val="24"/>
          <w:szCs w:val="24"/>
        </w:rPr>
        <w:t>8.5. Заказчик вправе принять решение об одностороннем отказе от исполнения Контракта по основаниям, предусмотренным Гражданским кодексом Российской Федерации (далее - ГК РФ) для одностороннего отказа от исполнения договора подряда, в том числе в следующих случаях:</w:t>
      </w:r>
    </w:p>
    <w:p w:rsidR="00FD7D75" w:rsidRPr="0011277A" w:rsidRDefault="00FD7D75" w:rsidP="0011277A">
      <w:pPr>
        <w:shd w:val="clear" w:color="auto" w:fill="FFFFFF"/>
        <w:ind w:firstLine="567"/>
        <w:jc w:val="both"/>
        <w:textAlignment w:val="baseline"/>
        <w:rPr>
          <w:rFonts w:eastAsia="Times New Roman"/>
          <w:sz w:val="24"/>
          <w:szCs w:val="24"/>
        </w:rPr>
      </w:pPr>
      <w:r w:rsidRPr="0011277A">
        <w:rPr>
          <w:rFonts w:eastAsia="Times New Roman"/>
          <w:sz w:val="24"/>
          <w:szCs w:val="24"/>
        </w:rPr>
        <w:t>- в любое время до сдачи Заказчику результата работ, уплатив Подрядчику часть установленной цены пропорционально части работ, выполненных до получения извещения об отказе от исполнения Контракта (статья 717 ГК РФ);</w:t>
      </w:r>
    </w:p>
    <w:p w:rsidR="00FD7D75" w:rsidRPr="0011277A" w:rsidRDefault="00FD7D75" w:rsidP="0011277A">
      <w:pPr>
        <w:shd w:val="clear" w:color="auto" w:fill="FFFFFF"/>
        <w:ind w:firstLine="567"/>
        <w:jc w:val="both"/>
        <w:textAlignment w:val="baseline"/>
        <w:rPr>
          <w:rFonts w:eastAsia="Times New Roman"/>
          <w:sz w:val="24"/>
          <w:szCs w:val="24"/>
        </w:rPr>
      </w:pPr>
      <w:r w:rsidRPr="0011277A">
        <w:rPr>
          <w:rFonts w:eastAsia="Times New Roman"/>
          <w:sz w:val="24"/>
          <w:szCs w:val="24"/>
        </w:rPr>
        <w:t>- если Подрядчик по истечении 5 (пяти)  дней с даты заключения Контракта не приступил к исполнению обязательств по Контракту или выполняет работы настолько медленно, что окончание их к сроку становится явно невозможным (пункт 2 статьи 715ГК РФ);</w:t>
      </w:r>
    </w:p>
    <w:p w:rsidR="00FD7D75" w:rsidRPr="0011277A" w:rsidRDefault="00FD7D75" w:rsidP="0011277A">
      <w:pPr>
        <w:shd w:val="clear" w:color="auto" w:fill="FFFFFF"/>
        <w:ind w:firstLine="567"/>
        <w:jc w:val="both"/>
        <w:textAlignment w:val="baseline"/>
        <w:rPr>
          <w:rFonts w:eastAsia="Times New Roman"/>
          <w:sz w:val="24"/>
          <w:szCs w:val="24"/>
        </w:rPr>
      </w:pPr>
      <w:r w:rsidRPr="0011277A">
        <w:rPr>
          <w:rFonts w:eastAsia="Times New Roman"/>
          <w:sz w:val="24"/>
          <w:szCs w:val="24"/>
        </w:rPr>
        <w:t>-если во время выполнения работ станет очевидным, что они не будут выполнены  надлежащим образом, Заказчик вправе назначить Подрядчику разумный срок для устранения недостатков и при неисполнении Подрядчиком в назначенный срок этого требования отказаться от исполнения Контракта (пункт 3 статьи 715 ГК РФ);</w:t>
      </w:r>
    </w:p>
    <w:p w:rsidR="00FD7D75" w:rsidRPr="0011277A" w:rsidRDefault="00FD7D75" w:rsidP="0011277A">
      <w:pPr>
        <w:shd w:val="clear" w:color="auto" w:fill="FFFFFF"/>
        <w:ind w:firstLine="567"/>
        <w:jc w:val="both"/>
        <w:textAlignment w:val="baseline"/>
        <w:rPr>
          <w:rFonts w:eastAsia="Times New Roman"/>
          <w:sz w:val="24"/>
          <w:szCs w:val="24"/>
        </w:rPr>
      </w:pPr>
      <w:r w:rsidRPr="0011277A">
        <w:rPr>
          <w:rFonts w:eastAsia="Times New Roman"/>
          <w:sz w:val="24"/>
          <w:szCs w:val="24"/>
        </w:rPr>
        <w:t>- если отступления в работах от условий Контракта или иные недостатки результата работ в установленный Заказчиком разумный срок не были устранены Подрядчиком либо являются существенными  и неустранимыми (пункт 3 статьи 723 ГК РФ);</w:t>
      </w:r>
    </w:p>
    <w:p w:rsidR="00757318" w:rsidRPr="00191780" w:rsidRDefault="00FD7D75" w:rsidP="0011277A">
      <w:pPr>
        <w:shd w:val="clear" w:color="auto" w:fill="FFFFFF"/>
        <w:ind w:firstLine="567"/>
        <w:jc w:val="both"/>
        <w:textAlignment w:val="baseline"/>
        <w:rPr>
          <w:rFonts w:eastAsia="Times New Roman"/>
          <w:sz w:val="24"/>
          <w:szCs w:val="24"/>
        </w:rPr>
      </w:pPr>
      <w:r w:rsidRPr="0011277A">
        <w:rPr>
          <w:rFonts w:eastAsia="Times New Roman"/>
          <w:sz w:val="24"/>
          <w:szCs w:val="24"/>
        </w:rPr>
        <w:t xml:space="preserve">- если при нарушении Подрядчиком конечного срока выполнения работ, указанного в Контракте, исполнение Подрядчиком Контракта утратило для Заказчика интерес (пункт 3 статьи 708 </w:t>
      </w:r>
      <w:r w:rsidRPr="00191780">
        <w:rPr>
          <w:rFonts w:eastAsia="Times New Roman"/>
          <w:sz w:val="24"/>
          <w:szCs w:val="24"/>
        </w:rPr>
        <w:t>ГК РФ, пункт 2 статьи 405 ГК РФ).</w:t>
      </w:r>
    </w:p>
    <w:p w:rsidR="00191780" w:rsidRPr="00191780" w:rsidRDefault="00191780" w:rsidP="00191780">
      <w:pPr>
        <w:ind w:firstLine="451"/>
        <w:jc w:val="both"/>
        <w:rPr>
          <w:rFonts w:eastAsia="Times New Roman"/>
          <w:sz w:val="24"/>
          <w:szCs w:val="24"/>
        </w:rPr>
      </w:pPr>
      <w:r w:rsidRPr="00191780">
        <w:rPr>
          <w:rFonts w:eastAsia="Times New Roman"/>
          <w:sz w:val="24"/>
          <w:szCs w:val="24"/>
        </w:rPr>
        <w:t xml:space="preserve">8.6. Подрядчик вправе принять решение об одностороннем отказе от исполнения Контракта без возмещения убытков Заказчику в случае </w:t>
      </w:r>
      <w:proofErr w:type="spellStart"/>
      <w:r w:rsidRPr="00191780">
        <w:rPr>
          <w:rFonts w:eastAsia="Times New Roman"/>
          <w:sz w:val="24"/>
          <w:szCs w:val="24"/>
        </w:rPr>
        <w:t>непередачи</w:t>
      </w:r>
      <w:proofErr w:type="spellEnd"/>
      <w:r w:rsidRPr="00191780">
        <w:rPr>
          <w:rFonts w:eastAsia="Times New Roman"/>
          <w:sz w:val="24"/>
          <w:szCs w:val="24"/>
        </w:rPr>
        <w:t xml:space="preserve"> строительной площадки для исполнения Контракта (в том числе при </w:t>
      </w:r>
      <w:proofErr w:type="spellStart"/>
      <w:r w:rsidRPr="00191780">
        <w:rPr>
          <w:rFonts w:eastAsia="Times New Roman"/>
          <w:sz w:val="24"/>
          <w:szCs w:val="24"/>
        </w:rPr>
        <w:t>неосвобождении</w:t>
      </w:r>
      <w:proofErr w:type="spellEnd"/>
      <w:r w:rsidRPr="00191780">
        <w:rPr>
          <w:rFonts w:eastAsia="Times New Roman"/>
          <w:sz w:val="24"/>
          <w:szCs w:val="24"/>
        </w:rPr>
        <w:t xml:space="preserve"> ее от прав третьих лиц) в течение 5 и более дней со дня заключения Контракта и в иных случаях, предусмотренных законодательством Российской Федерации. </w:t>
      </w:r>
    </w:p>
    <w:p w:rsidR="00191780" w:rsidRPr="00191780" w:rsidRDefault="00191780" w:rsidP="00191780">
      <w:pPr>
        <w:ind w:firstLine="451"/>
        <w:jc w:val="both"/>
        <w:rPr>
          <w:sz w:val="24"/>
          <w:szCs w:val="24"/>
        </w:rPr>
      </w:pPr>
      <w:r w:rsidRPr="00191780">
        <w:rPr>
          <w:rFonts w:eastAsia="Times New Roman"/>
          <w:sz w:val="24"/>
          <w:szCs w:val="24"/>
        </w:rPr>
        <w:t xml:space="preserve">8.7. </w:t>
      </w:r>
      <w:r w:rsidRPr="00191780">
        <w:rPr>
          <w:sz w:val="24"/>
          <w:szCs w:val="24"/>
        </w:rPr>
        <w:t xml:space="preserve">Заказчик обязан принять решение об одностороннем отказе от исполнения </w:t>
      </w:r>
      <w:r>
        <w:rPr>
          <w:sz w:val="24"/>
          <w:szCs w:val="24"/>
        </w:rPr>
        <w:t>К</w:t>
      </w:r>
      <w:r w:rsidRPr="00191780">
        <w:rPr>
          <w:sz w:val="24"/>
          <w:szCs w:val="24"/>
        </w:rPr>
        <w:t xml:space="preserve">онтракта в случаях, предусмотренных </w:t>
      </w:r>
      <w:hyperlink r:id="rId17" w:history="1">
        <w:r w:rsidRPr="00191780">
          <w:rPr>
            <w:rStyle w:val="afc"/>
            <w:color w:val="auto"/>
            <w:sz w:val="24"/>
            <w:szCs w:val="24"/>
            <w:u w:val="none"/>
          </w:rPr>
          <w:t>частью 15 статьи 95</w:t>
        </w:r>
      </w:hyperlink>
      <w:r w:rsidRPr="00191780">
        <w:rPr>
          <w:sz w:val="24"/>
          <w:szCs w:val="24"/>
        </w:rPr>
        <w:t xml:space="preserve"> Федерального закона о контрактной системе. </w:t>
      </w:r>
    </w:p>
    <w:p w:rsidR="00191780" w:rsidRPr="00191780" w:rsidRDefault="00191780" w:rsidP="00191780">
      <w:pPr>
        <w:ind w:firstLine="451"/>
        <w:jc w:val="both"/>
        <w:rPr>
          <w:rFonts w:eastAsia="Times New Roman"/>
          <w:sz w:val="24"/>
          <w:szCs w:val="24"/>
        </w:rPr>
      </w:pPr>
    </w:p>
    <w:p w:rsidR="00757318" w:rsidRPr="0011277A" w:rsidRDefault="00757318" w:rsidP="0011277A">
      <w:pPr>
        <w:widowControl w:val="0"/>
        <w:autoSpaceDE w:val="0"/>
        <w:autoSpaceDN w:val="0"/>
        <w:adjustRightInd w:val="0"/>
        <w:ind w:firstLine="567"/>
        <w:contextualSpacing/>
        <w:jc w:val="center"/>
        <w:outlineLvl w:val="1"/>
        <w:rPr>
          <w:rFonts w:eastAsia="Times New Roman"/>
          <w:b/>
          <w:bCs/>
          <w:sz w:val="24"/>
          <w:szCs w:val="24"/>
        </w:rPr>
      </w:pPr>
      <w:r w:rsidRPr="0011277A">
        <w:rPr>
          <w:rFonts w:eastAsia="Times New Roman"/>
          <w:b/>
          <w:sz w:val="24"/>
          <w:szCs w:val="24"/>
        </w:rPr>
        <w:t xml:space="preserve">9. </w:t>
      </w:r>
      <w:r w:rsidRPr="0011277A">
        <w:rPr>
          <w:rFonts w:eastAsia="Times New Roman"/>
          <w:b/>
          <w:bCs/>
          <w:sz w:val="24"/>
          <w:szCs w:val="24"/>
        </w:rPr>
        <w:t>РАСПРЕДЕЛЕНИЕ РИСКОВ</w:t>
      </w:r>
      <w:bookmarkEnd w:id="20"/>
      <w:bookmarkEnd w:id="21"/>
      <w:bookmarkEnd w:id="22"/>
      <w:bookmarkEnd w:id="23"/>
    </w:p>
    <w:p w:rsidR="00FD7D75" w:rsidRPr="0011277A" w:rsidRDefault="00FD7D75" w:rsidP="0011277A">
      <w:pPr>
        <w:ind w:firstLine="567"/>
        <w:contextualSpacing/>
        <w:jc w:val="both"/>
        <w:rPr>
          <w:rFonts w:eastAsia="Times New Roman"/>
          <w:sz w:val="24"/>
          <w:szCs w:val="24"/>
        </w:rPr>
      </w:pPr>
      <w:r w:rsidRPr="0011277A">
        <w:rPr>
          <w:rFonts w:eastAsia="Times New Roman"/>
          <w:sz w:val="24"/>
          <w:szCs w:val="24"/>
        </w:rPr>
        <w:t xml:space="preserve">9.1. До </w:t>
      </w:r>
      <w:r w:rsidRPr="00C800C8">
        <w:rPr>
          <w:rFonts w:eastAsia="Times New Roman"/>
          <w:sz w:val="24"/>
          <w:szCs w:val="24"/>
        </w:rPr>
        <w:t>подписания Акта межведомственной комиссии по приемке в эксплуатацию законченного ремонтом</w:t>
      </w:r>
      <w:r w:rsidR="007A70FE">
        <w:rPr>
          <w:rFonts w:eastAsia="Times New Roman"/>
          <w:sz w:val="24"/>
          <w:szCs w:val="24"/>
        </w:rPr>
        <w:t xml:space="preserve"> </w:t>
      </w:r>
      <w:r w:rsidRPr="00C800C8">
        <w:rPr>
          <w:rFonts w:eastAsia="Times New Roman"/>
          <w:sz w:val="24"/>
          <w:szCs w:val="24"/>
        </w:rPr>
        <w:t>Объекта в соот</w:t>
      </w:r>
      <w:r w:rsidRPr="0011277A">
        <w:rPr>
          <w:rFonts w:eastAsia="Times New Roman"/>
          <w:sz w:val="24"/>
          <w:szCs w:val="24"/>
        </w:rPr>
        <w:t>ветствии с п</w:t>
      </w:r>
      <w:r w:rsidR="002130B4" w:rsidRPr="0011277A">
        <w:rPr>
          <w:rFonts w:eastAsia="Times New Roman"/>
          <w:sz w:val="24"/>
          <w:szCs w:val="24"/>
        </w:rPr>
        <w:t>.п.</w:t>
      </w:r>
      <w:r w:rsidRPr="0011277A">
        <w:rPr>
          <w:rFonts w:eastAsia="Times New Roman"/>
          <w:sz w:val="24"/>
          <w:szCs w:val="24"/>
        </w:rPr>
        <w:t xml:space="preserve"> 2.9.</w:t>
      </w:r>
      <w:r w:rsidR="00253E29">
        <w:rPr>
          <w:rFonts w:eastAsia="Times New Roman"/>
          <w:sz w:val="24"/>
          <w:szCs w:val="24"/>
        </w:rPr>
        <w:t>3</w:t>
      </w:r>
      <w:r w:rsidRPr="0011277A">
        <w:rPr>
          <w:rFonts w:eastAsia="Times New Roman"/>
          <w:sz w:val="24"/>
          <w:szCs w:val="24"/>
        </w:rPr>
        <w:t xml:space="preserve">.1. Контракта, риск случайной гибели или случайного повреждения материалов, оборудования или иного имущества, используемого для исполнения Контракта, имущества, переданного </w:t>
      </w:r>
      <w:r w:rsidRPr="0011277A">
        <w:rPr>
          <w:rFonts w:eastAsia="Times New Roman"/>
          <w:bCs/>
          <w:sz w:val="24"/>
          <w:szCs w:val="24"/>
        </w:rPr>
        <w:t xml:space="preserve">Заказчиком Подрядчику, </w:t>
      </w:r>
      <w:r w:rsidRPr="0011277A">
        <w:rPr>
          <w:rFonts w:eastAsia="Times New Roman"/>
          <w:sz w:val="24"/>
          <w:szCs w:val="24"/>
        </w:rPr>
        <w:t xml:space="preserve">а также результата выполненных работ несёт </w:t>
      </w:r>
      <w:r w:rsidRPr="0011277A">
        <w:rPr>
          <w:rFonts w:eastAsia="Times New Roman"/>
          <w:bCs/>
          <w:sz w:val="24"/>
          <w:szCs w:val="24"/>
        </w:rPr>
        <w:t>Подрядчик</w:t>
      </w:r>
      <w:r w:rsidRPr="0011277A">
        <w:rPr>
          <w:rFonts w:eastAsia="Times New Roman"/>
          <w:sz w:val="24"/>
          <w:szCs w:val="24"/>
        </w:rPr>
        <w:t>.</w:t>
      </w:r>
    </w:p>
    <w:p w:rsidR="00FD7D75" w:rsidRPr="0011277A" w:rsidRDefault="00FD7D75" w:rsidP="0011277A">
      <w:pPr>
        <w:ind w:firstLine="567"/>
        <w:contextualSpacing/>
        <w:jc w:val="both"/>
        <w:rPr>
          <w:rFonts w:eastAsia="Times New Roman"/>
          <w:sz w:val="24"/>
          <w:szCs w:val="24"/>
        </w:rPr>
      </w:pPr>
      <w:r w:rsidRPr="0011277A">
        <w:rPr>
          <w:rFonts w:eastAsia="Times New Roman"/>
          <w:bCs/>
          <w:sz w:val="24"/>
          <w:szCs w:val="24"/>
        </w:rPr>
        <w:t>9.2. Подрядчик</w:t>
      </w:r>
      <w:r w:rsidRPr="0011277A">
        <w:rPr>
          <w:rFonts w:eastAsia="Times New Roman"/>
          <w:sz w:val="24"/>
          <w:szCs w:val="24"/>
        </w:rPr>
        <w:t xml:space="preserve"> несет ответственность за безопасность движения автотранспорта и пешеходов на Объекте от момента начала производства работ до момента подписания Акта </w:t>
      </w:r>
      <w:r w:rsidRPr="0011277A">
        <w:rPr>
          <w:rFonts w:eastAsia="Times New Roman"/>
          <w:sz w:val="24"/>
          <w:szCs w:val="24"/>
        </w:rPr>
        <w:lastRenderedPageBreak/>
        <w:t xml:space="preserve">межведомственной комиссии по приемке </w:t>
      </w:r>
      <w:r w:rsidRPr="00C800C8">
        <w:rPr>
          <w:rFonts w:eastAsia="Times New Roman"/>
          <w:sz w:val="24"/>
          <w:szCs w:val="24"/>
        </w:rPr>
        <w:t>в эксплуатацию законченного ремонтом</w:t>
      </w:r>
      <w:r w:rsidR="007A70FE">
        <w:rPr>
          <w:rFonts w:eastAsia="Times New Roman"/>
          <w:sz w:val="24"/>
          <w:szCs w:val="24"/>
        </w:rPr>
        <w:t xml:space="preserve"> </w:t>
      </w:r>
      <w:r w:rsidRPr="00C800C8">
        <w:rPr>
          <w:rFonts w:eastAsia="Times New Roman"/>
          <w:sz w:val="24"/>
          <w:szCs w:val="24"/>
        </w:rPr>
        <w:t>Объекта в соответствии с п</w:t>
      </w:r>
      <w:r w:rsidR="00A5003D" w:rsidRPr="00C800C8">
        <w:rPr>
          <w:rFonts w:eastAsia="Times New Roman"/>
          <w:sz w:val="24"/>
          <w:szCs w:val="24"/>
        </w:rPr>
        <w:t>.п.</w:t>
      </w:r>
      <w:r w:rsidRPr="00C800C8">
        <w:rPr>
          <w:rFonts w:eastAsia="Times New Roman"/>
          <w:sz w:val="24"/>
          <w:szCs w:val="24"/>
        </w:rPr>
        <w:t xml:space="preserve"> 2.9.</w:t>
      </w:r>
      <w:r w:rsidR="00253E29">
        <w:rPr>
          <w:rFonts w:eastAsia="Times New Roman"/>
          <w:sz w:val="24"/>
          <w:szCs w:val="24"/>
        </w:rPr>
        <w:t>3</w:t>
      </w:r>
      <w:r w:rsidRPr="00C800C8">
        <w:rPr>
          <w:rFonts w:eastAsia="Times New Roman"/>
          <w:sz w:val="24"/>
          <w:szCs w:val="24"/>
        </w:rPr>
        <w:t>.1. Контракта</w:t>
      </w:r>
      <w:r w:rsidRPr="0011277A">
        <w:rPr>
          <w:rFonts w:eastAsia="Times New Roman"/>
          <w:sz w:val="24"/>
          <w:szCs w:val="24"/>
        </w:rPr>
        <w:t xml:space="preserve"> и освобождения Объекта от своего имущества.</w:t>
      </w:r>
    </w:p>
    <w:p w:rsidR="00757318" w:rsidRPr="0011277A" w:rsidRDefault="00FD7D75" w:rsidP="0011277A">
      <w:pPr>
        <w:ind w:firstLine="567"/>
        <w:contextualSpacing/>
        <w:jc w:val="both"/>
        <w:rPr>
          <w:rFonts w:eastAsia="Times New Roman"/>
          <w:b/>
          <w:caps/>
          <w:sz w:val="24"/>
          <w:szCs w:val="24"/>
        </w:rPr>
      </w:pPr>
      <w:r w:rsidRPr="0011277A">
        <w:rPr>
          <w:rFonts w:eastAsia="Times New Roman"/>
          <w:sz w:val="24"/>
          <w:szCs w:val="24"/>
        </w:rPr>
        <w:t>9.3. Подрядчик несет полную материальную, административную и уголовную ответственность за вред, причиненный третьим лицам (личности или имуществу) вследствие выполнения (в том числе с надлежащим качеством) Подрядчиком работ в соответствии с Контрактом.</w:t>
      </w:r>
    </w:p>
    <w:p w:rsidR="00757318" w:rsidRPr="0011277A" w:rsidRDefault="00757318" w:rsidP="0011277A">
      <w:pPr>
        <w:tabs>
          <w:tab w:val="left" w:pos="2340"/>
        </w:tabs>
        <w:ind w:firstLine="567"/>
        <w:jc w:val="center"/>
        <w:rPr>
          <w:rFonts w:eastAsia="Times New Roman"/>
          <w:b/>
          <w:caps/>
          <w:sz w:val="24"/>
          <w:szCs w:val="24"/>
        </w:rPr>
      </w:pPr>
      <w:r w:rsidRPr="0011277A">
        <w:rPr>
          <w:rFonts w:eastAsia="Times New Roman"/>
          <w:b/>
          <w:caps/>
          <w:sz w:val="24"/>
          <w:szCs w:val="24"/>
        </w:rPr>
        <w:t>10.обстоятельства непреодолимой силы</w:t>
      </w:r>
    </w:p>
    <w:p w:rsidR="00FD7D75" w:rsidRPr="0011277A" w:rsidRDefault="00FD7D75" w:rsidP="0011277A">
      <w:pPr>
        <w:ind w:firstLine="567"/>
        <w:jc w:val="both"/>
        <w:rPr>
          <w:rFonts w:eastAsia="Times New Roman"/>
          <w:sz w:val="24"/>
          <w:szCs w:val="24"/>
        </w:rPr>
      </w:pPr>
      <w:r w:rsidRPr="0011277A">
        <w:rPr>
          <w:rFonts w:eastAsia="Times New Roman"/>
          <w:sz w:val="24"/>
          <w:szCs w:val="24"/>
        </w:rPr>
        <w:t xml:space="preserve">10.1. Любая из Сторон освобождается от ответственности за частичное или полное неисполнение/ненадлежащее исполнение своих обязательств по Контракту, если оно явилось следствием обстоятельств непреодолимой силы, возникших после заключения Контракта в результате событий чрезвычайного характера, которые Стороны не могли ни предвидеть, ни предотвратить разумными мерами. К обстоятельствам непреодолимой силы Стороны Контракта отнесли следующие обстоятельства: явления стихийного характера (землетрясение, наводнение, удар молнии, оползень, ураган и т.п.); эпидемии; блокада; пожары, техногенные катастрофы, произошедшие не по вине Сторон. </w:t>
      </w:r>
    </w:p>
    <w:p w:rsidR="00FD7D75" w:rsidRPr="0011277A" w:rsidRDefault="00FD7D75" w:rsidP="0011277A">
      <w:pPr>
        <w:ind w:firstLine="567"/>
        <w:jc w:val="both"/>
        <w:rPr>
          <w:rFonts w:eastAsia="Times New Roman"/>
          <w:sz w:val="24"/>
          <w:szCs w:val="24"/>
        </w:rPr>
      </w:pPr>
      <w:r w:rsidRPr="0011277A">
        <w:rPr>
          <w:rFonts w:eastAsia="Times New Roman"/>
          <w:sz w:val="24"/>
          <w:szCs w:val="24"/>
        </w:rPr>
        <w:t>10.2. При наступлении обстоятельств, указанных в п</w:t>
      </w:r>
      <w:r w:rsidR="0095246A" w:rsidRPr="0011277A">
        <w:rPr>
          <w:rFonts w:eastAsia="Times New Roman"/>
          <w:sz w:val="24"/>
          <w:szCs w:val="24"/>
        </w:rPr>
        <w:t>.</w:t>
      </w:r>
      <w:r w:rsidRPr="0011277A">
        <w:rPr>
          <w:rFonts w:eastAsia="Times New Roman"/>
          <w:sz w:val="24"/>
          <w:szCs w:val="24"/>
        </w:rPr>
        <w:t xml:space="preserve"> 10.1. Контракта, заинтересованная Сторона должна без промедления, но не позднее двух дней с даты их наступления известить о них в письменном виде другую Сторону по адресам (в т.ч. электронному адресу), указанным в разделе </w:t>
      </w:r>
      <w:r w:rsidR="00B25008">
        <w:rPr>
          <w:rFonts w:eastAsia="Times New Roman"/>
          <w:sz w:val="24"/>
          <w:szCs w:val="24"/>
        </w:rPr>
        <w:t>21</w:t>
      </w:r>
      <w:r w:rsidRPr="0011277A">
        <w:rPr>
          <w:rFonts w:eastAsia="Times New Roman"/>
          <w:sz w:val="24"/>
          <w:szCs w:val="24"/>
        </w:rPr>
        <w:t xml:space="preserve"> Контракта. К извещению, содержащему данные о характере возникших обстоятельств должны быть приложены письменные официальные документы, удостоверяющие наличие этих обстоятельств и, по возможности, дающие оценку их влияния на возможность исполнения заинтересованной Стороной своих обязательств по Контракту.</w:t>
      </w:r>
    </w:p>
    <w:p w:rsidR="00FD7D75" w:rsidRPr="0011277A" w:rsidRDefault="00FD7D75" w:rsidP="0011277A">
      <w:pPr>
        <w:ind w:firstLine="567"/>
        <w:jc w:val="both"/>
        <w:rPr>
          <w:rFonts w:eastAsia="Times New Roman"/>
          <w:sz w:val="24"/>
          <w:szCs w:val="24"/>
        </w:rPr>
      </w:pPr>
      <w:r w:rsidRPr="0011277A">
        <w:rPr>
          <w:rFonts w:eastAsia="Times New Roman"/>
          <w:sz w:val="24"/>
          <w:szCs w:val="24"/>
        </w:rPr>
        <w:t>10.3. Документ, выданный уполномоченным государственным органом, является достаточным подтверждением наличия и продолжительности действия обстоятельств непреодолимой силы.</w:t>
      </w:r>
    </w:p>
    <w:p w:rsidR="00FD7D75" w:rsidRPr="0011277A" w:rsidRDefault="00FD7D75" w:rsidP="0011277A">
      <w:pPr>
        <w:ind w:firstLine="567"/>
        <w:jc w:val="both"/>
        <w:rPr>
          <w:rFonts w:eastAsia="Times New Roman"/>
          <w:sz w:val="24"/>
          <w:szCs w:val="24"/>
        </w:rPr>
      </w:pPr>
      <w:r w:rsidRPr="0011277A">
        <w:rPr>
          <w:rFonts w:eastAsia="Times New Roman"/>
          <w:sz w:val="24"/>
          <w:szCs w:val="24"/>
        </w:rPr>
        <w:t>10.4. Если Сторона не направит или несвоевременно направит извещение, предусмотренное в п</w:t>
      </w:r>
      <w:r w:rsidR="000D2DE4" w:rsidRPr="0011277A">
        <w:rPr>
          <w:rFonts w:eastAsia="Times New Roman"/>
          <w:sz w:val="24"/>
          <w:szCs w:val="24"/>
        </w:rPr>
        <w:t>.</w:t>
      </w:r>
      <w:r w:rsidRPr="0011277A">
        <w:rPr>
          <w:rFonts w:eastAsia="Times New Roman"/>
          <w:sz w:val="24"/>
          <w:szCs w:val="24"/>
        </w:rPr>
        <w:t xml:space="preserve"> 10.2. Контракта, то она не вправе ссылаться на обстоятельства непреодолимой силы как на основание для освобождения ее от ответственности за нарушение контрактных обязательств и обязана возместить другой Стороне понесенные этой Стороной убытки.</w:t>
      </w:r>
    </w:p>
    <w:p w:rsidR="00FD7D75" w:rsidRPr="0011277A" w:rsidRDefault="00FD7D75" w:rsidP="0011277A">
      <w:pPr>
        <w:ind w:firstLine="567"/>
        <w:jc w:val="both"/>
        <w:rPr>
          <w:rFonts w:eastAsia="Times New Roman"/>
          <w:sz w:val="24"/>
          <w:szCs w:val="24"/>
        </w:rPr>
      </w:pPr>
      <w:r w:rsidRPr="0011277A">
        <w:rPr>
          <w:rFonts w:eastAsia="Times New Roman"/>
          <w:sz w:val="24"/>
          <w:szCs w:val="24"/>
        </w:rPr>
        <w:t xml:space="preserve">10.5. Если обстоятельство непреодолимой силы непосредственно повлияло на исполнение Стороной обязательств в срок, установленный Контрактом, срок исполнения обязательств отодвигается соразмерно времени действия соответствующего обстоятельства. </w:t>
      </w:r>
    </w:p>
    <w:p w:rsidR="00FD7D75" w:rsidRPr="0011277A" w:rsidRDefault="00FD7D75" w:rsidP="0011277A">
      <w:pPr>
        <w:ind w:firstLine="567"/>
        <w:jc w:val="both"/>
        <w:rPr>
          <w:rFonts w:eastAsia="Times New Roman"/>
          <w:sz w:val="24"/>
          <w:szCs w:val="24"/>
        </w:rPr>
      </w:pPr>
      <w:r w:rsidRPr="0011277A">
        <w:rPr>
          <w:rFonts w:eastAsia="Times New Roman"/>
          <w:sz w:val="24"/>
          <w:szCs w:val="24"/>
        </w:rPr>
        <w:t>10.6. Если в результате обстоятельств непреодолимой силы Объекту был нанесен значительный, по мнению одной из Сторон, ущерб, или обстоятельства непреодолимой силы, перечисленные в п</w:t>
      </w:r>
      <w:r w:rsidR="00D114AD" w:rsidRPr="0011277A">
        <w:rPr>
          <w:rFonts w:eastAsia="Times New Roman"/>
          <w:sz w:val="24"/>
          <w:szCs w:val="24"/>
        </w:rPr>
        <w:t>.</w:t>
      </w:r>
      <w:r w:rsidRPr="0011277A">
        <w:rPr>
          <w:rFonts w:eastAsia="Times New Roman"/>
          <w:sz w:val="24"/>
          <w:szCs w:val="24"/>
        </w:rPr>
        <w:t xml:space="preserve"> 10.1. Контракта и их последствия продолжают действовать более 30 (тридцати) дней, то Стороны обязаны обсудить целесообразность дальнейшего продолжения выполнения работ по Контракту. </w:t>
      </w:r>
    </w:p>
    <w:p w:rsidR="00757318" w:rsidRDefault="00FD7D75" w:rsidP="0011277A">
      <w:pPr>
        <w:ind w:firstLine="567"/>
        <w:jc w:val="both"/>
        <w:rPr>
          <w:rFonts w:eastAsia="Times New Roman"/>
          <w:sz w:val="24"/>
          <w:szCs w:val="24"/>
        </w:rPr>
      </w:pPr>
      <w:r w:rsidRPr="0011277A">
        <w:rPr>
          <w:rFonts w:eastAsia="Times New Roman"/>
          <w:sz w:val="24"/>
          <w:szCs w:val="24"/>
        </w:rPr>
        <w:t>10.7. Если обстоятельства непреодолимой силы действуют в течение более двух месяцев, любая из Сторон вправе отказаться от дальнейшего выполнения обязательств по Контракту, причем ни одна из Сторон не может требовать от другой Стороны возмещения возможных убытков.</w:t>
      </w:r>
    </w:p>
    <w:p w:rsidR="001723EC" w:rsidRPr="0011277A" w:rsidRDefault="001723EC" w:rsidP="0011277A">
      <w:pPr>
        <w:ind w:firstLine="567"/>
        <w:jc w:val="both"/>
        <w:rPr>
          <w:rFonts w:eastAsia="Times New Roman"/>
          <w:b/>
          <w:caps/>
          <w:sz w:val="24"/>
          <w:szCs w:val="24"/>
        </w:rPr>
      </w:pPr>
    </w:p>
    <w:p w:rsidR="00757318" w:rsidRPr="0011277A" w:rsidRDefault="00757318" w:rsidP="0011277A">
      <w:pPr>
        <w:tabs>
          <w:tab w:val="left" w:pos="2340"/>
        </w:tabs>
        <w:ind w:firstLine="567"/>
        <w:jc w:val="center"/>
        <w:rPr>
          <w:rFonts w:eastAsia="Times New Roman"/>
          <w:sz w:val="24"/>
          <w:szCs w:val="24"/>
        </w:rPr>
      </w:pPr>
      <w:r w:rsidRPr="0011277A">
        <w:rPr>
          <w:rFonts w:eastAsia="Times New Roman"/>
          <w:b/>
          <w:caps/>
          <w:sz w:val="24"/>
          <w:szCs w:val="24"/>
        </w:rPr>
        <w:t>11.ответственность сторон</w:t>
      </w:r>
    </w:p>
    <w:p w:rsidR="00165E3F" w:rsidRPr="009028D1" w:rsidRDefault="00165E3F" w:rsidP="00165E3F">
      <w:pPr>
        <w:tabs>
          <w:tab w:val="left" w:pos="4365"/>
        </w:tabs>
        <w:ind w:firstLine="567"/>
        <w:jc w:val="both"/>
        <w:rPr>
          <w:sz w:val="24"/>
          <w:szCs w:val="24"/>
        </w:rPr>
      </w:pPr>
      <w:r w:rsidRPr="009028D1">
        <w:rPr>
          <w:sz w:val="24"/>
          <w:szCs w:val="24"/>
        </w:rPr>
        <w:t>11.1. За неисполнение либо ненадлежащее исполнение обязательств по Контракту Стороны несут ответственность в соответствии с действующим законодательством Российской Федерации и Контрактом.</w:t>
      </w:r>
    </w:p>
    <w:p w:rsidR="00165E3F" w:rsidRPr="009028D1" w:rsidRDefault="00165E3F" w:rsidP="00165E3F">
      <w:pPr>
        <w:tabs>
          <w:tab w:val="left" w:pos="4365"/>
        </w:tabs>
        <w:ind w:firstLine="567"/>
        <w:jc w:val="both"/>
        <w:rPr>
          <w:sz w:val="24"/>
          <w:szCs w:val="24"/>
        </w:rPr>
      </w:pPr>
      <w:r w:rsidRPr="009028D1">
        <w:rPr>
          <w:sz w:val="24"/>
          <w:szCs w:val="24"/>
        </w:rPr>
        <w:t>11.2. В случае просрочки исполнения Подрядчиком обязательств (в том числе гарантийного обязательства), предусмотренных Контрактом, а также в иных случаях неисполнения или ненадлежащего исполнения Подрядчиком обязательств, предусмотренных Контрактом, Заказчик направляет Подрядчику требование об уплате неустоек (штрафов, пеней).</w:t>
      </w:r>
    </w:p>
    <w:p w:rsidR="00165E3F" w:rsidRPr="009028D1" w:rsidRDefault="00165E3F" w:rsidP="00165E3F">
      <w:pPr>
        <w:autoSpaceDE w:val="0"/>
        <w:autoSpaceDN w:val="0"/>
        <w:adjustRightInd w:val="0"/>
        <w:ind w:firstLine="567"/>
        <w:jc w:val="both"/>
        <w:rPr>
          <w:sz w:val="24"/>
          <w:szCs w:val="24"/>
        </w:rPr>
      </w:pPr>
      <w:r w:rsidRPr="009028D1">
        <w:rPr>
          <w:sz w:val="24"/>
          <w:szCs w:val="24"/>
        </w:rPr>
        <w:t xml:space="preserve">11.3. Пеня начисляется за каждый день просрочки исполнения Подрядчиком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и устанавливается </w:t>
      </w:r>
      <w:r w:rsidRPr="009028D1">
        <w:rPr>
          <w:sz w:val="24"/>
          <w:szCs w:val="24"/>
        </w:rPr>
        <w:lastRenderedPageBreak/>
        <w:t>Контрактом в размере одной трехсотой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Подрядчиком, за исключением случаев, если законодательством Российской Федерации установлен иной порядок начисления пени.</w:t>
      </w:r>
    </w:p>
    <w:p w:rsidR="00165E3F" w:rsidRPr="009028D1" w:rsidRDefault="00165E3F" w:rsidP="00165E3F">
      <w:pPr>
        <w:autoSpaceDE w:val="0"/>
        <w:autoSpaceDN w:val="0"/>
        <w:adjustRightInd w:val="0"/>
        <w:ind w:firstLine="567"/>
        <w:jc w:val="both"/>
        <w:rPr>
          <w:sz w:val="24"/>
          <w:szCs w:val="24"/>
        </w:rPr>
      </w:pPr>
      <w:r w:rsidRPr="009028D1">
        <w:rPr>
          <w:sz w:val="24"/>
          <w:szCs w:val="24"/>
        </w:rPr>
        <w:t>11.4. За каждый факт неисполнения или ненадлежащего исполнения Подрядчиком обязательств, предусмотренных Контрактом, за исключением просрочки исполнения обязательств (в том числе гарантийного обязательства), предусмотренных Контрактом, Подрядчик выплачивает Заказчику штраф в размере ______ рублей* (за исключением случаев, предусмотренных пунктами 11.5 - 11.7 Контракта):</w:t>
      </w:r>
    </w:p>
    <w:p w:rsidR="00165E3F" w:rsidRPr="009028D1" w:rsidRDefault="00165E3F" w:rsidP="00165E3F">
      <w:pPr>
        <w:tabs>
          <w:tab w:val="left" w:pos="4365"/>
        </w:tabs>
        <w:ind w:firstLine="567"/>
        <w:jc w:val="both"/>
        <w:rPr>
          <w:sz w:val="24"/>
          <w:szCs w:val="24"/>
        </w:rPr>
      </w:pPr>
      <w:r w:rsidRPr="009028D1">
        <w:rPr>
          <w:sz w:val="24"/>
          <w:szCs w:val="24"/>
        </w:rPr>
        <w:t>----------------------</w:t>
      </w:r>
    </w:p>
    <w:p w:rsidR="00165E3F" w:rsidRPr="009028D1" w:rsidRDefault="00165E3F" w:rsidP="00165E3F">
      <w:pPr>
        <w:tabs>
          <w:tab w:val="left" w:pos="4365"/>
        </w:tabs>
        <w:ind w:firstLine="567"/>
        <w:jc w:val="both"/>
        <w:rPr>
          <w:sz w:val="24"/>
          <w:szCs w:val="24"/>
        </w:rPr>
      </w:pPr>
      <w:r w:rsidRPr="009028D1">
        <w:rPr>
          <w:sz w:val="24"/>
          <w:szCs w:val="24"/>
        </w:rPr>
        <w:t>* Размер штрафа устанавливается в виде суммы, определяемой исходя из цены Контракта на момент заключения Контракта в соответствии с постановлением Правительства Российской Федерации от 30.08.2017 № 1042, за исключением случаев, если законодательством Российской Федерации установлен иной порядок начисления штрафов:</w:t>
      </w:r>
    </w:p>
    <w:p w:rsidR="00165E3F" w:rsidRPr="009028D1" w:rsidRDefault="00165E3F" w:rsidP="00165E3F">
      <w:pPr>
        <w:tabs>
          <w:tab w:val="left" w:pos="4365"/>
        </w:tabs>
        <w:ind w:firstLine="567"/>
        <w:jc w:val="both"/>
        <w:rPr>
          <w:sz w:val="24"/>
          <w:szCs w:val="24"/>
        </w:rPr>
      </w:pPr>
      <w:r w:rsidRPr="009028D1">
        <w:rPr>
          <w:sz w:val="24"/>
          <w:szCs w:val="24"/>
        </w:rPr>
        <w:t>а) 10 процентов цены Контракта (этапа) в случае, если цена Контракта (этапа) не превышает 3 млн. рублей;</w:t>
      </w:r>
    </w:p>
    <w:p w:rsidR="00165E3F" w:rsidRPr="009028D1" w:rsidRDefault="00165E3F" w:rsidP="00165E3F">
      <w:pPr>
        <w:tabs>
          <w:tab w:val="left" w:pos="4365"/>
        </w:tabs>
        <w:ind w:firstLine="567"/>
        <w:jc w:val="both"/>
        <w:rPr>
          <w:sz w:val="24"/>
          <w:szCs w:val="24"/>
        </w:rPr>
      </w:pPr>
      <w:r w:rsidRPr="009028D1">
        <w:rPr>
          <w:sz w:val="24"/>
          <w:szCs w:val="24"/>
        </w:rPr>
        <w:t>б) 5 процентов цены Контракта (этапа) в случае, если цена Контракта (этапа) составляет от 3 млн. рублей до 50 млн. рублей (включительно);</w:t>
      </w:r>
    </w:p>
    <w:p w:rsidR="00165E3F" w:rsidRPr="009028D1" w:rsidRDefault="00165E3F" w:rsidP="00165E3F">
      <w:pPr>
        <w:tabs>
          <w:tab w:val="left" w:pos="4365"/>
        </w:tabs>
        <w:ind w:firstLine="567"/>
        <w:jc w:val="both"/>
        <w:rPr>
          <w:sz w:val="24"/>
          <w:szCs w:val="24"/>
        </w:rPr>
      </w:pPr>
      <w:r w:rsidRPr="009028D1">
        <w:rPr>
          <w:sz w:val="24"/>
          <w:szCs w:val="24"/>
        </w:rPr>
        <w:t>в) 1 процент цены Контракта (этапа) в случае, если цена Контракта (этапа) составляет от 50 млн. рублей до 100 млн. рублей (включительно);</w:t>
      </w:r>
    </w:p>
    <w:p w:rsidR="00165E3F" w:rsidRPr="009028D1" w:rsidRDefault="00165E3F" w:rsidP="00165E3F">
      <w:pPr>
        <w:tabs>
          <w:tab w:val="left" w:pos="4365"/>
        </w:tabs>
        <w:ind w:firstLine="567"/>
        <w:jc w:val="both"/>
        <w:rPr>
          <w:sz w:val="24"/>
          <w:szCs w:val="24"/>
        </w:rPr>
      </w:pPr>
      <w:r w:rsidRPr="009028D1">
        <w:rPr>
          <w:sz w:val="24"/>
          <w:szCs w:val="24"/>
        </w:rPr>
        <w:t>г) 0,5 процента цены Контракта (этапа) в случае, если цена Контракта (этапа) составляет от 100 млн. рублей до 500 млн. рублей (включительно);</w:t>
      </w:r>
    </w:p>
    <w:p w:rsidR="00165E3F" w:rsidRPr="009028D1" w:rsidRDefault="00165E3F" w:rsidP="00165E3F">
      <w:pPr>
        <w:tabs>
          <w:tab w:val="left" w:pos="4365"/>
        </w:tabs>
        <w:ind w:firstLine="567"/>
        <w:jc w:val="both"/>
        <w:rPr>
          <w:sz w:val="24"/>
          <w:szCs w:val="24"/>
        </w:rPr>
      </w:pPr>
      <w:r w:rsidRPr="009028D1">
        <w:rPr>
          <w:sz w:val="24"/>
          <w:szCs w:val="24"/>
        </w:rPr>
        <w:t>д) 0,4 процента цены Контракта (этапа) в случае, если цена Контракта (этапа) составляет от 500 млн. рублей до 1 млрд. рублей (включительно);</w:t>
      </w:r>
    </w:p>
    <w:p w:rsidR="00165E3F" w:rsidRPr="009028D1" w:rsidRDefault="00165E3F" w:rsidP="00165E3F">
      <w:pPr>
        <w:tabs>
          <w:tab w:val="left" w:pos="4365"/>
        </w:tabs>
        <w:ind w:firstLine="567"/>
        <w:jc w:val="both"/>
        <w:rPr>
          <w:sz w:val="24"/>
          <w:szCs w:val="24"/>
        </w:rPr>
      </w:pPr>
      <w:r w:rsidRPr="009028D1">
        <w:rPr>
          <w:sz w:val="24"/>
          <w:szCs w:val="24"/>
        </w:rPr>
        <w:t>е) 0,3 процента цены Контракта (этапа) в случае, если цена Контракта (этапа) составляет от 1 млрд. рублей до 2 млрд. рублей (включительно);</w:t>
      </w:r>
    </w:p>
    <w:p w:rsidR="00165E3F" w:rsidRPr="009028D1" w:rsidRDefault="00165E3F" w:rsidP="00165E3F">
      <w:pPr>
        <w:tabs>
          <w:tab w:val="left" w:pos="4365"/>
        </w:tabs>
        <w:ind w:firstLine="567"/>
        <w:jc w:val="both"/>
        <w:rPr>
          <w:sz w:val="24"/>
          <w:szCs w:val="24"/>
        </w:rPr>
      </w:pPr>
      <w:r w:rsidRPr="009028D1">
        <w:rPr>
          <w:sz w:val="24"/>
          <w:szCs w:val="24"/>
        </w:rPr>
        <w:t>ж) 0,25 процента цены Контракта (этапа) в случае, если цена Контракта (этапа) составляет от 2 млрд. рублей до 5 млрд. рублей (включительно);</w:t>
      </w:r>
    </w:p>
    <w:p w:rsidR="00165E3F" w:rsidRPr="009028D1" w:rsidRDefault="00165E3F" w:rsidP="00165E3F">
      <w:pPr>
        <w:tabs>
          <w:tab w:val="left" w:pos="4365"/>
        </w:tabs>
        <w:ind w:firstLine="567"/>
        <w:jc w:val="both"/>
        <w:rPr>
          <w:sz w:val="24"/>
          <w:szCs w:val="24"/>
        </w:rPr>
      </w:pPr>
      <w:r w:rsidRPr="009028D1">
        <w:rPr>
          <w:sz w:val="24"/>
          <w:szCs w:val="24"/>
        </w:rPr>
        <w:t>з) 0,2 процента цены Контракта (этапа) в случае, если цена Контракта (этапа) составляет от 5 млрд. рублей до 10 млрд. рублей (включительно);</w:t>
      </w:r>
    </w:p>
    <w:p w:rsidR="00165E3F" w:rsidRPr="009028D1" w:rsidRDefault="00165E3F" w:rsidP="00165E3F">
      <w:pPr>
        <w:tabs>
          <w:tab w:val="left" w:pos="4365"/>
        </w:tabs>
        <w:ind w:firstLine="567"/>
        <w:jc w:val="both"/>
        <w:rPr>
          <w:sz w:val="24"/>
          <w:szCs w:val="24"/>
        </w:rPr>
      </w:pPr>
      <w:r w:rsidRPr="009028D1">
        <w:rPr>
          <w:sz w:val="24"/>
          <w:szCs w:val="24"/>
        </w:rPr>
        <w:t>и) 0,1 процента цены Контракта (этапа) в случае, если цена Контракта (этапа) превышает 10 млрд. рублей.</w:t>
      </w:r>
    </w:p>
    <w:p w:rsidR="00165E3F" w:rsidRPr="009028D1" w:rsidRDefault="00165E3F" w:rsidP="00165E3F">
      <w:pPr>
        <w:tabs>
          <w:tab w:val="left" w:pos="4365"/>
        </w:tabs>
        <w:ind w:firstLine="567"/>
        <w:jc w:val="both"/>
        <w:rPr>
          <w:sz w:val="24"/>
          <w:szCs w:val="24"/>
        </w:rPr>
      </w:pPr>
      <w:r w:rsidRPr="009028D1">
        <w:rPr>
          <w:sz w:val="24"/>
          <w:szCs w:val="24"/>
        </w:rPr>
        <w:t>11.5. За каждый факт неисполнения или ненадлежащего исполнения Подрядчиком обязательств, предусмотренных Контрактом, за исключением просрочки исполнения обязательств (в том числе гарантийного обязательства), предусмотренных Контрактом, в случае, если Контракт заключен с Подрядчиком, предложившим наиболее высокую цену за право заключения Контракта, Подрядчик выплачивает Заказчику штраф в размере________ рублей**:</w:t>
      </w:r>
    </w:p>
    <w:p w:rsidR="00165E3F" w:rsidRPr="009028D1" w:rsidRDefault="00165E3F" w:rsidP="00165E3F">
      <w:pPr>
        <w:tabs>
          <w:tab w:val="left" w:pos="4365"/>
        </w:tabs>
        <w:ind w:firstLine="567"/>
        <w:jc w:val="both"/>
        <w:rPr>
          <w:sz w:val="24"/>
          <w:szCs w:val="24"/>
        </w:rPr>
      </w:pPr>
      <w:r w:rsidRPr="009028D1">
        <w:rPr>
          <w:sz w:val="24"/>
          <w:szCs w:val="24"/>
        </w:rPr>
        <w:t>------------------------</w:t>
      </w:r>
    </w:p>
    <w:p w:rsidR="00165E3F" w:rsidRPr="009028D1" w:rsidRDefault="00165E3F" w:rsidP="00165E3F">
      <w:pPr>
        <w:tabs>
          <w:tab w:val="left" w:pos="4365"/>
        </w:tabs>
        <w:ind w:firstLine="567"/>
        <w:jc w:val="both"/>
        <w:rPr>
          <w:sz w:val="24"/>
          <w:szCs w:val="24"/>
        </w:rPr>
      </w:pPr>
      <w:r w:rsidRPr="009028D1">
        <w:rPr>
          <w:sz w:val="24"/>
          <w:szCs w:val="24"/>
        </w:rPr>
        <w:t>** Размер штрафа устанавливается в виде суммы, определяемой в соответствии с постановлением Правительства Российской Федерации от 30.08.2017 № 1042, за исключением случаев, если законодательством Российской Федерации установлен иной порядок начисления штрафов:</w:t>
      </w:r>
    </w:p>
    <w:p w:rsidR="00165E3F" w:rsidRPr="009028D1" w:rsidRDefault="00165E3F" w:rsidP="00165E3F">
      <w:pPr>
        <w:tabs>
          <w:tab w:val="left" w:pos="4365"/>
        </w:tabs>
        <w:ind w:firstLine="567"/>
        <w:jc w:val="both"/>
        <w:rPr>
          <w:sz w:val="24"/>
          <w:szCs w:val="24"/>
        </w:rPr>
      </w:pPr>
      <w:r w:rsidRPr="009028D1">
        <w:rPr>
          <w:sz w:val="24"/>
          <w:szCs w:val="24"/>
        </w:rPr>
        <w:t>а) в случае, если цена Контракта не превышает начальную (максимальную) цену Контракта:</w:t>
      </w:r>
    </w:p>
    <w:p w:rsidR="00165E3F" w:rsidRPr="009028D1" w:rsidRDefault="00165E3F" w:rsidP="00165E3F">
      <w:pPr>
        <w:tabs>
          <w:tab w:val="left" w:pos="4365"/>
        </w:tabs>
        <w:ind w:firstLine="567"/>
        <w:jc w:val="both"/>
        <w:rPr>
          <w:sz w:val="24"/>
          <w:szCs w:val="24"/>
        </w:rPr>
      </w:pPr>
      <w:r w:rsidRPr="009028D1">
        <w:rPr>
          <w:sz w:val="24"/>
          <w:szCs w:val="24"/>
        </w:rPr>
        <w:t>10 процентов начальной (максимальной) цены Контракта, если цена Контракта не превышает 3 млн. рублей;</w:t>
      </w:r>
    </w:p>
    <w:p w:rsidR="00165E3F" w:rsidRPr="009028D1" w:rsidRDefault="00165E3F" w:rsidP="00165E3F">
      <w:pPr>
        <w:tabs>
          <w:tab w:val="left" w:pos="4365"/>
        </w:tabs>
        <w:ind w:firstLine="567"/>
        <w:jc w:val="both"/>
        <w:rPr>
          <w:sz w:val="24"/>
          <w:szCs w:val="24"/>
        </w:rPr>
      </w:pPr>
      <w:r w:rsidRPr="009028D1">
        <w:rPr>
          <w:sz w:val="24"/>
          <w:szCs w:val="24"/>
        </w:rPr>
        <w:t>5 процентов начальной (максимальной) цены Контракта, если цена Контракта составляет от 3 млн. рублей до 50 млн. рублей (включительно);</w:t>
      </w:r>
    </w:p>
    <w:p w:rsidR="00165E3F" w:rsidRPr="009028D1" w:rsidRDefault="00165E3F" w:rsidP="00165E3F">
      <w:pPr>
        <w:tabs>
          <w:tab w:val="left" w:pos="4365"/>
        </w:tabs>
        <w:ind w:firstLine="567"/>
        <w:jc w:val="both"/>
        <w:rPr>
          <w:sz w:val="24"/>
          <w:szCs w:val="24"/>
        </w:rPr>
      </w:pPr>
      <w:r w:rsidRPr="009028D1">
        <w:rPr>
          <w:sz w:val="24"/>
          <w:szCs w:val="24"/>
        </w:rPr>
        <w:t>1 процент начальной (максимальной) цены Контракта, если цена Контракта составляет от 50 млн. рублей до 100 млн. рублей (включительно);</w:t>
      </w:r>
    </w:p>
    <w:p w:rsidR="00165E3F" w:rsidRPr="009028D1" w:rsidRDefault="00165E3F" w:rsidP="00165E3F">
      <w:pPr>
        <w:tabs>
          <w:tab w:val="left" w:pos="4365"/>
        </w:tabs>
        <w:ind w:firstLine="567"/>
        <w:jc w:val="both"/>
        <w:rPr>
          <w:sz w:val="24"/>
          <w:szCs w:val="24"/>
        </w:rPr>
      </w:pPr>
      <w:r w:rsidRPr="009028D1">
        <w:rPr>
          <w:sz w:val="24"/>
          <w:szCs w:val="24"/>
        </w:rPr>
        <w:t>б) в случае, если цена Контракта превышает начальную (максимальную) цену Контракта:</w:t>
      </w:r>
    </w:p>
    <w:p w:rsidR="00165E3F" w:rsidRPr="009028D1" w:rsidRDefault="00165E3F" w:rsidP="00165E3F">
      <w:pPr>
        <w:tabs>
          <w:tab w:val="left" w:pos="4365"/>
        </w:tabs>
        <w:ind w:firstLine="567"/>
        <w:jc w:val="both"/>
        <w:rPr>
          <w:sz w:val="24"/>
          <w:szCs w:val="24"/>
        </w:rPr>
      </w:pPr>
      <w:r w:rsidRPr="009028D1">
        <w:rPr>
          <w:sz w:val="24"/>
          <w:szCs w:val="24"/>
        </w:rPr>
        <w:lastRenderedPageBreak/>
        <w:t>10 процентов цены Контракта, если цена Контракта не превышает 3 млн. рублей;</w:t>
      </w:r>
    </w:p>
    <w:p w:rsidR="00165E3F" w:rsidRPr="009028D1" w:rsidRDefault="00165E3F" w:rsidP="00165E3F">
      <w:pPr>
        <w:tabs>
          <w:tab w:val="left" w:pos="4365"/>
        </w:tabs>
        <w:ind w:firstLine="567"/>
        <w:jc w:val="both"/>
        <w:rPr>
          <w:sz w:val="24"/>
          <w:szCs w:val="24"/>
        </w:rPr>
      </w:pPr>
      <w:r w:rsidRPr="009028D1">
        <w:rPr>
          <w:sz w:val="24"/>
          <w:szCs w:val="24"/>
        </w:rPr>
        <w:t>5 процентов цены Контракта, если цена Контракта составляет от 3 млн. рублей до 50 млн. рублей (включительно);</w:t>
      </w:r>
    </w:p>
    <w:p w:rsidR="00165E3F" w:rsidRPr="009028D1" w:rsidRDefault="00165E3F" w:rsidP="00165E3F">
      <w:pPr>
        <w:tabs>
          <w:tab w:val="left" w:pos="4365"/>
        </w:tabs>
        <w:ind w:firstLine="567"/>
        <w:jc w:val="both"/>
        <w:rPr>
          <w:sz w:val="24"/>
          <w:szCs w:val="24"/>
        </w:rPr>
      </w:pPr>
      <w:r w:rsidRPr="009028D1">
        <w:rPr>
          <w:sz w:val="24"/>
          <w:szCs w:val="24"/>
        </w:rPr>
        <w:t>1 процент цены Контракта, если цена Контракта составляет от 50 млн. рублей до 100 млн. рублей (включительно).</w:t>
      </w:r>
    </w:p>
    <w:p w:rsidR="00165E3F" w:rsidRPr="009028D1" w:rsidRDefault="00165E3F" w:rsidP="00165E3F">
      <w:pPr>
        <w:tabs>
          <w:tab w:val="left" w:pos="4365"/>
        </w:tabs>
        <w:ind w:firstLine="567"/>
        <w:jc w:val="both"/>
        <w:rPr>
          <w:sz w:val="24"/>
          <w:szCs w:val="24"/>
        </w:rPr>
      </w:pPr>
      <w:r w:rsidRPr="009028D1">
        <w:rPr>
          <w:sz w:val="24"/>
          <w:szCs w:val="24"/>
        </w:rPr>
        <w:t>11.6. За каждый факт неисполнения или ненадлежащего исполнения Подрядчиком обязательства, предусмотренного Контрактом, которое не имеет стоимостного выражения (при наличии в Контракте таких обязательств), Подрядчик выплачивает Заказчику штраф в размере ________ рублей***:</w:t>
      </w:r>
    </w:p>
    <w:p w:rsidR="00165E3F" w:rsidRPr="009028D1" w:rsidRDefault="00165E3F" w:rsidP="00165E3F">
      <w:pPr>
        <w:tabs>
          <w:tab w:val="left" w:pos="4365"/>
        </w:tabs>
        <w:ind w:firstLine="567"/>
        <w:jc w:val="both"/>
        <w:rPr>
          <w:sz w:val="24"/>
          <w:szCs w:val="24"/>
        </w:rPr>
      </w:pPr>
      <w:r w:rsidRPr="009028D1">
        <w:rPr>
          <w:sz w:val="24"/>
          <w:szCs w:val="24"/>
        </w:rPr>
        <w:t>-------------------------</w:t>
      </w:r>
    </w:p>
    <w:p w:rsidR="00165E3F" w:rsidRPr="009028D1" w:rsidRDefault="00165E3F" w:rsidP="00165E3F">
      <w:pPr>
        <w:tabs>
          <w:tab w:val="left" w:pos="4365"/>
        </w:tabs>
        <w:ind w:firstLine="567"/>
        <w:jc w:val="both"/>
        <w:rPr>
          <w:sz w:val="24"/>
          <w:szCs w:val="24"/>
        </w:rPr>
      </w:pPr>
      <w:r w:rsidRPr="009028D1">
        <w:rPr>
          <w:sz w:val="24"/>
          <w:szCs w:val="24"/>
        </w:rPr>
        <w:t>*** Размер штрафа устанавливается в виде суммы, определяемой исходя из цены Контракта на момент заключения Контракта в соответствии с постановлением Правительства Российской Федерации от 30.08.2017 № 1042, за исключением случаев, если законодательством Российской Федерации установлен иной порядок начисления штрафов:</w:t>
      </w:r>
    </w:p>
    <w:p w:rsidR="00165E3F" w:rsidRPr="009028D1" w:rsidRDefault="00165E3F" w:rsidP="00165E3F">
      <w:pPr>
        <w:tabs>
          <w:tab w:val="left" w:pos="4365"/>
        </w:tabs>
        <w:ind w:firstLine="567"/>
        <w:jc w:val="both"/>
        <w:rPr>
          <w:sz w:val="24"/>
          <w:szCs w:val="24"/>
        </w:rPr>
      </w:pPr>
      <w:r w:rsidRPr="009028D1">
        <w:rPr>
          <w:sz w:val="24"/>
          <w:szCs w:val="24"/>
        </w:rPr>
        <w:t>а) 1000 рублей, если цена Контракта не превышает 3 млн. рублей;</w:t>
      </w:r>
    </w:p>
    <w:p w:rsidR="00165E3F" w:rsidRPr="009028D1" w:rsidRDefault="00165E3F" w:rsidP="00165E3F">
      <w:pPr>
        <w:tabs>
          <w:tab w:val="left" w:pos="4365"/>
        </w:tabs>
        <w:ind w:firstLine="567"/>
        <w:jc w:val="both"/>
        <w:rPr>
          <w:sz w:val="24"/>
          <w:szCs w:val="24"/>
        </w:rPr>
      </w:pPr>
      <w:r w:rsidRPr="009028D1">
        <w:rPr>
          <w:sz w:val="24"/>
          <w:szCs w:val="24"/>
        </w:rPr>
        <w:t>б) 5000 рублей, если цена Контракта составляет от 3 млн. рублей до 50 млн. рублей (включительно);</w:t>
      </w:r>
    </w:p>
    <w:p w:rsidR="00165E3F" w:rsidRPr="009028D1" w:rsidRDefault="00165E3F" w:rsidP="00165E3F">
      <w:pPr>
        <w:tabs>
          <w:tab w:val="left" w:pos="4365"/>
        </w:tabs>
        <w:ind w:firstLine="567"/>
        <w:jc w:val="both"/>
        <w:rPr>
          <w:sz w:val="24"/>
          <w:szCs w:val="24"/>
        </w:rPr>
      </w:pPr>
      <w:r w:rsidRPr="009028D1">
        <w:rPr>
          <w:sz w:val="24"/>
          <w:szCs w:val="24"/>
        </w:rPr>
        <w:t>в) 10000 рублей, если цена Контракта составляет от 50 млн. рублей до 100 млн. рублей (включительно);</w:t>
      </w:r>
    </w:p>
    <w:p w:rsidR="00165E3F" w:rsidRPr="009028D1" w:rsidRDefault="00165E3F" w:rsidP="00165E3F">
      <w:pPr>
        <w:tabs>
          <w:tab w:val="left" w:pos="4365"/>
        </w:tabs>
        <w:ind w:firstLine="567"/>
        <w:jc w:val="both"/>
        <w:rPr>
          <w:sz w:val="24"/>
          <w:szCs w:val="24"/>
        </w:rPr>
      </w:pPr>
      <w:r w:rsidRPr="009028D1">
        <w:rPr>
          <w:sz w:val="24"/>
          <w:szCs w:val="24"/>
        </w:rPr>
        <w:t>г) 100000 рублей, если цена Контракта превышает 100 млн. рублей.</w:t>
      </w:r>
    </w:p>
    <w:p w:rsidR="00165E3F" w:rsidRPr="009028D1" w:rsidRDefault="00165E3F" w:rsidP="00165E3F">
      <w:pPr>
        <w:tabs>
          <w:tab w:val="left" w:pos="4365"/>
        </w:tabs>
        <w:ind w:firstLine="567"/>
        <w:jc w:val="both"/>
        <w:rPr>
          <w:sz w:val="24"/>
          <w:szCs w:val="24"/>
        </w:rPr>
      </w:pPr>
      <w:r w:rsidRPr="009028D1">
        <w:rPr>
          <w:sz w:val="24"/>
          <w:szCs w:val="24"/>
        </w:rPr>
        <w:t>11.7. За неисполнение условия о привлечении к 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 Подрядчик выплачивает Заказчику штраф в размере 5 процентов объема такого привлечения, установленного Контрактом.</w:t>
      </w:r>
    </w:p>
    <w:p w:rsidR="00165E3F" w:rsidRPr="009028D1" w:rsidRDefault="00165E3F" w:rsidP="00165E3F">
      <w:pPr>
        <w:tabs>
          <w:tab w:val="left" w:pos="4365"/>
        </w:tabs>
        <w:ind w:firstLine="567"/>
        <w:jc w:val="both"/>
        <w:rPr>
          <w:sz w:val="24"/>
          <w:szCs w:val="24"/>
        </w:rPr>
      </w:pPr>
      <w:r w:rsidRPr="009028D1">
        <w:rPr>
          <w:sz w:val="24"/>
          <w:szCs w:val="24"/>
        </w:rPr>
        <w:t>11.8. Общая сумма начисленных штрафов за неисполнение или ненадлежащее исполнение Подрядчиком обязательств, предусмотренных Контрактом, не может превышать цену Контракта.</w:t>
      </w:r>
    </w:p>
    <w:p w:rsidR="00165E3F" w:rsidRPr="009028D1" w:rsidRDefault="00165E3F" w:rsidP="00165E3F">
      <w:pPr>
        <w:tabs>
          <w:tab w:val="left" w:pos="4365"/>
        </w:tabs>
        <w:ind w:firstLine="567"/>
        <w:jc w:val="both"/>
        <w:rPr>
          <w:sz w:val="24"/>
          <w:szCs w:val="24"/>
        </w:rPr>
      </w:pPr>
      <w:r w:rsidRPr="009028D1">
        <w:rPr>
          <w:sz w:val="24"/>
          <w:szCs w:val="24"/>
        </w:rPr>
        <w:t>11.9. В случае неисполнения или ненадлежащего исполнения Подрядчиком обязательств, предусмотренных Контрактом, Заказчик направляет Подрядчику требование об уплате неустойки (штрафа, пени).</w:t>
      </w:r>
    </w:p>
    <w:p w:rsidR="00165E3F" w:rsidRPr="009028D1" w:rsidRDefault="00165E3F" w:rsidP="00165E3F">
      <w:pPr>
        <w:tabs>
          <w:tab w:val="left" w:pos="4365"/>
        </w:tabs>
        <w:ind w:firstLine="567"/>
        <w:jc w:val="both"/>
        <w:rPr>
          <w:sz w:val="24"/>
          <w:szCs w:val="24"/>
        </w:rPr>
      </w:pPr>
      <w:r w:rsidRPr="009028D1">
        <w:rPr>
          <w:sz w:val="24"/>
          <w:szCs w:val="24"/>
        </w:rPr>
        <w:t>В случае, если в течение 2 (двух) рабочих дней со дня получения такого требования, Подрядчиком не была произведена уплата начисленной неустойки (штрафа, пени), оплата по Контракту осуществляется за вычетом начисленной Заказчиком соответствующего размера неустойки (штрафа, пени), которая перечисляется Заказчиком в установленном законодательством Российской Федерации порядке на основании платежного документа, оформленного Заказчиком с указанием Подрядчика, за которого осуществляется перечисление неустойки (штрафа, пени) в соответствии с условиями Контракта или по своему выбору, удовлетворить требование об уплате начисленной Подрядчику неустойки (штрафа, пени) за счет обеспечения исполнения Контракта.</w:t>
      </w:r>
    </w:p>
    <w:p w:rsidR="00165E3F" w:rsidRPr="009028D1" w:rsidRDefault="00165E3F" w:rsidP="00165E3F">
      <w:pPr>
        <w:tabs>
          <w:tab w:val="left" w:pos="4365"/>
        </w:tabs>
        <w:ind w:firstLine="567"/>
        <w:jc w:val="both"/>
        <w:rPr>
          <w:sz w:val="24"/>
          <w:szCs w:val="24"/>
        </w:rPr>
      </w:pPr>
      <w:r w:rsidRPr="009028D1">
        <w:rPr>
          <w:sz w:val="24"/>
          <w:szCs w:val="24"/>
        </w:rPr>
        <w:t>Исполнение обязательства Подрядчика по Контракту по перечислению неустойки (штрафа, пени) возложено на Заказчика.</w:t>
      </w:r>
    </w:p>
    <w:p w:rsidR="00165E3F" w:rsidRPr="009028D1" w:rsidRDefault="00165E3F" w:rsidP="00165E3F">
      <w:pPr>
        <w:tabs>
          <w:tab w:val="left" w:pos="4365"/>
        </w:tabs>
        <w:ind w:firstLine="567"/>
        <w:jc w:val="both"/>
        <w:rPr>
          <w:sz w:val="24"/>
          <w:szCs w:val="24"/>
        </w:rPr>
      </w:pPr>
      <w:r w:rsidRPr="009028D1">
        <w:rPr>
          <w:sz w:val="24"/>
          <w:szCs w:val="24"/>
        </w:rPr>
        <w:t>11.10. В случае, если неисполнение или ненадлежащее исполнение Контракта Подрядчиком повлекло его досрочное прекращение и Заказчик заключил взамен его аналогичный контракт, Заказчик вправе потребовать от Подрядчика возмещения убытков в виде разницы между ценой, установленной в прекращенном Контракте, и ценой на сопоставимые работы по условиям контракта, заключенного взамен прекращенного Контракта.</w:t>
      </w:r>
    </w:p>
    <w:p w:rsidR="00165E3F" w:rsidRPr="009028D1" w:rsidRDefault="00165E3F" w:rsidP="00165E3F">
      <w:pPr>
        <w:tabs>
          <w:tab w:val="left" w:pos="4365"/>
        </w:tabs>
        <w:ind w:firstLine="567"/>
        <w:jc w:val="both"/>
        <w:rPr>
          <w:sz w:val="24"/>
          <w:szCs w:val="24"/>
        </w:rPr>
      </w:pPr>
      <w:r w:rsidRPr="009028D1">
        <w:rPr>
          <w:sz w:val="24"/>
          <w:szCs w:val="24"/>
        </w:rPr>
        <w:t>11.11. Заказчик вправе требовать взыскания убытков в полной сумме сверх неустойки.</w:t>
      </w:r>
    </w:p>
    <w:p w:rsidR="00165E3F" w:rsidRPr="009028D1" w:rsidRDefault="00165E3F" w:rsidP="00165E3F">
      <w:pPr>
        <w:tabs>
          <w:tab w:val="left" w:pos="4365"/>
        </w:tabs>
        <w:ind w:firstLine="567"/>
        <w:jc w:val="both"/>
        <w:rPr>
          <w:sz w:val="24"/>
          <w:szCs w:val="24"/>
        </w:rPr>
      </w:pPr>
      <w:r w:rsidRPr="009028D1">
        <w:rPr>
          <w:sz w:val="24"/>
          <w:szCs w:val="24"/>
        </w:rPr>
        <w:t>11.12. Возмещение убытков в случае неисполнения обязательства по Контракту и уплата неустойки за его неисполнение не освобождают Подрядчика от исполнения обязательства.</w:t>
      </w:r>
    </w:p>
    <w:p w:rsidR="00165E3F" w:rsidRPr="009028D1" w:rsidRDefault="00165E3F" w:rsidP="00165E3F">
      <w:pPr>
        <w:tabs>
          <w:tab w:val="left" w:pos="4365"/>
        </w:tabs>
        <w:ind w:firstLine="567"/>
        <w:jc w:val="both"/>
        <w:rPr>
          <w:sz w:val="24"/>
          <w:szCs w:val="24"/>
        </w:rPr>
      </w:pPr>
      <w:r w:rsidRPr="009028D1">
        <w:rPr>
          <w:sz w:val="24"/>
          <w:szCs w:val="24"/>
        </w:rPr>
        <w:t>11.13. Если вследствие просрочки исполнение Подрядчика утратило интерес для Заказчика, Заказчик вправе отказаться от принятия исполнения и требовать возмещения убытков.</w:t>
      </w:r>
    </w:p>
    <w:p w:rsidR="00165E3F" w:rsidRPr="009028D1" w:rsidRDefault="00165E3F" w:rsidP="00165E3F">
      <w:pPr>
        <w:tabs>
          <w:tab w:val="left" w:pos="4365"/>
        </w:tabs>
        <w:ind w:firstLine="567"/>
        <w:jc w:val="both"/>
        <w:rPr>
          <w:sz w:val="24"/>
          <w:szCs w:val="24"/>
        </w:rPr>
      </w:pPr>
      <w:r w:rsidRPr="009028D1">
        <w:rPr>
          <w:sz w:val="24"/>
          <w:szCs w:val="24"/>
        </w:rPr>
        <w:t>11.14. Заказчик вправе требовать возвращения того, что было им исполнено по Контракту до момента изменения или расторжения Контракта.</w:t>
      </w:r>
    </w:p>
    <w:p w:rsidR="00165E3F" w:rsidRPr="009028D1" w:rsidRDefault="00165E3F" w:rsidP="00165E3F">
      <w:pPr>
        <w:tabs>
          <w:tab w:val="left" w:pos="4365"/>
        </w:tabs>
        <w:ind w:firstLine="567"/>
        <w:jc w:val="both"/>
        <w:rPr>
          <w:sz w:val="24"/>
          <w:szCs w:val="24"/>
        </w:rPr>
      </w:pPr>
      <w:r w:rsidRPr="009028D1">
        <w:rPr>
          <w:sz w:val="24"/>
          <w:szCs w:val="24"/>
        </w:rPr>
        <w:lastRenderedPageBreak/>
        <w:t>11.15. В случае просрочки исполнения Заказчиком обязательств, предусмотренных Контрактом, а также в иных случаях неисполнения или ненадлежащего исполнения Заказчиком обязательств, предусмотренных Контрактом, Подрядчик вправе потребовать уплаты неустоек (штрафов, пеней).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 в размере одной трёхсотой действующей на дату уплаты пеней ключевой ставки Центрального банка Российской Федерации от не уплаченной в срок суммы.</w:t>
      </w:r>
    </w:p>
    <w:p w:rsidR="00165E3F" w:rsidRPr="009028D1" w:rsidRDefault="00165E3F" w:rsidP="00165E3F">
      <w:pPr>
        <w:tabs>
          <w:tab w:val="left" w:pos="4365"/>
        </w:tabs>
        <w:ind w:firstLine="567"/>
        <w:jc w:val="both"/>
        <w:rPr>
          <w:sz w:val="24"/>
          <w:szCs w:val="24"/>
        </w:rPr>
      </w:pPr>
      <w:r w:rsidRPr="009028D1">
        <w:rPr>
          <w:sz w:val="24"/>
          <w:szCs w:val="24"/>
        </w:rPr>
        <w:t>11.16. За каждый факт неисполнения (ненадлежащего исполнения) Заказчиком обязательств, предусмотренных Контрактом, за исключением просрочки исполнения обязательств, предусмотренных Контрактом, Подрядчик вправе взыскать с Заказчика штраф в размере ______ рублей****:</w:t>
      </w:r>
    </w:p>
    <w:p w:rsidR="00165E3F" w:rsidRPr="009028D1" w:rsidRDefault="00165E3F" w:rsidP="00165E3F">
      <w:pPr>
        <w:tabs>
          <w:tab w:val="left" w:pos="4365"/>
        </w:tabs>
        <w:ind w:firstLine="567"/>
        <w:jc w:val="both"/>
        <w:rPr>
          <w:sz w:val="24"/>
          <w:szCs w:val="24"/>
        </w:rPr>
      </w:pPr>
      <w:r w:rsidRPr="009028D1">
        <w:rPr>
          <w:sz w:val="24"/>
          <w:szCs w:val="24"/>
        </w:rPr>
        <w:t>-----------------------</w:t>
      </w:r>
    </w:p>
    <w:p w:rsidR="00165E3F" w:rsidRPr="009028D1" w:rsidRDefault="00165E3F" w:rsidP="00165E3F">
      <w:pPr>
        <w:tabs>
          <w:tab w:val="left" w:pos="4365"/>
        </w:tabs>
        <w:ind w:firstLine="567"/>
        <w:jc w:val="both"/>
        <w:rPr>
          <w:sz w:val="24"/>
          <w:szCs w:val="24"/>
        </w:rPr>
      </w:pPr>
      <w:r w:rsidRPr="009028D1">
        <w:rPr>
          <w:sz w:val="24"/>
          <w:szCs w:val="24"/>
        </w:rPr>
        <w:t>**** Размер штрафа устанавливается в виде суммы, определяемой исходя из цены Контракта на момент заключения Контракта в соответствии с постановлением Правительства Российской Федерации от 30.08.2017 № 1042:</w:t>
      </w:r>
    </w:p>
    <w:p w:rsidR="00165E3F" w:rsidRPr="009028D1" w:rsidRDefault="00165E3F" w:rsidP="00165E3F">
      <w:pPr>
        <w:tabs>
          <w:tab w:val="left" w:pos="4365"/>
        </w:tabs>
        <w:ind w:firstLine="567"/>
        <w:jc w:val="both"/>
        <w:rPr>
          <w:sz w:val="24"/>
          <w:szCs w:val="24"/>
        </w:rPr>
      </w:pPr>
      <w:r w:rsidRPr="009028D1">
        <w:rPr>
          <w:sz w:val="24"/>
          <w:szCs w:val="24"/>
        </w:rPr>
        <w:t>а) 1000 рублей, если цена Контракта не превышает 3 млн. рублей (включительно);</w:t>
      </w:r>
    </w:p>
    <w:p w:rsidR="00165E3F" w:rsidRPr="009028D1" w:rsidRDefault="00165E3F" w:rsidP="00165E3F">
      <w:pPr>
        <w:tabs>
          <w:tab w:val="left" w:pos="4365"/>
        </w:tabs>
        <w:ind w:firstLine="567"/>
        <w:jc w:val="both"/>
        <w:rPr>
          <w:sz w:val="24"/>
          <w:szCs w:val="24"/>
        </w:rPr>
      </w:pPr>
      <w:r w:rsidRPr="009028D1">
        <w:rPr>
          <w:sz w:val="24"/>
          <w:szCs w:val="24"/>
        </w:rPr>
        <w:t>б) 5000 рублей, если цена Контракта составляет от 3 млн. рублей до 50 млн. рублей (включительно);</w:t>
      </w:r>
    </w:p>
    <w:p w:rsidR="00165E3F" w:rsidRPr="009028D1" w:rsidRDefault="00165E3F" w:rsidP="00165E3F">
      <w:pPr>
        <w:tabs>
          <w:tab w:val="left" w:pos="4365"/>
        </w:tabs>
        <w:ind w:firstLine="567"/>
        <w:jc w:val="both"/>
        <w:rPr>
          <w:sz w:val="24"/>
          <w:szCs w:val="24"/>
        </w:rPr>
      </w:pPr>
      <w:r w:rsidRPr="009028D1">
        <w:rPr>
          <w:sz w:val="24"/>
          <w:szCs w:val="24"/>
        </w:rPr>
        <w:t>в) 10000 рублей, если цена Контракта составляет от 50 млн. рублей до 100 млн. рублей (включительно);</w:t>
      </w:r>
    </w:p>
    <w:p w:rsidR="00165E3F" w:rsidRPr="009028D1" w:rsidRDefault="00165E3F" w:rsidP="00165E3F">
      <w:pPr>
        <w:tabs>
          <w:tab w:val="left" w:pos="4365"/>
        </w:tabs>
        <w:ind w:firstLine="567"/>
        <w:jc w:val="both"/>
        <w:rPr>
          <w:sz w:val="24"/>
          <w:szCs w:val="24"/>
        </w:rPr>
      </w:pPr>
      <w:r w:rsidRPr="009028D1">
        <w:rPr>
          <w:sz w:val="24"/>
          <w:szCs w:val="24"/>
        </w:rPr>
        <w:t>г) 100000 рублей, если цена Контракта превышает 100 млн. рублей.</w:t>
      </w:r>
    </w:p>
    <w:p w:rsidR="00165E3F" w:rsidRPr="009028D1" w:rsidRDefault="00165E3F" w:rsidP="00165E3F">
      <w:pPr>
        <w:tabs>
          <w:tab w:val="left" w:pos="4365"/>
        </w:tabs>
        <w:ind w:firstLine="567"/>
        <w:jc w:val="both"/>
        <w:rPr>
          <w:sz w:val="24"/>
          <w:szCs w:val="24"/>
        </w:rPr>
      </w:pPr>
      <w:r w:rsidRPr="009028D1">
        <w:rPr>
          <w:sz w:val="24"/>
          <w:szCs w:val="24"/>
        </w:rPr>
        <w:t>11.17. Общая сумма начисленных штрафов за ненадлежащее исполнение Заказчиком обязательств, предусмотренных Контрактом, не может превышать цену Контракта.</w:t>
      </w:r>
    </w:p>
    <w:p w:rsidR="00165E3F" w:rsidRPr="009028D1" w:rsidRDefault="00165E3F" w:rsidP="00165E3F">
      <w:pPr>
        <w:tabs>
          <w:tab w:val="left" w:pos="4365"/>
        </w:tabs>
        <w:ind w:firstLine="567"/>
        <w:jc w:val="both"/>
        <w:rPr>
          <w:sz w:val="24"/>
          <w:szCs w:val="24"/>
        </w:rPr>
      </w:pPr>
      <w:r w:rsidRPr="009028D1">
        <w:rPr>
          <w:sz w:val="24"/>
          <w:szCs w:val="24"/>
        </w:rPr>
        <w:t>11.18. Проценты за пользование чужими денежными средствами начинают начисляться с 30 (тридцатого) дня просрочки исполнения Заказчиком обязательств по Контракту.</w:t>
      </w:r>
    </w:p>
    <w:p w:rsidR="00165E3F" w:rsidRPr="009028D1" w:rsidRDefault="00165E3F" w:rsidP="00165E3F">
      <w:pPr>
        <w:tabs>
          <w:tab w:val="left" w:pos="4365"/>
        </w:tabs>
        <w:ind w:firstLine="567"/>
        <w:jc w:val="both"/>
        <w:rPr>
          <w:sz w:val="24"/>
          <w:szCs w:val="24"/>
        </w:rPr>
      </w:pPr>
      <w:r w:rsidRPr="009028D1">
        <w:rPr>
          <w:sz w:val="24"/>
          <w:szCs w:val="24"/>
        </w:rPr>
        <w:t>11.19. Стороны освобождаются от уплаты неустойки (штрафа, пени), если докажут, что неисполнение или ненадлежащее исполнение обязательства, предусмотренного Контрактом, произошло вследствие непреодолимой силы или по вине другой Стороны.</w:t>
      </w:r>
    </w:p>
    <w:p w:rsidR="00165E3F" w:rsidRDefault="00165E3F" w:rsidP="00165E3F">
      <w:pPr>
        <w:tabs>
          <w:tab w:val="left" w:pos="4365"/>
        </w:tabs>
        <w:ind w:firstLine="567"/>
        <w:jc w:val="both"/>
        <w:rPr>
          <w:sz w:val="24"/>
          <w:szCs w:val="24"/>
        </w:rPr>
      </w:pPr>
      <w:r w:rsidRPr="009028D1">
        <w:rPr>
          <w:sz w:val="24"/>
          <w:szCs w:val="24"/>
        </w:rPr>
        <w:t>11.20. Уплата пени и штрафов не освобождает Стороны от исполнения обязательств по Контракту и возмещения убытков другой Стороне.</w:t>
      </w:r>
    </w:p>
    <w:p w:rsidR="00476287" w:rsidRDefault="00476287" w:rsidP="00165E3F">
      <w:pPr>
        <w:tabs>
          <w:tab w:val="left" w:pos="4365"/>
        </w:tabs>
        <w:ind w:firstLine="567"/>
        <w:jc w:val="both"/>
        <w:rPr>
          <w:sz w:val="24"/>
          <w:szCs w:val="24"/>
        </w:rPr>
      </w:pPr>
      <w:r w:rsidRPr="009028D1">
        <w:rPr>
          <w:sz w:val="24"/>
          <w:szCs w:val="24"/>
        </w:rPr>
        <w:t xml:space="preserve">11.21. В случае  не предоставления </w:t>
      </w:r>
      <w:r w:rsidRPr="009028D1">
        <w:rPr>
          <w:spacing w:val="1"/>
          <w:sz w:val="24"/>
          <w:szCs w:val="24"/>
        </w:rPr>
        <w:t>Подрядчиком</w:t>
      </w:r>
      <w:r w:rsidRPr="009028D1">
        <w:rPr>
          <w:sz w:val="24"/>
          <w:szCs w:val="24"/>
        </w:rPr>
        <w:t xml:space="preserve"> информации,  указанной в пункте 2.6.2. Контракта, с </w:t>
      </w:r>
      <w:r w:rsidRPr="009028D1">
        <w:rPr>
          <w:spacing w:val="1"/>
          <w:sz w:val="24"/>
          <w:szCs w:val="24"/>
        </w:rPr>
        <w:t>Подрядчика</w:t>
      </w:r>
      <w:r w:rsidRPr="009028D1">
        <w:rPr>
          <w:sz w:val="24"/>
          <w:szCs w:val="24"/>
        </w:rPr>
        <w:t xml:space="preserve"> взыскиваются пени в размере одной трехсотой действующей на дату уплаты пени ключевой ставки  Центрального банка Российской Федерации от цены договора, заключенного Подрядчиком  с субподрядчиком. Пеня подлежит начислению за каждый день просрочки исполнения такого обязательства.</w:t>
      </w:r>
    </w:p>
    <w:p w:rsidR="00757318" w:rsidRPr="0011277A" w:rsidRDefault="00757318" w:rsidP="0011277A">
      <w:pPr>
        <w:widowControl w:val="0"/>
        <w:ind w:firstLine="567"/>
        <w:jc w:val="center"/>
        <w:rPr>
          <w:rFonts w:eastAsia="Times New Roman"/>
          <w:b/>
          <w:bCs/>
          <w:sz w:val="24"/>
          <w:szCs w:val="24"/>
        </w:rPr>
      </w:pPr>
      <w:r w:rsidRPr="0011277A">
        <w:rPr>
          <w:rFonts w:eastAsia="Times New Roman"/>
          <w:b/>
          <w:bCs/>
          <w:sz w:val="24"/>
          <w:szCs w:val="24"/>
        </w:rPr>
        <w:t>12. ОБЕСПЕЧЕНИЕ ИСПОЛНЕНИЯ КОНТРАКТА</w:t>
      </w:r>
    </w:p>
    <w:p w:rsidR="00FD7D75" w:rsidRPr="0011277A" w:rsidRDefault="00FD7D75" w:rsidP="0011277A">
      <w:pPr>
        <w:pStyle w:val="afff7"/>
        <w:widowControl w:val="0"/>
        <w:ind w:firstLine="567"/>
        <w:rPr>
          <w:rFonts w:ascii="Times New Roman" w:hAnsi="Times New Roman" w:cs="Times New Roman"/>
          <w:bCs/>
          <w:sz w:val="24"/>
          <w:szCs w:val="24"/>
        </w:rPr>
      </w:pPr>
      <w:r w:rsidRPr="0011277A">
        <w:rPr>
          <w:rFonts w:ascii="Times New Roman" w:hAnsi="Times New Roman" w:cs="Times New Roman"/>
          <w:bCs/>
          <w:sz w:val="24"/>
          <w:szCs w:val="24"/>
        </w:rPr>
        <w:t>12.1. Обеспечение исполнения Контракта  предусмотрено.</w:t>
      </w:r>
    </w:p>
    <w:p w:rsidR="00FD7D75" w:rsidRPr="0011277A" w:rsidRDefault="00FD7D75" w:rsidP="0011277A">
      <w:pPr>
        <w:ind w:firstLine="567"/>
        <w:jc w:val="both"/>
        <w:rPr>
          <w:sz w:val="24"/>
          <w:szCs w:val="24"/>
        </w:rPr>
      </w:pPr>
      <w:r w:rsidRPr="0011277A">
        <w:rPr>
          <w:sz w:val="24"/>
          <w:szCs w:val="24"/>
        </w:rPr>
        <w:t>12.2. В целях обеспечения исполнения обязательств по Контракту Подрядчик предоставляет Заказчику обеспечение исполнения  Контракта в</w:t>
      </w:r>
      <w:r w:rsidR="00430C70" w:rsidRPr="00430C70">
        <w:rPr>
          <w:sz w:val="24"/>
          <w:szCs w:val="24"/>
        </w:rPr>
        <w:t xml:space="preserve"> </w:t>
      </w:r>
      <w:r w:rsidRPr="0011277A">
        <w:rPr>
          <w:sz w:val="24"/>
          <w:szCs w:val="24"/>
        </w:rPr>
        <w:t>размере ______ рублей.*</w:t>
      </w:r>
    </w:p>
    <w:p w:rsidR="00FD7D75" w:rsidRPr="0011277A" w:rsidRDefault="00FD7D75" w:rsidP="0011277A">
      <w:pPr>
        <w:ind w:firstLine="567"/>
        <w:jc w:val="both"/>
        <w:rPr>
          <w:sz w:val="24"/>
          <w:szCs w:val="24"/>
        </w:rPr>
      </w:pPr>
      <w:r w:rsidRPr="0011277A">
        <w:rPr>
          <w:sz w:val="24"/>
          <w:szCs w:val="24"/>
        </w:rPr>
        <w:t>12.2.1. Если Подрядчиком предложена цена Контракта, которая на двадцать пять и более процентов ниже начальной (максимальной) цены контракта, Подрядчик обязан предоставить Заказчику обеспечение исполнения Контракта в размере и порядке, установленным статьей 37  Федерального закона о контрактной системе.</w:t>
      </w:r>
    </w:p>
    <w:p w:rsidR="00FD7D75" w:rsidRDefault="00FD7D75" w:rsidP="0011277A">
      <w:pPr>
        <w:tabs>
          <w:tab w:val="left" w:pos="3060"/>
        </w:tabs>
        <w:ind w:firstLine="567"/>
        <w:jc w:val="both"/>
        <w:rPr>
          <w:sz w:val="24"/>
          <w:szCs w:val="24"/>
        </w:rPr>
      </w:pPr>
      <w:r w:rsidRPr="0011277A">
        <w:rPr>
          <w:sz w:val="24"/>
          <w:szCs w:val="24"/>
        </w:rPr>
        <w:t xml:space="preserve">12.3. Исполнение Контракта может обеспечиваться предоставлением Подрядчиком независимой гарантии, соответствующей требованиям   статьи 45  Федерального закона о контрактной системе, или внесением денежных средств на указанный Заказчиком счет, на котором в соответствии с законодательством Российской Федерации учитываются операции со средствами, поступающими Заказчику. Способ обеспечения исполнения Контракта определяется Подрядчиком самостоятельно. </w:t>
      </w:r>
    </w:p>
    <w:p w:rsidR="00FD7D75" w:rsidRPr="0011277A" w:rsidRDefault="00FD7D75" w:rsidP="0011277A">
      <w:pPr>
        <w:tabs>
          <w:tab w:val="left" w:pos="3060"/>
        </w:tabs>
        <w:ind w:firstLine="567"/>
        <w:jc w:val="both"/>
        <w:rPr>
          <w:sz w:val="24"/>
          <w:szCs w:val="24"/>
        </w:rPr>
      </w:pPr>
      <w:r w:rsidRPr="0011277A">
        <w:rPr>
          <w:sz w:val="24"/>
          <w:szCs w:val="24"/>
        </w:rPr>
        <w:t xml:space="preserve">12.4. Срок действия независимой гарантии определяется Подрядчиком самостоятельно. При этом срок действия независимой гарантии должен превышать предусмотренный Контрактом срок исполнения обязательств, которые должны быть обеспечены такой </w:t>
      </w:r>
      <w:r w:rsidRPr="0011277A">
        <w:rPr>
          <w:sz w:val="24"/>
          <w:szCs w:val="24"/>
        </w:rPr>
        <w:lastRenderedPageBreak/>
        <w:t>независимой гарантией, не менее чем на один месяц, в том числе в случае его изменения в соответствии со статьей 95 Федерального закона о контрактной системе.</w:t>
      </w:r>
    </w:p>
    <w:p w:rsidR="00FD7D75" w:rsidRPr="0011277A" w:rsidRDefault="00FD7D75" w:rsidP="0011277A">
      <w:pPr>
        <w:tabs>
          <w:tab w:val="left" w:pos="3060"/>
        </w:tabs>
        <w:ind w:firstLine="567"/>
        <w:jc w:val="both"/>
        <w:rPr>
          <w:sz w:val="24"/>
          <w:szCs w:val="24"/>
        </w:rPr>
      </w:pPr>
      <w:r w:rsidRPr="0011277A">
        <w:rPr>
          <w:sz w:val="24"/>
          <w:szCs w:val="24"/>
        </w:rPr>
        <w:t xml:space="preserve">Независимая гарантия должна быть безотзывной и должна содержать информацию и условия, предусмотренные частью 2 статьи 45 Федерального закона о контрактной системе. </w:t>
      </w:r>
    </w:p>
    <w:p w:rsidR="00FD7D75" w:rsidRPr="0011277A" w:rsidRDefault="00214B9D" w:rsidP="0011277A">
      <w:pPr>
        <w:tabs>
          <w:tab w:val="left" w:pos="3060"/>
        </w:tabs>
        <w:ind w:firstLine="567"/>
        <w:jc w:val="both"/>
        <w:rPr>
          <w:sz w:val="24"/>
          <w:szCs w:val="24"/>
        </w:rPr>
      </w:pPr>
      <w:r w:rsidRPr="002C7CFC">
        <w:rPr>
          <w:sz w:val="24"/>
          <w:szCs w:val="24"/>
        </w:rPr>
        <w:t>Гарант обязан уплатить Заказчику (бенефициару) денежную сумму по независимой гарантии не позднее 10 (десяти) рабочих дней со дня, следующего за днем получения гарантом требования Заказчика (бенефициара), соответствующего условиям такой независимой гарантии, при отсутствии предусмотренных Гражданским кодексом Российской Федерации оснований для отказа в удовлетворении этого требования.</w:t>
      </w:r>
    </w:p>
    <w:p w:rsidR="00FD7D75" w:rsidRPr="0011277A" w:rsidRDefault="00FD7D75" w:rsidP="0011277A">
      <w:pPr>
        <w:shd w:val="clear" w:color="auto" w:fill="FFFFFF"/>
        <w:ind w:firstLine="567"/>
        <w:jc w:val="both"/>
        <w:rPr>
          <w:rFonts w:eastAsia="Times New Roman"/>
          <w:sz w:val="24"/>
          <w:szCs w:val="24"/>
        </w:rPr>
      </w:pPr>
      <w:r w:rsidRPr="0011277A">
        <w:rPr>
          <w:rFonts w:eastAsia="Times New Roman"/>
          <w:sz w:val="24"/>
          <w:szCs w:val="24"/>
        </w:rPr>
        <w:t>12.5. Обеспечение исполнения Контракта распространяется на:</w:t>
      </w:r>
    </w:p>
    <w:p w:rsidR="00FD7D75" w:rsidRPr="0011277A" w:rsidRDefault="00FD7D75" w:rsidP="0011277A">
      <w:pPr>
        <w:shd w:val="clear" w:color="auto" w:fill="FFFFFF"/>
        <w:tabs>
          <w:tab w:val="left" w:pos="540"/>
          <w:tab w:val="num" w:pos="1440"/>
        </w:tabs>
        <w:ind w:firstLine="567"/>
        <w:jc w:val="both"/>
        <w:rPr>
          <w:rFonts w:eastAsia="Times New Roman"/>
          <w:sz w:val="24"/>
          <w:szCs w:val="24"/>
        </w:rPr>
      </w:pPr>
      <w:r w:rsidRPr="0011277A">
        <w:rPr>
          <w:rFonts w:eastAsia="Times New Roman"/>
          <w:sz w:val="24"/>
          <w:szCs w:val="24"/>
        </w:rPr>
        <w:t xml:space="preserve">12.5.1. Все обязательства по Контракту, в том числе, на обязательства Подрядчика выполнить работы по </w:t>
      </w:r>
      <w:r w:rsidRPr="0011277A">
        <w:rPr>
          <w:rFonts w:eastAsia="Times New Roman"/>
          <w:bCs/>
          <w:sz w:val="24"/>
          <w:szCs w:val="24"/>
        </w:rPr>
        <w:t>Контракту</w:t>
      </w:r>
      <w:r w:rsidRPr="0011277A">
        <w:rPr>
          <w:rFonts w:eastAsia="Times New Roman"/>
          <w:sz w:val="24"/>
          <w:szCs w:val="24"/>
        </w:rPr>
        <w:t xml:space="preserve"> в объеме и в сроки, предусмотренные Контрактом и приложениями к нему.</w:t>
      </w:r>
    </w:p>
    <w:p w:rsidR="00FD7D75" w:rsidRPr="0011277A" w:rsidRDefault="00FD7D75" w:rsidP="0011277A">
      <w:pPr>
        <w:shd w:val="clear" w:color="auto" w:fill="FFFFFF"/>
        <w:tabs>
          <w:tab w:val="left" w:pos="540"/>
          <w:tab w:val="left" w:pos="1152"/>
          <w:tab w:val="left" w:pos="3989"/>
          <w:tab w:val="left" w:pos="7776"/>
        </w:tabs>
        <w:ind w:firstLine="567"/>
        <w:jc w:val="both"/>
        <w:rPr>
          <w:rFonts w:eastAsia="Times New Roman"/>
          <w:sz w:val="24"/>
          <w:szCs w:val="24"/>
        </w:rPr>
      </w:pPr>
      <w:r w:rsidRPr="0011277A">
        <w:rPr>
          <w:rFonts w:eastAsia="Times New Roman"/>
          <w:sz w:val="24"/>
          <w:szCs w:val="24"/>
        </w:rPr>
        <w:t xml:space="preserve">12.5.2. На уплату неустоек в виде пени, штрафа, предусмотренных Контрактом, а также убытков, подлежащих уплате Заказчику в связи с неисполнением или ненадлежащем исполнением обязательств по Контракту. </w:t>
      </w:r>
    </w:p>
    <w:p w:rsidR="00FD7D75" w:rsidRPr="0011277A" w:rsidRDefault="00FD7D75" w:rsidP="0011277A">
      <w:pPr>
        <w:shd w:val="clear" w:color="auto" w:fill="FFFFFF"/>
        <w:ind w:firstLine="567"/>
        <w:jc w:val="both"/>
        <w:rPr>
          <w:rFonts w:eastAsia="Times New Roman"/>
          <w:sz w:val="24"/>
          <w:szCs w:val="24"/>
        </w:rPr>
      </w:pPr>
      <w:r w:rsidRPr="0011277A">
        <w:rPr>
          <w:rFonts w:eastAsia="Times New Roman"/>
          <w:sz w:val="24"/>
          <w:szCs w:val="24"/>
        </w:rPr>
        <w:t>12.6. В случае нарушения Подрядчиком обязательств по Контракту, Заказчик вправе удовлетворить требования за счет обеспечения исполнения Контракта.</w:t>
      </w:r>
    </w:p>
    <w:p w:rsidR="00FD7D75" w:rsidRPr="0011277A" w:rsidRDefault="00FD7D75" w:rsidP="0011277A">
      <w:pPr>
        <w:shd w:val="clear" w:color="auto" w:fill="FFFFFF"/>
        <w:ind w:firstLine="567"/>
        <w:jc w:val="both"/>
        <w:rPr>
          <w:rFonts w:eastAsia="Times New Roman"/>
          <w:sz w:val="24"/>
          <w:szCs w:val="24"/>
        </w:rPr>
      </w:pPr>
      <w:r w:rsidRPr="0011277A">
        <w:rPr>
          <w:rFonts w:eastAsia="Times New Roman"/>
          <w:sz w:val="24"/>
          <w:szCs w:val="24"/>
        </w:rPr>
        <w:t>12.7. При предъявлении обеспечения путем внесения денежных средств на счет Заказчика:</w:t>
      </w:r>
    </w:p>
    <w:p w:rsidR="00FD7D75" w:rsidRPr="0011277A" w:rsidRDefault="00FD7D75" w:rsidP="0011277A">
      <w:pPr>
        <w:ind w:firstLine="567"/>
        <w:jc w:val="both"/>
        <w:rPr>
          <w:rFonts w:eastAsia="Times New Roman"/>
          <w:sz w:val="24"/>
          <w:szCs w:val="24"/>
        </w:rPr>
      </w:pPr>
      <w:r w:rsidRPr="0011277A">
        <w:rPr>
          <w:rFonts w:eastAsia="Times New Roman"/>
          <w:sz w:val="24"/>
          <w:szCs w:val="24"/>
        </w:rPr>
        <w:t xml:space="preserve">12.7.1. Внесение денежных средств в обеспечение исполнения Контракта перечисляется Подрядчиком на  специальный счет Заказчика, указанный в Контракте.  </w:t>
      </w:r>
    </w:p>
    <w:p w:rsidR="00FD7D75" w:rsidRPr="0011277A" w:rsidRDefault="00FD7D75" w:rsidP="0011277A">
      <w:pPr>
        <w:ind w:firstLine="567"/>
        <w:jc w:val="both"/>
        <w:rPr>
          <w:rFonts w:eastAsia="Times New Roman"/>
          <w:sz w:val="24"/>
          <w:szCs w:val="24"/>
        </w:rPr>
      </w:pPr>
      <w:r w:rsidRPr="0011277A">
        <w:rPr>
          <w:rFonts w:eastAsia="Times New Roman"/>
          <w:sz w:val="24"/>
          <w:szCs w:val="24"/>
        </w:rPr>
        <w:t xml:space="preserve">12.7.2. Подрядчик гарантирует, что является собственником вносимых денежных средств, они свободны от притязаний на них третьих лиц. </w:t>
      </w:r>
    </w:p>
    <w:p w:rsidR="00FD7D75" w:rsidRPr="0011277A" w:rsidRDefault="00FD7D75" w:rsidP="0011277A">
      <w:pPr>
        <w:tabs>
          <w:tab w:val="left" w:pos="540"/>
        </w:tabs>
        <w:ind w:firstLine="567"/>
        <w:jc w:val="both"/>
        <w:rPr>
          <w:sz w:val="24"/>
          <w:szCs w:val="24"/>
        </w:rPr>
      </w:pPr>
      <w:r w:rsidRPr="0011277A">
        <w:rPr>
          <w:sz w:val="24"/>
          <w:szCs w:val="24"/>
        </w:rPr>
        <w:t xml:space="preserve">12.8. В случае если в качестве формы обеспечения исполнения Контракта выбрано внесение денежных средств, то обеспечение исполнения Контракта, в том числе часть денежных средств в случае уменьшения размера обеспечения исполнения Контракта в соответствии с </w:t>
      </w:r>
      <w:hyperlink r:id="rId18" w:history="1">
        <w:r w:rsidRPr="0011277A">
          <w:rPr>
            <w:sz w:val="24"/>
            <w:szCs w:val="24"/>
          </w:rPr>
          <w:t>частями 7</w:t>
        </w:r>
      </w:hyperlink>
      <w:r w:rsidRPr="0011277A">
        <w:rPr>
          <w:sz w:val="24"/>
          <w:szCs w:val="24"/>
        </w:rPr>
        <w:t xml:space="preserve">, </w:t>
      </w:r>
      <w:hyperlink r:id="rId19" w:history="1">
        <w:r w:rsidRPr="0011277A">
          <w:rPr>
            <w:sz w:val="24"/>
            <w:szCs w:val="24"/>
          </w:rPr>
          <w:t>7.1</w:t>
        </w:r>
      </w:hyperlink>
      <w:r w:rsidRPr="0011277A">
        <w:rPr>
          <w:sz w:val="24"/>
          <w:szCs w:val="24"/>
        </w:rPr>
        <w:t xml:space="preserve"> и </w:t>
      </w:r>
      <w:hyperlink r:id="rId20" w:history="1">
        <w:r w:rsidRPr="0011277A">
          <w:rPr>
            <w:sz w:val="24"/>
            <w:szCs w:val="24"/>
          </w:rPr>
          <w:t>7.2 статьи 96</w:t>
        </w:r>
      </w:hyperlink>
      <w:r w:rsidRPr="0011277A">
        <w:rPr>
          <w:sz w:val="24"/>
          <w:szCs w:val="24"/>
        </w:rPr>
        <w:t xml:space="preserve"> Федерального закона о контрактной системе, возвращается Подрядчику при условии надлежащего исполнения им обязательств по Контракту, по письменному требованию Подрядчика, направленному по адресам (в т.ч. электронному адресу), указанным в разделе </w:t>
      </w:r>
      <w:r w:rsidR="00B25008">
        <w:rPr>
          <w:sz w:val="24"/>
          <w:szCs w:val="24"/>
        </w:rPr>
        <w:t>21</w:t>
      </w:r>
      <w:r w:rsidRPr="0011277A">
        <w:rPr>
          <w:sz w:val="24"/>
          <w:szCs w:val="24"/>
        </w:rPr>
        <w:t xml:space="preserve"> Контракта, в срок, не превышающий 15 (пятнадцати) дней с даты исполнения Подрядчиком обязательств по Контракту, на банковский счет, указанный в  Контракте. В случае неисполнения или ненадлежащего исполнения Подрядчиком обязательств, предусмотренных Контрактом, возврат обеспечения исполнения Контракта осуществляется за вычетом начисленной Заказчиком соответствующего размера неустойки (штрафа, пени), которая перечисляется Заказчиком в установленном законодательством Российской Федерации порядке на основании платежного документа, оформленного Заказчиком с указанием Подрядчика, за которого осуществляется перечисление неустойки (штрафа, пени) в соответствии с условиями Контракта.</w:t>
      </w:r>
    </w:p>
    <w:p w:rsidR="00FD7D75" w:rsidRPr="0011277A" w:rsidRDefault="00FD7D75" w:rsidP="0011277A">
      <w:pPr>
        <w:tabs>
          <w:tab w:val="left" w:pos="3060"/>
        </w:tabs>
        <w:ind w:firstLine="567"/>
        <w:jc w:val="both"/>
        <w:rPr>
          <w:sz w:val="24"/>
          <w:szCs w:val="24"/>
        </w:rPr>
      </w:pPr>
      <w:r w:rsidRPr="0011277A">
        <w:rPr>
          <w:sz w:val="24"/>
          <w:szCs w:val="24"/>
        </w:rPr>
        <w:t>Исполнение обязательства Подрядчика по Контракту по перечислению неустойки (штрафа, пени) возложено на Заказчика.</w:t>
      </w:r>
    </w:p>
    <w:p w:rsidR="00FD7D75" w:rsidRPr="0011277A" w:rsidRDefault="00FD7D75" w:rsidP="0011277A">
      <w:pPr>
        <w:tabs>
          <w:tab w:val="left" w:pos="3060"/>
        </w:tabs>
        <w:ind w:firstLine="567"/>
        <w:jc w:val="both"/>
        <w:rPr>
          <w:sz w:val="24"/>
          <w:szCs w:val="24"/>
        </w:rPr>
      </w:pPr>
      <w:r w:rsidRPr="0011277A">
        <w:rPr>
          <w:sz w:val="24"/>
          <w:szCs w:val="24"/>
        </w:rPr>
        <w:t>Подписанием  Контракта Подрядчик дает согласие на взыскание Заказчиком начисленной неустойки (штрафа, пени) во внесудебном порядке из денежных средств, внесенных в качестве обеспечения исполнения Контракта, в случае неисполнения или ненадлежащего исполнения Подрядчиком обязательств, предусмотренных Контрактом.</w:t>
      </w:r>
    </w:p>
    <w:p w:rsidR="00FD7D75" w:rsidRPr="0011277A" w:rsidRDefault="00FD7D75" w:rsidP="0011277A">
      <w:pPr>
        <w:tabs>
          <w:tab w:val="left" w:pos="3060"/>
        </w:tabs>
        <w:ind w:firstLine="567"/>
        <w:jc w:val="both"/>
        <w:rPr>
          <w:sz w:val="24"/>
          <w:szCs w:val="24"/>
        </w:rPr>
      </w:pPr>
      <w:r w:rsidRPr="0011277A">
        <w:rPr>
          <w:sz w:val="24"/>
          <w:szCs w:val="24"/>
        </w:rPr>
        <w:t>12.9. В ходе исполнения Контракта Подрядчик вправе изменить способ обеспечения исполнения Контракта и (или) предоставить Заказчику взамен ранее предоставленного обеспечения исполнения Контракта новое обеспечение исполнения Контракта, размер которого может быть уменьшен в порядке и случаях, которые предусмотрены частями 7.2 и 7.3 статьи 96 Федерального закона о контрактной системе.</w:t>
      </w:r>
    </w:p>
    <w:p w:rsidR="00FD7D75" w:rsidRPr="0011277A" w:rsidRDefault="00FD7D75" w:rsidP="0011277A">
      <w:pPr>
        <w:autoSpaceDE w:val="0"/>
        <w:autoSpaceDN w:val="0"/>
        <w:adjustRightInd w:val="0"/>
        <w:ind w:firstLine="567"/>
        <w:jc w:val="both"/>
        <w:rPr>
          <w:sz w:val="24"/>
          <w:szCs w:val="24"/>
        </w:rPr>
      </w:pPr>
      <w:r w:rsidRPr="0011277A">
        <w:rPr>
          <w:sz w:val="24"/>
          <w:szCs w:val="24"/>
        </w:rPr>
        <w:t xml:space="preserve">12.10. В случае, если Контрактом предусмотрены отдельные этапы его исполнения, в ходе исполнения Контракта размер обеспечения Контракта подлежит уменьшению в порядке и случаях, которые предусмотрены </w:t>
      </w:r>
      <w:hyperlink r:id="rId21" w:history="1">
        <w:r w:rsidRPr="0011277A">
          <w:rPr>
            <w:sz w:val="24"/>
            <w:szCs w:val="24"/>
          </w:rPr>
          <w:t>частями 7.2</w:t>
        </w:r>
      </w:hyperlink>
      <w:r w:rsidRPr="0011277A">
        <w:rPr>
          <w:sz w:val="24"/>
          <w:szCs w:val="24"/>
        </w:rPr>
        <w:t xml:space="preserve"> и </w:t>
      </w:r>
      <w:hyperlink r:id="rId22" w:history="1">
        <w:r w:rsidRPr="0011277A">
          <w:rPr>
            <w:sz w:val="24"/>
            <w:szCs w:val="24"/>
          </w:rPr>
          <w:t>7.3</w:t>
        </w:r>
      </w:hyperlink>
      <w:r w:rsidRPr="0011277A">
        <w:rPr>
          <w:sz w:val="24"/>
          <w:szCs w:val="24"/>
        </w:rPr>
        <w:t xml:space="preserve"> статьи 96 Федерального закона о контрактной системе.</w:t>
      </w:r>
    </w:p>
    <w:p w:rsidR="00FD7D75" w:rsidRPr="003D585A" w:rsidRDefault="00FD7D75" w:rsidP="00F64F28">
      <w:pPr>
        <w:autoSpaceDE w:val="0"/>
        <w:autoSpaceDN w:val="0"/>
        <w:adjustRightInd w:val="0"/>
        <w:ind w:firstLine="567"/>
        <w:jc w:val="both"/>
        <w:rPr>
          <w:sz w:val="24"/>
          <w:szCs w:val="24"/>
        </w:rPr>
      </w:pPr>
      <w:r w:rsidRPr="003D585A">
        <w:rPr>
          <w:sz w:val="24"/>
          <w:szCs w:val="24"/>
        </w:rPr>
        <w:lastRenderedPageBreak/>
        <w:t xml:space="preserve">12.11. Уменьшение в соответствии с </w:t>
      </w:r>
      <w:hyperlink r:id="rId23" w:history="1">
        <w:r w:rsidRPr="003D585A">
          <w:rPr>
            <w:sz w:val="24"/>
            <w:szCs w:val="24"/>
          </w:rPr>
          <w:t>частями 7</w:t>
        </w:r>
      </w:hyperlink>
      <w:r w:rsidRPr="003D585A">
        <w:rPr>
          <w:sz w:val="24"/>
          <w:szCs w:val="24"/>
        </w:rPr>
        <w:t xml:space="preserve"> и </w:t>
      </w:r>
      <w:hyperlink r:id="rId24" w:history="1">
        <w:r w:rsidRPr="003D585A">
          <w:rPr>
            <w:sz w:val="24"/>
            <w:szCs w:val="24"/>
          </w:rPr>
          <w:t>7.1 статьи 96</w:t>
        </w:r>
      </w:hyperlink>
      <w:r w:rsidRPr="003D585A">
        <w:rPr>
          <w:sz w:val="24"/>
          <w:szCs w:val="24"/>
        </w:rPr>
        <w:t xml:space="preserve"> Федерального закона о контрактной системе размера обеспечения исполнения Контракта, предоставленного в виде независимой гарантии, осуществляется Заказчиком путем отказа от части своих прав по этой гарантии. При этом датой такого отказа признается дата включения предусмотренной </w:t>
      </w:r>
      <w:hyperlink r:id="rId25" w:history="1">
        <w:r w:rsidRPr="003D585A">
          <w:rPr>
            <w:sz w:val="24"/>
            <w:szCs w:val="24"/>
          </w:rPr>
          <w:t>частью 7.2 статьи 96</w:t>
        </w:r>
      </w:hyperlink>
      <w:r w:rsidRPr="003D585A">
        <w:rPr>
          <w:sz w:val="24"/>
          <w:szCs w:val="24"/>
        </w:rPr>
        <w:t xml:space="preserve"> Федерального закона о контрактной системе  информации в соответствующий реестр контрактов, предусмотренный </w:t>
      </w:r>
      <w:hyperlink r:id="rId26" w:history="1">
        <w:r w:rsidRPr="003D585A">
          <w:rPr>
            <w:sz w:val="24"/>
            <w:szCs w:val="24"/>
          </w:rPr>
          <w:t>статьей 103</w:t>
        </w:r>
      </w:hyperlink>
      <w:r w:rsidRPr="003D585A">
        <w:rPr>
          <w:sz w:val="24"/>
          <w:szCs w:val="24"/>
        </w:rPr>
        <w:t xml:space="preserve"> Федерального закона о контрактной системе.</w:t>
      </w:r>
    </w:p>
    <w:p w:rsidR="003D585A" w:rsidRPr="003D585A" w:rsidRDefault="003D585A" w:rsidP="00F64F28">
      <w:pPr>
        <w:ind w:firstLine="567"/>
        <w:jc w:val="both"/>
        <w:rPr>
          <w:sz w:val="24"/>
          <w:szCs w:val="24"/>
        </w:rPr>
      </w:pPr>
      <w:bookmarkStart w:id="24" w:name="p0"/>
      <w:bookmarkEnd w:id="24"/>
      <w:r w:rsidRPr="003D585A">
        <w:rPr>
          <w:sz w:val="24"/>
          <w:szCs w:val="24"/>
        </w:rPr>
        <w:t xml:space="preserve">Уменьшение размера обеспечения исполнения </w:t>
      </w:r>
      <w:r>
        <w:rPr>
          <w:sz w:val="24"/>
          <w:szCs w:val="24"/>
        </w:rPr>
        <w:t>К</w:t>
      </w:r>
      <w:r w:rsidRPr="003D585A">
        <w:rPr>
          <w:sz w:val="24"/>
          <w:szCs w:val="24"/>
        </w:rPr>
        <w:t xml:space="preserve">онтракта производится пропорционально стоимости исполненных обязательств, приемка и оплата которых осуществлены в порядке и сроки, предусмотренные </w:t>
      </w:r>
      <w:r>
        <w:rPr>
          <w:sz w:val="24"/>
          <w:szCs w:val="24"/>
        </w:rPr>
        <w:t>К</w:t>
      </w:r>
      <w:r w:rsidRPr="003D585A">
        <w:rPr>
          <w:sz w:val="24"/>
          <w:szCs w:val="24"/>
        </w:rPr>
        <w:t xml:space="preserve">онтрактом. </w:t>
      </w:r>
    </w:p>
    <w:p w:rsidR="003D585A" w:rsidRPr="003D585A" w:rsidRDefault="003D585A" w:rsidP="00F64F28">
      <w:pPr>
        <w:ind w:firstLine="567"/>
        <w:jc w:val="both"/>
        <w:rPr>
          <w:sz w:val="24"/>
          <w:szCs w:val="24"/>
        </w:rPr>
      </w:pPr>
      <w:r w:rsidRPr="003D585A">
        <w:rPr>
          <w:sz w:val="24"/>
          <w:szCs w:val="24"/>
        </w:rPr>
        <w:t xml:space="preserve">Предусмотренное </w:t>
      </w:r>
      <w:hyperlink r:id="rId27" w:history="1">
        <w:r w:rsidRPr="003D585A">
          <w:rPr>
            <w:rStyle w:val="afc"/>
            <w:color w:val="auto"/>
            <w:sz w:val="24"/>
            <w:szCs w:val="24"/>
            <w:u w:val="none"/>
          </w:rPr>
          <w:t xml:space="preserve">пунктом </w:t>
        </w:r>
        <w:r>
          <w:rPr>
            <w:rStyle w:val="afc"/>
            <w:color w:val="auto"/>
            <w:sz w:val="24"/>
            <w:szCs w:val="24"/>
            <w:u w:val="none"/>
          </w:rPr>
          <w:t>12.9</w:t>
        </w:r>
      </w:hyperlink>
      <w:r w:rsidRPr="003D585A">
        <w:rPr>
          <w:sz w:val="24"/>
          <w:szCs w:val="24"/>
        </w:rPr>
        <w:t xml:space="preserve"> </w:t>
      </w:r>
      <w:r>
        <w:rPr>
          <w:sz w:val="24"/>
          <w:szCs w:val="24"/>
        </w:rPr>
        <w:t>Контракта</w:t>
      </w:r>
      <w:r w:rsidRPr="003D585A">
        <w:rPr>
          <w:sz w:val="24"/>
          <w:szCs w:val="24"/>
        </w:rPr>
        <w:t xml:space="preserve"> уменьшение размера обеспечения исполнения </w:t>
      </w:r>
      <w:r>
        <w:rPr>
          <w:sz w:val="24"/>
          <w:szCs w:val="24"/>
        </w:rPr>
        <w:t>К</w:t>
      </w:r>
      <w:r w:rsidRPr="003D585A">
        <w:rPr>
          <w:sz w:val="24"/>
          <w:szCs w:val="24"/>
        </w:rPr>
        <w:t xml:space="preserve">онтракта осуществляется при условии отсутствия неисполненных </w:t>
      </w:r>
      <w:r>
        <w:rPr>
          <w:sz w:val="24"/>
          <w:szCs w:val="24"/>
        </w:rPr>
        <w:t>П</w:t>
      </w:r>
      <w:r w:rsidRPr="003D585A">
        <w:rPr>
          <w:sz w:val="24"/>
          <w:szCs w:val="24"/>
        </w:rPr>
        <w:t xml:space="preserve">одрядчиком требований об уплате неустоек (штрафов, пеней), предъявленных </w:t>
      </w:r>
      <w:r>
        <w:rPr>
          <w:sz w:val="24"/>
          <w:szCs w:val="24"/>
        </w:rPr>
        <w:t>З</w:t>
      </w:r>
      <w:r w:rsidRPr="003D585A">
        <w:rPr>
          <w:sz w:val="24"/>
          <w:szCs w:val="24"/>
        </w:rPr>
        <w:t xml:space="preserve">аказчиком в соответствии с Федеральным </w:t>
      </w:r>
      <w:hyperlink r:id="rId28" w:history="1">
        <w:r w:rsidRPr="003D585A">
          <w:rPr>
            <w:rStyle w:val="afc"/>
            <w:color w:val="auto"/>
            <w:sz w:val="24"/>
            <w:szCs w:val="24"/>
            <w:u w:val="none"/>
          </w:rPr>
          <w:t>законом</w:t>
        </w:r>
      </w:hyperlink>
      <w:r w:rsidRPr="003D585A">
        <w:rPr>
          <w:sz w:val="24"/>
          <w:szCs w:val="24"/>
        </w:rPr>
        <w:t xml:space="preserve"> о контрактной системе и </w:t>
      </w:r>
      <w:r>
        <w:rPr>
          <w:sz w:val="24"/>
          <w:szCs w:val="24"/>
        </w:rPr>
        <w:t>К</w:t>
      </w:r>
      <w:r w:rsidRPr="003D585A">
        <w:rPr>
          <w:sz w:val="24"/>
          <w:szCs w:val="24"/>
        </w:rPr>
        <w:t xml:space="preserve">онтрактом, а также приемки </w:t>
      </w:r>
      <w:r>
        <w:rPr>
          <w:sz w:val="24"/>
          <w:szCs w:val="24"/>
        </w:rPr>
        <w:t>З</w:t>
      </w:r>
      <w:r w:rsidRPr="003D585A">
        <w:rPr>
          <w:sz w:val="24"/>
          <w:szCs w:val="24"/>
        </w:rPr>
        <w:t xml:space="preserve">аказчиком выполненной работы (результатов работы), результатов отдельного этапа исполнения </w:t>
      </w:r>
      <w:r>
        <w:rPr>
          <w:sz w:val="24"/>
          <w:szCs w:val="24"/>
        </w:rPr>
        <w:t>К</w:t>
      </w:r>
      <w:r w:rsidRPr="003D585A">
        <w:rPr>
          <w:sz w:val="24"/>
          <w:szCs w:val="24"/>
        </w:rPr>
        <w:t xml:space="preserve">онтракта в объеме выплаченного аванса (если контрактом предусмотрена выплата аванса) либо в объеме, превышающем выплаченный аванс (если в соответствии с законодательством Российской Федерации расчеты по контракту в части выплаты аванса подлежат казначейскому сопровождению). </w:t>
      </w:r>
    </w:p>
    <w:p w:rsidR="003D585A" w:rsidRDefault="00CD1750" w:rsidP="00F64F28">
      <w:pPr>
        <w:ind w:firstLine="567"/>
        <w:jc w:val="both"/>
        <w:rPr>
          <w:sz w:val="24"/>
          <w:szCs w:val="24"/>
        </w:rPr>
      </w:pPr>
      <w:r>
        <w:rPr>
          <w:sz w:val="24"/>
          <w:szCs w:val="24"/>
        </w:rPr>
        <w:t xml:space="preserve">12.1.1. </w:t>
      </w:r>
      <w:r w:rsidR="003D585A" w:rsidRPr="00CD1750">
        <w:rPr>
          <w:sz w:val="24"/>
          <w:szCs w:val="24"/>
        </w:rPr>
        <w:t xml:space="preserve">В случае уменьшения размера обеспечения исполнения </w:t>
      </w:r>
      <w:r w:rsidRPr="00CD1750">
        <w:rPr>
          <w:sz w:val="24"/>
          <w:szCs w:val="24"/>
        </w:rPr>
        <w:t>К</w:t>
      </w:r>
      <w:r w:rsidR="003D585A" w:rsidRPr="00CD1750">
        <w:rPr>
          <w:sz w:val="24"/>
          <w:szCs w:val="24"/>
        </w:rPr>
        <w:t xml:space="preserve">онтракта в соответствии с </w:t>
      </w:r>
      <w:hyperlink r:id="rId29" w:history="1">
        <w:r w:rsidR="003D585A" w:rsidRPr="00CD1750">
          <w:rPr>
            <w:rStyle w:val="afc"/>
            <w:color w:val="auto"/>
            <w:sz w:val="24"/>
            <w:szCs w:val="24"/>
            <w:u w:val="none"/>
          </w:rPr>
          <w:t xml:space="preserve">пунктами </w:t>
        </w:r>
      </w:hyperlink>
      <w:r w:rsidRPr="00CD1750">
        <w:rPr>
          <w:sz w:val="24"/>
          <w:szCs w:val="24"/>
        </w:rPr>
        <w:t>12.9-12.11</w:t>
      </w:r>
      <w:r w:rsidR="003D585A" w:rsidRPr="00CD1750">
        <w:rPr>
          <w:sz w:val="24"/>
          <w:szCs w:val="24"/>
        </w:rPr>
        <w:t xml:space="preserve"> </w:t>
      </w:r>
      <w:r w:rsidRPr="00CD1750">
        <w:rPr>
          <w:sz w:val="24"/>
          <w:szCs w:val="24"/>
        </w:rPr>
        <w:t>Контракта</w:t>
      </w:r>
      <w:r w:rsidR="003D585A" w:rsidRPr="00CD1750">
        <w:rPr>
          <w:sz w:val="24"/>
          <w:szCs w:val="24"/>
        </w:rPr>
        <w:t xml:space="preserve"> </w:t>
      </w:r>
      <w:r w:rsidRPr="00CD1750">
        <w:rPr>
          <w:sz w:val="24"/>
          <w:szCs w:val="24"/>
        </w:rPr>
        <w:t>З</w:t>
      </w:r>
      <w:r w:rsidR="003D585A" w:rsidRPr="00CD1750">
        <w:rPr>
          <w:sz w:val="24"/>
          <w:szCs w:val="24"/>
        </w:rPr>
        <w:t xml:space="preserve">аказчик в срок не позднее </w:t>
      </w:r>
      <w:r w:rsidRPr="00CD1750">
        <w:rPr>
          <w:sz w:val="24"/>
          <w:szCs w:val="24"/>
        </w:rPr>
        <w:t xml:space="preserve">30 дней с даты исполнения подрядчиком обязательств, предусмотренных контрактом, а в случае установления заказчиком ограничения, предусмотренного </w:t>
      </w:r>
      <w:hyperlink r:id="rId30" w:history="1">
        <w:r w:rsidRPr="00CD1750">
          <w:rPr>
            <w:rStyle w:val="afc"/>
            <w:color w:val="auto"/>
            <w:sz w:val="24"/>
            <w:szCs w:val="24"/>
            <w:u w:val="none"/>
          </w:rPr>
          <w:t>частью 3 статьи 30</w:t>
        </w:r>
      </w:hyperlink>
      <w:r w:rsidRPr="00CD1750">
        <w:rPr>
          <w:sz w:val="24"/>
          <w:szCs w:val="24"/>
        </w:rPr>
        <w:t xml:space="preserve"> Федерального закона о контрактной системе, такой срок не должен превышать 15 дней с указанной даты в соответствии с </w:t>
      </w:r>
      <w:hyperlink r:id="rId31" w:history="1">
        <w:r w:rsidRPr="00CD1750">
          <w:rPr>
            <w:rStyle w:val="afc"/>
            <w:color w:val="auto"/>
            <w:sz w:val="24"/>
            <w:szCs w:val="24"/>
            <w:u w:val="none"/>
          </w:rPr>
          <w:t>частью 27 статьи 34</w:t>
        </w:r>
      </w:hyperlink>
      <w:r w:rsidRPr="00CD1750">
        <w:rPr>
          <w:sz w:val="24"/>
          <w:szCs w:val="24"/>
        </w:rPr>
        <w:t xml:space="preserve"> Федерального закона о контрактной системе</w:t>
      </w:r>
      <w:r w:rsidR="003D585A" w:rsidRPr="00CD1750">
        <w:rPr>
          <w:sz w:val="24"/>
          <w:szCs w:val="24"/>
        </w:rPr>
        <w:t xml:space="preserve">, возвращает </w:t>
      </w:r>
      <w:r w:rsidR="00F64F28">
        <w:rPr>
          <w:sz w:val="24"/>
          <w:szCs w:val="24"/>
        </w:rPr>
        <w:t>П</w:t>
      </w:r>
      <w:r w:rsidR="003D585A" w:rsidRPr="00CD1750">
        <w:rPr>
          <w:sz w:val="24"/>
          <w:szCs w:val="24"/>
        </w:rPr>
        <w:t xml:space="preserve">одрядчику соответствующие денежные средства, внесенные в качестве обеспечения исполнения </w:t>
      </w:r>
      <w:r w:rsidR="00F64F28">
        <w:rPr>
          <w:sz w:val="24"/>
          <w:szCs w:val="24"/>
        </w:rPr>
        <w:t>К</w:t>
      </w:r>
      <w:r w:rsidR="003D585A" w:rsidRPr="00CD1750">
        <w:rPr>
          <w:sz w:val="24"/>
          <w:szCs w:val="24"/>
        </w:rPr>
        <w:t xml:space="preserve">онтракта. </w:t>
      </w:r>
    </w:p>
    <w:p w:rsidR="00F64F28" w:rsidRPr="00F64F28" w:rsidRDefault="00F64F28" w:rsidP="00F64F28">
      <w:pPr>
        <w:ind w:firstLine="567"/>
        <w:jc w:val="both"/>
        <w:rPr>
          <w:rFonts w:eastAsia="Times New Roman"/>
          <w:sz w:val="24"/>
          <w:szCs w:val="24"/>
        </w:rPr>
      </w:pPr>
      <w:r w:rsidRPr="00F64F28">
        <w:rPr>
          <w:rFonts w:eastAsia="Times New Roman"/>
          <w:sz w:val="24"/>
          <w:szCs w:val="24"/>
        </w:rPr>
        <w:t xml:space="preserve">В случае если обеспечение исполнения контракта осуществляется путем предоставления независимой гарантии, требование заказчика об уплате денежных сумм по этой гарантии может быть предъявлено в размере не более размера обеспечения исполнения контракта, рассчитанного заказчиком на основании информации об исполнении контракта, размещенной в реестре контрактов. </w:t>
      </w:r>
    </w:p>
    <w:p w:rsidR="00FD7D75" w:rsidRPr="0011277A" w:rsidRDefault="00FD7D75" w:rsidP="00F64F28">
      <w:pPr>
        <w:autoSpaceDE w:val="0"/>
        <w:autoSpaceDN w:val="0"/>
        <w:adjustRightInd w:val="0"/>
        <w:ind w:firstLine="567"/>
        <w:jc w:val="both"/>
        <w:rPr>
          <w:sz w:val="24"/>
          <w:szCs w:val="24"/>
        </w:rPr>
      </w:pPr>
      <w:r w:rsidRPr="0011277A">
        <w:rPr>
          <w:sz w:val="24"/>
          <w:szCs w:val="24"/>
        </w:rPr>
        <w:t xml:space="preserve">12.12. В случае отзыва в соответствии с законодательством Российской Федерации у банка, предоставившего независимую гарантию в качестве обеспечения исполнения Контракта, лицензии на осуществление банковских операций Подрядчик обязан предоставить новое обеспечение исполнения Контракта не позднее одного месяца со дня надлежащего уведомления Заказчиком Подрядчика о необходимости предоставить соответствующее обеспечение. Размер обеспечения может быть уменьшен в порядке и случаях, которые предусмотрены </w:t>
      </w:r>
      <w:hyperlink r:id="rId32" w:history="1">
        <w:r w:rsidRPr="0011277A">
          <w:rPr>
            <w:sz w:val="24"/>
            <w:szCs w:val="24"/>
          </w:rPr>
          <w:t>частями 7</w:t>
        </w:r>
      </w:hyperlink>
      <w:r w:rsidRPr="0011277A">
        <w:rPr>
          <w:sz w:val="24"/>
          <w:szCs w:val="24"/>
        </w:rPr>
        <w:t xml:space="preserve">, </w:t>
      </w:r>
      <w:hyperlink r:id="rId33" w:history="1">
        <w:r w:rsidRPr="0011277A">
          <w:rPr>
            <w:sz w:val="24"/>
            <w:szCs w:val="24"/>
          </w:rPr>
          <w:t>7.1</w:t>
        </w:r>
      </w:hyperlink>
      <w:r w:rsidRPr="0011277A">
        <w:rPr>
          <w:sz w:val="24"/>
          <w:szCs w:val="24"/>
        </w:rPr>
        <w:t xml:space="preserve">, </w:t>
      </w:r>
      <w:hyperlink r:id="rId34" w:history="1">
        <w:r w:rsidRPr="0011277A">
          <w:rPr>
            <w:sz w:val="24"/>
            <w:szCs w:val="24"/>
          </w:rPr>
          <w:t>7.2</w:t>
        </w:r>
      </w:hyperlink>
      <w:r w:rsidRPr="0011277A">
        <w:rPr>
          <w:sz w:val="24"/>
          <w:szCs w:val="24"/>
        </w:rPr>
        <w:t xml:space="preserve"> и </w:t>
      </w:r>
      <w:hyperlink r:id="rId35" w:history="1">
        <w:r w:rsidRPr="0011277A">
          <w:rPr>
            <w:sz w:val="24"/>
            <w:szCs w:val="24"/>
          </w:rPr>
          <w:t>7.3 статьи 96</w:t>
        </w:r>
      </w:hyperlink>
      <w:r w:rsidRPr="0011277A">
        <w:rPr>
          <w:sz w:val="24"/>
          <w:szCs w:val="24"/>
        </w:rPr>
        <w:t xml:space="preserve"> Федерального закона о контрактной системе. За каждый день просрочки исполнения Подрядчиком обязательства, предусмотренного настоящим пунктом, начисляется пеня в размере, определенном в порядке, установленном в соответствии с п</w:t>
      </w:r>
      <w:r w:rsidR="00C359B2" w:rsidRPr="0011277A">
        <w:rPr>
          <w:sz w:val="24"/>
          <w:szCs w:val="24"/>
        </w:rPr>
        <w:t>.</w:t>
      </w:r>
      <w:r w:rsidRPr="0011277A">
        <w:rPr>
          <w:sz w:val="24"/>
          <w:szCs w:val="24"/>
        </w:rPr>
        <w:t xml:space="preserve"> 11.3 Контракта.</w:t>
      </w:r>
    </w:p>
    <w:p w:rsidR="004C7D84" w:rsidRPr="0011277A" w:rsidRDefault="00FD7D75" w:rsidP="0011277A">
      <w:pPr>
        <w:ind w:firstLine="567"/>
        <w:jc w:val="both"/>
        <w:rPr>
          <w:i/>
          <w:sz w:val="24"/>
          <w:szCs w:val="24"/>
        </w:rPr>
      </w:pPr>
      <w:r w:rsidRPr="0011277A">
        <w:rPr>
          <w:i/>
          <w:sz w:val="24"/>
          <w:szCs w:val="24"/>
        </w:rPr>
        <w:t xml:space="preserve">* В пункте 12.2. Контракта ставится </w:t>
      </w:r>
      <w:r w:rsidRPr="0011277A">
        <w:rPr>
          <w:rFonts w:eastAsia="Times New Roman"/>
          <w:bCs/>
          <w:sz w:val="24"/>
          <w:szCs w:val="24"/>
        </w:rPr>
        <w:t>«-»</w:t>
      </w:r>
      <w:r w:rsidRPr="0011277A">
        <w:rPr>
          <w:i/>
          <w:sz w:val="24"/>
          <w:szCs w:val="24"/>
        </w:rPr>
        <w:t xml:space="preserve"> в случае, если Подрядчиком, с которым заключается Контракт по результатам определения поставщика (подрядчика, исполнителя) в соответствии с пунктом 1 части 1 статьи 30 Федерального закона о контрактной системе, до заключения Контракта предоставлена информация, содержащаяся в реестре контрактов, заключенных заказчиками, и подтверждающая исполнение Подрядчиком (без учета правопреемства) в течение трех лет до даты подачи заявки на участие в закупке трех контрактов, исполненных без применения к Подрядчику неустоек (штрафов, пеней). </w:t>
      </w:r>
      <w:r w:rsidRPr="0011277A">
        <w:rPr>
          <w:bCs/>
          <w:i/>
          <w:sz w:val="24"/>
          <w:szCs w:val="24"/>
        </w:rPr>
        <w:t>При этом сумма цен таких контрактов должна составлять не менее начальной (максимальной) цены Контракта, указанной в извещении об осуществлении закупки и документации о закупке</w:t>
      </w:r>
      <w:r w:rsidRPr="0011277A">
        <w:rPr>
          <w:i/>
          <w:sz w:val="24"/>
          <w:szCs w:val="24"/>
        </w:rPr>
        <w:t xml:space="preserve"> (основание часть 8.1 статьи 96 Федерального закона о контрактной системе).</w:t>
      </w:r>
    </w:p>
    <w:p w:rsidR="00757318" w:rsidRPr="0011277A" w:rsidRDefault="00757318" w:rsidP="0011277A">
      <w:pPr>
        <w:widowControl w:val="0"/>
        <w:shd w:val="clear" w:color="auto" w:fill="FFFFFF"/>
        <w:tabs>
          <w:tab w:val="left" w:pos="720"/>
          <w:tab w:val="left" w:pos="1134"/>
        </w:tabs>
        <w:ind w:firstLine="567"/>
        <w:jc w:val="center"/>
        <w:rPr>
          <w:rFonts w:eastAsia="Times New Roman"/>
          <w:b/>
          <w:sz w:val="24"/>
          <w:szCs w:val="24"/>
        </w:rPr>
      </w:pPr>
      <w:r w:rsidRPr="0011277A">
        <w:rPr>
          <w:rFonts w:eastAsia="Times New Roman"/>
          <w:b/>
          <w:sz w:val="24"/>
          <w:szCs w:val="24"/>
        </w:rPr>
        <w:t>13. ОБЕСПЕЧЕНИЕ ГАРАНТИЙНЫХ ОБЯЗАТЕЛЬСТВ</w:t>
      </w:r>
    </w:p>
    <w:p w:rsidR="00A33F56" w:rsidRPr="0011277A" w:rsidRDefault="00A33F56" w:rsidP="00A33F56">
      <w:pPr>
        <w:widowControl w:val="0"/>
        <w:shd w:val="clear" w:color="auto" w:fill="FFFFFF"/>
        <w:tabs>
          <w:tab w:val="left" w:pos="720"/>
          <w:tab w:val="left" w:pos="1134"/>
        </w:tabs>
        <w:ind w:firstLine="567"/>
        <w:rPr>
          <w:rFonts w:eastAsia="Times New Roman"/>
          <w:sz w:val="24"/>
          <w:szCs w:val="24"/>
        </w:rPr>
      </w:pPr>
      <w:r w:rsidRPr="0011277A">
        <w:rPr>
          <w:rFonts w:eastAsia="Times New Roman"/>
          <w:sz w:val="24"/>
          <w:szCs w:val="24"/>
        </w:rPr>
        <w:t>13.1. Обеспечение гарантийных обязательств установлено.</w:t>
      </w:r>
    </w:p>
    <w:p w:rsidR="00A33F56" w:rsidRPr="0011277A" w:rsidRDefault="00A33F56" w:rsidP="00A33F56">
      <w:pPr>
        <w:autoSpaceDE w:val="0"/>
        <w:autoSpaceDN w:val="0"/>
        <w:adjustRightInd w:val="0"/>
        <w:ind w:firstLine="567"/>
        <w:contextualSpacing/>
        <w:jc w:val="both"/>
        <w:rPr>
          <w:rFonts w:eastAsia="Times New Roman"/>
          <w:b/>
          <w:sz w:val="24"/>
          <w:szCs w:val="24"/>
        </w:rPr>
      </w:pPr>
      <w:r w:rsidRPr="0011277A">
        <w:rPr>
          <w:rFonts w:eastAsia="Times New Roman"/>
          <w:sz w:val="24"/>
          <w:szCs w:val="24"/>
        </w:rPr>
        <w:lastRenderedPageBreak/>
        <w:t>13.2. В целях обеспечения гарантийных обязательств по Контракту Подрядчик предоставляет Заказчику обеспечение исполнения гарантийных обязательств в размере ______________ рублей.*</w:t>
      </w:r>
    </w:p>
    <w:p w:rsidR="00A33F56" w:rsidRPr="0011277A" w:rsidRDefault="00A33F56" w:rsidP="00A33F56">
      <w:pPr>
        <w:autoSpaceDE w:val="0"/>
        <w:autoSpaceDN w:val="0"/>
        <w:adjustRightInd w:val="0"/>
        <w:ind w:firstLine="567"/>
        <w:jc w:val="both"/>
        <w:rPr>
          <w:rFonts w:eastAsia="Times New Roman"/>
          <w:sz w:val="24"/>
          <w:szCs w:val="24"/>
        </w:rPr>
      </w:pPr>
      <w:r w:rsidRPr="0011277A">
        <w:rPr>
          <w:rFonts w:eastAsia="Times New Roman"/>
          <w:sz w:val="24"/>
          <w:szCs w:val="24"/>
        </w:rPr>
        <w:t xml:space="preserve">13.3. Гарантийные обязательства могут обеспечиваться предоставлением Подрядчиком независимой гарантии, соответствующей требованиям статьи 45  Федерального закона о контрактной системе, или внесением денежных средств на указанный Заказчиком счет, на котором в соответствии с </w:t>
      </w:r>
      <w:r w:rsidRPr="00DF6F21">
        <w:rPr>
          <w:rFonts w:eastAsia="Times New Roman"/>
          <w:sz w:val="24"/>
          <w:szCs w:val="24"/>
        </w:rPr>
        <w:t xml:space="preserve">законодательством Российской Федерации учитываются операции со средствами, поступающими Заказчику. Способ обеспечения гарантийных обязательств определяется Подрядчиком самостоятельно. Обеспечение гарантийных обязательств предоставляется Подрядчиком Заказчику до </w:t>
      </w:r>
      <w:r w:rsidR="00085901" w:rsidRPr="00DF6F21">
        <w:rPr>
          <w:rFonts w:eastAsia="Times New Roman"/>
          <w:sz w:val="24"/>
          <w:szCs w:val="24"/>
        </w:rPr>
        <w:t>подписания</w:t>
      </w:r>
      <w:r w:rsidR="00B268A8">
        <w:rPr>
          <w:rFonts w:eastAsia="Times New Roman"/>
          <w:sz w:val="24"/>
          <w:szCs w:val="24"/>
        </w:rPr>
        <w:t xml:space="preserve"> Заказчиком</w:t>
      </w:r>
      <w:r w:rsidRPr="00DF6F21">
        <w:rPr>
          <w:rFonts w:eastAsia="Times New Roman"/>
          <w:sz w:val="24"/>
          <w:szCs w:val="24"/>
        </w:rPr>
        <w:t xml:space="preserve"> </w:t>
      </w:r>
      <w:r w:rsidR="00DF6F21" w:rsidRPr="00DF6F21">
        <w:rPr>
          <w:rFonts w:eastAsia="Times New Roman"/>
          <w:sz w:val="24"/>
          <w:szCs w:val="24"/>
          <w:lang w:eastAsia="en-US"/>
        </w:rPr>
        <w:t>итогового документа о приемке, сформированного с использованием единой информационной системы в сфере закупок</w:t>
      </w:r>
      <w:r w:rsidR="00085901" w:rsidRPr="00DF6F21">
        <w:rPr>
          <w:rFonts w:eastAsia="Times New Roman"/>
          <w:sz w:val="24"/>
          <w:szCs w:val="24"/>
        </w:rPr>
        <w:t>.</w:t>
      </w:r>
      <w:r w:rsidRPr="00DF6F21">
        <w:rPr>
          <w:rFonts w:eastAsia="Times New Roman"/>
          <w:sz w:val="24"/>
          <w:szCs w:val="24"/>
        </w:rPr>
        <w:t xml:space="preserve"> Заказчик рассматривает поступившую независимую</w:t>
      </w:r>
      <w:r w:rsidRPr="0011277A">
        <w:rPr>
          <w:rFonts w:eastAsia="Times New Roman"/>
          <w:sz w:val="24"/>
          <w:szCs w:val="24"/>
        </w:rPr>
        <w:t xml:space="preserve"> гарантию в срок, не превышающий 3 (трех) рабочих дней со дня ее поступления.</w:t>
      </w:r>
    </w:p>
    <w:p w:rsidR="00A33F56" w:rsidRPr="0011277A" w:rsidRDefault="00A33F56" w:rsidP="00A33F56">
      <w:pPr>
        <w:autoSpaceDE w:val="0"/>
        <w:autoSpaceDN w:val="0"/>
        <w:adjustRightInd w:val="0"/>
        <w:ind w:firstLine="567"/>
        <w:jc w:val="both"/>
        <w:rPr>
          <w:rFonts w:eastAsia="Times New Roman"/>
          <w:sz w:val="24"/>
          <w:szCs w:val="24"/>
        </w:rPr>
      </w:pPr>
      <w:r w:rsidRPr="0011277A">
        <w:rPr>
          <w:rFonts w:eastAsia="Times New Roman"/>
          <w:sz w:val="24"/>
          <w:szCs w:val="24"/>
        </w:rPr>
        <w:t xml:space="preserve">13.4. Срок действия независимой гарантии определяется Подрядчиком самостоятельно. При этом срок действия независимой гарантии должен превышать предусмотренный Контрактом срок исполнения гарантийных обязательств, которые обеспечиваются независимой гарантией, не менее чем на один месяц, в том числе в случае его изменения в соответствии со </w:t>
      </w:r>
      <w:hyperlink r:id="rId36" w:history="1">
        <w:r w:rsidRPr="0011277A">
          <w:rPr>
            <w:rFonts w:eastAsia="Times New Roman"/>
            <w:sz w:val="24"/>
            <w:szCs w:val="24"/>
          </w:rPr>
          <w:t>статьей 95</w:t>
        </w:r>
      </w:hyperlink>
      <w:r w:rsidRPr="0011277A">
        <w:rPr>
          <w:rFonts w:eastAsia="Times New Roman"/>
          <w:sz w:val="24"/>
          <w:szCs w:val="24"/>
        </w:rPr>
        <w:t xml:space="preserve"> Федерального закона о контрактной системе.</w:t>
      </w:r>
    </w:p>
    <w:p w:rsidR="00A33F56" w:rsidRPr="0011277A" w:rsidRDefault="00A33F56" w:rsidP="00A33F56">
      <w:pPr>
        <w:autoSpaceDE w:val="0"/>
        <w:autoSpaceDN w:val="0"/>
        <w:adjustRightInd w:val="0"/>
        <w:ind w:firstLine="567"/>
        <w:jc w:val="both"/>
        <w:rPr>
          <w:rFonts w:eastAsia="Times New Roman"/>
          <w:sz w:val="24"/>
          <w:szCs w:val="24"/>
        </w:rPr>
      </w:pPr>
      <w:r w:rsidRPr="0011277A">
        <w:rPr>
          <w:rFonts w:eastAsia="Times New Roman"/>
          <w:sz w:val="24"/>
          <w:szCs w:val="24"/>
        </w:rPr>
        <w:t xml:space="preserve">Независимая гарантия должна быть безотзывной и должна содержать информацию и условия, предусмотренные частью 2 статьи 45 Федерального закона о контрактной системе. </w:t>
      </w:r>
    </w:p>
    <w:p w:rsidR="00A33F56" w:rsidRPr="0011277A" w:rsidRDefault="00B412DB" w:rsidP="00A33F56">
      <w:pPr>
        <w:autoSpaceDE w:val="0"/>
        <w:autoSpaceDN w:val="0"/>
        <w:adjustRightInd w:val="0"/>
        <w:ind w:firstLine="567"/>
        <w:jc w:val="both"/>
        <w:rPr>
          <w:rFonts w:eastAsia="Times New Roman"/>
          <w:sz w:val="24"/>
          <w:szCs w:val="24"/>
        </w:rPr>
      </w:pPr>
      <w:r w:rsidRPr="002C7CFC">
        <w:rPr>
          <w:sz w:val="24"/>
          <w:szCs w:val="24"/>
        </w:rPr>
        <w:t>Гарант обязан уплатить Заказчику (бенефициару) денежную сумму по независимой гарантии не позднее 10 (десяти) рабочих дней со дня, следующего за днем получения гарантом требования Заказчика (бенефициара), соответствующего условиям такой независимой гарантии, при отсутствии предусмотренных Гражданским кодексом Российской Федерации оснований для отказа в удовлетворении этого требования.</w:t>
      </w:r>
    </w:p>
    <w:p w:rsidR="00A33F56" w:rsidRPr="0011277A" w:rsidRDefault="00A33F56" w:rsidP="00A33F56">
      <w:pPr>
        <w:autoSpaceDE w:val="0"/>
        <w:autoSpaceDN w:val="0"/>
        <w:adjustRightInd w:val="0"/>
        <w:ind w:firstLine="567"/>
        <w:jc w:val="both"/>
        <w:rPr>
          <w:rFonts w:eastAsia="Times New Roman"/>
          <w:sz w:val="24"/>
          <w:szCs w:val="24"/>
        </w:rPr>
      </w:pPr>
      <w:r w:rsidRPr="0011277A">
        <w:rPr>
          <w:rFonts w:eastAsia="Times New Roman"/>
          <w:sz w:val="24"/>
          <w:szCs w:val="24"/>
        </w:rPr>
        <w:t xml:space="preserve">13.5. В случае если в качестве формы обеспечения гарантийных обязательств выбрано внесение денежных средств, то обеспечение гарантийных обязательств перечисляется Подрядчиком на  специальный счет Заказчика, указанный в Контракте.  </w:t>
      </w:r>
    </w:p>
    <w:p w:rsidR="00A33F56" w:rsidRPr="0011277A" w:rsidRDefault="00A33F56" w:rsidP="00A33F56">
      <w:pPr>
        <w:autoSpaceDE w:val="0"/>
        <w:autoSpaceDN w:val="0"/>
        <w:adjustRightInd w:val="0"/>
        <w:ind w:firstLine="567"/>
        <w:jc w:val="both"/>
        <w:rPr>
          <w:rFonts w:eastAsia="Times New Roman"/>
          <w:sz w:val="24"/>
          <w:szCs w:val="24"/>
        </w:rPr>
      </w:pPr>
      <w:r w:rsidRPr="0011277A">
        <w:rPr>
          <w:rFonts w:eastAsia="Times New Roman"/>
          <w:sz w:val="24"/>
          <w:szCs w:val="24"/>
        </w:rPr>
        <w:t xml:space="preserve">13.6. В случае если в качестве формы обеспечения гарантийных обязательств выбрано внесение денежных средств, то обеспечение гарантийных обязательств возвращается Подрядчику при условии надлежащего исполнения им обязательств по Контракту, по письменному требованию Подрядчика в адрес Заказчика (в т.ч. по электронному адресу), указанному в разделе </w:t>
      </w:r>
      <w:r w:rsidR="00B25008">
        <w:rPr>
          <w:rFonts w:eastAsia="Times New Roman"/>
          <w:sz w:val="24"/>
          <w:szCs w:val="24"/>
        </w:rPr>
        <w:t>21</w:t>
      </w:r>
      <w:r w:rsidRPr="0011277A">
        <w:rPr>
          <w:rFonts w:eastAsia="Times New Roman"/>
          <w:sz w:val="24"/>
          <w:szCs w:val="24"/>
        </w:rPr>
        <w:t xml:space="preserve"> Контракта,  в срок, не превышающий 15 (пятнадцати)  дней с даты исполнения Подрядчиком гарантийных обязательств по Контракту, на банковский счет, указанный в Контракте. В случае неисполнения или ненадлежащего исполнения Подрядчиком гарантийных обязательств, предусмотренных Контрактом, возврат обеспечения гарантийных обязательств осуществляется за вычетом начисленной Заказчиком соответствующего размера неустойки (штрафа, пени), которая перечисляется Заказчиком в установленном законодательством Российской Федерации порядке на основании платежного документа, оформленного Заказчиком с указанием Подрядчика, за которого осуществляется перечисление неустойки (штрафа, пени) в соответствии с условиями Контракта. </w:t>
      </w:r>
    </w:p>
    <w:p w:rsidR="00A33F56" w:rsidRPr="0011277A" w:rsidRDefault="00A33F56" w:rsidP="00A33F56">
      <w:pPr>
        <w:autoSpaceDE w:val="0"/>
        <w:autoSpaceDN w:val="0"/>
        <w:adjustRightInd w:val="0"/>
        <w:ind w:firstLine="567"/>
        <w:jc w:val="both"/>
        <w:rPr>
          <w:rFonts w:eastAsia="Times New Roman"/>
          <w:sz w:val="24"/>
          <w:szCs w:val="24"/>
        </w:rPr>
      </w:pPr>
      <w:r w:rsidRPr="0011277A">
        <w:rPr>
          <w:rFonts w:eastAsia="Times New Roman"/>
          <w:sz w:val="24"/>
          <w:szCs w:val="24"/>
        </w:rPr>
        <w:t>Исполнение обязательства Подрядчиком по Контракту по перечислению неустойки (штрафа, пени) возложено на Заказчика.</w:t>
      </w:r>
    </w:p>
    <w:p w:rsidR="00A33F56" w:rsidRPr="0011277A" w:rsidRDefault="00A33F56" w:rsidP="00A33F56">
      <w:pPr>
        <w:tabs>
          <w:tab w:val="left" w:pos="720"/>
          <w:tab w:val="left" w:pos="1134"/>
          <w:tab w:val="left" w:pos="7650"/>
        </w:tabs>
        <w:ind w:firstLine="567"/>
        <w:jc w:val="both"/>
        <w:rPr>
          <w:rFonts w:eastAsia="Times New Roman"/>
          <w:sz w:val="24"/>
          <w:szCs w:val="24"/>
        </w:rPr>
      </w:pPr>
      <w:r w:rsidRPr="0011277A">
        <w:rPr>
          <w:rFonts w:eastAsia="Times New Roman"/>
          <w:sz w:val="24"/>
          <w:szCs w:val="24"/>
        </w:rPr>
        <w:t>Подписанием Контракта Подрядчик дает согласие на взыскание Заказчиком начисленной  неустойки (штрафа, пени) во внесудебном порядке из денежных средств, внесенных в качестве обеспечения гарантийных обязательств, в случае неисполнения или ненадлежащего исполнения Подрядчиком гарантийных обязательств, предусмотренных Контрактом.</w:t>
      </w:r>
    </w:p>
    <w:p w:rsidR="00A33F56" w:rsidRPr="0011277A" w:rsidRDefault="00A33F56" w:rsidP="00A33F56">
      <w:pPr>
        <w:autoSpaceDE w:val="0"/>
        <w:autoSpaceDN w:val="0"/>
        <w:adjustRightInd w:val="0"/>
        <w:ind w:firstLine="567"/>
        <w:jc w:val="both"/>
        <w:rPr>
          <w:rFonts w:eastAsia="Times New Roman"/>
          <w:sz w:val="24"/>
          <w:szCs w:val="24"/>
        </w:rPr>
      </w:pPr>
      <w:r w:rsidRPr="0011277A">
        <w:rPr>
          <w:rFonts w:eastAsia="Times New Roman"/>
          <w:sz w:val="24"/>
          <w:szCs w:val="24"/>
        </w:rPr>
        <w:t>13.7. В ходе исполнения Контракта Подрядчик вправе изменить способ обеспечения гарантийных обязательств и (или) предоставить Заказчику взамен ранее предоставленного обеспечения гарантийных обязательств новое обеспечение гарантийных обязательств.</w:t>
      </w:r>
    </w:p>
    <w:p w:rsidR="00FD7D75" w:rsidRPr="0011277A" w:rsidRDefault="00A33F56" w:rsidP="00A33F56">
      <w:pPr>
        <w:widowControl w:val="0"/>
        <w:shd w:val="clear" w:color="auto" w:fill="FFFFFF"/>
        <w:tabs>
          <w:tab w:val="left" w:pos="720"/>
          <w:tab w:val="left" w:pos="1134"/>
        </w:tabs>
        <w:ind w:firstLine="567"/>
        <w:jc w:val="both"/>
        <w:rPr>
          <w:rFonts w:eastAsia="Times New Roman"/>
          <w:sz w:val="24"/>
          <w:szCs w:val="24"/>
        </w:rPr>
      </w:pPr>
      <w:r w:rsidRPr="0011277A">
        <w:rPr>
          <w:i/>
          <w:sz w:val="24"/>
          <w:szCs w:val="24"/>
        </w:rPr>
        <w:t xml:space="preserve">*В пункте 13.2 Контракта ставится </w:t>
      </w:r>
      <w:r w:rsidRPr="0011277A">
        <w:rPr>
          <w:rFonts w:eastAsia="Times New Roman"/>
          <w:bCs/>
          <w:sz w:val="24"/>
          <w:szCs w:val="24"/>
        </w:rPr>
        <w:t>«-»</w:t>
      </w:r>
      <w:r w:rsidRPr="0011277A">
        <w:rPr>
          <w:i/>
          <w:sz w:val="24"/>
          <w:szCs w:val="24"/>
        </w:rPr>
        <w:t xml:space="preserve"> в случае, если Подрядчиком, с которым заключается Контракт по результатам определения поставщика (подрядчика, исполнителя) в соответствии с пунктом 1 части 1 статьи 30 Федерального закона о контрактной системе, до заключения Контракта предоставлена информация, содержащаяся в реестре контрактов, </w:t>
      </w:r>
      <w:r w:rsidRPr="0011277A">
        <w:rPr>
          <w:i/>
          <w:sz w:val="24"/>
          <w:szCs w:val="24"/>
        </w:rPr>
        <w:lastRenderedPageBreak/>
        <w:t xml:space="preserve">заключенных заказчиками, и подтверждающая исполнение Подрядчиком (без учета правопреемства) в течение трех лет до даты подачи заявки на участие в закупке трех контрактов, исполненных без применения к Подрядчику неустоек (штрафов, пеней). </w:t>
      </w:r>
      <w:r w:rsidRPr="0011277A">
        <w:rPr>
          <w:bCs/>
          <w:i/>
          <w:sz w:val="24"/>
          <w:szCs w:val="24"/>
        </w:rPr>
        <w:t>При этом сумма цен таких контрактов должна составлять не менее начальной (максимальной) цены Контракта, указанной в извещении об осуществлении закупки и документации о закупке</w:t>
      </w:r>
      <w:r w:rsidRPr="0011277A">
        <w:rPr>
          <w:i/>
          <w:sz w:val="24"/>
          <w:szCs w:val="24"/>
        </w:rPr>
        <w:t xml:space="preserve"> (основание часть 8.1 статьи 96 Федерального закона о контрактной системе).</w:t>
      </w:r>
    </w:p>
    <w:p w:rsidR="00757318" w:rsidRPr="0011277A" w:rsidRDefault="00757318" w:rsidP="0011277A">
      <w:pPr>
        <w:ind w:firstLine="567"/>
        <w:jc w:val="center"/>
        <w:rPr>
          <w:rFonts w:eastAsia="Times New Roman"/>
          <w:bCs/>
          <w:sz w:val="24"/>
          <w:szCs w:val="24"/>
        </w:rPr>
      </w:pPr>
      <w:r w:rsidRPr="0011277A">
        <w:rPr>
          <w:rFonts w:eastAsia="Times New Roman"/>
          <w:b/>
          <w:bCs/>
          <w:sz w:val="24"/>
          <w:szCs w:val="24"/>
        </w:rPr>
        <w:t>14. АНТИКОРРУПЦИОННАЯ ОГОВОРКА.</w:t>
      </w:r>
    </w:p>
    <w:p w:rsidR="00FD7D75" w:rsidRPr="0011277A" w:rsidRDefault="00FD7D75" w:rsidP="0011277A">
      <w:pPr>
        <w:ind w:firstLine="567"/>
        <w:jc w:val="both"/>
        <w:rPr>
          <w:rFonts w:eastAsia="Times New Roman"/>
          <w:sz w:val="24"/>
          <w:szCs w:val="24"/>
        </w:rPr>
      </w:pPr>
      <w:r w:rsidRPr="0011277A">
        <w:rPr>
          <w:rFonts w:eastAsia="Times New Roman"/>
          <w:bCs/>
          <w:sz w:val="24"/>
          <w:szCs w:val="24"/>
        </w:rPr>
        <w:t>14.1. При исполнении своих обязательств по Контракту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для достижения иных неправомерных целей</w:t>
      </w:r>
      <w:r w:rsidRPr="0011277A">
        <w:rPr>
          <w:rFonts w:eastAsia="Times New Roman"/>
          <w:sz w:val="24"/>
          <w:szCs w:val="24"/>
        </w:rPr>
        <w:t>.</w:t>
      </w:r>
    </w:p>
    <w:p w:rsidR="00FD7D75" w:rsidRPr="0011277A" w:rsidRDefault="00FD7D75" w:rsidP="0011277A">
      <w:pPr>
        <w:ind w:firstLine="567"/>
        <w:jc w:val="both"/>
        <w:rPr>
          <w:rFonts w:eastAsia="Times New Roman"/>
          <w:sz w:val="24"/>
          <w:szCs w:val="24"/>
        </w:rPr>
      </w:pPr>
      <w:r w:rsidRPr="0011277A">
        <w:rPr>
          <w:rFonts w:eastAsia="Times New Roman"/>
          <w:bCs/>
          <w:sz w:val="24"/>
          <w:szCs w:val="24"/>
        </w:rPr>
        <w:t>При исполнении своих обязательств по Контракту Стороны, их аффилированные лица, работники или посредники не осуществляют действия, квалифицируемые применимым для целей Контракта законодательством как дача/получение взятки, коммерческий подкуп, а также иные действия, нарушающие требования применимого законодательства и международных актов о противодействии коррупции.</w:t>
      </w:r>
    </w:p>
    <w:p w:rsidR="00FD7D75" w:rsidRPr="0011277A" w:rsidRDefault="00FD7D75" w:rsidP="0011277A">
      <w:pPr>
        <w:ind w:firstLine="567"/>
        <w:jc w:val="both"/>
        <w:rPr>
          <w:rFonts w:eastAsia="Times New Roman"/>
          <w:sz w:val="24"/>
          <w:szCs w:val="24"/>
        </w:rPr>
      </w:pPr>
      <w:r w:rsidRPr="0011277A">
        <w:rPr>
          <w:rFonts w:eastAsia="Times New Roman"/>
          <w:bCs/>
          <w:sz w:val="24"/>
          <w:szCs w:val="24"/>
        </w:rPr>
        <w:t>14.2. В случае возникновения у Сторон подозрений, что произошло или может произойти нарушение каких-либо положений п</w:t>
      </w:r>
      <w:r w:rsidR="00EF7C7E" w:rsidRPr="0011277A">
        <w:rPr>
          <w:rFonts w:eastAsia="Times New Roman"/>
          <w:bCs/>
          <w:sz w:val="24"/>
          <w:szCs w:val="24"/>
        </w:rPr>
        <w:t>.</w:t>
      </w:r>
      <w:r w:rsidRPr="0011277A">
        <w:rPr>
          <w:rFonts w:eastAsia="Times New Roman"/>
          <w:bCs/>
          <w:sz w:val="24"/>
          <w:szCs w:val="24"/>
        </w:rPr>
        <w:t xml:space="preserve"> 14.1. настоящего раздела, соответствующая Сторона обязуется уведомить об этом другую Сторону в письменной форме</w:t>
      </w:r>
      <w:r w:rsidRPr="0011277A">
        <w:rPr>
          <w:rFonts w:eastAsia="Times New Roman"/>
          <w:sz w:val="24"/>
          <w:szCs w:val="24"/>
        </w:rPr>
        <w:t xml:space="preserve"> по адресам (в т.ч. электронному адресу), указанным в разделе </w:t>
      </w:r>
      <w:r w:rsidR="00B25008">
        <w:rPr>
          <w:rFonts w:eastAsia="Times New Roman"/>
          <w:sz w:val="24"/>
          <w:szCs w:val="24"/>
        </w:rPr>
        <w:t>21</w:t>
      </w:r>
      <w:r w:rsidRPr="0011277A">
        <w:rPr>
          <w:rFonts w:eastAsia="Times New Roman"/>
          <w:sz w:val="24"/>
          <w:szCs w:val="24"/>
        </w:rPr>
        <w:t xml:space="preserve"> Контракта</w:t>
      </w:r>
      <w:r w:rsidRPr="0011277A">
        <w:rPr>
          <w:rFonts w:eastAsia="Times New Roman"/>
          <w:bCs/>
          <w:sz w:val="24"/>
          <w:szCs w:val="24"/>
        </w:rPr>
        <w:t>. 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нарушений каких-либо положений п</w:t>
      </w:r>
      <w:r w:rsidR="00EF7C7E" w:rsidRPr="0011277A">
        <w:rPr>
          <w:rFonts w:eastAsia="Times New Roman"/>
          <w:bCs/>
          <w:sz w:val="24"/>
          <w:szCs w:val="24"/>
        </w:rPr>
        <w:t>.</w:t>
      </w:r>
      <w:r w:rsidRPr="0011277A">
        <w:rPr>
          <w:rFonts w:eastAsia="Times New Roman"/>
          <w:bCs/>
          <w:sz w:val="24"/>
          <w:szCs w:val="24"/>
        </w:rPr>
        <w:t xml:space="preserve"> 14.1. настоящего раздела другой Стороной, ее аффилированными лицами, работниками или посредниками.</w:t>
      </w:r>
    </w:p>
    <w:p w:rsidR="00FD7D75" w:rsidRPr="0011277A" w:rsidRDefault="00FD7D75" w:rsidP="00FF09A7">
      <w:pPr>
        <w:ind w:firstLine="567"/>
        <w:jc w:val="both"/>
        <w:rPr>
          <w:rFonts w:eastAsia="Times New Roman"/>
          <w:bCs/>
          <w:sz w:val="24"/>
          <w:szCs w:val="24"/>
        </w:rPr>
      </w:pPr>
      <w:r w:rsidRPr="0011277A">
        <w:rPr>
          <w:rFonts w:eastAsia="Times New Roman"/>
          <w:bCs/>
          <w:sz w:val="24"/>
          <w:szCs w:val="24"/>
        </w:rPr>
        <w:t>Каналы уведомления Подрядчика о нарушениях каких-либо положений п</w:t>
      </w:r>
      <w:r w:rsidR="00EF7C7E" w:rsidRPr="0011277A">
        <w:rPr>
          <w:rFonts w:eastAsia="Times New Roman"/>
          <w:bCs/>
          <w:sz w:val="24"/>
          <w:szCs w:val="24"/>
        </w:rPr>
        <w:t>.</w:t>
      </w:r>
      <w:r w:rsidRPr="0011277A">
        <w:rPr>
          <w:rFonts w:eastAsia="Times New Roman"/>
          <w:bCs/>
          <w:sz w:val="24"/>
          <w:szCs w:val="24"/>
        </w:rPr>
        <w:t xml:space="preserve"> 14.1. настоящего раздела: ________________.</w:t>
      </w:r>
    </w:p>
    <w:p w:rsidR="00FD7D75" w:rsidRPr="0011277A" w:rsidRDefault="00FD7D75" w:rsidP="00FF09A7">
      <w:pPr>
        <w:ind w:firstLine="567"/>
        <w:jc w:val="both"/>
        <w:rPr>
          <w:rFonts w:eastAsia="Times New Roman"/>
          <w:sz w:val="24"/>
          <w:szCs w:val="24"/>
        </w:rPr>
      </w:pPr>
      <w:r w:rsidRPr="0011277A">
        <w:rPr>
          <w:rFonts w:eastAsia="Times New Roman"/>
          <w:bCs/>
          <w:sz w:val="24"/>
          <w:szCs w:val="24"/>
        </w:rPr>
        <w:t>Каналы уведомления Заказчика о нарушениях каких-либо положений п</w:t>
      </w:r>
      <w:r w:rsidR="00EF7C7E" w:rsidRPr="0011277A">
        <w:rPr>
          <w:rFonts w:eastAsia="Times New Roman"/>
          <w:bCs/>
          <w:sz w:val="24"/>
          <w:szCs w:val="24"/>
        </w:rPr>
        <w:t>.</w:t>
      </w:r>
      <w:r w:rsidRPr="0011277A">
        <w:rPr>
          <w:rFonts w:eastAsia="Times New Roman"/>
          <w:bCs/>
          <w:sz w:val="24"/>
          <w:szCs w:val="24"/>
        </w:rPr>
        <w:t xml:space="preserve"> 14.1. настоящего раздела: 8(4822) 34-40-27</w:t>
      </w:r>
      <w:r w:rsidRPr="0011277A">
        <w:rPr>
          <w:rFonts w:eastAsia="Times New Roman"/>
          <w:sz w:val="24"/>
          <w:szCs w:val="24"/>
        </w:rPr>
        <w:t>.</w:t>
      </w:r>
    </w:p>
    <w:p w:rsidR="00FD7D75" w:rsidRPr="0011277A" w:rsidRDefault="00FD7D75" w:rsidP="00FF09A7">
      <w:pPr>
        <w:ind w:firstLine="567"/>
        <w:jc w:val="both"/>
        <w:rPr>
          <w:rFonts w:eastAsia="Times New Roman"/>
          <w:sz w:val="24"/>
          <w:szCs w:val="24"/>
        </w:rPr>
      </w:pPr>
      <w:r w:rsidRPr="0011277A">
        <w:rPr>
          <w:rFonts w:eastAsia="Times New Roman"/>
          <w:bCs/>
          <w:sz w:val="24"/>
          <w:szCs w:val="24"/>
        </w:rPr>
        <w:t>Сторона, получившая уведомление о нарушении каких-либо положений п</w:t>
      </w:r>
      <w:r w:rsidR="00EF7C7E" w:rsidRPr="0011277A">
        <w:rPr>
          <w:rFonts w:eastAsia="Times New Roman"/>
          <w:bCs/>
          <w:sz w:val="24"/>
          <w:szCs w:val="24"/>
        </w:rPr>
        <w:t>.</w:t>
      </w:r>
      <w:r w:rsidRPr="0011277A">
        <w:rPr>
          <w:rFonts w:eastAsia="Times New Roman"/>
          <w:bCs/>
          <w:sz w:val="24"/>
          <w:szCs w:val="24"/>
        </w:rPr>
        <w:t xml:space="preserve"> 14.1. настоящего раздела, обязана рассмотреть уведомление и сообщить другой Стороне об итогах его рассмотрения в течение 30 (тридцати) рабочих дней с даты получения письменного уведомления (с учётом проведения соответствующей проверки).</w:t>
      </w:r>
    </w:p>
    <w:p w:rsidR="008B2395" w:rsidRDefault="00FD7D75" w:rsidP="00FF09A7">
      <w:pPr>
        <w:widowControl w:val="0"/>
        <w:ind w:firstLine="567"/>
        <w:jc w:val="both"/>
        <w:rPr>
          <w:rFonts w:cs="Courier New"/>
          <w:b/>
          <w:bCs/>
          <w:sz w:val="24"/>
          <w:szCs w:val="24"/>
          <w:lang w:eastAsia="en-US"/>
        </w:rPr>
      </w:pPr>
      <w:r w:rsidRPr="0011277A">
        <w:rPr>
          <w:rFonts w:eastAsia="Times New Roman"/>
          <w:bCs/>
          <w:sz w:val="24"/>
          <w:szCs w:val="24"/>
        </w:rPr>
        <w:t>14.3. Стороны гарантируют осуществление надлежащего разбирательства по фактам нарушения положений п</w:t>
      </w:r>
      <w:r w:rsidR="00EF7C7E" w:rsidRPr="0011277A">
        <w:rPr>
          <w:rFonts w:eastAsia="Times New Roman"/>
          <w:bCs/>
          <w:sz w:val="24"/>
          <w:szCs w:val="24"/>
        </w:rPr>
        <w:t>.</w:t>
      </w:r>
      <w:r w:rsidRPr="0011277A">
        <w:rPr>
          <w:rFonts w:eastAsia="Times New Roman"/>
          <w:bCs/>
          <w:sz w:val="24"/>
          <w:szCs w:val="24"/>
        </w:rPr>
        <w:t xml:space="preserve"> 14.1. настоящего раздела с соблюдением принципов конфиденциальности и применение эффективных мер по предотвращению возможных конфликтных ситуаций. Стороны гарантируют отсутствие негативных последствий как для уведомившей Стороны в целом, так и для конкретных работников уведомившей Стороны, сообщивших о факте нарушений.</w:t>
      </w:r>
      <w:r w:rsidR="008B2395" w:rsidRPr="008B2395">
        <w:rPr>
          <w:rFonts w:cs="Courier New"/>
          <w:b/>
          <w:bCs/>
          <w:sz w:val="24"/>
          <w:szCs w:val="24"/>
          <w:lang w:eastAsia="en-US"/>
        </w:rPr>
        <w:t xml:space="preserve"> </w:t>
      </w:r>
    </w:p>
    <w:p w:rsidR="008B2395" w:rsidRPr="00D82A18" w:rsidRDefault="008B2395" w:rsidP="008B2395">
      <w:pPr>
        <w:widowControl w:val="0"/>
        <w:ind w:firstLine="567"/>
        <w:jc w:val="center"/>
        <w:rPr>
          <w:rFonts w:cs="Courier New"/>
          <w:b/>
          <w:bCs/>
          <w:sz w:val="24"/>
          <w:szCs w:val="24"/>
          <w:lang w:eastAsia="en-US"/>
        </w:rPr>
      </w:pPr>
      <w:r w:rsidRPr="00D82A18">
        <w:rPr>
          <w:rFonts w:cs="Courier New"/>
          <w:b/>
          <w:bCs/>
          <w:sz w:val="24"/>
          <w:szCs w:val="24"/>
          <w:lang w:eastAsia="en-US"/>
        </w:rPr>
        <w:t>15. БАНКОВСКОЕ СОПРОВОЖДЕНИЕ КОНТРАКТА</w:t>
      </w:r>
    </w:p>
    <w:p w:rsidR="008B2395" w:rsidRPr="00D82A18" w:rsidRDefault="008B2395" w:rsidP="008B2395">
      <w:pPr>
        <w:ind w:firstLine="567"/>
        <w:jc w:val="both"/>
        <w:rPr>
          <w:sz w:val="24"/>
          <w:szCs w:val="24"/>
        </w:rPr>
      </w:pPr>
      <w:r w:rsidRPr="00D82A18">
        <w:rPr>
          <w:sz w:val="24"/>
          <w:szCs w:val="24"/>
        </w:rPr>
        <w:t xml:space="preserve">15.1. Контрактом предусмотрено банковское сопровождение Контракта, заключающееся в проведении мониторинга расчетов, осуществляемых в рамках исполнения Контракта  в  соответствии  с  Постановлением  Правительства  Тверской области от </w:t>
      </w:r>
      <w:r>
        <w:rPr>
          <w:sz w:val="24"/>
          <w:szCs w:val="24"/>
        </w:rPr>
        <w:t>30.05.2022</w:t>
      </w:r>
      <w:r w:rsidRPr="00D82A18">
        <w:rPr>
          <w:sz w:val="24"/>
          <w:szCs w:val="24"/>
        </w:rPr>
        <w:t xml:space="preserve"> №</w:t>
      </w:r>
      <w:r>
        <w:rPr>
          <w:sz w:val="24"/>
          <w:szCs w:val="24"/>
        </w:rPr>
        <w:t>304</w:t>
      </w:r>
      <w:r w:rsidRPr="00D82A18">
        <w:rPr>
          <w:sz w:val="24"/>
          <w:szCs w:val="24"/>
        </w:rPr>
        <w:t xml:space="preserve">-пп «О случаях осуществления банковского сопровождения </w:t>
      </w:r>
      <w:r>
        <w:rPr>
          <w:sz w:val="24"/>
          <w:szCs w:val="24"/>
        </w:rPr>
        <w:t>к</w:t>
      </w:r>
      <w:r w:rsidRPr="00D82A18">
        <w:rPr>
          <w:sz w:val="24"/>
          <w:szCs w:val="24"/>
        </w:rPr>
        <w:t xml:space="preserve">онтрактов для обеспечения нужд Тверской области», часть 1 статьи 35 Федерального закона о </w:t>
      </w:r>
      <w:r>
        <w:rPr>
          <w:sz w:val="24"/>
          <w:szCs w:val="24"/>
        </w:rPr>
        <w:t>к</w:t>
      </w:r>
      <w:r w:rsidRPr="00D82A18">
        <w:rPr>
          <w:sz w:val="24"/>
          <w:szCs w:val="24"/>
        </w:rPr>
        <w:t xml:space="preserve">онтрактной системе. </w:t>
      </w:r>
    </w:p>
    <w:p w:rsidR="008B2395" w:rsidRPr="00D82A18" w:rsidRDefault="008B2395" w:rsidP="008B2395">
      <w:pPr>
        <w:autoSpaceDE w:val="0"/>
        <w:autoSpaceDN w:val="0"/>
        <w:adjustRightInd w:val="0"/>
        <w:ind w:firstLine="567"/>
        <w:jc w:val="both"/>
        <w:rPr>
          <w:sz w:val="24"/>
          <w:szCs w:val="24"/>
          <w:lang w:eastAsia="en-US"/>
        </w:rPr>
      </w:pPr>
      <w:r w:rsidRPr="00D82A18">
        <w:rPr>
          <w:sz w:val="24"/>
          <w:szCs w:val="24"/>
        </w:rPr>
        <w:t xml:space="preserve">15.2. В течение 5 рабочих дней с момента заключения Контракта Подрядчик обязан заключить с банком, </w:t>
      </w:r>
      <w:r w:rsidRPr="00D82A18">
        <w:rPr>
          <w:sz w:val="24"/>
          <w:szCs w:val="24"/>
          <w:lang w:eastAsia="en-US"/>
        </w:rPr>
        <w:t>включенным в предусмотренный статьей 74.1 Налогового кодекса Российской Федерации перечень банков, отвечающих установленным требованиям для принятия банковских гарантий в целях налогообложения (далее – Банк),</w:t>
      </w:r>
      <w:r w:rsidRPr="00D82A18">
        <w:rPr>
          <w:sz w:val="24"/>
          <w:szCs w:val="24"/>
        </w:rPr>
        <w:t xml:space="preserve"> договор о банковском сопровождении, соответствующий требованиям постановления Правительства Российской Федерации от 20.09.2014 № 963 «Об осуществлении банковского сопровождения Контрактов»   и представить копию такого договора Заказчику в течение 3 дней с даты его подписания. Подрядчик обязан осуществлять все расчеты, связанные с исполнением обязательств по настоящему Контракту на отдельном расчетном счете, открытом в Банке.</w:t>
      </w:r>
      <w:r w:rsidRPr="00D82A18">
        <w:rPr>
          <w:sz w:val="24"/>
          <w:szCs w:val="24"/>
          <w:lang w:eastAsia="en-US"/>
        </w:rPr>
        <w:t xml:space="preserve"> </w:t>
      </w:r>
    </w:p>
    <w:p w:rsidR="008B2395" w:rsidRPr="00D82A18" w:rsidRDefault="008B2395" w:rsidP="008B2395">
      <w:pPr>
        <w:autoSpaceDE w:val="0"/>
        <w:autoSpaceDN w:val="0"/>
        <w:adjustRightInd w:val="0"/>
        <w:ind w:firstLine="567"/>
        <w:jc w:val="both"/>
        <w:rPr>
          <w:sz w:val="24"/>
          <w:szCs w:val="24"/>
        </w:rPr>
      </w:pPr>
      <w:r w:rsidRPr="00D82A18">
        <w:rPr>
          <w:sz w:val="24"/>
          <w:szCs w:val="24"/>
          <w:lang w:eastAsia="en-US"/>
        </w:rPr>
        <w:lastRenderedPageBreak/>
        <w:t>15.3. Подрядчик</w:t>
      </w:r>
      <w:r>
        <w:rPr>
          <w:sz w:val="24"/>
          <w:szCs w:val="24"/>
          <w:lang w:eastAsia="en-US"/>
        </w:rPr>
        <w:t xml:space="preserve"> обязан</w:t>
      </w:r>
      <w:r w:rsidRPr="00D82A18">
        <w:rPr>
          <w:sz w:val="24"/>
          <w:szCs w:val="24"/>
          <w:lang w:eastAsia="en-US"/>
        </w:rPr>
        <w:t>:</w:t>
      </w:r>
    </w:p>
    <w:p w:rsidR="008B2395" w:rsidRPr="00D82A18" w:rsidRDefault="008B2395" w:rsidP="008B2395">
      <w:pPr>
        <w:autoSpaceDE w:val="0"/>
        <w:autoSpaceDN w:val="0"/>
        <w:adjustRightInd w:val="0"/>
        <w:ind w:firstLine="567"/>
        <w:jc w:val="both"/>
        <w:rPr>
          <w:sz w:val="24"/>
          <w:szCs w:val="24"/>
          <w:lang w:eastAsia="en-US"/>
        </w:rPr>
      </w:pPr>
      <w:r w:rsidRPr="00D82A18">
        <w:rPr>
          <w:sz w:val="24"/>
          <w:szCs w:val="24"/>
          <w:lang w:eastAsia="en-US"/>
        </w:rPr>
        <w:t xml:space="preserve">осуществлять расчеты, связанные с исполнением обязательств по Контракту на отдельном счете, открытом в Банке, осуществляющем банковское сопровождение Контракта, а также заключить с Банком договор о банковском сопровождении в срок, установленный Контрактом; </w:t>
      </w:r>
    </w:p>
    <w:p w:rsidR="008B2395" w:rsidRPr="00D82A18" w:rsidRDefault="008B2395" w:rsidP="008B2395">
      <w:pPr>
        <w:autoSpaceDE w:val="0"/>
        <w:autoSpaceDN w:val="0"/>
        <w:adjustRightInd w:val="0"/>
        <w:ind w:firstLine="567"/>
        <w:jc w:val="both"/>
        <w:rPr>
          <w:sz w:val="24"/>
          <w:szCs w:val="24"/>
          <w:lang w:eastAsia="en-US"/>
        </w:rPr>
      </w:pPr>
      <w:r w:rsidRPr="00D82A18">
        <w:rPr>
          <w:sz w:val="24"/>
          <w:szCs w:val="24"/>
          <w:lang w:eastAsia="en-US"/>
        </w:rPr>
        <w:t>определять в договорах, заключаемых с соисполнителями (субподрядчиками), условия осуществления расчетов в рамках исполнения обязательств по таким договорам на отдельном счете для проведения операций, включая операции в рамках исполнения Контракта, открытом в Банке, осуществляющем сопровождение Контракта;</w:t>
      </w:r>
    </w:p>
    <w:p w:rsidR="008B2395" w:rsidRPr="00D82A18" w:rsidRDefault="008B2395" w:rsidP="008B2395">
      <w:pPr>
        <w:autoSpaceDE w:val="0"/>
        <w:autoSpaceDN w:val="0"/>
        <w:adjustRightInd w:val="0"/>
        <w:ind w:firstLine="567"/>
        <w:jc w:val="both"/>
        <w:rPr>
          <w:sz w:val="24"/>
          <w:szCs w:val="24"/>
          <w:lang w:eastAsia="en-US"/>
        </w:rPr>
      </w:pPr>
      <w:r w:rsidRPr="00D82A18">
        <w:rPr>
          <w:sz w:val="24"/>
          <w:szCs w:val="24"/>
          <w:lang w:eastAsia="en-US"/>
        </w:rPr>
        <w:t>предоставлять Заказчику и Банку сведения о привлекаемых им в рамках исполнения обязательств по Контракту соисполнителях (субподрядчиках) (полное наименование соисполнителя (субподрядчика), местонахождение соисполнителя (субподрядчика) (почтовый адрес), телефоны руководителя и главного бухгалтера, идентификационный номер налогоплательщика и код причины постановки на учет);</w:t>
      </w:r>
    </w:p>
    <w:p w:rsidR="008B2395" w:rsidRPr="00D82A18" w:rsidRDefault="008B2395" w:rsidP="008B2395">
      <w:pPr>
        <w:ind w:firstLine="567"/>
        <w:jc w:val="both"/>
        <w:rPr>
          <w:sz w:val="24"/>
          <w:szCs w:val="24"/>
        </w:rPr>
      </w:pPr>
      <w:r w:rsidRPr="00D82A18">
        <w:rPr>
          <w:sz w:val="24"/>
          <w:szCs w:val="24"/>
        </w:rPr>
        <w:t>15.4. Договор о банковском сопровождении должен содержать:</w:t>
      </w:r>
    </w:p>
    <w:p w:rsidR="008B2395" w:rsidRPr="00D82A18" w:rsidRDefault="008B2395" w:rsidP="008B2395">
      <w:pPr>
        <w:autoSpaceDE w:val="0"/>
        <w:autoSpaceDN w:val="0"/>
        <w:adjustRightInd w:val="0"/>
        <w:ind w:firstLine="567"/>
        <w:jc w:val="both"/>
        <w:rPr>
          <w:sz w:val="24"/>
          <w:szCs w:val="24"/>
          <w:lang w:eastAsia="en-US"/>
        </w:rPr>
      </w:pPr>
      <w:r w:rsidRPr="00D82A18">
        <w:rPr>
          <w:sz w:val="24"/>
          <w:szCs w:val="24"/>
          <w:lang w:eastAsia="en-US"/>
        </w:rPr>
        <w:t>а) порядок и сроки открытия отдельного счета Подрядчику, соисполнителю (субподрядчику);</w:t>
      </w:r>
    </w:p>
    <w:p w:rsidR="008B2395" w:rsidRPr="00D82A18" w:rsidRDefault="008B2395" w:rsidP="008B2395">
      <w:pPr>
        <w:autoSpaceDE w:val="0"/>
        <w:autoSpaceDN w:val="0"/>
        <w:adjustRightInd w:val="0"/>
        <w:ind w:firstLine="567"/>
        <w:jc w:val="both"/>
        <w:rPr>
          <w:sz w:val="24"/>
          <w:szCs w:val="24"/>
          <w:lang w:eastAsia="en-US"/>
        </w:rPr>
      </w:pPr>
      <w:r w:rsidRPr="00D82A18">
        <w:rPr>
          <w:sz w:val="24"/>
          <w:szCs w:val="24"/>
          <w:lang w:eastAsia="en-US"/>
        </w:rPr>
        <w:t>б) права и обязанности Сторон;</w:t>
      </w:r>
    </w:p>
    <w:p w:rsidR="008B2395" w:rsidRPr="00D82A18" w:rsidRDefault="008B2395" w:rsidP="008B2395">
      <w:pPr>
        <w:autoSpaceDE w:val="0"/>
        <w:autoSpaceDN w:val="0"/>
        <w:adjustRightInd w:val="0"/>
        <w:ind w:firstLine="567"/>
        <w:jc w:val="both"/>
        <w:rPr>
          <w:sz w:val="24"/>
          <w:szCs w:val="24"/>
          <w:lang w:eastAsia="en-US"/>
        </w:rPr>
      </w:pPr>
      <w:r w:rsidRPr="00D82A18">
        <w:rPr>
          <w:sz w:val="24"/>
          <w:szCs w:val="24"/>
          <w:lang w:eastAsia="en-US"/>
        </w:rPr>
        <w:t>в) порядок и сроки зачисления и списания денежных средств с отдельного счета;</w:t>
      </w:r>
    </w:p>
    <w:p w:rsidR="008B2395" w:rsidRPr="00D82A18" w:rsidRDefault="008B2395" w:rsidP="008B2395">
      <w:pPr>
        <w:autoSpaceDE w:val="0"/>
        <w:autoSpaceDN w:val="0"/>
        <w:adjustRightInd w:val="0"/>
        <w:ind w:firstLine="567"/>
        <w:jc w:val="both"/>
        <w:rPr>
          <w:sz w:val="24"/>
          <w:szCs w:val="24"/>
          <w:lang w:eastAsia="en-US"/>
        </w:rPr>
      </w:pPr>
      <w:r w:rsidRPr="00D82A18">
        <w:rPr>
          <w:sz w:val="24"/>
          <w:szCs w:val="24"/>
          <w:lang w:eastAsia="en-US"/>
        </w:rPr>
        <w:t>г) обязанность Банка в рамках мониторинга расчетов, осуществляемых при исполнении Контракта, предоставлять ежемесячно Заказчику с соблюдением положений законодательства Российской Федерации о банковской тайне:</w:t>
      </w:r>
    </w:p>
    <w:p w:rsidR="008B2395" w:rsidRPr="00D82A18" w:rsidRDefault="008B2395" w:rsidP="008B2395">
      <w:pPr>
        <w:autoSpaceDE w:val="0"/>
        <w:autoSpaceDN w:val="0"/>
        <w:adjustRightInd w:val="0"/>
        <w:ind w:firstLine="567"/>
        <w:jc w:val="both"/>
        <w:rPr>
          <w:sz w:val="24"/>
          <w:szCs w:val="24"/>
          <w:lang w:eastAsia="en-US"/>
        </w:rPr>
      </w:pPr>
      <w:r w:rsidRPr="00D82A18">
        <w:rPr>
          <w:sz w:val="24"/>
          <w:szCs w:val="24"/>
          <w:lang w:eastAsia="en-US"/>
        </w:rPr>
        <w:t>сведения о проведении операций со средствами на отдельном счете в форме выписки о движении денежных средств по отдельному счету за отчетный календарный месяц;</w:t>
      </w:r>
    </w:p>
    <w:p w:rsidR="008B2395" w:rsidRPr="00D82A18" w:rsidRDefault="008B2395" w:rsidP="008B2395">
      <w:pPr>
        <w:ind w:firstLine="567"/>
        <w:jc w:val="both"/>
        <w:rPr>
          <w:sz w:val="24"/>
          <w:szCs w:val="24"/>
        </w:rPr>
      </w:pPr>
      <w:r w:rsidRPr="00D82A18">
        <w:rPr>
          <w:sz w:val="24"/>
          <w:szCs w:val="24"/>
        </w:rPr>
        <w:t xml:space="preserve">не позднее 15 числа месяца, следующего за отчетным периодом, представлять Заказчику отчет по отдельному счету Подрядчика, субподрядчика о проведении операций в форме выписки о движении денежных средств по отдельному счету за отчетный календарный месяц, </w:t>
      </w:r>
      <w:proofErr w:type="spellStart"/>
      <w:r w:rsidRPr="00D82A18">
        <w:rPr>
          <w:sz w:val="24"/>
          <w:szCs w:val="24"/>
        </w:rPr>
        <w:t>оборотно-сальдовую</w:t>
      </w:r>
      <w:proofErr w:type="spellEnd"/>
      <w:r w:rsidRPr="00D82A18">
        <w:rPr>
          <w:sz w:val="24"/>
          <w:szCs w:val="24"/>
        </w:rPr>
        <w:t xml:space="preserve"> ведомость по отдельному счету за отчетный месяц, а также информацию о текущих остатках на отдельном счете на последнее число отчетного месяца.</w:t>
      </w:r>
    </w:p>
    <w:p w:rsidR="008B2395" w:rsidRPr="00D82A18" w:rsidRDefault="008B2395" w:rsidP="008B2395">
      <w:pPr>
        <w:autoSpaceDE w:val="0"/>
        <w:autoSpaceDN w:val="0"/>
        <w:adjustRightInd w:val="0"/>
        <w:ind w:firstLine="567"/>
        <w:jc w:val="both"/>
        <w:rPr>
          <w:sz w:val="24"/>
          <w:szCs w:val="24"/>
          <w:lang w:eastAsia="en-US"/>
        </w:rPr>
      </w:pPr>
      <w:proofErr w:type="spellStart"/>
      <w:r w:rsidRPr="00D82A18">
        <w:rPr>
          <w:sz w:val="24"/>
          <w:szCs w:val="24"/>
          <w:lang w:eastAsia="en-US"/>
        </w:rPr>
        <w:t>д</w:t>
      </w:r>
      <w:proofErr w:type="spellEnd"/>
      <w:r w:rsidRPr="00D82A18">
        <w:rPr>
          <w:sz w:val="24"/>
          <w:szCs w:val="24"/>
          <w:lang w:eastAsia="en-US"/>
        </w:rPr>
        <w:t>) сведения о результатах проведенной банком идентификации Подрядчика, субподрядчика при открытии ему отдельного счета;</w:t>
      </w:r>
    </w:p>
    <w:p w:rsidR="008B2395" w:rsidRDefault="008B2395" w:rsidP="008B2395">
      <w:pPr>
        <w:autoSpaceDE w:val="0"/>
        <w:autoSpaceDN w:val="0"/>
        <w:adjustRightInd w:val="0"/>
        <w:ind w:firstLine="567"/>
        <w:jc w:val="both"/>
        <w:rPr>
          <w:sz w:val="24"/>
          <w:szCs w:val="24"/>
          <w:lang w:eastAsia="en-US"/>
        </w:rPr>
      </w:pPr>
      <w:r>
        <w:rPr>
          <w:sz w:val="24"/>
          <w:szCs w:val="24"/>
          <w:lang w:eastAsia="en-US"/>
        </w:rPr>
        <w:t>е</w:t>
      </w:r>
      <w:r w:rsidRPr="00D82A18">
        <w:rPr>
          <w:sz w:val="24"/>
          <w:szCs w:val="24"/>
          <w:lang w:eastAsia="en-US"/>
        </w:rPr>
        <w:t>) случаи и порядок внесения изменений в договор о банковском сопровождении и его расторжения.</w:t>
      </w:r>
      <w:r>
        <w:rPr>
          <w:sz w:val="24"/>
          <w:szCs w:val="24"/>
          <w:lang w:eastAsia="en-US"/>
        </w:rPr>
        <w:t>;</w:t>
      </w:r>
    </w:p>
    <w:p w:rsidR="008B2395" w:rsidRPr="00D82A18" w:rsidRDefault="008B2395" w:rsidP="008B2395">
      <w:pPr>
        <w:autoSpaceDE w:val="0"/>
        <w:autoSpaceDN w:val="0"/>
        <w:adjustRightInd w:val="0"/>
        <w:ind w:firstLine="567"/>
        <w:jc w:val="both"/>
        <w:rPr>
          <w:sz w:val="24"/>
          <w:szCs w:val="24"/>
          <w:lang w:eastAsia="en-US"/>
        </w:rPr>
      </w:pPr>
      <w:r>
        <w:rPr>
          <w:sz w:val="24"/>
          <w:szCs w:val="24"/>
          <w:lang w:eastAsia="en-US"/>
        </w:rPr>
        <w:t>ж</w:t>
      </w:r>
      <w:r w:rsidRPr="00D82A18">
        <w:rPr>
          <w:sz w:val="24"/>
          <w:szCs w:val="24"/>
          <w:lang w:eastAsia="en-US"/>
        </w:rPr>
        <w:t>) ответственность Подрядчика за несоблюдение условий, установл</w:t>
      </w:r>
      <w:r>
        <w:rPr>
          <w:sz w:val="24"/>
          <w:szCs w:val="24"/>
          <w:lang w:eastAsia="en-US"/>
        </w:rPr>
        <w:t>енных сопровождаемым Контрактом.</w:t>
      </w:r>
    </w:p>
    <w:p w:rsidR="008B2395" w:rsidRDefault="008B2395" w:rsidP="008B2395">
      <w:pPr>
        <w:ind w:firstLine="567"/>
        <w:contextualSpacing/>
        <w:jc w:val="both"/>
        <w:rPr>
          <w:sz w:val="24"/>
          <w:szCs w:val="24"/>
        </w:rPr>
      </w:pPr>
      <w:r w:rsidRPr="00D82A18">
        <w:rPr>
          <w:sz w:val="24"/>
          <w:szCs w:val="24"/>
        </w:rPr>
        <w:t>15.5</w:t>
      </w:r>
      <w:r>
        <w:rPr>
          <w:sz w:val="24"/>
          <w:szCs w:val="24"/>
        </w:rPr>
        <w:t>.</w:t>
      </w:r>
      <w:r w:rsidRPr="00D82A18">
        <w:rPr>
          <w:sz w:val="24"/>
          <w:szCs w:val="24"/>
        </w:rPr>
        <w:t xml:space="preserve"> изменения в договор банковского сопровождения Контракта должны быть представлены Заказчику в течение 1 дня.</w:t>
      </w:r>
    </w:p>
    <w:p w:rsidR="008B2395" w:rsidRDefault="008B2395" w:rsidP="008B2395">
      <w:pPr>
        <w:autoSpaceDE w:val="0"/>
        <w:autoSpaceDN w:val="0"/>
        <w:adjustRightInd w:val="0"/>
        <w:ind w:firstLine="567"/>
        <w:jc w:val="both"/>
        <w:rPr>
          <w:sz w:val="24"/>
          <w:szCs w:val="24"/>
          <w:lang w:eastAsia="en-US"/>
        </w:rPr>
      </w:pPr>
      <w:r w:rsidRPr="00D82A18">
        <w:rPr>
          <w:sz w:val="24"/>
          <w:szCs w:val="24"/>
        </w:rPr>
        <w:t>15.</w:t>
      </w:r>
      <w:r>
        <w:rPr>
          <w:sz w:val="24"/>
          <w:szCs w:val="24"/>
        </w:rPr>
        <w:t>6.</w:t>
      </w:r>
      <w:r w:rsidRPr="00D82A18">
        <w:rPr>
          <w:sz w:val="24"/>
          <w:szCs w:val="24"/>
        </w:rPr>
        <w:t xml:space="preserve"> </w:t>
      </w:r>
      <w:r>
        <w:rPr>
          <w:sz w:val="24"/>
          <w:szCs w:val="24"/>
          <w:lang w:eastAsia="en-US"/>
        </w:rPr>
        <w:t xml:space="preserve">Заказчик обязан </w:t>
      </w:r>
      <w:r w:rsidRPr="00D82A18">
        <w:rPr>
          <w:sz w:val="24"/>
          <w:szCs w:val="24"/>
          <w:lang w:eastAsia="en-US"/>
        </w:rPr>
        <w:t>оплачивать выполненные работы</w:t>
      </w:r>
      <w:r>
        <w:rPr>
          <w:sz w:val="24"/>
          <w:szCs w:val="24"/>
          <w:lang w:eastAsia="en-US"/>
        </w:rPr>
        <w:t xml:space="preserve"> по Контракту на отдельный счет.</w:t>
      </w:r>
    </w:p>
    <w:p w:rsidR="008B2395" w:rsidRPr="0011277A" w:rsidRDefault="008B2395" w:rsidP="008B2395">
      <w:pPr>
        <w:ind w:firstLine="567"/>
        <w:jc w:val="both"/>
        <w:rPr>
          <w:rFonts w:eastAsia="Times New Roman"/>
          <w:b/>
          <w:sz w:val="24"/>
          <w:szCs w:val="24"/>
        </w:rPr>
      </w:pPr>
      <w:r w:rsidRPr="00D82A18">
        <w:rPr>
          <w:sz w:val="24"/>
          <w:szCs w:val="24"/>
        </w:rPr>
        <w:t>15.</w:t>
      </w:r>
      <w:r>
        <w:rPr>
          <w:sz w:val="24"/>
          <w:szCs w:val="24"/>
        </w:rPr>
        <w:t>7.</w:t>
      </w:r>
      <w:r w:rsidRPr="00D82A18">
        <w:rPr>
          <w:sz w:val="24"/>
          <w:szCs w:val="24"/>
        </w:rPr>
        <w:t xml:space="preserve"> </w:t>
      </w:r>
      <w:r w:rsidRPr="00D82A18">
        <w:rPr>
          <w:sz w:val="24"/>
          <w:szCs w:val="24"/>
          <w:lang w:eastAsia="en-US"/>
        </w:rPr>
        <w:t xml:space="preserve">Заказчик </w:t>
      </w:r>
      <w:r>
        <w:rPr>
          <w:sz w:val="24"/>
          <w:szCs w:val="24"/>
          <w:lang w:eastAsia="en-US"/>
        </w:rPr>
        <w:t xml:space="preserve">имеет </w:t>
      </w:r>
      <w:r w:rsidRPr="00D82A18">
        <w:rPr>
          <w:sz w:val="24"/>
          <w:szCs w:val="24"/>
          <w:lang w:eastAsia="en-US"/>
        </w:rPr>
        <w:t>право в соответствии с законодательством Российской Федерации на односторонний отказ от исполнения сопровождаемого Контракта.</w:t>
      </w:r>
    </w:p>
    <w:p w:rsidR="00757318" w:rsidRDefault="00757318" w:rsidP="0011277A">
      <w:pPr>
        <w:ind w:firstLine="567"/>
        <w:jc w:val="both"/>
        <w:rPr>
          <w:rFonts w:eastAsia="Times New Roman"/>
          <w:b/>
          <w:sz w:val="24"/>
          <w:szCs w:val="24"/>
        </w:rPr>
      </w:pPr>
    </w:p>
    <w:p w:rsidR="00757318" w:rsidRPr="0011277A" w:rsidRDefault="008B2395" w:rsidP="0011277A">
      <w:pPr>
        <w:ind w:firstLine="567"/>
        <w:contextualSpacing/>
        <w:jc w:val="center"/>
        <w:rPr>
          <w:rFonts w:eastAsia="Times New Roman"/>
          <w:b/>
          <w:sz w:val="24"/>
          <w:szCs w:val="24"/>
        </w:rPr>
      </w:pPr>
      <w:r>
        <w:rPr>
          <w:rFonts w:eastAsia="Times New Roman"/>
          <w:b/>
          <w:sz w:val="24"/>
          <w:szCs w:val="24"/>
        </w:rPr>
        <w:t>16</w:t>
      </w:r>
      <w:r w:rsidR="00757318" w:rsidRPr="0011277A">
        <w:rPr>
          <w:rFonts w:eastAsia="Times New Roman"/>
          <w:b/>
          <w:sz w:val="24"/>
          <w:szCs w:val="24"/>
        </w:rPr>
        <w:t>. ТЕХНИЧЕСКИЕ УСЛОВИЯ</w:t>
      </w:r>
    </w:p>
    <w:p w:rsidR="00FD7D75" w:rsidRPr="0011277A" w:rsidRDefault="008B2395" w:rsidP="008A7C0D">
      <w:pPr>
        <w:ind w:firstLine="567"/>
        <w:contextualSpacing/>
        <w:jc w:val="both"/>
        <w:rPr>
          <w:rFonts w:eastAsia="Times New Roman"/>
          <w:sz w:val="24"/>
          <w:szCs w:val="24"/>
        </w:rPr>
      </w:pPr>
      <w:r>
        <w:rPr>
          <w:rFonts w:eastAsia="Times New Roman"/>
          <w:sz w:val="24"/>
          <w:szCs w:val="24"/>
        </w:rPr>
        <w:t>16</w:t>
      </w:r>
      <w:r w:rsidR="00FD7D75" w:rsidRPr="0011277A">
        <w:rPr>
          <w:rFonts w:eastAsia="Times New Roman"/>
          <w:sz w:val="24"/>
          <w:szCs w:val="24"/>
        </w:rPr>
        <w:t>.1.</w:t>
      </w:r>
      <w:r w:rsidR="0094529C">
        <w:rPr>
          <w:rFonts w:eastAsia="Times New Roman"/>
          <w:sz w:val="24"/>
          <w:szCs w:val="24"/>
        </w:rPr>
        <w:t xml:space="preserve"> </w:t>
      </w:r>
      <w:r w:rsidR="00FD7D75" w:rsidRPr="0011277A">
        <w:rPr>
          <w:rFonts w:eastAsia="Times New Roman"/>
          <w:sz w:val="24"/>
          <w:szCs w:val="24"/>
        </w:rPr>
        <w:t>В Приложении № 2 к Описанию объекта закупки (Техническо</w:t>
      </w:r>
      <w:r w:rsidR="00344FCC">
        <w:rPr>
          <w:rFonts w:eastAsia="Times New Roman"/>
          <w:sz w:val="24"/>
          <w:szCs w:val="24"/>
        </w:rPr>
        <w:t>му</w:t>
      </w:r>
      <w:r w:rsidR="00FD7D75" w:rsidRPr="0011277A">
        <w:rPr>
          <w:rFonts w:eastAsia="Times New Roman"/>
          <w:sz w:val="24"/>
          <w:szCs w:val="24"/>
        </w:rPr>
        <w:t xml:space="preserve"> задани</w:t>
      </w:r>
      <w:r w:rsidR="00344FCC">
        <w:rPr>
          <w:rFonts w:eastAsia="Times New Roman"/>
          <w:sz w:val="24"/>
          <w:szCs w:val="24"/>
        </w:rPr>
        <w:t>ю</w:t>
      </w:r>
      <w:r w:rsidR="00FD7D75" w:rsidRPr="0011277A">
        <w:rPr>
          <w:rFonts w:eastAsia="Times New Roman"/>
          <w:sz w:val="24"/>
          <w:szCs w:val="24"/>
        </w:rPr>
        <w:t>) приводится полный нумерованный перечень документов, регламентирующих выполнение работ, включая как документы обязательного (СНиПы, ГОСТы), так и рекомендательного характера.</w:t>
      </w:r>
    </w:p>
    <w:p w:rsidR="00FD7D75" w:rsidRPr="0011277A" w:rsidRDefault="008B2395" w:rsidP="008A7C0D">
      <w:pPr>
        <w:ind w:firstLine="567"/>
        <w:contextualSpacing/>
        <w:jc w:val="both"/>
        <w:rPr>
          <w:rFonts w:eastAsia="Times New Roman"/>
          <w:sz w:val="24"/>
          <w:szCs w:val="24"/>
        </w:rPr>
      </w:pPr>
      <w:r>
        <w:rPr>
          <w:rFonts w:eastAsia="Times New Roman"/>
          <w:sz w:val="24"/>
          <w:szCs w:val="24"/>
        </w:rPr>
        <w:t>16</w:t>
      </w:r>
      <w:r w:rsidR="00FD7D75" w:rsidRPr="0011277A">
        <w:rPr>
          <w:rFonts w:eastAsia="Times New Roman"/>
          <w:sz w:val="24"/>
          <w:szCs w:val="24"/>
        </w:rPr>
        <w:t>.2.</w:t>
      </w:r>
      <w:r w:rsidR="0094529C">
        <w:rPr>
          <w:rFonts w:eastAsia="Times New Roman"/>
          <w:sz w:val="24"/>
          <w:szCs w:val="24"/>
        </w:rPr>
        <w:t xml:space="preserve"> </w:t>
      </w:r>
      <w:r w:rsidR="00FD7D75" w:rsidRPr="0011277A">
        <w:rPr>
          <w:rFonts w:eastAsia="Times New Roman"/>
          <w:sz w:val="24"/>
          <w:szCs w:val="24"/>
        </w:rPr>
        <w:t>Подрядчик обязан соблюдать требования нормативных документов, приведенных в Приложении № 2 к Описанию объекта закупки (Техническо</w:t>
      </w:r>
      <w:r w:rsidR="00344FCC">
        <w:rPr>
          <w:rFonts w:eastAsia="Times New Roman"/>
          <w:sz w:val="24"/>
          <w:szCs w:val="24"/>
        </w:rPr>
        <w:t>му</w:t>
      </w:r>
      <w:r w:rsidR="00FD7D75" w:rsidRPr="0011277A">
        <w:rPr>
          <w:rFonts w:eastAsia="Times New Roman"/>
          <w:sz w:val="24"/>
          <w:szCs w:val="24"/>
        </w:rPr>
        <w:t xml:space="preserve"> задани</w:t>
      </w:r>
      <w:r w:rsidR="00344FCC">
        <w:rPr>
          <w:rFonts w:eastAsia="Times New Roman"/>
          <w:sz w:val="24"/>
          <w:szCs w:val="24"/>
        </w:rPr>
        <w:t>ю</w:t>
      </w:r>
      <w:r w:rsidR="00FD7D75" w:rsidRPr="0011277A">
        <w:rPr>
          <w:rFonts w:eastAsia="Times New Roman"/>
          <w:sz w:val="24"/>
          <w:szCs w:val="24"/>
        </w:rPr>
        <w:t xml:space="preserve">). </w:t>
      </w:r>
    </w:p>
    <w:p w:rsidR="00757318" w:rsidRPr="0011277A" w:rsidRDefault="008B2395" w:rsidP="008A7C0D">
      <w:pPr>
        <w:ind w:firstLine="567"/>
        <w:contextualSpacing/>
        <w:jc w:val="both"/>
        <w:rPr>
          <w:rFonts w:eastAsia="Times New Roman"/>
          <w:b/>
          <w:sz w:val="24"/>
          <w:szCs w:val="24"/>
        </w:rPr>
      </w:pPr>
      <w:r>
        <w:rPr>
          <w:rFonts w:eastAsia="Times New Roman"/>
          <w:sz w:val="24"/>
          <w:szCs w:val="24"/>
        </w:rPr>
        <w:t>16</w:t>
      </w:r>
      <w:r w:rsidR="00FD7D75" w:rsidRPr="0011277A">
        <w:rPr>
          <w:rFonts w:eastAsia="Times New Roman"/>
          <w:sz w:val="24"/>
          <w:szCs w:val="24"/>
        </w:rPr>
        <w:t>.3.</w:t>
      </w:r>
      <w:r w:rsidR="0094529C">
        <w:rPr>
          <w:rFonts w:eastAsia="Times New Roman"/>
          <w:sz w:val="24"/>
          <w:szCs w:val="24"/>
        </w:rPr>
        <w:t xml:space="preserve"> </w:t>
      </w:r>
      <w:r w:rsidR="00FD7D75" w:rsidRPr="0011277A">
        <w:rPr>
          <w:rFonts w:eastAsia="Times New Roman"/>
          <w:sz w:val="24"/>
          <w:szCs w:val="24"/>
        </w:rPr>
        <w:t>В своей деятельности Заказчик и Подрядчик руководствуются действующим законодательством Российской Федерации.</w:t>
      </w:r>
    </w:p>
    <w:p w:rsidR="00757318" w:rsidRPr="008A7C0D" w:rsidRDefault="00757318" w:rsidP="008A7C0D">
      <w:pPr>
        <w:ind w:firstLine="567"/>
        <w:contextualSpacing/>
        <w:jc w:val="center"/>
        <w:rPr>
          <w:rFonts w:eastAsia="Times New Roman"/>
          <w:sz w:val="24"/>
          <w:szCs w:val="24"/>
        </w:rPr>
      </w:pPr>
      <w:r w:rsidRPr="008A7C0D">
        <w:rPr>
          <w:rFonts w:eastAsia="Times New Roman"/>
          <w:b/>
          <w:sz w:val="24"/>
          <w:szCs w:val="24"/>
        </w:rPr>
        <w:t>1</w:t>
      </w:r>
      <w:r w:rsidR="008B2395">
        <w:rPr>
          <w:rFonts w:eastAsia="Times New Roman"/>
          <w:b/>
          <w:sz w:val="24"/>
          <w:szCs w:val="24"/>
        </w:rPr>
        <w:t>7</w:t>
      </w:r>
      <w:r w:rsidRPr="008A7C0D">
        <w:rPr>
          <w:rFonts w:eastAsia="Times New Roman"/>
          <w:b/>
          <w:sz w:val="24"/>
          <w:szCs w:val="24"/>
        </w:rPr>
        <w:t>. ПОРЯДОК РАССМОТРЕНИЯ СПОРОВ</w:t>
      </w:r>
    </w:p>
    <w:p w:rsidR="00FD7D75" w:rsidRPr="008A7C0D" w:rsidRDefault="00FD7D75" w:rsidP="008A7C0D">
      <w:pPr>
        <w:ind w:firstLine="567"/>
        <w:contextualSpacing/>
        <w:jc w:val="both"/>
        <w:rPr>
          <w:rFonts w:eastAsia="Times New Roman"/>
          <w:sz w:val="24"/>
          <w:szCs w:val="24"/>
        </w:rPr>
      </w:pPr>
      <w:r w:rsidRPr="008A7C0D">
        <w:rPr>
          <w:rFonts w:eastAsia="Times New Roman"/>
          <w:sz w:val="24"/>
          <w:szCs w:val="24"/>
        </w:rPr>
        <w:t>1</w:t>
      </w:r>
      <w:r w:rsidR="008B2395">
        <w:rPr>
          <w:rFonts w:eastAsia="Times New Roman"/>
          <w:sz w:val="24"/>
          <w:szCs w:val="24"/>
        </w:rPr>
        <w:t>7</w:t>
      </w:r>
      <w:r w:rsidRPr="008A7C0D">
        <w:rPr>
          <w:rFonts w:eastAsia="Times New Roman"/>
          <w:sz w:val="24"/>
          <w:szCs w:val="24"/>
        </w:rPr>
        <w:t xml:space="preserve">.1. </w:t>
      </w:r>
      <w:r w:rsidRPr="008A7C0D">
        <w:rPr>
          <w:rFonts w:eastAsia="Times New Roman"/>
          <w:spacing w:val="-1"/>
          <w:sz w:val="24"/>
          <w:szCs w:val="24"/>
        </w:rPr>
        <w:t xml:space="preserve">Споры и разногласия, возникшие в связи с исполнением Контракта, его изменением, расторжением, разрешаются </w:t>
      </w:r>
      <w:r w:rsidRPr="008A7C0D">
        <w:rPr>
          <w:rFonts w:eastAsia="Times New Roman"/>
          <w:sz w:val="24"/>
          <w:szCs w:val="24"/>
        </w:rPr>
        <w:t xml:space="preserve">Сторонами с соблюдением досудебного претензионного порядка. Срок направления претензии не позднее 10 рабочих дней со дня установления факта, </w:t>
      </w:r>
      <w:r w:rsidRPr="008A7C0D">
        <w:rPr>
          <w:rFonts w:eastAsia="Times New Roman"/>
          <w:sz w:val="24"/>
          <w:szCs w:val="24"/>
        </w:rPr>
        <w:lastRenderedPageBreak/>
        <w:t xml:space="preserve">послужившего основанием для ее направления. Претензия подлежит рассмотрению Стороной в течение </w:t>
      </w:r>
      <w:r w:rsidR="00E65E59">
        <w:rPr>
          <w:rFonts w:eastAsia="Times New Roman"/>
          <w:sz w:val="24"/>
          <w:szCs w:val="24"/>
        </w:rPr>
        <w:t>десяти</w:t>
      </w:r>
      <w:r w:rsidRPr="008A7C0D">
        <w:rPr>
          <w:rFonts w:eastAsia="Times New Roman"/>
          <w:sz w:val="24"/>
          <w:szCs w:val="24"/>
        </w:rPr>
        <w:t xml:space="preserve">  дней с </w:t>
      </w:r>
      <w:r w:rsidR="00A97040">
        <w:rPr>
          <w:rFonts w:eastAsia="Times New Roman"/>
          <w:sz w:val="24"/>
          <w:szCs w:val="24"/>
        </w:rPr>
        <w:t>даты</w:t>
      </w:r>
      <w:r w:rsidRPr="008A7C0D">
        <w:rPr>
          <w:rFonts w:eastAsia="Times New Roman"/>
          <w:sz w:val="24"/>
          <w:szCs w:val="24"/>
        </w:rPr>
        <w:t xml:space="preserve"> ее получения.</w:t>
      </w:r>
    </w:p>
    <w:p w:rsidR="008A7C0D" w:rsidRDefault="008B2395" w:rsidP="00E65E59">
      <w:pPr>
        <w:ind w:firstLine="567"/>
        <w:jc w:val="both"/>
        <w:rPr>
          <w:sz w:val="24"/>
          <w:szCs w:val="24"/>
        </w:rPr>
      </w:pPr>
      <w:r>
        <w:rPr>
          <w:rFonts w:eastAsia="Times New Roman"/>
          <w:sz w:val="24"/>
          <w:szCs w:val="24"/>
        </w:rPr>
        <w:t>17</w:t>
      </w:r>
      <w:r w:rsidR="008A7C0D" w:rsidRPr="008A7C0D">
        <w:rPr>
          <w:rFonts w:eastAsia="Times New Roman"/>
          <w:sz w:val="24"/>
          <w:szCs w:val="24"/>
        </w:rPr>
        <w:t xml:space="preserve">.2. </w:t>
      </w:r>
      <w:r w:rsidR="008A7C0D" w:rsidRPr="008A7C0D">
        <w:rPr>
          <w:sz w:val="24"/>
          <w:szCs w:val="24"/>
        </w:rPr>
        <w:t xml:space="preserve">Претензия должна быть составлена и направлена одной Стороной другой Стороне с использованием единой информационной системы в соответствии с </w:t>
      </w:r>
      <w:hyperlink r:id="rId37" w:history="1">
        <w:r w:rsidR="008A7C0D" w:rsidRPr="008A7C0D">
          <w:rPr>
            <w:rStyle w:val="afc"/>
            <w:color w:val="auto"/>
            <w:sz w:val="24"/>
            <w:szCs w:val="24"/>
            <w:u w:val="none"/>
          </w:rPr>
          <w:t>частью 16 статьи 94</w:t>
        </w:r>
      </w:hyperlink>
      <w:r w:rsidR="008A7C0D" w:rsidRPr="008A7C0D">
        <w:rPr>
          <w:sz w:val="24"/>
          <w:szCs w:val="24"/>
        </w:rPr>
        <w:t xml:space="preserve"> Федерального закона о контрактной системе. Совокупный объем электронных уведомлений (при применении мер ответственности и совершении иных действий в связи с нарушением </w:t>
      </w:r>
      <w:r w:rsidR="008A7C0D">
        <w:rPr>
          <w:sz w:val="24"/>
          <w:szCs w:val="24"/>
        </w:rPr>
        <w:t>П</w:t>
      </w:r>
      <w:r w:rsidR="008A7C0D" w:rsidRPr="008A7C0D">
        <w:rPr>
          <w:sz w:val="24"/>
          <w:szCs w:val="24"/>
        </w:rPr>
        <w:t xml:space="preserve">одрядчиком или </w:t>
      </w:r>
      <w:r w:rsidR="008A7C0D">
        <w:rPr>
          <w:sz w:val="24"/>
          <w:szCs w:val="24"/>
        </w:rPr>
        <w:t>З</w:t>
      </w:r>
      <w:r w:rsidR="008A7C0D" w:rsidRPr="008A7C0D">
        <w:rPr>
          <w:sz w:val="24"/>
          <w:szCs w:val="24"/>
        </w:rPr>
        <w:t xml:space="preserve">аказчиком условий </w:t>
      </w:r>
      <w:r w:rsidR="008A7C0D">
        <w:rPr>
          <w:sz w:val="24"/>
          <w:szCs w:val="24"/>
        </w:rPr>
        <w:t>К</w:t>
      </w:r>
      <w:r w:rsidR="008A7C0D" w:rsidRPr="008A7C0D">
        <w:rPr>
          <w:sz w:val="24"/>
          <w:szCs w:val="24"/>
        </w:rPr>
        <w:t xml:space="preserve">онтракта), направляемых в отношении </w:t>
      </w:r>
      <w:r w:rsidR="008A7C0D">
        <w:rPr>
          <w:sz w:val="24"/>
          <w:szCs w:val="24"/>
        </w:rPr>
        <w:t>К</w:t>
      </w:r>
      <w:r w:rsidR="008A7C0D" w:rsidRPr="008A7C0D">
        <w:rPr>
          <w:sz w:val="24"/>
          <w:szCs w:val="24"/>
        </w:rPr>
        <w:t xml:space="preserve">онтракта, не должен превышать 150 мегабайт для каждой из </w:t>
      </w:r>
      <w:r w:rsidR="008A7C0D">
        <w:rPr>
          <w:sz w:val="24"/>
          <w:szCs w:val="24"/>
        </w:rPr>
        <w:t>С</w:t>
      </w:r>
      <w:r w:rsidR="008A7C0D" w:rsidRPr="008A7C0D">
        <w:rPr>
          <w:sz w:val="24"/>
          <w:szCs w:val="24"/>
        </w:rPr>
        <w:t xml:space="preserve">торон. При превышении такого объема обмен информацией и документами осуществляется без использования единой информационной системы. </w:t>
      </w:r>
    </w:p>
    <w:p w:rsidR="008A7C0D" w:rsidRPr="008A7C0D" w:rsidRDefault="008B2395" w:rsidP="00E65E59">
      <w:pPr>
        <w:ind w:firstLine="567"/>
        <w:jc w:val="both"/>
        <w:rPr>
          <w:rFonts w:eastAsia="Times New Roman"/>
          <w:sz w:val="24"/>
          <w:szCs w:val="24"/>
        </w:rPr>
      </w:pPr>
      <w:r>
        <w:rPr>
          <w:sz w:val="24"/>
          <w:szCs w:val="24"/>
        </w:rPr>
        <w:t>17</w:t>
      </w:r>
      <w:r w:rsidR="008A7C0D">
        <w:rPr>
          <w:sz w:val="24"/>
          <w:szCs w:val="24"/>
        </w:rPr>
        <w:t xml:space="preserve">.3. </w:t>
      </w:r>
      <w:r w:rsidR="008A7C0D" w:rsidRPr="008A7C0D">
        <w:rPr>
          <w:rFonts w:eastAsia="Times New Roman"/>
          <w:sz w:val="24"/>
          <w:szCs w:val="24"/>
        </w:rPr>
        <w:t xml:space="preserve">В претензии должны быть указаны: </w:t>
      </w:r>
    </w:p>
    <w:p w:rsidR="008A7C0D" w:rsidRPr="008A7C0D" w:rsidRDefault="008A7C0D" w:rsidP="00E65E59">
      <w:pPr>
        <w:ind w:firstLine="567"/>
        <w:jc w:val="both"/>
        <w:rPr>
          <w:rFonts w:eastAsia="Times New Roman"/>
          <w:sz w:val="24"/>
          <w:szCs w:val="24"/>
        </w:rPr>
      </w:pPr>
      <w:r w:rsidRPr="008A7C0D">
        <w:rPr>
          <w:rFonts w:eastAsia="Times New Roman"/>
          <w:sz w:val="24"/>
          <w:szCs w:val="24"/>
        </w:rPr>
        <w:t xml:space="preserve">а) наименование, почтовый адрес и реквизиты </w:t>
      </w:r>
      <w:r>
        <w:rPr>
          <w:rFonts w:eastAsia="Times New Roman"/>
          <w:sz w:val="24"/>
          <w:szCs w:val="24"/>
        </w:rPr>
        <w:t>С</w:t>
      </w:r>
      <w:r w:rsidRPr="008A7C0D">
        <w:rPr>
          <w:rFonts w:eastAsia="Times New Roman"/>
          <w:sz w:val="24"/>
          <w:szCs w:val="24"/>
        </w:rPr>
        <w:t xml:space="preserve">тороны, предъявившей претензию; </w:t>
      </w:r>
    </w:p>
    <w:p w:rsidR="008A7C0D" w:rsidRPr="008A7C0D" w:rsidRDefault="008A7C0D" w:rsidP="00E65E59">
      <w:pPr>
        <w:ind w:firstLine="567"/>
        <w:jc w:val="both"/>
        <w:rPr>
          <w:rFonts w:eastAsia="Times New Roman"/>
          <w:sz w:val="24"/>
          <w:szCs w:val="24"/>
        </w:rPr>
      </w:pPr>
      <w:r w:rsidRPr="008A7C0D">
        <w:rPr>
          <w:rFonts w:eastAsia="Times New Roman"/>
          <w:sz w:val="24"/>
          <w:szCs w:val="24"/>
        </w:rPr>
        <w:t xml:space="preserve">б) наименование, почтовый адрес и реквизиты </w:t>
      </w:r>
      <w:r>
        <w:rPr>
          <w:rFonts w:eastAsia="Times New Roman"/>
          <w:sz w:val="24"/>
          <w:szCs w:val="24"/>
        </w:rPr>
        <w:t>С</w:t>
      </w:r>
      <w:r w:rsidRPr="008A7C0D">
        <w:rPr>
          <w:rFonts w:eastAsia="Times New Roman"/>
          <w:sz w:val="24"/>
          <w:szCs w:val="24"/>
        </w:rPr>
        <w:t xml:space="preserve">тороны, которой предъявлена претензия; </w:t>
      </w:r>
    </w:p>
    <w:p w:rsidR="008A7C0D" w:rsidRPr="008A7C0D" w:rsidRDefault="008A7C0D" w:rsidP="00E65E59">
      <w:pPr>
        <w:ind w:firstLine="567"/>
        <w:jc w:val="both"/>
        <w:rPr>
          <w:rFonts w:eastAsia="Times New Roman"/>
          <w:sz w:val="24"/>
          <w:szCs w:val="24"/>
        </w:rPr>
      </w:pPr>
      <w:r w:rsidRPr="008A7C0D">
        <w:rPr>
          <w:rFonts w:eastAsia="Times New Roman"/>
          <w:sz w:val="24"/>
          <w:szCs w:val="24"/>
        </w:rPr>
        <w:t xml:space="preserve">в) обстоятельства, являющиеся основанием для предъявления претензии, со ссылками на соответствующие пункты </w:t>
      </w:r>
      <w:r>
        <w:rPr>
          <w:rFonts w:eastAsia="Times New Roman"/>
          <w:sz w:val="24"/>
          <w:szCs w:val="24"/>
        </w:rPr>
        <w:t>К</w:t>
      </w:r>
      <w:r w:rsidRPr="008A7C0D">
        <w:rPr>
          <w:rFonts w:eastAsia="Times New Roman"/>
          <w:sz w:val="24"/>
          <w:szCs w:val="24"/>
        </w:rPr>
        <w:t xml:space="preserve">онтракта и (или) нормативные правовые акты Российской Федерации; </w:t>
      </w:r>
    </w:p>
    <w:p w:rsidR="008A7C0D" w:rsidRPr="008A7C0D" w:rsidRDefault="008A7C0D" w:rsidP="00E65E59">
      <w:pPr>
        <w:ind w:firstLine="567"/>
        <w:jc w:val="both"/>
        <w:rPr>
          <w:rFonts w:eastAsia="Times New Roman"/>
          <w:sz w:val="24"/>
          <w:szCs w:val="24"/>
        </w:rPr>
      </w:pPr>
      <w:r w:rsidRPr="008A7C0D">
        <w:rPr>
          <w:rFonts w:eastAsia="Times New Roman"/>
          <w:sz w:val="24"/>
          <w:szCs w:val="24"/>
        </w:rPr>
        <w:t xml:space="preserve">г) требования </w:t>
      </w:r>
      <w:r>
        <w:rPr>
          <w:rFonts w:eastAsia="Times New Roman"/>
          <w:sz w:val="24"/>
          <w:szCs w:val="24"/>
        </w:rPr>
        <w:t>С</w:t>
      </w:r>
      <w:r w:rsidRPr="008A7C0D">
        <w:rPr>
          <w:rFonts w:eastAsia="Times New Roman"/>
          <w:sz w:val="24"/>
          <w:szCs w:val="24"/>
        </w:rPr>
        <w:t xml:space="preserve">тороны; </w:t>
      </w:r>
    </w:p>
    <w:p w:rsidR="008A7C0D" w:rsidRPr="008A7C0D" w:rsidRDefault="008A7C0D" w:rsidP="00E65E59">
      <w:pPr>
        <w:ind w:firstLine="567"/>
        <w:jc w:val="both"/>
        <w:rPr>
          <w:rFonts w:eastAsia="Times New Roman"/>
          <w:sz w:val="24"/>
          <w:szCs w:val="24"/>
        </w:rPr>
      </w:pPr>
      <w:proofErr w:type="spellStart"/>
      <w:r w:rsidRPr="008A7C0D">
        <w:rPr>
          <w:rFonts w:eastAsia="Times New Roman"/>
          <w:sz w:val="24"/>
          <w:szCs w:val="24"/>
        </w:rPr>
        <w:t>д</w:t>
      </w:r>
      <w:proofErr w:type="spellEnd"/>
      <w:r w:rsidRPr="008A7C0D">
        <w:rPr>
          <w:rFonts w:eastAsia="Times New Roman"/>
          <w:sz w:val="24"/>
          <w:szCs w:val="24"/>
        </w:rPr>
        <w:t xml:space="preserve">) информация о мерах, которые будут осуществлены в случае отклонения претензии (приостановка исполнения обязательств, передача спора на разрешение суда и т.д.); </w:t>
      </w:r>
    </w:p>
    <w:p w:rsidR="008A7C0D" w:rsidRPr="008A7C0D" w:rsidRDefault="008A7C0D" w:rsidP="00E65E59">
      <w:pPr>
        <w:ind w:firstLine="567"/>
        <w:jc w:val="both"/>
        <w:rPr>
          <w:rFonts w:eastAsia="Times New Roman"/>
          <w:sz w:val="24"/>
          <w:szCs w:val="24"/>
        </w:rPr>
      </w:pPr>
      <w:r w:rsidRPr="008A7C0D">
        <w:rPr>
          <w:rFonts w:eastAsia="Times New Roman"/>
          <w:sz w:val="24"/>
          <w:szCs w:val="24"/>
        </w:rPr>
        <w:t xml:space="preserve">е) дата и регистрационный номер претензии; </w:t>
      </w:r>
    </w:p>
    <w:p w:rsidR="008A7C0D" w:rsidRPr="008A7C0D" w:rsidRDefault="008A7C0D" w:rsidP="00E65E59">
      <w:pPr>
        <w:ind w:firstLine="567"/>
        <w:jc w:val="both"/>
        <w:rPr>
          <w:rFonts w:eastAsia="Times New Roman"/>
          <w:sz w:val="24"/>
          <w:szCs w:val="24"/>
        </w:rPr>
      </w:pPr>
      <w:r w:rsidRPr="008A7C0D">
        <w:rPr>
          <w:rFonts w:eastAsia="Times New Roman"/>
          <w:sz w:val="24"/>
          <w:szCs w:val="24"/>
        </w:rPr>
        <w:t xml:space="preserve">ж) подпись уполномоченного лица; </w:t>
      </w:r>
    </w:p>
    <w:p w:rsidR="008A7C0D" w:rsidRDefault="008A7C0D" w:rsidP="00E65E59">
      <w:pPr>
        <w:ind w:firstLine="567"/>
        <w:jc w:val="both"/>
        <w:rPr>
          <w:rFonts w:eastAsia="Times New Roman"/>
          <w:sz w:val="24"/>
          <w:szCs w:val="24"/>
        </w:rPr>
      </w:pPr>
      <w:proofErr w:type="spellStart"/>
      <w:r w:rsidRPr="008A7C0D">
        <w:rPr>
          <w:rFonts w:eastAsia="Times New Roman"/>
          <w:sz w:val="24"/>
          <w:szCs w:val="24"/>
        </w:rPr>
        <w:t>з</w:t>
      </w:r>
      <w:proofErr w:type="spellEnd"/>
      <w:r w:rsidRPr="008A7C0D">
        <w:rPr>
          <w:rFonts w:eastAsia="Times New Roman"/>
          <w:sz w:val="24"/>
          <w:szCs w:val="24"/>
        </w:rPr>
        <w:t xml:space="preserve">) перечень прилагаемых документов. </w:t>
      </w:r>
    </w:p>
    <w:p w:rsidR="00E65E59" w:rsidRPr="00E65E59" w:rsidRDefault="008B2395" w:rsidP="00CC0CAD">
      <w:pPr>
        <w:ind w:firstLine="567"/>
        <w:jc w:val="both"/>
        <w:rPr>
          <w:rFonts w:eastAsia="Times New Roman"/>
          <w:sz w:val="24"/>
          <w:szCs w:val="24"/>
        </w:rPr>
      </w:pPr>
      <w:r>
        <w:rPr>
          <w:rFonts w:eastAsia="Times New Roman"/>
          <w:sz w:val="24"/>
          <w:szCs w:val="24"/>
        </w:rPr>
        <w:t>17</w:t>
      </w:r>
      <w:r w:rsidR="00E65E59">
        <w:rPr>
          <w:rFonts w:eastAsia="Times New Roman"/>
          <w:sz w:val="24"/>
          <w:szCs w:val="24"/>
        </w:rPr>
        <w:t>.4</w:t>
      </w:r>
      <w:r w:rsidR="00E65E59" w:rsidRPr="00E65E59">
        <w:rPr>
          <w:rFonts w:eastAsia="Times New Roman"/>
          <w:sz w:val="24"/>
          <w:szCs w:val="24"/>
        </w:rPr>
        <w:t xml:space="preserve">. В подтверждение заявленных требований к претензии должны быть приложены надлежащим образом оформленные и заверенные необходимые документы, которые отсутствуют у стороны-адресата, их копии либо выписки из них. </w:t>
      </w:r>
    </w:p>
    <w:p w:rsidR="00E65E59" w:rsidRPr="00E65E59" w:rsidRDefault="008B2395" w:rsidP="00CC0CAD">
      <w:pPr>
        <w:ind w:firstLine="567"/>
        <w:jc w:val="both"/>
        <w:rPr>
          <w:rFonts w:eastAsia="Times New Roman"/>
          <w:sz w:val="24"/>
          <w:szCs w:val="24"/>
        </w:rPr>
      </w:pPr>
      <w:r>
        <w:rPr>
          <w:rFonts w:eastAsia="Times New Roman"/>
          <w:sz w:val="24"/>
          <w:szCs w:val="24"/>
        </w:rPr>
        <w:t>17</w:t>
      </w:r>
      <w:r w:rsidR="00E65E59">
        <w:rPr>
          <w:rFonts w:eastAsia="Times New Roman"/>
          <w:sz w:val="24"/>
          <w:szCs w:val="24"/>
        </w:rPr>
        <w:t>.5</w:t>
      </w:r>
      <w:r w:rsidR="00E65E59" w:rsidRPr="00E65E59">
        <w:rPr>
          <w:rFonts w:eastAsia="Times New Roman"/>
          <w:sz w:val="24"/>
          <w:szCs w:val="24"/>
        </w:rPr>
        <w:t xml:space="preserve">. В претензии могут быть указаны иные сведения, которые, по мнению </w:t>
      </w:r>
      <w:r w:rsidR="00E65E59">
        <w:rPr>
          <w:rFonts w:eastAsia="Times New Roman"/>
          <w:sz w:val="24"/>
          <w:szCs w:val="24"/>
        </w:rPr>
        <w:t>С</w:t>
      </w:r>
      <w:r w:rsidR="00E65E59" w:rsidRPr="00E65E59">
        <w:rPr>
          <w:rFonts w:eastAsia="Times New Roman"/>
          <w:sz w:val="24"/>
          <w:szCs w:val="24"/>
        </w:rPr>
        <w:t xml:space="preserve">тороны, предъявившей претензию, будут способствовать более быстрому и правильному ее рассмотрению, объективному урегулированию спора. </w:t>
      </w:r>
    </w:p>
    <w:p w:rsidR="00E65E59" w:rsidRPr="00E65E59" w:rsidRDefault="00FD7D75" w:rsidP="00CC0CAD">
      <w:pPr>
        <w:ind w:firstLine="567"/>
        <w:jc w:val="both"/>
        <w:rPr>
          <w:rFonts w:eastAsia="Times New Roman"/>
          <w:sz w:val="24"/>
          <w:szCs w:val="24"/>
        </w:rPr>
      </w:pPr>
      <w:r w:rsidRPr="008A7C0D">
        <w:rPr>
          <w:rFonts w:eastAsia="Times New Roman"/>
          <w:sz w:val="24"/>
          <w:szCs w:val="24"/>
        </w:rPr>
        <w:t>1</w:t>
      </w:r>
      <w:r w:rsidR="008B2395">
        <w:rPr>
          <w:rFonts w:eastAsia="Times New Roman"/>
          <w:sz w:val="24"/>
          <w:szCs w:val="24"/>
        </w:rPr>
        <w:t>7</w:t>
      </w:r>
      <w:r w:rsidRPr="008A7C0D">
        <w:rPr>
          <w:rFonts w:eastAsia="Times New Roman"/>
          <w:sz w:val="24"/>
          <w:szCs w:val="24"/>
        </w:rPr>
        <w:t>.</w:t>
      </w:r>
      <w:r w:rsidR="00E65E59">
        <w:rPr>
          <w:rFonts w:eastAsia="Times New Roman"/>
          <w:sz w:val="24"/>
          <w:szCs w:val="24"/>
        </w:rPr>
        <w:t>6</w:t>
      </w:r>
      <w:r w:rsidRPr="008A7C0D">
        <w:rPr>
          <w:rFonts w:eastAsia="Times New Roman"/>
          <w:sz w:val="24"/>
          <w:szCs w:val="24"/>
        </w:rPr>
        <w:t xml:space="preserve">. </w:t>
      </w:r>
      <w:r w:rsidR="00E65E59" w:rsidRPr="00E65E59">
        <w:rPr>
          <w:rFonts w:eastAsia="Times New Roman"/>
          <w:sz w:val="24"/>
          <w:szCs w:val="24"/>
        </w:rPr>
        <w:t xml:space="preserve">При отклонении претензии полностью или частично, либо неполучении ответа в установленные для ее рассмотрения сроки, либо неисполнении требований, указанных в претензии, в установленные для их исполнения сроки, либо невручении претензии по обстоятельствам, зависящим от стороны-адресата, сторона, предъявившая претензию, вправе после наступления любого из указанных событий передать спор на разрешение в арбитражный суд. </w:t>
      </w:r>
    </w:p>
    <w:p w:rsidR="00757318" w:rsidRPr="0011277A" w:rsidRDefault="00757318" w:rsidP="00CC0CAD">
      <w:pPr>
        <w:ind w:firstLine="567"/>
        <w:jc w:val="center"/>
        <w:rPr>
          <w:rFonts w:eastAsia="Times New Roman"/>
          <w:b/>
          <w:caps/>
          <w:sz w:val="24"/>
          <w:szCs w:val="24"/>
        </w:rPr>
      </w:pPr>
      <w:r w:rsidRPr="0011277A">
        <w:rPr>
          <w:rFonts w:eastAsia="Times New Roman"/>
          <w:b/>
          <w:sz w:val="24"/>
          <w:szCs w:val="24"/>
        </w:rPr>
        <w:t>1</w:t>
      </w:r>
      <w:r w:rsidR="008B2395">
        <w:rPr>
          <w:rFonts w:eastAsia="Times New Roman"/>
          <w:b/>
          <w:sz w:val="24"/>
          <w:szCs w:val="24"/>
        </w:rPr>
        <w:t>8</w:t>
      </w:r>
      <w:r w:rsidRPr="0011277A">
        <w:rPr>
          <w:rFonts w:eastAsia="Times New Roman"/>
          <w:b/>
          <w:sz w:val="24"/>
          <w:szCs w:val="24"/>
        </w:rPr>
        <w:t>. КОНФИДЕНЦИАЛЬНОСТЬ</w:t>
      </w:r>
    </w:p>
    <w:p w:rsidR="00FD7D75" w:rsidRPr="0011277A" w:rsidRDefault="00FD7D75" w:rsidP="00CC0CAD">
      <w:pPr>
        <w:ind w:firstLine="567"/>
        <w:jc w:val="both"/>
        <w:rPr>
          <w:rFonts w:eastAsia="Times New Roman"/>
          <w:sz w:val="24"/>
          <w:szCs w:val="24"/>
        </w:rPr>
      </w:pPr>
      <w:r w:rsidRPr="0011277A">
        <w:rPr>
          <w:rFonts w:eastAsia="Times New Roman"/>
          <w:sz w:val="24"/>
          <w:szCs w:val="24"/>
        </w:rPr>
        <w:t>1</w:t>
      </w:r>
      <w:r w:rsidR="008B2395">
        <w:rPr>
          <w:rFonts w:eastAsia="Times New Roman"/>
          <w:sz w:val="24"/>
          <w:szCs w:val="24"/>
        </w:rPr>
        <w:t>8</w:t>
      </w:r>
      <w:r w:rsidRPr="0011277A">
        <w:rPr>
          <w:rFonts w:eastAsia="Times New Roman"/>
          <w:sz w:val="24"/>
          <w:szCs w:val="24"/>
        </w:rPr>
        <w:t>.1.</w:t>
      </w:r>
      <w:r w:rsidRPr="0011277A">
        <w:rPr>
          <w:rFonts w:eastAsia="Times New Roman"/>
          <w:sz w:val="24"/>
          <w:szCs w:val="24"/>
        </w:rPr>
        <w:tab/>
        <w:t>Стороны берут на себя взаимные обязательства по соблюдению режима конфиденциальности в отношении информации, полученной при исполнении Контракта, в соответствии с требованиями Федерального закона от 27.07.2006 № 152-ФЗ «О персональных данных».</w:t>
      </w:r>
    </w:p>
    <w:p w:rsidR="00FD7D75" w:rsidRPr="005D3272" w:rsidRDefault="00FD7D75" w:rsidP="00CC0CAD">
      <w:pPr>
        <w:ind w:firstLine="567"/>
        <w:jc w:val="both"/>
        <w:rPr>
          <w:rFonts w:eastAsia="Times New Roman"/>
          <w:sz w:val="24"/>
          <w:szCs w:val="24"/>
        </w:rPr>
      </w:pPr>
      <w:r w:rsidRPr="0011277A">
        <w:rPr>
          <w:rFonts w:eastAsia="Times New Roman"/>
          <w:sz w:val="24"/>
          <w:szCs w:val="24"/>
        </w:rPr>
        <w:t xml:space="preserve">Стороны несут ответственность за последствия, вызванные нарушением обязательств по </w:t>
      </w:r>
      <w:r w:rsidRPr="005D3272">
        <w:rPr>
          <w:rFonts w:eastAsia="Times New Roman"/>
          <w:sz w:val="24"/>
          <w:szCs w:val="24"/>
        </w:rPr>
        <w:t>конфиденциальности, независимо от того, было ли это нарушение совершено преднамеренно или случайно.</w:t>
      </w:r>
    </w:p>
    <w:p w:rsidR="00757318" w:rsidRPr="005D3272" w:rsidRDefault="00FD7D75" w:rsidP="005D3272">
      <w:pPr>
        <w:ind w:firstLine="567"/>
        <w:jc w:val="both"/>
        <w:rPr>
          <w:rFonts w:eastAsia="Times New Roman"/>
          <w:b/>
          <w:sz w:val="24"/>
          <w:szCs w:val="24"/>
        </w:rPr>
      </w:pPr>
      <w:r w:rsidRPr="005D3272">
        <w:rPr>
          <w:rFonts w:eastAsia="Times New Roman"/>
          <w:sz w:val="24"/>
          <w:szCs w:val="24"/>
        </w:rPr>
        <w:t>1</w:t>
      </w:r>
      <w:r w:rsidR="008B2395">
        <w:rPr>
          <w:rFonts w:eastAsia="Times New Roman"/>
          <w:sz w:val="24"/>
          <w:szCs w:val="24"/>
        </w:rPr>
        <w:t>8</w:t>
      </w:r>
      <w:r w:rsidRPr="005D3272">
        <w:rPr>
          <w:rFonts w:eastAsia="Times New Roman"/>
          <w:sz w:val="24"/>
          <w:szCs w:val="24"/>
        </w:rPr>
        <w:t>.2.</w:t>
      </w:r>
      <w:r w:rsidRPr="005D3272">
        <w:rPr>
          <w:rFonts w:eastAsia="Times New Roman"/>
          <w:sz w:val="24"/>
          <w:szCs w:val="24"/>
        </w:rPr>
        <w:tab/>
        <w:t>Передача информации третьим лицам или иное разглашение информации, признанной по Контракту конфиденциальной, может осуществляться только с письменного согласия другой Стороны, за исключением случаев обязательного предоставления информации, предусмотренных законодательством РФ.</w:t>
      </w:r>
    </w:p>
    <w:p w:rsidR="005D3272" w:rsidRPr="005D3272" w:rsidRDefault="008B2395" w:rsidP="005D3272">
      <w:pPr>
        <w:ind w:firstLine="567"/>
        <w:jc w:val="center"/>
        <w:rPr>
          <w:rFonts w:eastAsia="Times New Roman"/>
          <w:b/>
          <w:caps/>
          <w:sz w:val="24"/>
          <w:szCs w:val="24"/>
        </w:rPr>
      </w:pPr>
      <w:r>
        <w:rPr>
          <w:rFonts w:eastAsia="Times New Roman"/>
          <w:b/>
          <w:sz w:val="24"/>
          <w:szCs w:val="24"/>
        </w:rPr>
        <w:t>19</w:t>
      </w:r>
      <w:r w:rsidR="005D3272" w:rsidRPr="005D3272">
        <w:rPr>
          <w:rFonts w:eastAsia="Times New Roman"/>
          <w:b/>
          <w:sz w:val="24"/>
          <w:szCs w:val="24"/>
        </w:rPr>
        <w:t>. УСЛОВИЯ ОБ ИЗМЕНЕНИИ УСЛОВИЙ КОНТРАКТА</w:t>
      </w:r>
    </w:p>
    <w:p w:rsidR="005D3272" w:rsidRPr="005D3272" w:rsidRDefault="008B2395" w:rsidP="005D3272">
      <w:pPr>
        <w:ind w:firstLine="567"/>
        <w:jc w:val="both"/>
        <w:rPr>
          <w:sz w:val="24"/>
          <w:szCs w:val="24"/>
        </w:rPr>
      </w:pPr>
      <w:r>
        <w:rPr>
          <w:sz w:val="24"/>
          <w:szCs w:val="24"/>
        </w:rPr>
        <w:t>19</w:t>
      </w:r>
      <w:r w:rsidR="005D3272">
        <w:rPr>
          <w:sz w:val="24"/>
          <w:szCs w:val="24"/>
        </w:rPr>
        <w:t>.1.</w:t>
      </w:r>
      <w:r w:rsidR="005D3272" w:rsidRPr="005D3272">
        <w:rPr>
          <w:sz w:val="24"/>
          <w:szCs w:val="24"/>
        </w:rPr>
        <w:t xml:space="preserve"> Изменение существенных условий </w:t>
      </w:r>
      <w:r w:rsidR="005D3272">
        <w:rPr>
          <w:sz w:val="24"/>
          <w:szCs w:val="24"/>
        </w:rPr>
        <w:t>К</w:t>
      </w:r>
      <w:r w:rsidR="005D3272" w:rsidRPr="005D3272">
        <w:rPr>
          <w:sz w:val="24"/>
          <w:szCs w:val="24"/>
        </w:rPr>
        <w:t xml:space="preserve">онтракта при его исполнении не допускается, за исключением случаев, предусмотренных законодательством Российской Федерации и иными нормативными правовыми актами о контрактной системе в сфере закупок. </w:t>
      </w:r>
    </w:p>
    <w:p w:rsidR="005D3272" w:rsidRPr="005D3272" w:rsidRDefault="008B2395" w:rsidP="005D3272">
      <w:pPr>
        <w:ind w:firstLine="567"/>
        <w:jc w:val="both"/>
        <w:rPr>
          <w:sz w:val="24"/>
          <w:szCs w:val="24"/>
        </w:rPr>
      </w:pPr>
      <w:r>
        <w:rPr>
          <w:sz w:val="24"/>
          <w:szCs w:val="24"/>
        </w:rPr>
        <w:t>19</w:t>
      </w:r>
      <w:r w:rsidR="005D3272">
        <w:rPr>
          <w:sz w:val="24"/>
          <w:szCs w:val="24"/>
        </w:rPr>
        <w:t>.2</w:t>
      </w:r>
      <w:r w:rsidR="005D3272" w:rsidRPr="005D3272">
        <w:rPr>
          <w:sz w:val="24"/>
          <w:szCs w:val="24"/>
        </w:rPr>
        <w:t xml:space="preserve">. При исполнении </w:t>
      </w:r>
      <w:r w:rsidR="005D3272">
        <w:rPr>
          <w:sz w:val="24"/>
          <w:szCs w:val="24"/>
        </w:rPr>
        <w:t>К</w:t>
      </w:r>
      <w:r w:rsidR="005D3272" w:rsidRPr="005D3272">
        <w:rPr>
          <w:sz w:val="24"/>
          <w:szCs w:val="24"/>
        </w:rPr>
        <w:t xml:space="preserve">онтракта не допускается перемена </w:t>
      </w:r>
      <w:r w:rsidR="005D3272">
        <w:rPr>
          <w:sz w:val="24"/>
          <w:szCs w:val="24"/>
        </w:rPr>
        <w:t>П</w:t>
      </w:r>
      <w:r w:rsidR="005D3272" w:rsidRPr="005D3272">
        <w:rPr>
          <w:sz w:val="24"/>
          <w:szCs w:val="24"/>
        </w:rPr>
        <w:t xml:space="preserve">одрядчика, за исключением случая, если новый подрядчик является правопреемником </w:t>
      </w:r>
      <w:r w:rsidR="005D3272">
        <w:rPr>
          <w:sz w:val="24"/>
          <w:szCs w:val="24"/>
        </w:rPr>
        <w:t>П</w:t>
      </w:r>
      <w:r w:rsidR="005D3272" w:rsidRPr="005D3272">
        <w:rPr>
          <w:sz w:val="24"/>
          <w:szCs w:val="24"/>
        </w:rPr>
        <w:t xml:space="preserve">одрядчика по такому </w:t>
      </w:r>
      <w:r w:rsidR="005D3272">
        <w:rPr>
          <w:sz w:val="24"/>
          <w:szCs w:val="24"/>
        </w:rPr>
        <w:t>К</w:t>
      </w:r>
      <w:r w:rsidR="005D3272" w:rsidRPr="005D3272">
        <w:rPr>
          <w:sz w:val="24"/>
          <w:szCs w:val="24"/>
        </w:rPr>
        <w:t xml:space="preserve">онтракту вследствие реорганизации юридического лица в форме преобразования, слияния или присоединения. </w:t>
      </w:r>
    </w:p>
    <w:p w:rsidR="005D3272" w:rsidRPr="005D3272" w:rsidRDefault="008B2395" w:rsidP="005D3272">
      <w:pPr>
        <w:ind w:firstLine="567"/>
        <w:jc w:val="both"/>
        <w:rPr>
          <w:sz w:val="24"/>
          <w:szCs w:val="24"/>
        </w:rPr>
      </w:pPr>
      <w:r>
        <w:rPr>
          <w:sz w:val="24"/>
          <w:szCs w:val="24"/>
        </w:rPr>
        <w:lastRenderedPageBreak/>
        <w:t>19</w:t>
      </w:r>
      <w:r w:rsidR="005D3272">
        <w:rPr>
          <w:sz w:val="24"/>
          <w:szCs w:val="24"/>
        </w:rPr>
        <w:t>.3</w:t>
      </w:r>
      <w:r w:rsidR="005D3272" w:rsidRPr="005D3272">
        <w:rPr>
          <w:sz w:val="24"/>
          <w:szCs w:val="24"/>
        </w:rPr>
        <w:t xml:space="preserve">. В случае перемены </w:t>
      </w:r>
      <w:r w:rsidR="005D3272">
        <w:rPr>
          <w:sz w:val="24"/>
          <w:szCs w:val="24"/>
        </w:rPr>
        <w:t>З</w:t>
      </w:r>
      <w:r w:rsidR="005D3272" w:rsidRPr="005D3272">
        <w:rPr>
          <w:sz w:val="24"/>
          <w:szCs w:val="24"/>
        </w:rPr>
        <w:t xml:space="preserve">аказчика права и обязанности </w:t>
      </w:r>
      <w:r w:rsidR="005D3272">
        <w:rPr>
          <w:sz w:val="24"/>
          <w:szCs w:val="24"/>
        </w:rPr>
        <w:t>З</w:t>
      </w:r>
      <w:r w:rsidR="005D3272" w:rsidRPr="005D3272">
        <w:rPr>
          <w:sz w:val="24"/>
          <w:szCs w:val="24"/>
        </w:rPr>
        <w:t xml:space="preserve">аказчика, предусмотренные контрактом, переходят к новому заказчику. </w:t>
      </w:r>
    </w:p>
    <w:p w:rsidR="005D3272" w:rsidRPr="005D3272" w:rsidRDefault="008B2395" w:rsidP="005D3272">
      <w:pPr>
        <w:ind w:firstLine="567"/>
        <w:jc w:val="both"/>
        <w:rPr>
          <w:sz w:val="24"/>
          <w:szCs w:val="24"/>
        </w:rPr>
      </w:pPr>
      <w:r>
        <w:rPr>
          <w:sz w:val="24"/>
          <w:szCs w:val="24"/>
        </w:rPr>
        <w:t>19</w:t>
      </w:r>
      <w:r w:rsidR="005D3272">
        <w:rPr>
          <w:sz w:val="24"/>
          <w:szCs w:val="24"/>
        </w:rPr>
        <w:t>.4</w:t>
      </w:r>
      <w:r w:rsidR="005D3272" w:rsidRPr="005D3272">
        <w:rPr>
          <w:sz w:val="24"/>
          <w:szCs w:val="24"/>
        </w:rPr>
        <w:t xml:space="preserve">. В случаях, предусмотренных законодательством Российской Федерации и иными нормативными правовыми актами о контрактной системе в сфере закупок, с целью изменения существенных условий </w:t>
      </w:r>
      <w:r w:rsidR="005D3272">
        <w:rPr>
          <w:sz w:val="24"/>
          <w:szCs w:val="24"/>
        </w:rPr>
        <w:t>К</w:t>
      </w:r>
      <w:r w:rsidR="005D3272" w:rsidRPr="005D3272">
        <w:rPr>
          <w:sz w:val="24"/>
          <w:szCs w:val="24"/>
        </w:rPr>
        <w:t xml:space="preserve">онтракта: </w:t>
      </w:r>
    </w:p>
    <w:p w:rsidR="005D3272" w:rsidRPr="005D3272" w:rsidRDefault="005D3272" w:rsidP="005D3272">
      <w:pPr>
        <w:ind w:firstLine="567"/>
        <w:jc w:val="both"/>
        <w:rPr>
          <w:sz w:val="24"/>
          <w:szCs w:val="24"/>
        </w:rPr>
      </w:pPr>
      <w:r w:rsidRPr="005D3272">
        <w:rPr>
          <w:sz w:val="24"/>
          <w:szCs w:val="24"/>
        </w:rPr>
        <w:t xml:space="preserve">а) </w:t>
      </w:r>
      <w:r>
        <w:rPr>
          <w:sz w:val="24"/>
          <w:szCs w:val="24"/>
        </w:rPr>
        <w:t>П</w:t>
      </w:r>
      <w:r w:rsidRPr="005D3272">
        <w:rPr>
          <w:sz w:val="24"/>
          <w:szCs w:val="24"/>
        </w:rPr>
        <w:t xml:space="preserve">одрядчик направляет </w:t>
      </w:r>
      <w:r>
        <w:rPr>
          <w:sz w:val="24"/>
          <w:szCs w:val="24"/>
        </w:rPr>
        <w:t>З</w:t>
      </w:r>
      <w:r w:rsidRPr="005D3272">
        <w:rPr>
          <w:sz w:val="24"/>
          <w:szCs w:val="24"/>
        </w:rPr>
        <w:t xml:space="preserve">аказчику в письменной форме предложение об изменении существенных условий </w:t>
      </w:r>
      <w:r>
        <w:rPr>
          <w:sz w:val="24"/>
          <w:szCs w:val="24"/>
        </w:rPr>
        <w:t>К</w:t>
      </w:r>
      <w:r w:rsidRPr="005D3272">
        <w:rPr>
          <w:sz w:val="24"/>
          <w:szCs w:val="24"/>
        </w:rPr>
        <w:t xml:space="preserve">онтракта с приложением информации и документов, обосновывающих такое предложение, а также подписанного проекта соглашения об изменении условий контракта; </w:t>
      </w:r>
    </w:p>
    <w:p w:rsidR="005D3272" w:rsidRPr="005D3272" w:rsidRDefault="005D3272" w:rsidP="005D3272">
      <w:pPr>
        <w:ind w:firstLine="567"/>
        <w:jc w:val="both"/>
        <w:rPr>
          <w:sz w:val="24"/>
          <w:szCs w:val="24"/>
        </w:rPr>
      </w:pPr>
      <w:r w:rsidRPr="005D3272">
        <w:rPr>
          <w:sz w:val="24"/>
          <w:szCs w:val="24"/>
        </w:rPr>
        <w:t xml:space="preserve">б) </w:t>
      </w:r>
      <w:r>
        <w:rPr>
          <w:sz w:val="24"/>
          <w:szCs w:val="24"/>
        </w:rPr>
        <w:t>З</w:t>
      </w:r>
      <w:r w:rsidRPr="005D3272">
        <w:rPr>
          <w:sz w:val="24"/>
          <w:szCs w:val="24"/>
        </w:rPr>
        <w:t xml:space="preserve">аказчик в течение 10 рабочих дней со дня, следующего за днем поступления предложения об изменении существенных условий </w:t>
      </w:r>
      <w:r>
        <w:rPr>
          <w:sz w:val="24"/>
          <w:szCs w:val="24"/>
        </w:rPr>
        <w:t>К</w:t>
      </w:r>
      <w:r w:rsidRPr="005D3272">
        <w:rPr>
          <w:sz w:val="24"/>
          <w:szCs w:val="24"/>
        </w:rPr>
        <w:t xml:space="preserve">онтракта, по результатам рассмотрения такого предложения направляет </w:t>
      </w:r>
      <w:r>
        <w:rPr>
          <w:sz w:val="24"/>
          <w:szCs w:val="24"/>
        </w:rPr>
        <w:t>П</w:t>
      </w:r>
      <w:r w:rsidRPr="005D3272">
        <w:rPr>
          <w:sz w:val="24"/>
          <w:szCs w:val="24"/>
        </w:rPr>
        <w:t xml:space="preserve">одрядчику либо подписанное соглашение об изменении условий </w:t>
      </w:r>
      <w:r>
        <w:rPr>
          <w:sz w:val="24"/>
          <w:szCs w:val="24"/>
        </w:rPr>
        <w:t>К</w:t>
      </w:r>
      <w:r w:rsidRPr="005D3272">
        <w:rPr>
          <w:sz w:val="24"/>
          <w:szCs w:val="24"/>
        </w:rPr>
        <w:t xml:space="preserve">онтракта и включает в соответствии с Федеральным </w:t>
      </w:r>
      <w:hyperlink r:id="rId38" w:history="1">
        <w:r w:rsidRPr="005D3272">
          <w:rPr>
            <w:rStyle w:val="afc"/>
            <w:color w:val="auto"/>
            <w:sz w:val="24"/>
            <w:szCs w:val="24"/>
            <w:u w:val="none"/>
          </w:rPr>
          <w:t>законом</w:t>
        </w:r>
      </w:hyperlink>
      <w:r w:rsidRPr="005D3272">
        <w:rPr>
          <w:sz w:val="24"/>
          <w:szCs w:val="24"/>
        </w:rPr>
        <w:t xml:space="preserve"> о контрактной системе информацию об изменении </w:t>
      </w:r>
      <w:r>
        <w:rPr>
          <w:sz w:val="24"/>
          <w:szCs w:val="24"/>
        </w:rPr>
        <w:t>К</w:t>
      </w:r>
      <w:r w:rsidRPr="005D3272">
        <w:rPr>
          <w:sz w:val="24"/>
          <w:szCs w:val="24"/>
        </w:rPr>
        <w:t xml:space="preserve">онтракта в реестр контрактов либо в письменной форме отказ об изменении существенных условий </w:t>
      </w:r>
      <w:r>
        <w:rPr>
          <w:sz w:val="24"/>
          <w:szCs w:val="24"/>
        </w:rPr>
        <w:t>К</w:t>
      </w:r>
      <w:r w:rsidRPr="005D3272">
        <w:rPr>
          <w:sz w:val="24"/>
          <w:szCs w:val="24"/>
        </w:rPr>
        <w:t xml:space="preserve">онтракта с обоснованием такого отказа. </w:t>
      </w:r>
    </w:p>
    <w:p w:rsidR="00757318" w:rsidRPr="005D3272" w:rsidRDefault="008B2395" w:rsidP="005D3272">
      <w:pPr>
        <w:ind w:firstLine="567"/>
        <w:jc w:val="center"/>
        <w:rPr>
          <w:rFonts w:eastAsia="Times New Roman"/>
          <w:b/>
          <w:sz w:val="24"/>
          <w:szCs w:val="24"/>
        </w:rPr>
      </w:pPr>
      <w:r>
        <w:rPr>
          <w:rFonts w:eastAsia="Times New Roman"/>
          <w:b/>
          <w:sz w:val="24"/>
          <w:szCs w:val="24"/>
        </w:rPr>
        <w:t>20</w:t>
      </w:r>
      <w:r w:rsidR="00757318" w:rsidRPr="005D3272">
        <w:rPr>
          <w:rFonts w:eastAsia="Times New Roman"/>
          <w:b/>
          <w:sz w:val="24"/>
          <w:szCs w:val="24"/>
        </w:rPr>
        <w:t>. ЗАКЛЮЧИТЕЛЬНЫЕ ПОЛОЖЕНИЯ</w:t>
      </w:r>
    </w:p>
    <w:p w:rsidR="00FD7D75" w:rsidRPr="005D3272" w:rsidRDefault="008B2395" w:rsidP="005D3272">
      <w:pPr>
        <w:ind w:firstLine="567"/>
        <w:rPr>
          <w:rFonts w:eastAsia="Times New Roman"/>
          <w:b/>
          <w:sz w:val="24"/>
          <w:szCs w:val="24"/>
        </w:rPr>
      </w:pPr>
      <w:r>
        <w:rPr>
          <w:rFonts w:eastAsia="Times New Roman"/>
          <w:b/>
          <w:sz w:val="24"/>
          <w:szCs w:val="24"/>
        </w:rPr>
        <w:t>20</w:t>
      </w:r>
      <w:r w:rsidR="00FD7D75" w:rsidRPr="005D3272">
        <w:rPr>
          <w:rFonts w:eastAsia="Times New Roman"/>
          <w:b/>
          <w:sz w:val="24"/>
          <w:szCs w:val="24"/>
        </w:rPr>
        <w:t>.1. Срок действия Контракта.</w:t>
      </w:r>
    </w:p>
    <w:p w:rsidR="00592561" w:rsidRDefault="00352A8B" w:rsidP="005D3272">
      <w:pPr>
        <w:ind w:firstLine="567"/>
        <w:jc w:val="both"/>
        <w:rPr>
          <w:rFonts w:eastAsia="Times New Roman"/>
          <w:sz w:val="24"/>
          <w:szCs w:val="24"/>
        </w:rPr>
      </w:pPr>
      <w:r>
        <w:rPr>
          <w:rFonts w:eastAsia="Times New Roman"/>
          <w:sz w:val="24"/>
          <w:szCs w:val="24"/>
        </w:rPr>
        <w:t>20</w:t>
      </w:r>
      <w:r w:rsidR="00592561" w:rsidRPr="005D3272">
        <w:rPr>
          <w:rFonts w:eastAsia="Times New Roman"/>
          <w:sz w:val="24"/>
          <w:szCs w:val="24"/>
        </w:rPr>
        <w:t xml:space="preserve">.1.1. </w:t>
      </w:r>
      <w:r w:rsidR="00592561" w:rsidRPr="005D3272">
        <w:rPr>
          <w:sz w:val="24"/>
          <w:szCs w:val="24"/>
        </w:rPr>
        <w:t>Контракт вступает в силу с даты его заключения Сторонами и</w:t>
      </w:r>
      <w:r w:rsidR="00592561" w:rsidRPr="00C34873">
        <w:rPr>
          <w:sz w:val="24"/>
          <w:szCs w:val="24"/>
        </w:rPr>
        <w:t xml:space="preserve"> действует </w:t>
      </w:r>
      <w:r w:rsidR="007C67F8">
        <w:rPr>
          <w:sz w:val="24"/>
          <w:szCs w:val="24"/>
        </w:rPr>
        <w:t>до полного исполнения сторонами своих обязательств по Контракту.</w:t>
      </w:r>
    </w:p>
    <w:p w:rsidR="00FD7D75" w:rsidRPr="0011277A" w:rsidRDefault="008B2395" w:rsidP="0011277A">
      <w:pPr>
        <w:tabs>
          <w:tab w:val="left" w:pos="4365"/>
        </w:tabs>
        <w:ind w:firstLine="567"/>
        <w:jc w:val="both"/>
        <w:rPr>
          <w:rFonts w:eastAsia="Times New Roman"/>
          <w:b/>
          <w:sz w:val="24"/>
          <w:szCs w:val="24"/>
        </w:rPr>
      </w:pPr>
      <w:r>
        <w:rPr>
          <w:rFonts w:eastAsia="Times New Roman"/>
          <w:b/>
          <w:sz w:val="24"/>
          <w:szCs w:val="24"/>
        </w:rPr>
        <w:t>20</w:t>
      </w:r>
      <w:r w:rsidR="00FD7D75" w:rsidRPr="0011277A">
        <w:rPr>
          <w:rFonts w:eastAsia="Times New Roman"/>
          <w:b/>
          <w:sz w:val="24"/>
          <w:szCs w:val="24"/>
        </w:rPr>
        <w:t>.2. Прочие условия.</w:t>
      </w:r>
    </w:p>
    <w:p w:rsidR="00FD7D75" w:rsidRPr="0011277A" w:rsidRDefault="008B2395" w:rsidP="00CD4009">
      <w:pPr>
        <w:ind w:firstLine="567"/>
        <w:jc w:val="both"/>
        <w:rPr>
          <w:rFonts w:eastAsia="Times New Roman"/>
          <w:sz w:val="24"/>
          <w:szCs w:val="24"/>
        </w:rPr>
      </w:pPr>
      <w:r>
        <w:rPr>
          <w:rFonts w:eastAsia="Times New Roman"/>
          <w:sz w:val="24"/>
          <w:szCs w:val="24"/>
        </w:rPr>
        <w:t>20</w:t>
      </w:r>
      <w:r w:rsidR="00FD7D75" w:rsidRPr="0011277A">
        <w:rPr>
          <w:rFonts w:eastAsia="Times New Roman"/>
          <w:sz w:val="24"/>
          <w:szCs w:val="24"/>
        </w:rPr>
        <w:t>.2.1. Все приложения, дополнения и изменения к Контракту действительны лишь при условии, если они совершены в письменной форме, надлежащим образом оформлены и подписаны уполномоченными на то представителями Сторон и не противоречат действующему законодательству РФ.</w:t>
      </w:r>
    </w:p>
    <w:p w:rsidR="00FD7D75" w:rsidRDefault="008B2395" w:rsidP="00CD4009">
      <w:pPr>
        <w:autoSpaceDE w:val="0"/>
        <w:autoSpaceDN w:val="0"/>
        <w:adjustRightInd w:val="0"/>
        <w:ind w:firstLine="567"/>
        <w:jc w:val="both"/>
        <w:rPr>
          <w:rFonts w:eastAsia="Times New Roman"/>
          <w:sz w:val="24"/>
          <w:szCs w:val="24"/>
        </w:rPr>
      </w:pPr>
      <w:r>
        <w:rPr>
          <w:rFonts w:eastAsia="Times New Roman"/>
          <w:sz w:val="24"/>
          <w:szCs w:val="24"/>
        </w:rPr>
        <w:t>20</w:t>
      </w:r>
      <w:r w:rsidR="00FD7D75" w:rsidRPr="005C4D41">
        <w:rPr>
          <w:rFonts w:eastAsia="Times New Roman"/>
          <w:sz w:val="24"/>
          <w:szCs w:val="24"/>
        </w:rPr>
        <w:t xml:space="preserve">.2.2. </w:t>
      </w:r>
      <w:r w:rsidR="00B17C93" w:rsidRPr="007B04E7">
        <w:rPr>
          <w:sz w:val="24"/>
          <w:szCs w:val="24"/>
        </w:rPr>
        <w:t xml:space="preserve">В случае обмена документами при применении мер ответственности и совершении иных действий в связи с нарушением Подрядчиком или Заказчиком условий </w:t>
      </w:r>
      <w:r w:rsidR="00CD4009">
        <w:rPr>
          <w:sz w:val="24"/>
          <w:szCs w:val="24"/>
        </w:rPr>
        <w:t>К</w:t>
      </w:r>
      <w:r w:rsidR="00B17C93" w:rsidRPr="007B04E7">
        <w:rPr>
          <w:sz w:val="24"/>
          <w:szCs w:val="24"/>
        </w:rPr>
        <w:t xml:space="preserve">онтракта в отношении </w:t>
      </w:r>
      <w:r w:rsidR="00CD4009">
        <w:rPr>
          <w:sz w:val="24"/>
          <w:szCs w:val="24"/>
        </w:rPr>
        <w:t>К</w:t>
      </w:r>
      <w:r w:rsidR="00B17C93" w:rsidRPr="007B04E7">
        <w:rPr>
          <w:sz w:val="24"/>
          <w:szCs w:val="24"/>
        </w:rPr>
        <w:t>онтракта, такой обмен осуществляется с использованием единой информационной системы путем направления электронных уведомлений. Такие уведомления формируются с использованием единой информационной системы, подписываются усиленной электронной подписью лица, имеющего право действовать от имени Заказчика, Подрядчика, и размещаются в единой информационной системе без размещения на официальном сайте.</w:t>
      </w:r>
    </w:p>
    <w:p w:rsidR="00CD4009" w:rsidRPr="00CD4009" w:rsidRDefault="008B2395" w:rsidP="00CD4009">
      <w:pPr>
        <w:ind w:firstLine="567"/>
        <w:jc w:val="both"/>
        <w:rPr>
          <w:rFonts w:eastAsia="Times New Roman"/>
          <w:sz w:val="24"/>
          <w:szCs w:val="24"/>
        </w:rPr>
      </w:pPr>
      <w:r>
        <w:rPr>
          <w:rFonts w:eastAsia="Times New Roman"/>
          <w:sz w:val="24"/>
          <w:szCs w:val="24"/>
        </w:rPr>
        <w:t>20</w:t>
      </w:r>
      <w:r w:rsidR="00CD4009">
        <w:rPr>
          <w:rFonts w:eastAsia="Times New Roman"/>
          <w:sz w:val="24"/>
          <w:szCs w:val="24"/>
        </w:rPr>
        <w:t xml:space="preserve">.2.3. </w:t>
      </w:r>
      <w:r w:rsidR="00CD4009" w:rsidRPr="00CD4009">
        <w:rPr>
          <w:rFonts w:eastAsia="Times New Roman"/>
          <w:sz w:val="24"/>
          <w:szCs w:val="24"/>
        </w:rPr>
        <w:t xml:space="preserve">Уведомления (в том числе обращения, предложения, требования) </w:t>
      </w:r>
      <w:r w:rsidR="00CD4009">
        <w:rPr>
          <w:rFonts w:eastAsia="Times New Roman"/>
          <w:sz w:val="24"/>
          <w:szCs w:val="24"/>
        </w:rPr>
        <w:t>С</w:t>
      </w:r>
      <w:r w:rsidR="00CD4009" w:rsidRPr="00CD4009">
        <w:rPr>
          <w:rFonts w:eastAsia="Times New Roman"/>
          <w:sz w:val="24"/>
          <w:szCs w:val="24"/>
        </w:rPr>
        <w:t xml:space="preserve">торон, связанные с исполнением, изменением, расторжением </w:t>
      </w:r>
      <w:r w:rsidR="00CD4009">
        <w:rPr>
          <w:rFonts w:eastAsia="Times New Roman"/>
          <w:sz w:val="24"/>
          <w:szCs w:val="24"/>
        </w:rPr>
        <w:t>К</w:t>
      </w:r>
      <w:r w:rsidR="00CD4009" w:rsidRPr="00CD4009">
        <w:rPr>
          <w:rFonts w:eastAsia="Times New Roman"/>
          <w:sz w:val="24"/>
          <w:szCs w:val="24"/>
        </w:rPr>
        <w:t xml:space="preserve">онтракта, за исключением случаев, предусмотренных законодательством Российской Федерации и иными нормативными правовыми актами о контрактной системе в сфере закупок, </w:t>
      </w:r>
      <w:r w:rsidR="00CD4009">
        <w:rPr>
          <w:rFonts w:eastAsia="Times New Roman"/>
          <w:sz w:val="24"/>
          <w:szCs w:val="24"/>
        </w:rPr>
        <w:t>К</w:t>
      </w:r>
      <w:r w:rsidR="00CD4009" w:rsidRPr="00CD4009">
        <w:rPr>
          <w:rFonts w:eastAsia="Times New Roman"/>
          <w:sz w:val="24"/>
          <w:szCs w:val="24"/>
        </w:rPr>
        <w:t xml:space="preserve">онтрактом, передаются лицу, имеющему право действовать от имени </w:t>
      </w:r>
      <w:r w:rsidR="00CD4009">
        <w:rPr>
          <w:rFonts w:eastAsia="Times New Roman"/>
          <w:sz w:val="24"/>
          <w:szCs w:val="24"/>
        </w:rPr>
        <w:t>С</w:t>
      </w:r>
      <w:r w:rsidR="00CD4009" w:rsidRPr="00CD4009">
        <w:rPr>
          <w:rFonts w:eastAsia="Times New Roman"/>
          <w:sz w:val="24"/>
          <w:szCs w:val="24"/>
        </w:rPr>
        <w:t xml:space="preserve">тороны </w:t>
      </w:r>
      <w:r w:rsidR="00CD4009">
        <w:rPr>
          <w:rFonts w:eastAsia="Times New Roman"/>
          <w:sz w:val="24"/>
          <w:szCs w:val="24"/>
        </w:rPr>
        <w:t>К</w:t>
      </w:r>
      <w:r w:rsidR="00CD4009" w:rsidRPr="00CD4009">
        <w:rPr>
          <w:rFonts w:eastAsia="Times New Roman"/>
          <w:sz w:val="24"/>
          <w:szCs w:val="24"/>
        </w:rPr>
        <w:t xml:space="preserve">онтракта, лично под расписку или направляются стороне </w:t>
      </w:r>
      <w:r w:rsidR="00CD4009">
        <w:rPr>
          <w:rFonts w:eastAsia="Times New Roman"/>
          <w:sz w:val="24"/>
          <w:szCs w:val="24"/>
        </w:rPr>
        <w:t>К</w:t>
      </w:r>
      <w:r w:rsidR="00CD4009" w:rsidRPr="00CD4009">
        <w:rPr>
          <w:rFonts w:eastAsia="Times New Roman"/>
          <w:sz w:val="24"/>
          <w:szCs w:val="24"/>
        </w:rPr>
        <w:t xml:space="preserve">онтракта по почте заказным письмом с уведомлением о вручении по адресу стороны </w:t>
      </w:r>
      <w:r w:rsidR="00CD4009">
        <w:rPr>
          <w:rFonts w:eastAsia="Times New Roman"/>
          <w:sz w:val="24"/>
          <w:szCs w:val="24"/>
        </w:rPr>
        <w:t>К</w:t>
      </w:r>
      <w:r w:rsidR="00CD4009" w:rsidRPr="00CD4009">
        <w:rPr>
          <w:rFonts w:eastAsia="Times New Roman"/>
          <w:sz w:val="24"/>
          <w:szCs w:val="24"/>
        </w:rPr>
        <w:t xml:space="preserve">онтракта, указанному в </w:t>
      </w:r>
      <w:r w:rsidR="00CD4009">
        <w:rPr>
          <w:rFonts w:eastAsia="Times New Roman"/>
          <w:sz w:val="24"/>
          <w:szCs w:val="24"/>
        </w:rPr>
        <w:t>К</w:t>
      </w:r>
      <w:r w:rsidR="00CD4009" w:rsidRPr="00CD4009">
        <w:rPr>
          <w:rFonts w:eastAsia="Times New Roman"/>
          <w:sz w:val="24"/>
          <w:szCs w:val="24"/>
        </w:rPr>
        <w:t xml:space="preserve">онтракте. Датой получения такого уведомления считается: </w:t>
      </w:r>
    </w:p>
    <w:p w:rsidR="00CD4009" w:rsidRPr="00CD4009" w:rsidRDefault="00CD4009" w:rsidP="00CD4009">
      <w:pPr>
        <w:ind w:firstLine="567"/>
        <w:jc w:val="both"/>
        <w:rPr>
          <w:rFonts w:eastAsia="Times New Roman"/>
          <w:sz w:val="24"/>
          <w:szCs w:val="24"/>
        </w:rPr>
      </w:pPr>
      <w:r w:rsidRPr="00CD4009">
        <w:rPr>
          <w:rFonts w:eastAsia="Times New Roman"/>
          <w:sz w:val="24"/>
          <w:szCs w:val="24"/>
        </w:rPr>
        <w:t xml:space="preserve">а) дата, указанная лицом, имеющим право действовать от имени </w:t>
      </w:r>
      <w:r>
        <w:rPr>
          <w:rFonts w:eastAsia="Times New Roman"/>
          <w:sz w:val="24"/>
          <w:szCs w:val="24"/>
        </w:rPr>
        <w:t>С</w:t>
      </w:r>
      <w:r w:rsidRPr="00CD4009">
        <w:rPr>
          <w:rFonts w:eastAsia="Times New Roman"/>
          <w:sz w:val="24"/>
          <w:szCs w:val="24"/>
        </w:rPr>
        <w:t xml:space="preserve">тороны </w:t>
      </w:r>
      <w:r>
        <w:rPr>
          <w:rFonts w:eastAsia="Times New Roman"/>
          <w:sz w:val="24"/>
          <w:szCs w:val="24"/>
        </w:rPr>
        <w:t>К</w:t>
      </w:r>
      <w:r w:rsidRPr="00CD4009">
        <w:rPr>
          <w:rFonts w:eastAsia="Times New Roman"/>
          <w:sz w:val="24"/>
          <w:szCs w:val="24"/>
        </w:rPr>
        <w:t xml:space="preserve">онтракта, в расписке о получении уведомления (в случае передачи такого уведомления лицу, имеющему право действовать от имени </w:t>
      </w:r>
      <w:r>
        <w:rPr>
          <w:rFonts w:eastAsia="Times New Roman"/>
          <w:sz w:val="24"/>
          <w:szCs w:val="24"/>
        </w:rPr>
        <w:t>С</w:t>
      </w:r>
      <w:r w:rsidRPr="00CD4009">
        <w:rPr>
          <w:rFonts w:eastAsia="Times New Roman"/>
          <w:sz w:val="24"/>
          <w:szCs w:val="24"/>
        </w:rPr>
        <w:t xml:space="preserve">тороны </w:t>
      </w:r>
      <w:r>
        <w:rPr>
          <w:rFonts w:eastAsia="Times New Roman"/>
          <w:sz w:val="24"/>
          <w:szCs w:val="24"/>
        </w:rPr>
        <w:t>К</w:t>
      </w:r>
      <w:r w:rsidRPr="00CD4009">
        <w:rPr>
          <w:rFonts w:eastAsia="Times New Roman"/>
          <w:sz w:val="24"/>
          <w:szCs w:val="24"/>
        </w:rPr>
        <w:t xml:space="preserve">онтракта, лично под расписку); </w:t>
      </w:r>
    </w:p>
    <w:p w:rsidR="00CD4009" w:rsidRPr="00CD4009" w:rsidRDefault="00CD4009" w:rsidP="00CD4009">
      <w:pPr>
        <w:ind w:firstLine="567"/>
        <w:jc w:val="both"/>
        <w:rPr>
          <w:rFonts w:eastAsia="Times New Roman"/>
          <w:sz w:val="24"/>
          <w:szCs w:val="24"/>
        </w:rPr>
      </w:pPr>
      <w:r w:rsidRPr="00CD4009">
        <w:rPr>
          <w:rFonts w:eastAsia="Times New Roman"/>
          <w:sz w:val="24"/>
          <w:szCs w:val="24"/>
        </w:rPr>
        <w:t xml:space="preserve">б) дата получения </w:t>
      </w:r>
      <w:r>
        <w:rPr>
          <w:rFonts w:eastAsia="Times New Roman"/>
          <w:sz w:val="24"/>
          <w:szCs w:val="24"/>
        </w:rPr>
        <w:t>С</w:t>
      </w:r>
      <w:r w:rsidRPr="00CD4009">
        <w:rPr>
          <w:rFonts w:eastAsia="Times New Roman"/>
          <w:sz w:val="24"/>
          <w:szCs w:val="24"/>
        </w:rPr>
        <w:t xml:space="preserve">тороной </w:t>
      </w:r>
      <w:r>
        <w:rPr>
          <w:rFonts w:eastAsia="Times New Roman"/>
          <w:sz w:val="24"/>
          <w:szCs w:val="24"/>
        </w:rPr>
        <w:t>К</w:t>
      </w:r>
      <w:r w:rsidRPr="00CD4009">
        <w:rPr>
          <w:rFonts w:eastAsia="Times New Roman"/>
          <w:sz w:val="24"/>
          <w:szCs w:val="24"/>
        </w:rPr>
        <w:t xml:space="preserve">онтракта, направившей уведомление, подтверждения о вручении </w:t>
      </w:r>
      <w:r>
        <w:rPr>
          <w:rFonts w:eastAsia="Times New Roman"/>
          <w:sz w:val="24"/>
          <w:szCs w:val="24"/>
        </w:rPr>
        <w:t>С</w:t>
      </w:r>
      <w:r w:rsidRPr="00CD4009">
        <w:rPr>
          <w:rFonts w:eastAsia="Times New Roman"/>
          <w:sz w:val="24"/>
          <w:szCs w:val="24"/>
        </w:rPr>
        <w:t xml:space="preserve">тороне </w:t>
      </w:r>
      <w:r>
        <w:rPr>
          <w:rFonts w:eastAsia="Times New Roman"/>
          <w:sz w:val="24"/>
          <w:szCs w:val="24"/>
        </w:rPr>
        <w:t>К</w:t>
      </w:r>
      <w:r w:rsidRPr="00CD4009">
        <w:rPr>
          <w:rFonts w:eastAsia="Times New Roman"/>
          <w:sz w:val="24"/>
          <w:szCs w:val="24"/>
        </w:rPr>
        <w:t xml:space="preserve">онтракта, в адрес которой направлено уведомление, заказного письма, предусмотренного настоящим пунктом, либо дата получения </w:t>
      </w:r>
      <w:r>
        <w:rPr>
          <w:rFonts w:eastAsia="Times New Roman"/>
          <w:sz w:val="24"/>
          <w:szCs w:val="24"/>
        </w:rPr>
        <w:t>С</w:t>
      </w:r>
      <w:r w:rsidRPr="00CD4009">
        <w:rPr>
          <w:rFonts w:eastAsia="Times New Roman"/>
          <w:sz w:val="24"/>
          <w:szCs w:val="24"/>
        </w:rPr>
        <w:t xml:space="preserve">тороной </w:t>
      </w:r>
      <w:r>
        <w:rPr>
          <w:rFonts w:eastAsia="Times New Roman"/>
          <w:sz w:val="24"/>
          <w:szCs w:val="24"/>
        </w:rPr>
        <w:t>К</w:t>
      </w:r>
      <w:r w:rsidRPr="00CD4009">
        <w:rPr>
          <w:rFonts w:eastAsia="Times New Roman"/>
          <w:sz w:val="24"/>
          <w:szCs w:val="24"/>
        </w:rPr>
        <w:t xml:space="preserve">онтракта, направившей уведомление, информации об отсутствии </w:t>
      </w:r>
      <w:r>
        <w:rPr>
          <w:rFonts w:eastAsia="Times New Roman"/>
          <w:sz w:val="24"/>
          <w:szCs w:val="24"/>
        </w:rPr>
        <w:t>С</w:t>
      </w:r>
      <w:r w:rsidRPr="00CD4009">
        <w:rPr>
          <w:rFonts w:eastAsia="Times New Roman"/>
          <w:sz w:val="24"/>
          <w:szCs w:val="24"/>
        </w:rPr>
        <w:t xml:space="preserve">тороны </w:t>
      </w:r>
      <w:r>
        <w:rPr>
          <w:rFonts w:eastAsia="Times New Roman"/>
          <w:sz w:val="24"/>
          <w:szCs w:val="24"/>
        </w:rPr>
        <w:t>К</w:t>
      </w:r>
      <w:r w:rsidRPr="00CD4009">
        <w:rPr>
          <w:rFonts w:eastAsia="Times New Roman"/>
          <w:sz w:val="24"/>
          <w:szCs w:val="24"/>
        </w:rPr>
        <w:t xml:space="preserve">онтракта, в адрес которой направлено уведомление, по адресу, указанному в контракте, информации о возврате такого письма по истечении срока хранения (в случае направления уведомления заказным письмом). </w:t>
      </w:r>
    </w:p>
    <w:p w:rsidR="00CD4009" w:rsidRPr="0011277A" w:rsidRDefault="00CD4009" w:rsidP="0011277A">
      <w:pPr>
        <w:autoSpaceDE w:val="0"/>
        <w:autoSpaceDN w:val="0"/>
        <w:adjustRightInd w:val="0"/>
        <w:ind w:firstLine="567"/>
        <w:jc w:val="both"/>
        <w:rPr>
          <w:rFonts w:eastAsia="Times New Roman"/>
          <w:sz w:val="24"/>
          <w:szCs w:val="24"/>
        </w:rPr>
      </w:pPr>
    </w:p>
    <w:p w:rsidR="00FD7D75" w:rsidRPr="0011277A" w:rsidRDefault="00FD7D75" w:rsidP="0011277A">
      <w:pPr>
        <w:ind w:firstLine="567"/>
        <w:jc w:val="both"/>
        <w:rPr>
          <w:rFonts w:eastAsia="Times New Roman"/>
          <w:i/>
          <w:sz w:val="24"/>
          <w:szCs w:val="24"/>
        </w:rPr>
      </w:pPr>
      <w:r w:rsidRPr="0011277A">
        <w:rPr>
          <w:rFonts w:eastAsia="Times New Roman"/>
          <w:i/>
          <w:sz w:val="24"/>
          <w:szCs w:val="24"/>
        </w:rPr>
        <w:t>Приложения к Контракту, являющиеся неотъемлемой частью Контракта:</w:t>
      </w:r>
    </w:p>
    <w:p w:rsidR="00FD7D75" w:rsidRPr="0011277A" w:rsidRDefault="00FD7D75" w:rsidP="0011277A">
      <w:pPr>
        <w:ind w:firstLine="567"/>
        <w:jc w:val="both"/>
        <w:rPr>
          <w:rFonts w:eastAsia="Times New Roman"/>
          <w:sz w:val="24"/>
          <w:szCs w:val="24"/>
        </w:rPr>
      </w:pPr>
      <w:r w:rsidRPr="0011277A">
        <w:rPr>
          <w:rFonts w:eastAsia="Times New Roman"/>
          <w:sz w:val="24"/>
          <w:szCs w:val="24"/>
        </w:rPr>
        <w:t>Приложение №1 – Описание объекта закупки (Техническое задание).</w:t>
      </w:r>
    </w:p>
    <w:p w:rsidR="00FD7D75" w:rsidRPr="0011277A" w:rsidRDefault="00FD7D75" w:rsidP="0011277A">
      <w:pPr>
        <w:ind w:firstLine="567"/>
        <w:jc w:val="both"/>
        <w:rPr>
          <w:rFonts w:eastAsia="Times New Roman"/>
          <w:sz w:val="24"/>
          <w:szCs w:val="24"/>
        </w:rPr>
      </w:pPr>
      <w:r w:rsidRPr="0011277A">
        <w:rPr>
          <w:rFonts w:eastAsia="Times New Roman"/>
          <w:sz w:val="24"/>
          <w:szCs w:val="24"/>
        </w:rPr>
        <w:t>Приложение №2 – Инструкция по оформлению проекта производства работ.</w:t>
      </w:r>
    </w:p>
    <w:p w:rsidR="00FD7D75" w:rsidRPr="0011277A" w:rsidRDefault="00FD7D75" w:rsidP="0011277A">
      <w:pPr>
        <w:ind w:firstLine="567"/>
        <w:jc w:val="both"/>
        <w:rPr>
          <w:rFonts w:eastAsia="Times New Roman"/>
          <w:sz w:val="24"/>
          <w:szCs w:val="24"/>
        </w:rPr>
      </w:pPr>
      <w:r w:rsidRPr="0011277A">
        <w:rPr>
          <w:rFonts w:eastAsia="Times New Roman"/>
          <w:sz w:val="24"/>
          <w:szCs w:val="24"/>
        </w:rPr>
        <w:t>Приложение № 3 – График выполнения  строительно-монтажных работ.</w:t>
      </w:r>
    </w:p>
    <w:p w:rsidR="00FD7D75" w:rsidRPr="0011277A" w:rsidRDefault="00FD7D75" w:rsidP="0011277A">
      <w:pPr>
        <w:ind w:firstLine="567"/>
        <w:jc w:val="both"/>
        <w:rPr>
          <w:rFonts w:eastAsia="Times New Roman"/>
          <w:sz w:val="24"/>
          <w:szCs w:val="24"/>
        </w:rPr>
      </w:pPr>
      <w:r w:rsidRPr="0011277A">
        <w:rPr>
          <w:rFonts w:eastAsia="Times New Roman"/>
          <w:sz w:val="24"/>
          <w:szCs w:val="24"/>
        </w:rPr>
        <w:t>Приложение № 4 – График оплаты выполненных работ.</w:t>
      </w:r>
    </w:p>
    <w:p w:rsidR="00FD7D75" w:rsidRPr="0011277A" w:rsidRDefault="00FD7D75" w:rsidP="0011277A">
      <w:pPr>
        <w:ind w:firstLine="567"/>
        <w:jc w:val="both"/>
        <w:rPr>
          <w:sz w:val="24"/>
          <w:szCs w:val="24"/>
        </w:rPr>
      </w:pPr>
      <w:r w:rsidRPr="0011277A">
        <w:rPr>
          <w:sz w:val="24"/>
          <w:szCs w:val="24"/>
        </w:rPr>
        <w:lastRenderedPageBreak/>
        <w:t>Приложение № 5 – Акт о приемке выполненных работ.</w:t>
      </w:r>
    </w:p>
    <w:p w:rsidR="00780725" w:rsidRPr="0011277A" w:rsidRDefault="00FD7D75" w:rsidP="0011277A">
      <w:pPr>
        <w:ind w:firstLine="567"/>
        <w:jc w:val="both"/>
        <w:rPr>
          <w:sz w:val="24"/>
          <w:szCs w:val="24"/>
        </w:rPr>
      </w:pPr>
      <w:r w:rsidRPr="0011277A">
        <w:rPr>
          <w:sz w:val="24"/>
          <w:szCs w:val="24"/>
        </w:rPr>
        <w:t>Приложение № 6 – Справка о стоимости выполненных работ и затрат.</w:t>
      </w:r>
      <w:r w:rsidR="00780725" w:rsidRPr="0011277A">
        <w:rPr>
          <w:sz w:val="24"/>
          <w:szCs w:val="24"/>
        </w:rPr>
        <w:t xml:space="preserve"> </w:t>
      </w:r>
    </w:p>
    <w:p w:rsidR="00757318" w:rsidRPr="0011277A" w:rsidRDefault="00757318" w:rsidP="0011277A">
      <w:pPr>
        <w:tabs>
          <w:tab w:val="left" w:pos="2340"/>
        </w:tabs>
        <w:ind w:firstLine="567"/>
        <w:jc w:val="center"/>
        <w:rPr>
          <w:rFonts w:eastAsia="Times New Roman"/>
          <w:b/>
          <w:sz w:val="24"/>
          <w:szCs w:val="24"/>
        </w:rPr>
      </w:pPr>
    </w:p>
    <w:p w:rsidR="00757318" w:rsidRPr="0011277A" w:rsidRDefault="008B2395" w:rsidP="0011277A">
      <w:pPr>
        <w:tabs>
          <w:tab w:val="left" w:pos="2340"/>
        </w:tabs>
        <w:ind w:firstLine="567"/>
        <w:jc w:val="center"/>
        <w:rPr>
          <w:rFonts w:eastAsia="Times New Roman"/>
          <w:b/>
          <w:sz w:val="24"/>
          <w:szCs w:val="24"/>
        </w:rPr>
      </w:pPr>
      <w:r>
        <w:rPr>
          <w:rFonts w:eastAsia="Times New Roman"/>
          <w:b/>
          <w:sz w:val="24"/>
          <w:szCs w:val="24"/>
        </w:rPr>
        <w:t>21</w:t>
      </w:r>
      <w:r w:rsidR="00757318" w:rsidRPr="0011277A">
        <w:rPr>
          <w:rFonts w:eastAsia="Times New Roman"/>
          <w:b/>
          <w:sz w:val="24"/>
          <w:szCs w:val="24"/>
        </w:rPr>
        <w:t>. АДРЕСА. РЕКВИЗИТЫ И ПОДПИСИ СТОРОН</w:t>
      </w:r>
    </w:p>
    <w:tbl>
      <w:tblPr>
        <w:tblW w:w="960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5995"/>
        <w:gridCol w:w="3611"/>
      </w:tblGrid>
      <w:tr w:rsidR="00757318" w:rsidRPr="000533DD" w:rsidTr="00757318">
        <w:trPr>
          <w:jc w:val="center"/>
        </w:trPr>
        <w:tc>
          <w:tcPr>
            <w:tcW w:w="5995" w:type="dxa"/>
          </w:tcPr>
          <w:p w:rsidR="00757318" w:rsidRPr="000533DD" w:rsidRDefault="00757318" w:rsidP="00757318">
            <w:pPr>
              <w:tabs>
                <w:tab w:val="center" w:pos="4677"/>
                <w:tab w:val="right" w:pos="9355"/>
              </w:tabs>
              <w:spacing w:line="238" w:lineRule="auto"/>
              <w:rPr>
                <w:rFonts w:eastAsia="Times New Roman"/>
                <w:b/>
                <w:sz w:val="24"/>
                <w:szCs w:val="24"/>
              </w:rPr>
            </w:pPr>
            <w:r w:rsidRPr="000533DD">
              <w:rPr>
                <w:rFonts w:eastAsia="Times New Roman"/>
                <w:b/>
                <w:sz w:val="24"/>
                <w:szCs w:val="24"/>
              </w:rPr>
              <w:t>Заказчик:                                                Государственное казенное учреждение Тверской области «Дирекция территориального дорожного фонда Тверской области»</w:t>
            </w:r>
          </w:p>
        </w:tc>
        <w:tc>
          <w:tcPr>
            <w:tcW w:w="3611" w:type="dxa"/>
          </w:tcPr>
          <w:p w:rsidR="00757318" w:rsidRPr="000533DD" w:rsidRDefault="00757318" w:rsidP="00757318">
            <w:pPr>
              <w:tabs>
                <w:tab w:val="left" w:pos="2340"/>
              </w:tabs>
              <w:spacing w:line="238" w:lineRule="auto"/>
              <w:rPr>
                <w:rFonts w:eastAsia="Times New Roman"/>
                <w:b/>
                <w:sz w:val="24"/>
                <w:szCs w:val="24"/>
              </w:rPr>
            </w:pPr>
            <w:r w:rsidRPr="000533DD">
              <w:rPr>
                <w:rFonts w:eastAsia="Times New Roman"/>
                <w:b/>
                <w:sz w:val="24"/>
                <w:szCs w:val="24"/>
              </w:rPr>
              <w:t>Подрядчик:</w:t>
            </w:r>
          </w:p>
          <w:p w:rsidR="00757318" w:rsidRPr="000533DD" w:rsidRDefault="00757318" w:rsidP="00757318">
            <w:pPr>
              <w:tabs>
                <w:tab w:val="left" w:pos="2340"/>
              </w:tabs>
              <w:spacing w:line="238" w:lineRule="auto"/>
              <w:rPr>
                <w:rFonts w:eastAsia="Times New Roman"/>
                <w:b/>
                <w:sz w:val="24"/>
                <w:szCs w:val="24"/>
              </w:rPr>
            </w:pPr>
          </w:p>
        </w:tc>
      </w:tr>
      <w:tr w:rsidR="00757318" w:rsidRPr="000533DD" w:rsidTr="00757318">
        <w:trPr>
          <w:trHeight w:val="306"/>
          <w:jc w:val="center"/>
        </w:trPr>
        <w:tc>
          <w:tcPr>
            <w:tcW w:w="5995" w:type="dxa"/>
          </w:tcPr>
          <w:p w:rsidR="00757318" w:rsidRPr="000533DD" w:rsidRDefault="00757318" w:rsidP="00757318">
            <w:pPr>
              <w:spacing w:line="238" w:lineRule="auto"/>
              <w:rPr>
                <w:rFonts w:eastAsia="Times New Roman"/>
                <w:sz w:val="24"/>
                <w:szCs w:val="24"/>
              </w:rPr>
            </w:pPr>
            <w:smartTag w:uri="urn:schemas-microsoft-com:office:smarttags" w:element="metricconverter">
              <w:smartTagPr>
                <w:attr w:name="ProductID" w:val="170100 г"/>
              </w:smartTagPr>
              <w:r w:rsidRPr="000533DD">
                <w:rPr>
                  <w:rFonts w:eastAsia="Times New Roman"/>
                  <w:sz w:val="24"/>
                  <w:szCs w:val="24"/>
                </w:rPr>
                <w:t>170100 г</w:t>
              </w:r>
            </w:smartTag>
            <w:r w:rsidRPr="000533DD">
              <w:rPr>
                <w:rFonts w:eastAsia="Times New Roman"/>
                <w:sz w:val="24"/>
                <w:szCs w:val="24"/>
              </w:rPr>
              <w:t>.Тверь, ул.Желябова, 21</w:t>
            </w:r>
          </w:p>
        </w:tc>
        <w:tc>
          <w:tcPr>
            <w:tcW w:w="3611" w:type="dxa"/>
          </w:tcPr>
          <w:p w:rsidR="00757318" w:rsidRPr="000533DD" w:rsidRDefault="00757318" w:rsidP="00757318">
            <w:pPr>
              <w:tabs>
                <w:tab w:val="left" w:pos="2340"/>
              </w:tabs>
              <w:spacing w:line="238" w:lineRule="auto"/>
              <w:rPr>
                <w:rFonts w:eastAsia="Times New Roman"/>
                <w:sz w:val="24"/>
                <w:szCs w:val="24"/>
              </w:rPr>
            </w:pPr>
            <w:r w:rsidRPr="000533DD">
              <w:rPr>
                <w:rFonts w:eastAsia="Times New Roman"/>
                <w:sz w:val="24"/>
                <w:szCs w:val="24"/>
              </w:rPr>
              <w:t>Юр.адрес:</w:t>
            </w:r>
          </w:p>
          <w:p w:rsidR="00757318" w:rsidRPr="000533DD" w:rsidRDefault="00757318" w:rsidP="00757318">
            <w:pPr>
              <w:tabs>
                <w:tab w:val="left" w:pos="2340"/>
              </w:tabs>
              <w:spacing w:line="238" w:lineRule="auto"/>
              <w:rPr>
                <w:rFonts w:eastAsia="Times New Roman"/>
                <w:sz w:val="24"/>
                <w:szCs w:val="24"/>
              </w:rPr>
            </w:pPr>
            <w:proofErr w:type="spellStart"/>
            <w:r w:rsidRPr="000533DD">
              <w:rPr>
                <w:rFonts w:eastAsia="Times New Roman"/>
                <w:sz w:val="24"/>
                <w:szCs w:val="24"/>
              </w:rPr>
              <w:t>Почт.адрес</w:t>
            </w:r>
            <w:proofErr w:type="spellEnd"/>
            <w:r w:rsidRPr="000533DD">
              <w:rPr>
                <w:rFonts w:eastAsia="Times New Roman"/>
                <w:sz w:val="24"/>
                <w:szCs w:val="24"/>
              </w:rPr>
              <w:t>:</w:t>
            </w:r>
          </w:p>
        </w:tc>
      </w:tr>
      <w:tr w:rsidR="00757318" w:rsidRPr="000533DD" w:rsidTr="00757318">
        <w:trPr>
          <w:trHeight w:val="340"/>
          <w:jc w:val="center"/>
        </w:trPr>
        <w:tc>
          <w:tcPr>
            <w:tcW w:w="5995" w:type="dxa"/>
          </w:tcPr>
          <w:p w:rsidR="00757318" w:rsidRPr="000533DD" w:rsidRDefault="00757318" w:rsidP="00757318">
            <w:pPr>
              <w:spacing w:line="238" w:lineRule="auto"/>
              <w:rPr>
                <w:rFonts w:eastAsia="Times New Roman"/>
                <w:sz w:val="24"/>
                <w:szCs w:val="24"/>
              </w:rPr>
            </w:pPr>
            <w:r w:rsidRPr="000533DD">
              <w:rPr>
                <w:rFonts w:eastAsia="Times New Roman"/>
                <w:sz w:val="24"/>
                <w:szCs w:val="24"/>
              </w:rPr>
              <w:t>Министерство финансов Тверской области (ГКУ Дирекция ТДФ"</w:t>
            </w:r>
          </w:p>
          <w:p w:rsidR="00757318" w:rsidRPr="000533DD" w:rsidRDefault="00757318" w:rsidP="00757318">
            <w:pPr>
              <w:spacing w:line="238" w:lineRule="auto"/>
              <w:rPr>
                <w:rFonts w:eastAsia="Times New Roman"/>
                <w:sz w:val="24"/>
                <w:szCs w:val="24"/>
              </w:rPr>
            </w:pPr>
            <w:r w:rsidRPr="000533DD">
              <w:rPr>
                <w:rFonts w:eastAsia="Times New Roman"/>
                <w:sz w:val="24"/>
                <w:szCs w:val="24"/>
              </w:rPr>
              <w:t>Казначейский счет 03221643280000003600 в Отделение Тверь Банка России//УФК по Тверской области г. Тверь</w:t>
            </w:r>
          </w:p>
          <w:p w:rsidR="00757318" w:rsidRPr="000533DD" w:rsidRDefault="00757318" w:rsidP="00757318">
            <w:pPr>
              <w:spacing w:line="238" w:lineRule="auto"/>
              <w:rPr>
                <w:rFonts w:eastAsia="Times New Roman"/>
                <w:sz w:val="24"/>
                <w:szCs w:val="24"/>
              </w:rPr>
            </w:pPr>
            <w:r w:rsidRPr="000533DD">
              <w:rPr>
                <w:rFonts w:eastAsia="Times New Roman"/>
                <w:sz w:val="24"/>
                <w:szCs w:val="24"/>
              </w:rPr>
              <w:t>БИК ТОФК 012809106</w:t>
            </w:r>
          </w:p>
          <w:p w:rsidR="00757318" w:rsidRPr="000533DD" w:rsidRDefault="00757318" w:rsidP="00757318">
            <w:pPr>
              <w:spacing w:line="238" w:lineRule="auto"/>
              <w:rPr>
                <w:rFonts w:eastAsia="Times New Roman"/>
                <w:sz w:val="24"/>
                <w:szCs w:val="24"/>
              </w:rPr>
            </w:pPr>
            <w:r w:rsidRPr="000533DD">
              <w:rPr>
                <w:rFonts w:eastAsia="Times New Roman"/>
                <w:sz w:val="24"/>
                <w:szCs w:val="24"/>
              </w:rPr>
              <w:t>Единый казначейский счет 40102810545370000029</w:t>
            </w:r>
          </w:p>
        </w:tc>
        <w:tc>
          <w:tcPr>
            <w:tcW w:w="3611" w:type="dxa"/>
          </w:tcPr>
          <w:p w:rsidR="00757318" w:rsidRPr="000533DD" w:rsidRDefault="00757318" w:rsidP="00757318">
            <w:pPr>
              <w:tabs>
                <w:tab w:val="left" w:pos="2340"/>
              </w:tabs>
              <w:spacing w:line="238" w:lineRule="auto"/>
              <w:rPr>
                <w:rFonts w:eastAsia="Times New Roman"/>
                <w:sz w:val="24"/>
                <w:szCs w:val="24"/>
              </w:rPr>
            </w:pPr>
            <w:r w:rsidRPr="000533DD">
              <w:rPr>
                <w:rFonts w:eastAsia="Times New Roman"/>
                <w:sz w:val="24"/>
                <w:szCs w:val="24"/>
              </w:rPr>
              <w:t>Р/</w:t>
            </w:r>
            <w:proofErr w:type="spellStart"/>
            <w:r w:rsidRPr="000533DD">
              <w:rPr>
                <w:rFonts w:eastAsia="Times New Roman"/>
                <w:sz w:val="24"/>
                <w:szCs w:val="24"/>
              </w:rPr>
              <w:t>сч</w:t>
            </w:r>
            <w:proofErr w:type="spellEnd"/>
            <w:r w:rsidRPr="000533DD">
              <w:rPr>
                <w:rFonts w:eastAsia="Times New Roman"/>
                <w:sz w:val="24"/>
                <w:szCs w:val="24"/>
              </w:rPr>
              <w:t xml:space="preserve">   </w:t>
            </w:r>
          </w:p>
          <w:p w:rsidR="00757318" w:rsidRPr="000533DD" w:rsidRDefault="00757318" w:rsidP="00757318">
            <w:pPr>
              <w:tabs>
                <w:tab w:val="left" w:pos="2340"/>
              </w:tabs>
              <w:spacing w:line="238" w:lineRule="auto"/>
              <w:rPr>
                <w:rFonts w:eastAsia="Times New Roman"/>
                <w:sz w:val="24"/>
                <w:szCs w:val="24"/>
              </w:rPr>
            </w:pPr>
            <w:r w:rsidRPr="000533DD">
              <w:rPr>
                <w:rFonts w:eastAsia="Times New Roman"/>
                <w:sz w:val="24"/>
                <w:szCs w:val="24"/>
              </w:rPr>
              <w:t>К/</w:t>
            </w:r>
            <w:proofErr w:type="spellStart"/>
            <w:r w:rsidRPr="000533DD">
              <w:rPr>
                <w:rFonts w:eastAsia="Times New Roman"/>
                <w:sz w:val="24"/>
                <w:szCs w:val="24"/>
              </w:rPr>
              <w:t>сч</w:t>
            </w:r>
            <w:proofErr w:type="spellEnd"/>
            <w:r w:rsidRPr="000533DD">
              <w:rPr>
                <w:rFonts w:eastAsia="Times New Roman"/>
                <w:sz w:val="24"/>
                <w:szCs w:val="24"/>
              </w:rPr>
              <w:t xml:space="preserve"> </w:t>
            </w:r>
          </w:p>
          <w:p w:rsidR="00757318" w:rsidRPr="000533DD" w:rsidRDefault="00757318" w:rsidP="00757318">
            <w:pPr>
              <w:tabs>
                <w:tab w:val="left" w:pos="2340"/>
              </w:tabs>
              <w:spacing w:line="238" w:lineRule="auto"/>
              <w:rPr>
                <w:rFonts w:eastAsia="Times New Roman"/>
                <w:sz w:val="24"/>
                <w:szCs w:val="24"/>
              </w:rPr>
            </w:pPr>
            <w:r w:rsidRPr="000533DD">
              <w:rPr>
                <w:rFonts w:eastAsia="Times New Roman"/>
                <w:sz w:val="24"/>
                <w:szCs w:val="24"/>
              </w:rPr>
              <w:t>БИК</w:t>
            </w:r>
          </w:p>
        </w:tc>
      </w:tr>
      <w:tr w:rsidR="00757318" w:rsidRPr="000533DD" w:rsidTr="00757318">
        <w:trPr>
          <w:jc w:val="center"/>
        </w:trPr>
        <w:tc>
          <w:tcPr>
            <w:tcW w:w="5995" w:type="dxa"/>
          </w:tcPr>
          <w:p w:rsidR="00757318" w:rsidRPr="000533DD" w:rsidRDefault="00757318" w:rsidP="00757318">
            <w:pPr>
              <w:spacing w:line="238" w:lineRule="auto"/>
              <w:rPr>
                <w:rFonts w:eastAsia="Times New Roman"/>
                <w:sz w:val="24"/>
                <w:szCs w:val="24"/>
              </w:rPr>
            </w:pPr>
            <w:r w:rsidRPr="000533DD">
              <w:rPr>
                <w:rFonts w:eastAsia="Times New Roman"/>
                <w:sz w:val="24"/>
                <w:szCs w:val="24"/>
              </w:rPr>
              <w:t>ИНН 6905009018   КПП 695001001</w:t>
            </w:r>
          </w:p>
        </w:tc>
        <w:tc>
          <w:tcPr>
            <w:tcW w:w="3611" w:type="dxa"/>
          </w:tcPr>
          <w:p w:rsidR="00757318" w:rsidRPr="000533DD" w:rsidRDefault="00757318" w:rsidP="00757318">
            <w:pPr>
              <w:tabs>
                <w:tab w:val="left" w:pos="2340"/>
              </w:tabs>
              <w:spacing w:line="238" w:lineRule="auto"/>
              <w:rPr>
                <w:rFonts w:eastAsia="Times New Roman"/>
                <w:sz w:val="24"/>
                <w:szCs w:val="24"/>
              </w:rPr>
            </w:pPr>
            <w:r w:rsidRPr="000533DD">
              <w:rPr>
                <w:rFonts w:eastAsia="Times New Roman"/>
                <w:sz w:val="24"/>
                <w:szCs w:val="24"/>
              </w:rPr>
              <w:t xml:space="preserve">ИНН  </w:t>
            </w:r>
          </w:p>
        </w:tc>
      </w:tr>
      <w:tr w:rsidR="00757318" w:rsidRPr="000533DD" w:rsidTr="00757318">
        <w:trPr>
          <w:trHeight w:val="1475"/>
          <w:jc w:val="center"/>
        </w:trPr>
        <w:tc>
          <w:tcPr>
            <w:tcW w:w="5995" w:type="dxa"/>
          </w:tcPr>
          <w:p w:rsidR="00757318" w:rsidRPr="000533DD" w:rsidRDefault="00757318" w:rsidP="00757318">
            <w:pPr>
              <w:spacing w:line="238" w:lineRule="auto"/>
              <w:rPr>
                <w:rFonts w:eastAsia="Times New Roman"/>
                <w:sz w:val="24"/>
                <w:szCs w:val="24"/>
              </w:rPr>
            </w:pPr>
            <w:r w:rsidRPr="000533DD">
              <w:rPr>
                <w:rFonts w:eastAsia="Times New Roman"/>
                <w:sz w:val="24"/>
                <w:szCs w:val="24"/>
              </w:rPr>
              <w:t xml:space="preserve">Специальный счет для перечисления обеспечения гарантийных обязательств :              </w:t>
            </w:r>
          </w:p>
          <w:p w:rsidR="00757318" w:rsidRPr="000533DD" w:rsidRDefault="00757318" w:rsidP="00757318">
            <w:pPr>
              <w:spacing w:line="238" w:lineRule="auto"/>
              <w:jc w:val="both"/>
              <w:rPr>
                <w:rFonts w:eastAsia="Times New Roman"/>
                <w:sz w:val="24"/>
                <w:szCs w:val="24"/>
              </w:rPr>
            </w:pPr>
            <w:r w:rsidRPr="000533DD">
              <w:rPr>
                <w:rFonts w:eastAsia="Times New Roman"/>
                <w:sz w:val="24"/>
                <w:szCs w:val="24"/>
              </w:rPr>
              <w:t xml:space="preserve">  Получатель: УФК по Тверской области (ГКУ «Дирекция «ТДФ» л/</w:t>
            </w:r>
            <w:proofErr w:type="spellStart"/>
            <w:r w:rsidRPr="000533DD">
              <w:rPr>
                <w:rFonts w:eastAsia="Times New Roman"/>
                <w:sz w:val="24"/>
                <w:szCs w:val="24"/>
              </w:rPr>
              <w:t>сч</w:t>
            </w:r>
            <w:proofErr w:type="spellEnd"/>
            <w:r w:rsidRPr="000533DD">
              <w:rPr>
                <w:rFonts w:eastAsia="Times New Roman"/>
                <w:sz w:val="24"/>
                <w:szCs w:val="24"/>
              </w:rPr>
              <w:t xml:space="preserve"> 05362000650), Казначейский счет 03222643280000003600, Единый казначейский счет   40102810545370000029, Отделение Тверь Банка России//УФК по Тверской области г.Тверь, БИК Управления 012809106        </w:t>
            </w:r>
          </w:p>
        </w:tc>
        <w:tc>
          <w:tcPr>
            <w:tcW w:w="3611" w:type="dxa"/>
          </w:tcPr>
          <w:p w:rsidR="00757318" w:rsidRPr="000533DD" w:rsidRDefault="00757318" w:rsidP="00757318">
            <w:pPr>
              <w:tabs>
                <w:tab w:val="left" w:pos="2340"/>
              </w:tabs>
              <w:spacing w:line="238" w:lineRule="auto"/>
              <w:rPr>
                <w:rFonts w:eastAsia="Times New Roman"/>
                <w:sz w:val="24"/>
                <w:szCs w:val="24"/>
              </w:rPr>
            </w:pPr>
          </w:p>
        </w:tc>
      </w:tr>
      <w:tr w:rsidR="00757318" w:rsidRPr="000533DD" w:rsidTr="00757318">
        <w:trPr>
          <w:jc w:val="center"/>
        </w:trPr>
        <w:tc>
          <w:tcPr>
            <w:tcW w:w="5995" w:type="dxa"/>
          </w:tcPr>
          <w:p w:rsidR="00757318" w:rsidRPr="000533DD" w:rsidRDefault="00757318" w:rsidP="00757318">
            <w:pPr>
              <w:spacing w:line="238" w:lineRule="auto"/>
              <w:rPr>
                <w:rFonts w:eastAsia="Times New Roman"/>
                <w:sz w:val="24"/>
                <w:szCs w:val="24"/>
              </w:rPr>
            </w:pPr>
            <w:r w:rsidRPr="000533DD">
              <w:rPr>
                <w:rFonts w:eastAsia="Times New Roman"/>
                <w:sz w:val="24"/>
                <w:szCs w:val="24"/>
              </w:rPr>
              <w:t xml:space="preserve">ОКПО 21406901 </w:t>
            </w:r>
            <w:r w:rsidRPr="000533DD">
              <w:rPr>
                <w:rFonts w:eastAsia="Times New Roman"/>
                <w:sz w:val="24"/>
                <w:szCs w:val="24"/>
                <w:lang w:val="en-US"/>
              </w:rPr>
              <w:t xml:space="preserve"> </w:t>
            </w:r>
            <w:r w:rsidRPr="000533DD">
              <w:rPr>
                <w:rFonts w:eastAsia="Times New Roman"/>
                <w:sz w:val="24"/>
                <w:szCs w:val="24"/>
              </w:rPr>
              <w:t>ОКАТО</w:t>
            </w:r>
            <w:r w:rsidRPr="000533DD">
              <w:rPr>
                <w:rFonts w:eastAsia="Times New Roman"/>
                <w:sz w:val="24"/>
                <w:szCs w:val="24"/>
                <w:lang w:val="en-US"/>
              </w:rPr>
              <w:t xml:space="preserve"> 28401378000</w:t>
            </w:r>
          </w:p>
          <w:p w:rsidR="00757318" w:rsidRPr="000533DD" w:rsidRDefault="00757318" w:rsidP="00757318">
            <w:pPr>
              <w:spacing w:line="238" w:lineRule="auto"/>
              <w:rPr>
                <w:rFonts w:eastAsia="Times New Roman"/>
                <w:sz w:val="24"/>
                <w:szCs w:val="24"/>
              </w:rPr>
            </w:pPr>
            <w:r w:rsidRPr="000533DD">
              <w:rPr>
                <w:rFonts w:eastAsia="Times New Roman"/>
                <w:sz w:val="24"/>
                <w:szCs w:val="24"/>
              </w:rPr>
              <w:t>ОКНХ 51123/69000</w:t>
            </w:r>
          </w:p>
        </w:tc>
        <w:tc>
          <w:tcPr>
            <w:tcW w:w="3611" w:type="dxa"/>
          </w:tcPr>
          <w:p w:rsidR="00757318" w:rsidRPr="000533DD" w:rsidRDefault="00757318" w:rsidP="00757318">
            <w:pPr>
              <w:tabs>
                <w:tab w:val="left" w:pos="2340"/>
              </w:tabs>
              <w:spacing w:line="238" w:lineRule="auto"/>
              <w:rPr>
                <w:rFonts w:eastAsia="Times New Roman"/>
                <w:sz w:val="24"/>
                <w:szCs w:val="24"/>
              </w:rPr>
            </w:pPr>
            <w:r w:rsidRPr="000533DD">
              <w:rPr>
                <w:rFonts w:eastAsia="Times New Roman"/>
                <w:sz w:val="24"/>
                <w:szCs w:val="24"/>
              </w:rPr>
              <w:t xml:space="preserve">  </w:t>
            </w:r>
          </w:p>
        </w:tc>
      </w:tr>
      <w:tr w:rsidR="00757318" w:rsidRPr="000533DD" w:rsidTr="00757318">
        <w:trPr>
          <w:trHeight w:val="297"/>
          <w:jc w:val="center"/>
        </w:trPr>
        <w:tc>
          <w:tcPr>
            <w:tcW w:w="5995" w:type="dxa"/>
          </w:tcPr>
          <w:p w:rsidR="00757318" w:rsidRPr="000533DD" w:rsidRDefault="00757318" w:rsidP="00757318">
            <w:pPr>
              <w:spacing w:line="238" w:lineRule="auto"/>
              <w:rPr>
                <w:rFonts w:eastAsia="Times New Roman"/>
                <w:sz w:val="24"/>
                <w:szCs w:val="24"/>
                <w:lang w:val="en-US"/>
              </w:rPr>
            </w:pPr>
            <w:r w:rsidRPr="000533DD">
              <w:rPr>
                <w:rFonts w:eastAsia="Times New Roman"/>
                <w:sz w:val="24"/>
                <w:szCs w:val="24"/>
              </w:rPr>
              <w:t>Тел./факс: (4822) 34-40-27</w:t>
            </w:r>
            <w:r w:rsidRPr="000533DD">
              <w:rPr>
                <w:rFonts w:eastAsia="Times New Roman"/>
                <w:sz w:val="24"/>
                <w:szCs w:val="24"/>
                <w:lang w:val="en-US"/>
              </w:rPr>
              <w:t xml:space="preserve"> </w:t>
            </w:r>
          </w:p>
          <w:p w:rsidR="00757318" w:rsidRPr="000533DD" w:rsidRDefault="00757318" w:rsidP="00757318">
            <w:pPr>
              <w:spacing w:line="238" w:lineRule="auto"/>
              <w:rPr>
                <w:rFonts w:eastAsia="Times New Roman"/>
                <w:sz w:val="24"/>
                <w:szCs w:val="24"/>
                <w:lang w:val="en-US"/>
              </w:rPr>
            </w:pPr>
            <w:r w:rsidRPr="000533DD">
              <w:rPr>
                <w:rFonts w:eastAsia="Times New Roman"/>
                <w:sz w:val="24"/>
                <w:szCs w:val="24"/>
                <w:lang w:val="en-US"/>
              </w:rPr>
              <w:t xml:space="preserve">E-mail: </w:t>
            </w:r>
            <w:hyperlink r:id="rId39" w:history="1">
              <w:r w:rsidRPr="000533DD">
                <w:rPr>
                  <w:rFonts w:eastAsia="Times New Roman"/>
                  <w:color w:val="0000FF"/>
                  <w:sz w:val="24"/>
                  <w:szCs w:val="24"/>
                  <w:u w:val="single"/>
                  <w:lang w:val="en-US"/>
                </w:rPr>
                <w:t>dorfond@yandex.ru</w:t>
              </w:r>
            </w:hyperlink>
          </w:p>
        </w:tc>
        <w:tc>
          <w:tcPr>
            <w:tcW w:w="3611" w:type="dxa"/>
          </w:tcPr>
          <w:p w:rsidR="00757318" w:rsidRPr="000533DD" w:rsidRDefault="00757318" w:rsidP="00757318">
            <w:pPr>
              <w:tabs>
                <w:tab w:val="left" w:pos="2340"/>
              </w:tabs>
              <w:spacing w:line="238" w:lineRule="auto"/>
              <w:rPr>
                <w:rFonts w:eastAsia="Times New Roman"/>
                <w:sz w:val="24"/>
                <w:szCs w:val="24"/>
              </w:rPr>
            </w:pPr>
            <w:r w:rsidRPr="000533DD">
              <w:rPr>
                <w:rFonts w:eastAsia="Times New Roman"/>
                <w:sz w:val="24"/>
                <w:szCs w:val="24"/>
              </w:rPr>
              <w:t xml:space="preserve">Тел./факс </w:t>
            </w:r>
          </w:p>
          <w:p w:rsidR="00757318" w:rsidRPr="000533DD" w:rsidRDefault="00757318" w:rsidP="00757318">
            <w:pPr>
              <w:tabs>
                <w:tab w:val="left" w:pos="2340"/>
              </w:tabs>
              <w:spacing w:line="238" w:lineRule="auto"/>
              <w:rPr>
                <w:rFonts w:eastAsia="Times New Roman"/>
                <w:sz w:val="24"/>
                <w:szCs w:val="24"/>
              </w:rPr>
            </w:pPr>
            <w:r w:rsidRPr="000533DD">
              <w:rPr>
                <w:rFonts w:eastAsia="Times New Roman"/>
                <w:sz w:val="24"/>
                <w:szCs w:val="24"/>
                <w:lang w:val="en-US"/>
              </w:rPr>
              <w:t>E</w:t>
            </w:r>
            <w:r w:rsidRPr="000533DD">
              <w:rPr>
                <w:rFonts w:eastAsia="Times New Roman"/>
                <w:sz w:val="24"/>
                <w:szCs w:val="24"/>
              </w:rPr>
              <w:t>-</w:t>
            </w:r>
            <w:r w:rsidRPr="000533DD">
              <w:rPr>
                <w:rFonts w:eastAsia="Times New Roman"/>
                <w:sz w:val="24"/>
                <w:szCs w:val="24"/>
                <w:lang w:val="en-US"/>
              </w:rPr>
              <w:t>mail</w:t>
            </w:r>
            <w:r w:rsidRPr="000533DD">
              <w:rPr>
                <w:rFonts w:eastAsia="Times New Roman"/>
                <w:sz w:val="24"/>
                <w:szCs w:val="24"/>
              </w:rPr>
              <w:t>:</w:t>
            </w:r>
          </w:p>
        </w:tc>
      </w:tr>
    </w:tbl>
    <w:p w:rsidR="00757318" w:rsidRPr="000533DD" w:rsidRDefault="00757318" w:rsidP="00757318">
      <w:pPr>
        <w:spacing w:line="238" w:lineRule="auto"/>
        <w:rPr>
          <w:rFonts w:eastAsia="Times New Roman"/>
          <w:b/>
          <w:sz w:val="24"/>
          <w:szCs w:val="24"/>
        </w:rPr>
      </w:pPr>
    </w:p>
    <w:p w:rsidR="00757318" w:rsidRPr="000533DD" w:rsidRDefault="00757318" w:rsidP="00757318">
      <w:pPr>
        <w:spacing w:line="238" w:lineRule="auto"/>
        <w:rPr>
          <w:rFonts w:eastAsia="Times New Roman"/>
          <w:b/>
          <w:sz w:val="24"/>
          <w:szCs w:val="24"/>
        </w:rPr>
      </w:pPr>
    </w:p>
    <w:p w:rsidR="005C11CB" w:rsidRPr="000533DD" w:rsidRDefault="00757318" w:rsidP="00757318">
      <w:pPr>
        <w:spacing w:line="238" w:lineRule="auto"/>
        <w:rPr>
          <w:rFonts w:eastAsia="Times New Roman"/>
          <w:b/>
          <w:sz w:val="24"/>
          <w:szCs w:val="24"/>
        </w:rPr>
      </w:pPr>
      <w:r w:rsidRPr="000533DD">
        <w:rPr>
          <w:rFonts w:eastAsia="Times New Roman"/>
          <w:b/>
          <w:sz w:val="24"/>
          <w:szCs w:val="24"/>
        </w:rPr>
        <w:t>ЗАКАЗЧИК:</w:t>
      </w:r>
      <w:r w:rsidRPr="000533DD">
        <w:rPr>
          <w:rFonts w:eastAsia="Times New Roman"/>
          <w:b/>
          <w:sz w:val="24"/>
          <w:szCs w:val="24"/>
        </w:rPr>
        <w:tab/>
      </w:r>
      <w:r w:rsidRPr="000533DD">
        <w:rPr>
          <w:rFonts w:eastAsia="Times New Roman"/>
          <w:b/>
          <w:sz w:val="24"/>
          <w:szCs w:val="24"/>
        </w:rPr>
        <w:tab/>
      </w:r>
      <w:r w:rsidRPr="000533DD">
        <w:rPr>
          <w:rFonts w:eastAsia="Times New Roman"/>
          <w:b/>
          <w:sz w:val="24"/>
          <w:szCs w:val="24"/>
        </w:rPr>
        <w:tab/>
      </w:r>
      <w:r w:rsidRPr="000533DD">
        <w:rPr>
          <w:rFonts w:eastAsia="Times New Roman"/>
          <w:b/>
          <w:sz w:val="24"/>
          <w:szCs w:val="24"/>
        </w:rPr>
        <w:tab/>
      </w:r>
      <w:r w:rsidRPr="000533DD">
        <w:rPr>
          <w:rFonts w:eastAsia="Times New Roman"/>
          <w:b/>
          <w:sz w:val="24"/>
          <w:szCs w:val="24"/>
        </w:rPr>
        <w:tab/>
      </w:r>
      <w:r w:rsidRPr="000533DD">
        <w:rPr>
          <w:rFonts w:eastAsia="Times New Roman"/>
          <w:b/>
          <w:sz w:val="24"/>
          <w:szCs w:val="24"/>
        </w:rPr>
        <w:tab/>
      </w:r>
      <w:r w:rsidRPr="000533DD">
        <w:rPr>
          <w:rFonts w:eastAsia="Times New Roman"/>
          <w:b/>
          <w:sz w:val="24"/>
          <w:szCs w:val="24"/>
        </w:rPr>
        <w:tab/>
      </w:r>
      <w:r w:rsidRPr="000533DD">
        <w:rPr>
          <w:rFonts w:eastAsia="Times New Roman"/>
          <w:b/>
          <w:sz w:val="24"/>
          <w:szCs w:val="24"/>
        </w:rPr>
        <w:tab/>
        <w:t>ПОДРЯДЧИК:</w:t>
      </w:r>
    </w:p>
    <w:p w:rsidR="005C11CB" w:rsidRPr="000533DD" w:rsidRDefault="005C11CB">
      <w:pPr>
        <w:rPr>
          <w:rFonts w:eastAsia="Times New Roman"/>
          <w:b/>
          <w:sz w:val="24"/>
          <w:szCs w:val="24"/>
        </w:rPr>
      </w:pPr>
      <w:r w:rsidRPr="000533DD">
        <w:rPr>
          <w:rFonts w:eastAsia="Times New Roman"/>
          <w:b/>
          <w:sz w:val="24"/>
          <w:szCs w:val="24"/>
        </w:rPr>
        <w:br w:type="page"/>
      </w:r>
    </w:p>
    <w:p w:rsidR="005C11CB" w:rsidRPr="000533DD" w:rsidRDefault="005C11CB" w:rsidP="005C11CB">
      <w:pPr>
        <w:tabs>
          <w:tab w:val="left" w:pos="3486"/>
          <w:tab w:val="left" w:pos="3686"/>
          <w:tab w:val="left" w:pos="3828"/>
          <w:tab w:val="left" w:pos="5443"/>
        </w:tabs>
        <w:jc w:val="right"/>
        <w:rPr>
          <w:rFonts w:eastAsia="Times New Roman"/>
          <w:bCs/>
          <w:color w:val="000000"/>
          <w:sz w:val="24"/>
          <w:szCs w:val="24"/>
        </w:rPr>
      </w:pPr>
      <w:r w:rsidRPr="000533DD">
        <w:rPr>
          <w:rFonts w:eastAsia="Times New Roman"/>
          <w:bCs/>
          <w:color w:val="000000"/>
          <w:sz w:val="24"/>
          <w:szCs w:val="24"/>
        </w:rPr>
        <w:lastRenderedPageBreak/>
        <w:t>Приложение №1 к</w:t>
      </w:r>
    </w:p>
    <w:p w:rsidR="005C11CB" w:rsidRPr="000533DD" w:rsidRDefault="005C11CB" w:rsidP="005C11CB">
      <w:pPr>
        <w:tabs>
          <w:tab w:val="left" w:pos="3486"/>
          <w:tab w:val="left" w:pos="3686"/>
          <w:tab w:val="left" w:pos="3828"/>
          <w:tab w:val="left" w:pos="5443"/>
        </w:tabs>
        <w:jc w:val="right"/>
        <w:rPr>
          <w:rFonts w:eastAsia="Times New Roman"/>
          <w:bCs/>
          <w:color w:val="000000"/>
          <w:sz w:val="24"/>
          <w:szCs w:val="24"/>
        </w:rPr>
      </w:pPr>
      <w:r w:rsidRPr="000533DD">
        <w:rPr>
          <w:rFonts w:eastAsia="Times New Roman"/>
          <w:bCs/>
          <w:color w:val="000000"/>
          <w:sz w:val="24"/>
          <w:szCs w:val="24"/>
        </w:rPr>
        <w:t>Контракту №_______</w:t>
      </w:r>
    </w:p>
    <w:p w:rsidR="005C11CB" w:rsidRPr="000533DD" w:rsidRDefault="005C11CB" w:rsidP="005C11CB">
      <w:pPr>
        <w:tabs>
          <w:tab w:val="left" w:pos="3486"/>
          <w:tab w:val="left" w:pos="3686"/>
          <w:tab w:val="left" w:pos="3828"/>
          <w:tab w:val="left" w:pos="5443"/>
        </w:tabs>
        <w:jc w:val="right"/>
        <w:rPr>
          <w:rFonts w:eastAsia="Times New Roman"/>
          <w:bCs/>
          <w:color w:val="000000"/>
          <w:sz w:val="24"/>
          <w:szCs w:val="24"/>
        </w:rPr>
      </w:pPr>
      <w:r w:rsidRPr="000533DD">
        <w:rPr>
          <w:rFonts w:eastAsia="Times New Roman"/>
          <w:bCs/>
          <w:color w:val="000000"/>
          <w:sz w:val="24"/>
          <w:szCs w:val="24"/>
        </w:rPr>
        <w:t>от  «______»_______________202</w:t>
      </w:r>
      <w:r w:rsidR="00430C70">
        <w:rPr>
          <w:rFonts w:eastAsia="Times New Roman"/>
          <w:bCs/>
          <w:color w:val="000000"/>
          <w:sz w:val="24"/>
          <w:szCs w:val="24"/>
        </w:rPr>
        <w:t>4</w:t>
      </w:r>
      <w:r w:rsidRPr="000533DD">
        <w:rPr>
          <w:rFonts w:eastAsia="Times New Roman"/>
          <w:bCs/>
          <w:color w:val="000000"/>
          <w:sz w:val="24"/>
          <w:szCs w:val="24"/>
        </w:rPr>
        <w:t xml:space="preserve"> </w:t>
      </w:r>
    </w:p>
    <w:p w:rsidR="005C11CB" w:rsidRPr="000533DD" w:rsidRDefault="005C11CB" w:rsidP="005C11CB">
      <w:pPr>
        <w:tabs>
          <w:tab w:val="left" w:pos="3486"/>
          <w:tab w:val="left" w:pos="3686"/>
          <w:tab w:val="left" w:pos="3828"/>
          <w:tab w:val="left" w:pos="5443"/>
        </w:tabs>
        <w:jc w:val="right"/>
        <w:rPr>
          <w:rFonts w:eastAsia="Times New Roman"/>
          <w:bCs/>
          <w:color w:val="000000"/>
          <w:sz w:val="24"/>
          <w:szCs w:val="24"/>
        </w:rPr>
      </w:pPr>
    </w:p>
    <w:p w:rsidR="005C11CB" w:rsidRPr="000533DD" w:rsidRDefault="005C11CB" w:rsidP="005C11CB">
      <w:pPr>
        <w:tabs>
          <w:tab w:val="left" w:pos="3486"/>
          <w:tab w:val="left" w:pos="3686"/>
          <w:tab w:val="left" w:pos="3828"/>
          <w:tab w:val="left" w:pos="5443"/>
        </w:tabs>
        <w:jc w:val="right"/>
        <w:rPr>
          <w:rFonts w:eastAsia="Times New Roman"/>
          <w:bCs/>
          <w:color w:val="000000"/>
          <w:sz w:val="24"/>
          <w:szCs w:val="24"/>
        </w:rPr>
      </w:pPr>
    </w:p>
    <w:p w:rsidR="005C11CB" w:rsidRPr="000533DD" w:rsidRDefault="005C11CB" w:rsidP="005C11CB">
      <w:pPr>
        <w:tabs>
          <w:tab w:val="left" w:pos="3486"/>
          <w:tab w:val="left" w:pos="3686"/>
          <w:tab w:val="left" w:pos="3828"/>
          <w:tab w:val="left" w:pos="5443"/>
        </w:tabs>
        <w:jc w:val="right"/>
        <w:rPr>
          <w:rFonts w:eastAsia="Times New Roman"/>
          <w:bCs/>
          <w:color w:val="000000"/>
          <w:sz w:val="24"/>
          <w:szCs w:val="24"/>
        </w:rPr>
      </w:pPr>
    </w:p>
    <w:p w:rsidR="005C11CB" w:rsidRPr="000533DD" w:rsidRDefault="005C11CB" w:rsidP="005C11CB">
      <w:pPr>
        <w:tabs>
          <w:tab w:val="left" w:pos="5443"/>
        </w:tabs>
        <w:ind w:firstLine="567"/>
        <w:jc w:val="center"/>
        <w:rPr>
          <w:rFonts w:eastAsia="Times New Roman"/>
          <w:b/>
          <w:sz w:val="24"/>
          <w:szCs w:val="24"/>
        </w:rPr>
      </w:pPr>
    </w:p>
    <w:p w:rsidR="005C11CB" w:rsidRPr="000533DD" w:rsidRDefault="005C11CB" w:rsidP="005C11CB">
      <w:pPr>
        <w:tabs>
          <w:tab w:val="left" w:pos="5443"/>
        </w:tabs>
        <w:ind w:firstLine="567"/>
        <w:jc w:val="center"/>
        <w:rPr>
          <w:rFonts w:eastAsia="Times New Roman"/>
          <w:sz w:val="24"/>
          <w:szCs w:val="24"/>
        </w:rPr>
      </w:pPr>
      <w:r w:rsidRPr="000533DD">
        <w:rPr>
          <w:rFonts w:eastAsia="Times New Roman"/>
          <w:b/>
          <w:sz w:val="24"/>
          <w:szCs w:val="24"/>
        </w:rPr>
        <w:t>Описание объекта закупки (Техническое задание)</w:t>
      </w:r>
    </w:p>
    <w:p w:rsidR="005C11CB" w:rsidRPr="000533DD" w:rsidRDefault="005C11CB" w:rsidP="005C11CB">
      <w:pPr>
        <w:tabs>
          <w:tab w:val="left" w:pos="5443"/>
        </w:tabs>
        <w:ind w:firstLine="567"/>
        <w:jc w:val="right"/>
        <w:rPr>
          <w:rFonts w:eastAsia="Times New Roman"/>
          <w:sz w:val="24"/>
          <w:szCs w:val="24"/>
        </w:rPr>
      </w:pPr>
    </w:p>
    <w:p w:rsidR="005C11CB" w:rsidRPr="000533DD" w:rsidRDefault="005C11CB" w:rsidP="005C11CB">
      <w:pPr>
        <w:tabs>
          <w:tab w:val="left" w:pos="5443"/>
        </w:tabs>
        <w:ind w:firstLine="567"/>
        <w:jc w:val="right"/>
        <w:rPr>
          <w:rFonts w:eastAsia="Times New Roman"/>
          <w:sz w:val="24"/>
          <w:szCs w:val="24"/>
        </w:rPr>
      </w:pPr>
    </w:p>
    <w:p w:rsidR="005C11CB" w:rsidRPr="000533DD" w:rsidRDefault="005C11CB" w:rsidP="005C11CB">
      <w:pPr>
        <w:tabs>
          <w:tab w:val="left" w:pos="5443"/>
        </w:tabs>
        <w:ind w:firstLine="567"/>
        <w:jc w:val="center"/>
        <w:rPr>
          <w:rFonts w:eastAsia="Times New Roman"/>
          <w:b/>
          <w:sz w:val="24"/>
          <w:szCs w:val="24"/>
        </w:rPr>
      </w:pPr>
      <w:r w:rsidRPr="000533DD">
        <w:rPr>
          <w:rFonts w:eastAsia="Times New Roman"/>
          <w:b/>
          <w:sz w:val="24"/>
          <w:szCs w:val="24"/>
        </w:rPr>
        <w:t>ЗАКАЗЧИК:</w:t>
      </w:r>
      <w:r w:rsidRPr="000533DD">
        <w:rPr>
          <w:rFonts w:eastAsia="Times New Roman"/>
          <w:b/>
          <w:sz w:val="24"/>
          <w:szCs w:val="24"/>
        </w:rPr>
        <w:tab/>
      </w:r>
      <w:r w:rsidRPr="000533DD">
        <w:rPr>
          <w:rFonts w:eastAsia="Times New Roman"/>
          <w:b/>
          <w:sz w:val="24"/>
          <w:szCs w:val="24"/>
        </w:rPr>
        <w:tab/>
        <w:t>ПОДРЯДЧИК:</w:t>
      </w:r>
    </w:p>
    <w:p w:rsidR="005C11CB" w:rsidRPr="000533DD" w:rsidRDefault="005C11CB" w:rsidP="005C11CB">
      <w:pPr>
        <w:tabs>
          <w:tab w:val="left" w:pos="5443"/>
        </w:tabs>
        <w:ind w:firstLine="567"/>
        <w:jc w:val="center"/>
        <w:rPr>
          <w:rFonts w:eastAsia="Times New Roman"/>
          <w:b/>
          <w:sz w:val="24"/>
          <w:szCs w:val="24"/>
        </w:rPr>
      </w:pPr>
    </w:p>
    <w:p w:rsidR="000533DD" w:rsidRDefault="000533DD">
      <w:pPr>
        <w:rPr>
          <w:rFonts w:eastAsia="Times New Roman"/>
          <w:sz w:val="24"/>
          <w:szCs w:val="24"/>
        </w:rPr>
      </w:pPr>
      <w:r>
        <w:rPr>
          <w:rFonts w:eastAsia="Times New Roman"/>
          <w:sz w:val="24"/>
          <w:szCs w:val="24"/>
        </w:rPr>
        <w:br w:type="page"/>
      </w:r>
    </w:p>
    <w:p w:rsidR="000533DD" w:rsidRPr="000533DD" w:rsidRDefault="000533DD" w:rsidP="000533DD">
      <w:pPr>
        <w:tabs>
          <w:tab w:val="left" w:pos="3486"/>
          <w:tab w:val="left" w:pos="3686"/>
          <w:tab w:val="left" w:pos="3828"/>
          <w:tab w:val="left" w:pos="5443"/>
        </w:tabs>
        <w:jc w:val="right"/>
        <w:rPr>
          <w:rFonts w:eastAsia="Times New Roman"/>
          <w:sz w:val="24"/>
          <w:szCs w:val="24"/>
        </w:rPr>
      </w:pPr>
      <w:r w:rsidRPr="000533DD">
        <w:rPr>
          <w:rFonts w:eastAsia="Times New Roman"/>
          <w:sz w:val="24"/>
          <w:szCs w:val="24"/>
        </w:rPr>
        <w:lastRenderedPageBreak/>
        <w:t xml:space="preserve">Приложение № 2 </w:t>
      </w:r>
    </w:p>
    <w:p w:rsidR="000533DD" w:rsidRPr="000533DD" w:rsidRDefault="000533DD" w:rsidP="000533DD">
      <w:pPr>
        <w:ind w:firstLine="567"/>
        <w:jc w:val="right"/>
        <w:rPr>
          <w:rFonts w:eastAsia="Times New Roman"/>
          <w:sz w:val="24"/>
          <w:szCs w:val="24"/>
        </w:rPr>
      </w:pPr>
      <w:r w:rsidRPr="000533DD">
        <w:rPr>
          <w:rFonts w:eastAsia="Times New Roman"/>
          <w:sz w:val="24"/>
          <w:szCs w:val="24"/>
        </w:rPr>
        <w:t>к  контракту  № _______</w:t>
      </w:r>
    </w:p>
    <w:p w:rsidR="000533DD" w:rsidRPr="000533DD" w:rsidRDefault="000533DD" w:rsidP="000533DD">
      <w:pPr>
        <w:ind w:firstLine="567"/>
        <w:jc w:val="right"/>
        <w:rPr>
          <w:rFonts w:eastAsia="Times New Roman"/>
          <w:sz w:val="24"/>
          <w:szCs w:val="24"/>
        </w:rPr>
      </w:pPr>
      <w:r w:rsidRPr="000533DD">
        <w:rPr>
          <w:rFonts w:eastAsia="Times New Roman"/>
          <w:sz w:val="24"/>
          <w:szCs w:val="24"/>
        </w:rPr>
        <w:t>от «____»  _____ 202</w:t>
      </w:r>
      <w:r w:rsidR="00430C70">
        <w:rPr>
          <w:rFonts w:eastAsia="Times New Roman"/>
          <w:sz w:val="24"/>
          <w:szCs w:val="24"/>
        </w:rPr>
        <w:t>4</w:t>
      </w:r>
    </w:p>
    <w:p w:rsidR="000533DD" w:rsidRPr="000533DD" w:rsidRDefault="000533DD" w:rsidP="000533DD">
      <w:pPr>
        <w:ind w:firstLine="567"/>
        <w:jc w:val="right"/>
        <w:rPr>
          <w:rFonts w:eastAsia="Times New Roman"/>
          <w:sz w:val="24"/>
          <w:szCs w:val="24"/>
        </w:rPr>
      </w:pPr>
    </w:p>
    <w:p w:rsidR="000533DD" w:rsidRPr="000533DD" w:rsidRDefault="000533DD" w:rsidP="000533DD">
      <w:pPr>
        <w:ind w:firstLine="567"/>
        <w:jc w:val="right"/>
        <w:rPr>
          <w:rFonts w:eastAsia="Times New Roman"/>
          <w:sz w:val="24"/>
          <w:szCs w:val="24"/>
        </w:rPr>
      </w:pPr>
    </w:p>
    <w:p w:rsidR="000533DD" w:rsidRPr="000533DD" w:rsidRDefault="000533DD" w:rsidP="000533DD">
      <w:pPr>
        <w:shd w:val="clear" w:color="auto" w:fill="FFFFFF"/>
        <w:ind w:firstLine="567"/>
        <w:jc w:val="center"/>
        <w:rPr>
          <w:rFonts w:eastAsia="Times New Roman"/>
          <w:b/>
          <w:sz w:val="24"/>
          <w:szCs w:val="24"/>
        </w:rPr>
      </w:pPr>
      <w:r w:rsidRPr="000533DD">
        <w:rPr>
          <w:rFonts w:eastAsia="Times New Roman"/>
          <w:b/>
          <w:sz w:val="24"/>
          <w:szCs w:val="24"/>
        </w:rPr>
        <w:t>Инструкция по оформлению проекта производства работ</w:t>
      </w:r>
    </w:p>
    <w:p w:rsidR="000533DD" w:rsidRPr="000533DD" w:rsidRDefault="000533DD" w:rsidP="000533DD">
      <w:pPr>
        <w:shd w:val="clear" w:color="auto" w:fill="FFFFFF"/>
        <w:ind w:firstLine="567"/>
        <w:jc w:val="center"/>
        <w:rPr>
          <w:rFonts w:eastAsia="Times New Roman"/>
          <w:b/>
          <w:sz w:val="24"/>
          <w:szCs w:val="24"/>
        </w:rPr>
      </w:pPr>
    </w:p>
    <w:p w:rsidR="000533DD" w:rsidRPr="000533DD" w:rsidRDefault="000533DD" w:rsidP="000533DD">
      <w:pPr>
        <w:shd w:val="clear" w:color="auto" w:fill="FFFFFF"/>
        <w:ind w:firstLine="567"/>
        <w:jc w:val="both"/>
        <w:rPr>
          <w:rFonts w:eastAsia="Times New Roman"/>
          <w:sz w:val="24"/>
          <w:szCs w:val="24"/>
        </w:rPr>
      </w:pPr>
      <w:r w:rsidRPr="000533DD">
        <w:rPr>
          <w:rFonts w:eastAsia="Times New Roman"/>
          <w:sz w:val="24"/>
          <w:szCs w:val="24"/>
        </w:rPr>
        <w:t>Проект производства работ на объект ремонта (далее – Объект) оформляется и утверждается Подрядчиком, согласовывается Заказчиком и включает в себя нижеследующие листы и отдельные разделы:</w:t>
      </w:r>
    </w:p>
    <w:p w:rsidR="000533DD" w:rsidRPr="000533DD" w:rsidRDefault="000533DD" w:rsidP="000533DD">
      <w:pPr>
        <w:numPr>
          <w:ilvl w:val="0"/>
          <w:numId w:val="39"/>
        </w:numPr>
        <w:shd w:val="clear" w:color="auto" w:fill="FFFFFF"/>
        <w:ind w:left="0" w:firstLine="567"/>
        <w:contextualSpacing/>
        <w:jc w:val="both"/>
        <w:rPr>
          <w:rFonts w:eastAsia="Arial Unicode MS"/>
          <w:kern w:val="1"/>
          <w:sz w:val="24"/>
          <w:szCs w:val="24"/>
          <w:lang w:eastAsia="ar-SA"/>
        </w:rPr>
      </w:pPr>
      <w:r w:rsidRPr="000533DD">
        <w:rPr>
          <w:rFonts w:eastAsia="Arial Unicode MS"/>
          <w:kern w:val="1"/>
          <w:sz w:val="24"/>
          <w:szCs w:val="24"/>
          <w:lang w:eastAsia="ar-SA"/>
        </w:rPr>
        <w:t>Титульный лист</w:t>
      </w:r>
    </w:p>
    <w:p w:rsidR="000533DD" w:rsidRPr="000533DD" w:rsidRDefault="000533DD" w:rsidP="000533DD">
      <w:pPr>
        <w:numPr>
          <w:ilvl w:val="0"/>
          <w:numId w:val="39"/>
        </w:numPr>
        <w:shd w:val="clear" w:color="auto" w:fill="FFFFFF"/>
        <w:ind w:left="0" w:firstLine="567"/>
        <w:contextualSpacing/>
        <w:jc w:val="both"/>
        <w:rPr>
          <w:rFonts w:eastAsia="Arial Unicode MS"/>
          <w:kern w:val="1"/>
          <w:sz w:val="24"/>
          <w:szCs w:val="24"/>
          <w:lang w:eastAsia="ar-SA"/>
        </w:rPr>
      </w:pPr>
      <w:r w:rsidRPr="000533DD">
        <w:rPr>
          <w:rFonts w:eastAsia="Arial Unicode MS"/>
          <w:kern w:val="1"/>
          <w:sz w:val="24"/>
          <w:szCs w:val="24"/>
          <w:lang w:eastAsia="ar-SA"/>
        </w:rPr>
        <w:t>Лист содержания</w:t>
      </w:r>
    </w:p>
    <w:p w:rsidR="000533DD" w:rsidRPr="000533DD" w:rsidRDefault="000533DD" w:rsidP="000533DD">
      <w:pPr>
        <w:numPr>
          <w:ilvl w:val="0"/>
          <w:numId w:val="39"/>
        </w:numPr>
        <w:shd w:val="clear" w:color="auto" w:fill="FFFFFF"/>
        <w:ind w:left="0" w:firstLine="567"/>
        <w:contextualSpacing/>
        <w:jc w:val="both"/>
        <w:rPr>
          <w:rFonts w:eastAsia="Arial Unicode MS"/>
          <w:kern w:val="1"/>
          <w:sz w:val="24"/>
          <w:szCs w:val="24"/>
          <w:lang w:eastAsia="ar-SA"/>
        </w:rPr>
      </w:pPr>
      <w:r w:rsidRPr="000533DD">
        <w:rPr>
          <w:rFonts w:eastAsia="Arial Unicode MS"/>
          <w:kern w:val="1"/>
          <w:sz w:val="24"/>
          <w:szCs w:val="24"/>
          <w:lang w:eastAsia="ar-SA"/>
        </w:rPr>
        <w:t>Раздел 1 «Пояснительная записка</w:t>
      </w:r>
    </w:p>
    <w:p w:rsidR="000533DD" w:rsidRPr="000533DD" w:rsidRDefault="000533DD" w:rsidP="000533DD">
      <w:pPr>
        <w:numPr>
          <w:ilvl w:val="0"/>
          <w:numId w:val="40"/>
        </w:numPr>
        <w:shd w:val="clear" w:color="auto" w:fill="FFFFFF"/>
        <w:ind w:left="0" w:firstLine="567"/>
        <w:contextualSpacing/>
        <w:jc w:val="both"/>
        <w:rPr>
          <w:rFonts w:eastAsia="Arial Unicode MS"/>
          <w:kern w:val="1"/>
          <w:sz w:val="24"/>
          <w:szCs w:val="24"/>
          <w:lang w:eastAsia="ar-SA"/>
        </w:rPr>
      </w:pPr>
      <w:r w:rsidRPr="000533DD">
        <w:rPr>
          <w:rFonts w:eastAsia="Arial Unicode MS"/>
          <w:kern w:val="1"/>
          <w:sz w:val="24"/>
          <w:szCs w:val="24"/>
          <w:lang w:eastAsia="ar-SA"/>
        </w:rPr>
        <w:t>Подраздел 1.1 «Общие данные», с указанием общих данных Объекта, и приложением карты расположения участков ремонта.</w:t>
      </w:r>
    </w:p>
    <w:p w:rsidR="000533DD" w:rsidRPr="000533DD" w:rsidRDefault="000533DD" w:rsidP="000533DD">
      <w:pPr>
        <w:numPr>
          <w:ilvl w:val="0"/>
          <w:numId w:val="40"/>
        </w:numPr>
        <w:shd w:val="clear" w:color="auto" w:fill="FFFFFF"/>
        <w:ind w:left="0" w:firstLine="567"/>
        <w:contextualSpacing/>
        <w:jc w:val="both"/>
        <w:rPr>
          <w:rFonts w:eastAsia="Arial Unicode MS"/>
          <w:kern w:val="1"/>
          <w:sz w:val="24"/>
          <w:szCs w:val="24"/>
          <w:lang w:eastAsia="ar-SA"/>
        </w:rPr>
      </w:pPr>
      <w:r w:rsidRPr="000533DD">
        <w:rPr>
          <w:rFonts w:eastAsia="Arial Unicode MS"/>
          <w:kern w:val="1"/>
          <w:sz w:val="24"/>
          <w:szCs w:val="24"/>
          <w:lang w:eastAsia="ar-SA"/>
        </w:rPr>
        <w:t>Подраздел 1.2 «Дорожная одежда», с детальными указаниями конструкций дорожных одежд (конструктивных слоев) с разделением по участкам.</w:t>
      </w:r>
    </w:p>
    <w:p w:rsidR="000533DD" w:rsidRPr="000533DD" w:rsidRDefault="000533DD" w:rsidP="000533DD">
      <w:pPr>
        <w:numPr>
          <w:ilvl w:val="0"/>
          <w:numId w:val="40"/>
        </w:numPr>
        <w:shd w:val="clear" w:color="auto" w:fill="FFFFFF"/>
        <w:ind w:left="0" w:firstLine="567"/>
        <w:contextualSpacing/>
        <w:jc w:val="both"/>
        <w:rPr>
          <w:rFonts w:eastAsia="Arial Unicode MS"/>
          <w:kern w:val="1"/>
          <w:sz w:val="24"/>
          <w:szCs w:val="24"/>
          <w:lang w:eastAsia="ar-SA"/>
        </w:rPr>
      </w:pPr>
      <w:r w:rsidRPr="000533DD">
        <w:rPr>
          <w:rFonts w:eastAsia="Arial Unicode MS"/>
          <w:kern w:val="1"/>
          <w:sz w:val="24"/>
          <w:szCs w:val="24"/>
          <w:lang w:eastAsia="ar-SA"/>
        </w:rPr>
        <w:t>Подраздел 1.3 «Требования к материалам», с детальными указаниями требований к применяемым материалам в соответствии с условиями Контракта и требованиями нормативной документации.</w:t>
      </w:r>
    </w:p>
    <w:p w:rsidR="000533DD" w:rsidRPr="000533DD" w:rsidRDefault="000533DD" w:rsidP="000533DD">
      <w:pPr>
        <w:numPr>
          <w:ilvl w:val="0"/>
          <w:numId w:val="40"/>
        </w:numPr>
        <w:shd w:val="clear" w:color="auto" w:fill="FFFFFF"/>
        <w:ind w:left="0" w:firstLine="567"/>
        <w:contextualSpacing/>
        <w:jc w:val="both"/>
        <w:rPr>
          <w:rFonts w:eastAsia="Arial Unicode MS"/>
          <w:kern w:val="1"/>
          <w:sz w:val="24"/>
          <w:szCs w:val="24"/>
          <w:lang w:eastAsia="ar-SA"/>
        </w:rPr>
      </w:pPr>
      <w:r w:rsidRPr="000533DD">
        <w:rPr>
          <w:rFonts w:eastAsia="Arial Unicode MS"/>
          <w:kern w:val="1"/>
          <w:sz w:val="24"/>
          <w:szCs w:val="24"/>
          <w:lang w:eastAsia="ar-SA"/>
        </w:rPr>
        <w:t>Подраздел 1.4 «Организация и методы производства работ», в котором указываются основные методы производства работ, а также основная информация об организации работ»</w:t>
      </w:r>
    </w:p>
    <w:p w:rsidR="000533DD" w:rsidRPr="000533DD" w:rsidRDefault="000533DD" w:rsidP="000533DD">
      <w:pPr>
        <w:numPr>
          <w:ilvl w:val="0"/>
          <w:numId w:val="39"/>
        </w:numPr>
        <w:shd w:val="clear" w:color="auto" w:fill="FFFFFF"/>
        <w:ind w:left="0" w:firstLine="567"/>
        <w:contextualSpacing/>
        <w:jc w:val="both"/>
        <w:rPr>
          <w:rFonts w:eastAsia="Arial Unicode MS"/>
          <w:kern w:val="1"/>
          <w:sz w:val="24"/>
          <w:szCs w:val="24"/>
          <w:lang w:eastAsia="ar-SA"/>
        </w:rPr>
      </w:pPr>
      <w:r w:rsidRPr="000533DD">
        <w:rPr>
          <w:rFonts w:eastAsia="Arial Unicode MS"/>
          <w:kern w:val="1"/>
          <w:sz w:val="24"/>
          <w:szCs w:val="24"/>
          <w:lang w:eastAsia="ar-SA"/>
        </w:rPr>
        <w:t>Раздел 2 «Сведения о наличии машин и механизмов», в котором указываются все машины и механизмы Подрядчика», задействованные в строительно-монтажных работах»</w:t>
      </w:r>
    </w:p>
    <w:p w:rsidR="000533DD" w:rsidRPr="000533DD" w:rsidRDefault="000533DD" w:rsidP="000533DD">
      <w:pPr>
        <w:numPr>
          <w:ilvl w:val="0"/>
          <w:numId w:val="39"/>
        </w:numPr>
        <w:shd w:val="clear" w:color="auto" w:fill="FFFFFF"/>
        <w:ind w:left="0" w:firstLine="567"/>
        <w:contextualSpacing/>
        <w:jc w:val="both"/>
        <w:rPr>
          <w:rFonts w:eastAsia="Arial Unicode MS"/>
          <w:kern w:val="1"/>
          <w:sz w:val="24"/>
          <w:szCs w:val="24"/>
          <w:lang w:eastAsia="ar-SA"/>
        </w:rPr>
      </w:pPr>
      <w:r w:rsidRPr="000533DD">
        <w:rPr>
          <w:rFonts w:eastAsia="Arial Unicode MS"/>
          <w:kern w:val="1"/>
          <w:sz w:val="24"/>
          <w:szCs w:val="24"/>
          <w:lang w:eastAsia="ar-SA"/>
        </w:rPr>
        <w:t>Раздел 3 «Сведения о наличии производственных предприятий, баз и карьеров»</w:t>
      </w:r>
    </w:p>
    <w:p w:rsidR="000533DD" w:rsidRPr="000533DD" w:rsidRDefault="000533DD" w:rsidP="000533DD">
      <w:pPr>
        <w:numPr>
          <w:ilvl w:val="0"/>
          <w:numId w:val="39"/>
        </w:numPr>
        <w:shd w:val="clear" w:color="auto" w:fill="FFFFFF"/>
        <w:ind w:left="0" w:firstLine="567"/>
        <w:contextualSpacing/>
        <w:jc w:val="both"/>
        <w:rPr>
          <w:rFonts w:eastAsia="Arial Unicode MS"/>
          <w:kern w:val="1"/>
          <w:sz w:val="24"/>
          <w:szCs w:val="24"/>
          <w:lang w:eastAsia="ar-SA"/>
        </w:rPr>
      </w:pPr>
      <w:r w:rsidRPr="000533DD">
        <w:rPr>
          <w:rFonts w:eastAsia="Arial Unicode MS"/>
          <w:kern w:val="1"/>
          <w:sz w:val="24"/>
          <w:szCs w:val="24"/>
          <w:lang w:eastAsia="ar-SA"/>
        </w:rPr>
        <w:t>Раздел 4 «Устройство и привязка временных сооружений, полевых лабораторий и помещений для санитарно-бытового обслуживания работников», указываются сведения при предполагаемой работе таких объектов в рамках реализации Контракта.</w:t>
      </w:r>
    </w:p>
    <w:p w:rsidR="000533DD" w:rsidRPr="000533DD" w:rsidRDefault="000533DD" w:rsidP="000533DD">
      <w:pPr>
        <w:numPr>
          <w:ilvl w:val="0"/>
          <w:numId w:val="39"/>
        </w:numPr>
        <w:shd w:val="clear" w:color="auto" w:fill="FFFFFF"/>
        <w:ind w:left="0" w:firstLine="567"/>
        <w:contextualSpacing/>
        <w:jc w:val="both"/>
        <w:rPr>
          <w:rFonts w:eastAsia="Arial Unicode MS"/>
          <w:kern w:val="1"/>
          <w:sz w:val="24"/>
          <w:szCs w:val="24"/>
          <w:lang w:eastAsia="ar-SA"/>
        </w:rPr>
      </w:pPr>
      <w:r w:rsidRPr="000533DD">
        <w:rPr>
          <w:rFonts w:eastAsia="Arial Unicode MS"/>
          <w:kern w:val="1"/>
          <w:sz w:val="24"/>
          <w:szCs w:val="24"/>
          <w:lang w:eastAsia="ar-SA"/>
        </w:rPr>
        <w:t xml:space="preserve"> Раздел 5 «Мероприятия по обеспечению сохранности материалов, изделий, конструкций и оборудования на Объекте»</w:t>
      </w:r>
    </w:p>
    <w:p w:rsidR="000533DD" w:rsidRPr="000533DD" w:rsidRDefault="000533DD" w:rsidP="000533DD">
      <w:pPr>
        <w:numPr>
          <w:ilvl w:val="0"/>
          <w:numId w:val="39"/>
        </w:numPr>
        <w:shd w:val="clear" w:color="auto" w:fill="FFFFFF"/>
        <w:ind w:left="0" w:firstLine="567"/>
        <w:contextualSpacing/>
        <w:jc w:val="both"/>
        <w:rPr>
          <w:rFonts w:eastAsia="Arial Unicode MS"/>
          <w:b/>
          <w:kern w:val="1"/>
          <w:sz w:val="24"/>
          <w:szCs w:val="24"/>
          <w:lang w:eastAsia="ar-SA"/>
        </w:rPr>
      </w:pPr>
      <w:r w:rsidRPr="000533DD">
        <w:rPr>
          <w:rFonts w:eastAsia="Arial Unicode MS"/>
          <w:kern w:val="1"/>
          <w:sz w:val="24"/>
          <w:szCs w:val="24"/>
          <w:lang w:eastAsia="ar-SA"/>
        </w:rPr>
        <w:t>Раздел 6 «Организация дорожного движения и установка технических средств регулирования на период производства дорожных работ», в котором указываются общие указания лицам, ответственным за безопасность движения у мест производства работ, указания по применению временных дорожных знаков, указания по применению ограждающих и направляющих устройств и других технических средств регулирования.</w:t>
      </w:r>
      <w:r w:rsidRPr="000533DD">
        <w:rPr>
          <w:rFonts w:eastAsia="Arial Unicode MS"/>
          <w:b/>
          <w:kern w:val="1"/>
          <w:sz w:val="24"/>
          <w:szCs w:val="24"/>
          <w:lang w:eastAsia="ar-SA"/>
        </w:rPr>
        <w:t xml:space="preserve"> </w:t>
      </w:r>
    </w:p>
    <w:p w:rsidR="000533DD" w:rsidRPr="000533DD" w:rsidRDefault="000533DD" w:rsidP="000533DD">
      <w:pPr>
        <w:numPr>
          <w:ilvl w:val="0"/>
          <w:numId w:val="39"/>
        </w:numPr>
        <w:shd w:val="clear" w:color="auto" w:fill="FFFFFF"/>
        <w:ind w:left="0" w:firstLine="567"/>
        <w:contextualSpacing/>
        <w:jc w:val="both"/>
        <w:rPr>
          <w:rFonts w:eastAsia="Arial Unicode MS"/>
          <w:kern w:val="1"/>
          <w:sz w:val="24"/>
          <w:szCs w:val="24"/>
          <w:lang w:eastAsia="ar-SA"/>
        </w:rPr>
      </w:pPr>
      <w:r w:rsidRPr="000533DD">
        <w:rPr>
          <w:rFonts w:eastAsia="Arial Unicode MS"/>
          <w:kern w:val="1"/>
          <w:sz w:val="24"/>
          <w:szCs w:val="24"/>
          <w:lang w:eastAsia="ar-SA"/>
        </w:rPr>
        <w:t>Раздел 7 «Геодезические работы при ремонте автомобильной дороги», с указанием основных сведений и требований к геодезическим работам при ремонте Объекта.</w:t>
      </w:r>
    </w:p>
    <w:p w:rsidR="000533DD" w:rsidRPr="000533DD" w:rsidRDefault="000533DD" w:rsidP="000533DD">
      <w:pPr>
        <w:numPr>
          <w:ilvl w:val="0"/>
          <w:numId w:val="39"/>
        </w:numPr>
        <w:shd w:val="clear" w:color="auto" w:fill="FFFFFF"/>
        <w:ind w:left="0" w:firstLine="567"/>
        <w:contextualSpacing/>
        <w:jc w:val="both"/>
        <w:rPr>
          <w:rFonts w:eastAsia="Arial Unicode MS"/>
          <w:kern w:val="1"/>
          <w:sz w:val="24"/>
          <w:szCs w:val="24"/>
          <w:lang w:eastAsia="ar-SA"/>
        </w:rPr>
      </w:pPr>
      <w:r w:rsidRPr="000533DD">
        <w:rPr>
          <w:rFonts w:eastAsia="Arial Unicode MS"/>
          <w:kern w:val="1"/>
          <w:sz w:val="24"/>
          <w:szCs w:val="24"/>
          <w:lang w:eastAsia="ar-SA"/>
        </w:rPr>
        <w:t>Раздел 8 «Организация и технология выполнения работ»</w:t>
      </w:r>
    </w:p>
    <w:p w:rsidR="000533DD" w:rsidRPr="000533DD" w:rsidRDefault="000533DD" w:rsidP="000533DD">
      <w:pPr>
        <w:numPr>
          <w:ilvl w:val="0"/>
          <w:numId w:val="41"/>
        </w:numPr>
        <w:shd w:val="clear" w:color="auto" w:fill="FFFFFF"/>
        <w:ind w:left="0" w:firstLine="567"/>
        <w:contextualSpacing/>
        <w:jc w:val="both"/>
        <w:rPr>
          <w:rFonts w:eastAsia="Arial Unicode MS"/>
          <w:kern w:val="1"/>
          <w:sz w:val="24"/>
          <w:szCs w:val="24"/>
          <w:lang w:eastAsia="ar-SA"/>
        </w:rPr>
      </w:pPr>
      <w:r w:rsidRPr="000533DD">
        <w:rPr>
          <w:rFonts w:eastAsia="Arial Unicode MS"/>
          <w:kern w:val="1"/>
          <w:sz w:val="24"/>
          <w:szCs w:val="24"/>
          <w:lang w:eastAsia="ar-SA"/>
        </w:rPr>
        <w:t>Подраздел 8.1 «Подготовительный период», с указанием сведений о работах в подготовительный период.</w:t>
      </w:r>
    </w:p>
    <w:p w:rsidR="000533DD" w:rsidRPr="000533DD" w:rsidRDefault="000533DD" w:rsidP="000533DD">
      <w:pPr>
        <w:numPr>
          <w:ilvl w:val="0"/>
          <w:numId w:val="41"/>
        </w:numPr>
        <w:shd w:val="clear" w:color="auto" w:fill="FFFFFF"/>
        <w:ind w:left="0" w:firstLine="567"/>
        <w:contextualSpacing/>
        <w:jc w:val="both"/>
        <w:rPr>
          <w:rFonts w:eastAsia="Arial Unicode MS"/>
          <w:kern w:val="1"/>
          <w:sz w:val="24"/>
          <w:szCs w:val="24"/>
          <w:lang w:eastAsia="ar-SA"/>
        </w:rPr>
      </w:pPr>
      <w:r w:rsidRPr="000533DD">
        <w:rPr>
          <w:rFonts w:eastAsia="Arial Unicode MS"/>
          <w:kern w:val="1"/>
          <w:sz w:val="24"/>
          <w:szCs w:val="24"/>
          <w:lang w:eastAsia="ar-SA"/>
        </w:rPr>
        <w:t xml:space="preserve">Подраздел 8.2 «Расчистка полосы отвода», с указанием сведений о работах по вырубке деревьев, кустарника и мелколесья и </w:t>
      </w:r>
      <w:proofErr w:type="spellStart"/>
      <w:r w:rsidRPr="000533DD">
        <w:rPr>
          <w:rFonts w:eastAsia="Arial Unicode MS"/>
          <w:kern w:val="1"/>
          <w:sz w:val="24"/>
          <w:szCs w:val="24"/>
          <w:lang w:eastAsia="ar-SA"/>
        </w:rPr>
        <w:t>т.д</w:t>
      </w:r>
      <w:proofErr w:type="spellEnd"/>
      <w:r w:rsidRPr="000533DD">
        <w:rPr>
          <w:rFonts w:eastAsia="Arial Unicode MS"/>
          <w:kern w:val="1"/>
          <w:sz w:val="24"/>
          <w:szCs w:val="24"/>
          <w:lang w:eastAsia="ar-SA"/>
        </w:rPr>
        <w:t>, а также предъявляемые к работам требования.</w:t>
      </w:r>
    </w:p>
    <w:p w:rsidR="000533DD" w:rsidRPr="000533DD" w:rsidRDefault="000533DD" w:rsidP="000533DD">
      <w:pPr>
        <w:numPr>
          <w:ilvl w:val="0"/>
          <w:numId w:val="39"/>
        </w:numPr>
        <w:shd w:val="clear" w:color="auto" w:fill="FFFFFF"/>
        <w:ind w:left="0" w:firstLine="567"/>
        <w:contextualSpacing/>
        <w:jc w:val="both"/>
        <w:rPr>
          <w:rFonts w:eastAsia="Arial Unicode MS"/>
          <w:kern w:val="1"/>
          <w:sz w:val="24"/>
          <w:szCs w:val="24"/>
          <w:lang w:eastAsia="ar-SA"/>
        </w:rPr>
      </w:pPr>
      <w:r w:rsidRPr="000533DD">
        <w:rPr>
          <w:rFonts w:eastAsia="Arial Unicode MS"/>
          <w:kern w:val="1"/>
          <w:sz w:val="24"/>
          <w:szCs w:val="24"/>
          <w:lang w:eastAsia="ar-SA"/>
        </w:rPr>
        <w:t>Раздел 9 «Основные дорожные работы», с подразделами по видам работ, в которых указываются детальные технологические способы производства работ, применяемые ресурсы, технологические карты, требования к качеству производства работ, требования к технике безопасности, и другие сведения.</w:t>
      </w:r>
    </w:p>
    <w:p w:rsidR="000533DD" w:rsidRPr="000533DD" w:rsidRDefault="000533DD" w:rsidP="000533DD">
      <w:pPr>
        <w:numPr>
          <w:ilvl w:val="0"/>
          <w:numId w:val="39"/>
        </w:numPr>
        <w:shd w:val="clear" w:color="auto" w:fill="FFFFFF"/>
        <w:ind w:left="0" w:firstLine="567"/>
        <w:contextualSpacing/>
        <w:jc w:val="both"/>
        <w:rPr>
          <w:rFonts w:eastAsia="Arial Unicode MS"/>
          <w:kern w:val="1"/>
          <w:sz w:val="24"/>
          <w:szCs w:val="24"/>
          <w:lang w:eastAsia="ar-SA"/>
        </w:rPr>
      </w:pPr>
      <w:r w:rsidRPr="000533DD">
        <w:rPr>
          <w:rFonts w:eastAsia="Arial Unicode MS"/>
          <w:kern w:val="1"/>
          <w:sz w:val="24"/>
          <w:szCs w:val="24"/>
          <w:lang w:eastAsia="ar-SA"/>
        </w:rPr>
        <w:t>Раздел 10 «Ремонт водопропускных труб», в котором содержатся детальные технологические способы производства работ, применяемые ресурсы, требования к качеству производства работ, требования к технике безопасности, и другие сведения.</w:t>
      </w:r>
    </w:p>
    <w:p w:rsidR="000533DD" w:rsidRPr="000533DD" w:rsidRDefault="000533DD" w:rsidP="000533DD">
      <w:pPr>
        <w:numPr>
          <w:ilvl w:val="0"/>
          <w:numId w:val="39"/>
        </w:numPr>
        <w:shd w:val="clear" w:color="auto" w:fill="FFFFFF"/>
        <w:ind w:left="0" w:firstLine="567"/>
        <w:contextualSpacing/>
        <w:jc w:val="both"/>
        <w:rPr>
          <w:rFonts w:eastAsia="Arial Unicode MS"/>
          <w:kern w:val="1"/>
          <w:sz w:val="24"/>
          <w:szCs w:val="24"/>
          <w:lang w:eastAsia="ar-SA"/>
        </w:rPr>
      </w:pPr>
      <w:r w:rsidRPr="000533DD">
        <w:rPr>
          <w:rFonts w:eastAsia="Arial Unicode MS"/>
          <w:kern w:val="1"/>
          <w:sz w:val="24"/>
          <w:szCs w:val="24"/>
          <w:lang w:eastAsia="ar-SA"/>
        </w:rPr>
        <w:t>Раздел 11 «Комплекс мероприятий по охране труда»</w:t>
      </w:r>
    </w:p>
    <w:p w:rsidR="000533DD" w:rsidRPr="000533DD" w:rsidRDefault="000533DD" w:rsidP="000533DD">
      <w:pPr>
        <w:numPr>
          <w:ilvl w:val="0"/>
          <w:numId w:val="39"/>
        </w:numPr>
        <w:shd w:val="clear" w:color="auto" w:fill="FFFFFF"/>
        <w:ind w:left="0" w:firstLine="567"/>
        <w:contextualSpacing/>
        <w:jc w:val="both"/>
        <w:rPr>
          <w:rFonts w:eastAsia="Arial Unicode MS"/>
          <w:kern w:val="1"/>
          <w:sz w:val="24"/>
          <w:szCs w:val="24"/>
          <w:lang w:eastAsia="ar-SA"/>
        </w:rPr>
      </w:pPr>
      <w:r w:rsidRPr="000533DD">
        <w:rPr>
          <w:rFonts w:eastAsia="Arial Unicode MS"/>
          <w:kern w:val="1"/>
          <w:sz w:val="24"/>
          <w:szCs w:val="24"/>
          <w:lang w:eastAsia="ar-SA"/>
        </w:rPr>
        <w:t>Раздел 12 «Мероприятия по охране окружающей среды»</w:t>
      </w:r>
    </w:p>
    <w:p w:rsidR="000533DD" w:rsidRPr="000533DD" w:rsidRDefault="000533DD" w:rsidP="000533DD">
      <w:pPr>
        <w:numPr>
          <w:ilvl w:val="0"/>
          <w:numId w:val="39"/>
        </w:numPr>
        <w:shd w:val="clear" w:color="auto" w:fill="FFFFFF"/>
        <w:ind w:left="0" w:firstLine="567"/>
        <w:contextualSpacing/>
        <w:jc w:val="both"/>
        <w:rPr>
          <w:rFonts w:eastAsia="Arial Unicode MS"/>
          <w:kern w:val="1"/>
          <w:sz w:val="24"/>
          <w:szCs w:val="24"/>
          <w:lang w:eastAsia="ar-SA"/>
        </w:rPr>
      </w:pPr>
      <w:r w:rsidRPr="000533DD">
        <w:rPr>
          <w:rFonts w:eastAsia="Arial Unicode MS"/>
          <w:kern w:val="1"/>
          <w:sz w:val="24"/>
          <w:szCs w:val="24"/>
          <w:lang w:eastAsia="ar-SA"/>
        </w:rPr>
        <w:t>Раздел 13 «Основные указания по пожарной безопасности»</w:t>
      </w:r>
    </w:p>
    <w:p w:rsidR="000533DD" w:rsidRPr="000533DD" w:rsidRDefault="000533DD" w:rsidP="000533DD">
      <w:pPr>
        <w:numPr>
          <w:ilvl w:val="0"/>
          <w:numId w:val="39"/>
        </w:numPr>
        <w:shd w:val="clear" w:color="auto" w:fill="FFFFFF"/>
        <w:ind w:left="0" w:firstLine="567"/>
        <w:contextualSpacing/>
        <w:jc w:val="both"/>
        <w:rPr>
          <w:rFonts w:eastAsia="Arial Unicode MS"/>
          <w:kern w:val="1"/>
          <w:sz w:val="24"/>
          <w:szCs w:val="24"/>
          <w:lang w:eastAsia="ar-SA"/>
        </w:rPr>
      </w:pPr>
      <w:r w:rsidRPr="000533DD">
        <w:rPr>
          <w:rFonts w:eastAsia="Arial Unicode MS"/>
          <w:kern w:val="1"/>
          <w:sz w:val="24"/>
          <w:szCs w:val="24"/>
          <w:lang w:eastAsia="ar-SA"/>
        </w:rPr>
        <w:t xml:space="preserve">Раздел 14 «Календарный график выполнения работ» - с указанием наименований объемов работ в соответствии с </w:t>
      </w:r>
      <w:r w:rsidR="00C32307">
        <w:rPr>
          <w:rFonts w:eastAsia="Times New Roman"/>
          <w:sz w:val="24"/>
          <w:szCs w:val="24"/>
          <w:lang w:eastAsia="en-US"/>
        </w:rPr>
        <w:t>Ведомостью объемов и стоимости</w:t>
      </w:r>
      <w:r w:rsidR="00C32307" w:rsidRPr="00E6293C">
        <w:rPr>
          <w:rFonts w:eastAsia="Times New Roman"/>
          <w:sz w:val="24"/>
          <w:szCs w:val="24"/>
          <w:lang w:eastAsia="en-US"/>
        </w:rPr>
        <w:t xml:space="preserve"> работ по ремонту </w:t>
      </w:r>
      <w:r w:rsidR="00C32307" w:rsidRPr="00E6293C">
        <w:rPr>
          <w:rFonts w:eastAsia="Times New Roman"/>
          <w:sz w:val="24"/>
          <w:szCs w:val="24"/>
          <w:lang w:eastAsia="en-US"/>
        </w:rPr>
        <w:lastRenderedPageBreak/>
        <w:t>автомобильной дороги</w:t>
      </w:r>
      <w:r w:rsidR="00C32307">
        <w:rPr>
          <w:rFonts w:eastAsia="Times New Roman"/>
          <w:sz w:val="24"/>
          <w:szCs w:val="24"/>
          <w:lang w:eastAsia="en-US"/>
        </w:rPr>
        <w:t xml:space="preserve">, </w:t>
      </w:r>
      <w:r w:rsidR="00C90ED3" w:rsidRPr="00C90ED3">
        <w:rPr>
          <w:rFonts w:eastAsia="Times New Roman"/>
          <w:sz w:val="24"/>
          <w:szCs w:val="24"/>
          <w:lang w:eastAsia="en-US"/>
        </w:rPr>
        <w:t xml:space="preserve">выполненной </w:t>
      </w:r>
      <w:r w:rsidR="00C90ED3" w:rsidRPr="00C90ED3">
        <w:rPr>
          <w:rFonts w:eastAsia="Times New Roman"/>
          <w:sz w:val="24"/>
          <w:szCs w:val="24"/>
        </w:rPr>
        <w:t>на основании</w:t>
      </w:r>
      <w:r w:rsidR="00C90ED3" w:rsidRPr="00C90ED3">
        <w:rPr>
          <w:rFonts w:eastAsia="Times New Roman"/>
          <w:sz w:val="24"/>
          <w:szCs w:val="24"/>
          <w:lang w:eastAsia="en-US"/>
        </w:rPr>
        <w:t xml:space="preserve"> </w:t>
      </w:r>
      <w:r w:rsidR="00C90ED3" w:rsidRPr="00C90ED3">
        <w:rPr>
          <w:rFonts w:eastAsia="Times New Roman"/>
          <w:sz w:val="24"/>
          <w:szCs w:val="24"/>
        </w:rPr>
        <w:t>сметного расчета</w:t>
      </w:r>
      <w:r w:rsidR="00C90ED3" w:rsidRPr="00C90ED3">
        <w:rPr>
          <w:rFonts w:eastAsia="Times New Roman"/>
          <w:sz w:val="24"/>
          <w:szCs w:val="24"/>
          <w:lang w:eastAsia="en-US"/>
        </w:rPr>
        <w:t xml:space="preserve"> стоимости работ по ремонту Объекта, получивш</w:t>
      </w:r>
      <w:r w:rsidR="00AD58D7">
        <w:rPr>
          <w:rFonts w:eastAsia="Times New Roman"/>
          <w:sz w:val="24"/>
          <w:szCs w:val="24"/>
          <w:lang w:eastAsia="en-US"/>
        </w:rPr>
        <w:t>его</w:t>
      </w:r>
      <w:r w:rsidR="00C90ED3" w:rsidRPr="00C90ED3">
        <w:rPr>
          <w:rFonts w:eastAsia="Times New Roman"/>
          <w:sz w:val="24"/>
          <w:szCs w:val="24"/>
          <w:lang w:eastAsia="en-US"/>
        </w:rPr>
        <w:t xml:space="preserve"> заключение ГБУ "Тверской РЦЦС"</w:t>
      </w:r>
      <w:r w:rsidR="00C32307" w:rsidRPr="000533DD">
        <w:rPr>
          <w:rFonts w:eastAsia="Arial Unicode MS"/>
          <w:kern w:val="1"/>
          <w:sz w:val="24"/>
          <w:szCs w:val="24"/>
          <w:lang w:eastAsia="ar-SA"/>
        </w:rPr>
        <w:t xml:space="preserve"> </w:t>
      </w:r>
      <w:r w:rsidRPr="000533DD">
        <w:rPr>
          <w:rFonts w:eastAsia="Arial Unicode MS"/>
          <w:kern w:val="1"/>
          <w:sz w:val="24"/>
          <w:szCs w:val="24"/>
          <w:lang w:eastAsia="ar-SA"/>
        </w:rPr>
        <w:t xml:space="preserve">(Приложение № 1 к </w:t>
      </w:r>
      <w:r w:rsidRPr="000533DD">
        <w:rPr>
          <w:rFonts w:eastAsia="Times New Roman"/>
          <w:sz w:val="24"/>
          <w:szCs w:val="24"/>
        </w:rPr>
        <w:t>Описанию объекта закупки (Техническое задание)</w:t>
      </w:r>
      <w:r w:rsidRPr="000533DD">
        <w:rPr>
          <w:rFonts w:eastAsia="Arial Unicode MS"/>
          <w:kern w:val="1"/>
          <w:sz w:val="24"/>
          <w:szCs w:val="24"/>
          <w:lang w:eastAsia="ar-SA"/>
        </w:rPr>
        <w:t xml:space="preserve">), сроки и очередность выполнения работ (по дням). </w:t>
      </w:r>
    </w:p>
    <w:p w:rsidR="000533DD" w:rsidRPr="000533DD" w:rsidRDefault="000533DD" w:rsidP="000533DD">
      <w:pPr>
        <w:ind w:firstLine="567"/>
        <w:jc w:val="both"/>
        <w:rPr>
          <w:rFonts w:eastAsia="Times New Roman"/>
          <w:b/>
          <w:sz w:val="24"/>
          <w:szCs w:val="24"/>
        </w:rPr>
      </w:pPr>
    </w:p>
    <w:p w:rsidR="000533DD" w:rsidRPr="000533DD" w:rsidRDefault="000533DD" w:rsidP="000533DD">
      <w:pPr>
        <w:ind w:firstLine="567"/>
        <w:jc w:val="both"/>
        <w:rPr>
          <w:rFonts w:eastAsia="Times New Roman"/>
          <w:sz w:val="24"/>
          <w:szCs w:val="24"/>
        </w:rPr>
      </w:pPr>
      <w:r w:rsidRPr="000533DD">
        <w:rPr>
          <w:rFonts w:eastAsia="Times New Roman"/>
          <w:b/>
          <w:sz w:val="24"/>
          <w:szCs w:val="24"/>
        </w:rPr>
        <w:t>ЗАКАЗЧИК:</w:t>
      </w:r>
      <w:r w:rsidRPr="000533DD">
        <w:rPr>
          <w:rFonts w:eastAsia="Times New Roman"/>
          <w:b/>
          <w:sz w:val="24"/>
          <w:szCs w:val="24"/>
        </w:rPr>
        <w:tab/>
      </w:r>
      <w:r w:rsidRPr="000533DD">
        <w:rPr>
          <w:rFonts w:eastAsia="Times New Roman"/>
          <w:b/>
          <w:sz w:val="24"/>
          <w:szCs w:val="24"/>
        </w:rPr>
        <w:tab/>
      </w:r>
      <w:r w:rsidRPr="000533DD">
        <w:rPr>
          <w:rFonts w:eastAsia="Times New Roman"/>
          <w:b/>
          <w:sz w:val="24"/>
          <w:szCs w:val="24"/>
        </w:rPr>
        <w:tab/>
      </w:r>
      <w:r w:rsidRPr="000533DD">
        <w:rPr>
          <w:rFonts w:eastAsia="Times New Roman"/>
          <w:b/>
          <w:sz w:val="24"/>
          <w:szCs w:val="24"/>
        </w:rPr>
        <w:tab/>
      </w:r>
      <w:r w:rsidRPr="000533DD">
        <w:rPr>
          <w:rFonts w:eastAsia="Times New Roman"/>
          <w:b/>
          <w:sz w:val="24"/>
          <w:szCs w:val="24"/>
        </w:rPr>
        <w:tab/>
        <w:t xml:space="preserve">     ПОДРЯДЧИК:</w:t>
      </w:r>
    </w:p>
    <w:p w:rsidR="005C11CB" w:rsidRPr="000533DD" w:rsidRDefault="000533DD" w:rsidP="000533DD">
      <w:pPr>
        <w:tabs>
          <w:tab w:val="left" w:pos="5443"/>
        </w:tabs>
        <w:ind w:firstLine="567"/>
        <w:jc w:val="center"/>
        <w:rPr>
          <w:rFonts w:eastAsia="Times New Roman"/>
          <w:b/>
          <w:sz w:val="24"/>
          <w:szCs w:val="24"/>
        </w:rPr>
      </w:pPr>
      <w:r w:rsidRPr="000533DD">
        <w:rPr>
          <w:rFonts w:eastAsia="Times New Roman"/>
          <w:b/>
          <w:sz w:val="24"/>
          <w:szCs w:val="24"/>
        </w:rPr>
        <w:tab/>
      </w:r>
    </w:p>
    <w:p w:rsidR="005C11CB" w:rsidRPr="000533DD" w:rsidRDefault="005C11CB" w:rsidP="005C11CB">
      <w:pPr>
        <w:tabs>
          <w:tab w:val="left" w:pos="5443"/>
        </w:tabs>
        <w:ind w:firstLine="567"/>
        <w:jc w:val="center"/>
        <w:rPr>
          <w:rFonts w:eastAsia="Times New Roman"/>
          <w:b/>
          <w:sz w:val="24"/>
          <w:szCs w:val="24"/>
        </w:rPr>
      </w:pPr>
    </w:p>
    <w:p w:rsidR="005C11CB" w:rsidRPr="000533DD" w:rsidRDefault="005C11CB" w:rsidP="005C11CB">
      <w:pPr>
        <w:tabs>
          <w:tab w:val="left" w:pos="5443"/>
        </w:tabs>
        <w:ind w:firstLine="567"/>
        <w:jc w:val="right"/>
        <w:rPr>
          <w:rFonts w:eastAsia="Times New Roman"/>
          <w:sz w:val="24"/>
          <w:szCs w:val="24"/>
        </w:rPr>
      </w:pPr>
    </w:p>
    <w:p w:rsidR="00E534D0" w:rsidRDefault="005C11CB">
      <w:pPr>
        <w:rPr>
          <w:rFonts w:eastAsia="Times New Roman"/>
          <w:b/>
          <w:sz w:val="24"/>
          <w:szCs w:val="24"/>
        </w:rPr>
        <w:sectPr w:rsidR="00E534D0" w:rsidSect="00E13C96">
          <w:headerReference w:type="even" r:id="rId40"/>
          <w:footerReference w:type="even" r:id="rId41"/>
          <w:footerReference w:type="default" r:id="rId42"/>
          <w:pgSz w:w="11906" w:h="16838"/>
          <w:pgMar w:top="709" w:right="567" w:bottom="993" w:left="1418" w:header="709" w:footer="310" w:gutter="0"/>
          <w:cols w:space="708"/>
          <w:docGrid w:linePitch="360"/>
        </w:sectPr>
      </w:pPr>
      <w:r w:rsidRPr="000533DD">
        <w:rPr>
          <w:rFonts w:eastAsia="Times New Roman"/>
          <w:b/>
          <w:sz w:val="24"/>
          <w:szCs w:val="24"/>
        </w:rPr>
        <w:br w:type="page"/>
      </w:r>
    </w:p>
    <w:p w:rsidR="00FA316A" w:rsidRPr="000533DD" w:rsidRDefault="00FA316A" w:rsidP="00FA316A">
      <w:pPr>
        <w:tabs>
          <w:tab w:val="left" w:pos="3486"/>
          <w:tab w:val="left" w:pos="3686"/>
          <w:tab w:val="left" w:pos="3828"/>
          <w:tab w:val="left" w:pos="5443"/>
        </w:tabs>
        <w:jc w:val="right"/>
        <w:rPr>
          <w:rFonts w:eastAsia="Times New Roman"/>
          <w:bCs/>
          <w:color w:val="000000"/>
          <w:sz w:val="24"/>
          <w:szCs w:val="24"/>
        </w:rPr>
      </w:pPr>
      <w:r w:rsidRPr="000533DD">
        <w:rPr>
          <w:rFonts w:eastAsia="Times New Roman"/>
          <w:bCs/>
          <w:color w:val="000000"/>
          <w:sz w:val="24"/>
          <w:szCs w:val="24"/>
        </w:rPr>
        <w:lastRenderedPageBreak/>
        <w:t>Приложение №3 к</w:t>
      </w:r>
    </w:p>
    <w:p w:rsidR="00FA316A" w:rsidRPr="000533DD" w:rsidRDefault="00FA316A" w:rsidP="00FA316A">
      <w:pPr>
        <w:tabs>
          <w:tab w:val="left" w:pos="3486"/>
          <w:tab w:val="left" w:pos="3686"/>
          <w:tab w:val="left" w:pos="3828"/>
          <w:tab w:val="left" w:pos="5443"/>
        </w:tabs>
        <w:jc w:val="right"/>
        <w:rPr>
          <w:rFonts w:eastAsia="Times New Roman"/>
          <w:bCs/>
          <w:color w:val="000000"/>
          <w:sz w:val="24"/>
          <w:szCs w:val="24"/>
        </w:rPr>
      </w:pPr>
      <w:r w:rsidRPr="000533DD">
        <w:rPr>
          <w:rFonts w:eastAsia="Times New Roman"/>
          <w:bCs/>
          <w:color w:val="000000"/>
          <w:sz w:val="24"/>
          <w:szCs w:val="24"/>
        </w:rPr>
        <w:t>Контракту №_______</w:t>
      </w:r>
    </w:p>
    <w:p w:rsidR="00FA316A" w:rsidRDefault="00FA316A" w:rsidP="00FA316A">
      <w:pPr>
        <w:tabs>
          <w:tab w:val="left" w:pos="3486"/>
          <w:tab w:val="left" w:pos="3686"/>
          <w:tab w:val="left" w:pos="3828"/>
          <w:tab w:val="left" w:pos="5443"/>
        </w:tabs>
        <w:jc w:val="right"/>
        <w:rPr>
          <w:rFonts w:eastAsia="Times New Roman"/>
          <w:bCs/>
          <w:color w:val="000000"/>
          <w:sz w:val="24"/>
          <w:szCs w:val="24"/>
        </w:rPr>
      </w:pPr>
      <w:r w:rsidRPr="000533DD">
        <w:rPr>
          <w:rFonts w:eastAsia="Times New Roman"/>
          <w:bCs/>
          <w:color w:val="000000"/>
          <w:sz w:val="24"/>
          <w:szCs w:val="24"/>
        </w:rPr>
        <w:t>от  «______»_______________202</w:t>
      </w:r>
      <w:r w:rsidR="00430C70">
        <w:rPr>
          <w:rFonts w:eastAsia="Times New Roman"/>
          <w:bCs/>
          <w:color w:val="000000"/>
          <w:sz w:val="24"/>
          <w:szCs w:val="24"/>
        </w:rPr>
        <w:t>4</w:t>
      </w:r>
    </w:p>
    <w:p w:rsidR="00977CDD" w:rsidRDefault="00977CDD" w:rsidP="00FA316A">
      <w:pPr>
        <w:tabs>
          <w:tab w:val="left" w:pos="3486"/>
          <w:tab w:val="left" w:pos="3686"/>
          <w:tab w:val="left" w:pos="3828"/>
          <w:tab w:val="left" w:pos="5443"/>
        </w:tabs>
        <w:jc w:val="right"/>
        <w:rPr>
          <w:rFonts w:eastAsia="Times New Roman"/>
          <w:bCs/>
          <w:color w:val="000000"/>
          <w:sz w:val="24"/>
          <w:szCs w:val="24"/>
        </w:rPr>
      </w:pPr>
    </w:p>
    <w:p w:rsidR="00977CDD" w:rsidRDefault="00977CDD" w:rsidP="00977CDD">
      <w:pPr>
        <w:tabs>
          <w:tab w:val="left" w:pos="3486"/>
          <w:tab w:val="left" w:pos="3686"/>
          <w:tab w:val="left" w:pos="3828"/>
          <w:tab w:val="left" w:pos="5443"/>
        </w:tabs>
        <w:jc w:val="center"/>
        <w:rPr>
          <w:rFonts w:eastAsia="Times New Roman"/>
          <w:b/>
          <w:bCs/>
          <w:sz w:val="24"/>
          <w:szCs w:val="24"/>
        </w:rPr>
      </w:pPr>
      <w:r w:rsidRPr="00E855BC">
        <w:rPr>
          <w:rFonts w:eastAsia="Times New Roman"/>
          <w:b/>
          <w:bCs/>
          <w:sz w:val="24"/>
          <w:szCs w:val="24"/>
        </w:rPr>
        <w:t>ГРАФИК СТРОИТЕЛЬНО-МОНТАЖНЫХ РАБОТ</w:t>
      </w:r>
    </w:p>
    <w:p w:rsidR="00977CDD" w:rsidRDefault="00977CDD" w:rsidP="00977CDD">
      <w:pPr>
        <w:tabs>
          <w:tab w:val="left" w:pos="3486"/>
          <w:tab w:val="left" w:pos="3686"/>
          <w:tab w:val="left" w:pos="3828"/>
          <w:tab w:val="left" w:pos="5443"/>
        </w:tabs>
        <w:jc w:val="center"/>
        <w:rPr>
          <w:rFonts w:eastAsia="Times New Roman"/>
          <w:b/>
          <w:bCs/>
          <w:sz w:val="24"/>
          <w:szCs w:val="24"/>
        </w:rPr>
      </w:pPr>
    </w:p>
    <w:p w:rsidR="00977CDD" w:rsidRDefault="00977CDD" w:rsidP="00977CDD">
      <w:pPr>
        <w:tabs>
          <w:tab w:val="left" w:pos="3486"/>
          <w:tab w:val="left" w:pos="3686"/>
          <w:tab w:val="left" w:pos="3828"/>
          <w:tab w:val="left" w:pos="5443"/>
        </w:tabs>
        <w:jc w:val="center"/>
        <w:rPr>
          <w:rFonts w:eastAsia="Times New Roman"/>
          <w:bCs/>
          <w:color w:val="000000"/>
          <w:sz w:val="24"/>
          <w:szCs w:val="24"/>
        </w:rPr>
      </w:pPr>
      <w:r>
        <w:rPr>
          <w:b/>
          <w:sz w:val="24"/>
          <w:szCs w:val="24"/>
        </w:rPr>
        <w:t xml:space="preserve">Объект: </w:t>
      </w:r>
      <w:r w:rsidR="00A3339E">
        <w:rPr>
          <w:b/>
          <w:sz w:val="24"/>
          <w:szCs w:val="24"/>
        </w:rPr>
        <w:t>в</w:t>
      </w:r>
      <w:r w:rsidR="00A3339E" w:rsidRPr="00A3339E">
        <w:rPr>
          <w:b/>
          <w:sz w:val="24"/>
          <w:szCs w:val="24"/>
        </w:rPr>
        <w:t xml:space="preserve">ыполнение </w:t>
      </w:r>
      <w:r w:rsidR="003C32E5" w:rsidRPr="003C32E5">
        <w:rPr>
          <w:b/>
          <w:sz w:val="24"/>
          <w:szCs w:val="24"/>
        </w:rPr>
        <w:t xml:space="preserve">работ по ремонту автомобильной дороги общего пользования регионального значения «Торжок – Высокое – </w:t>
      </w:r>
      <w:proofErr w:type="spellStart"/>
      <w:r w:rsidR="003C32E5" w:rsidRPr="003C32E5">
        <w:rPr>
          <w:b/>
          <w:sz w:val="24"/>
          <w:szCs w:val="24"/>
        </w:rPr>
        <w:t>Берново</w:t>
      </w:r>
      <w:proofErr w:type="spellEnd"/>
      <w:r w:rsidR="003C32E5" w:rsidRPr="003C32E5">
        <w:rPr>
          <w:b/>
          <w:sz w:val="24"/>
          <w:szCs w:val="24"/>
        </w:rPr>
        <w:t xml:space="preserve"> – Старица» км 37+440 – км 51+000, км 76+340 – км 110+370 в </w:t>
      </w:r>
      <w:proofErr w:type="spellStart"/>
      <w:r w:rsidR="003C32E5" w:rsidRPr="003C32E5">
        <w:rPr>
          <w:b/>
          <w:sz w:val="24"/>
          <w:szCs w:val="24"/>
        </w:rPr>
        <w:t>Торжокском</w:t>
      </w:r>
      <w:proofErr w:type="spellEnd"/>
      <w:r w:rsidR="003C32E5" w:rsidRPr="003C32E5">
        <w:rPr>
          <w:b/>
          <w:sz w:val="24"/>
          <w:szCs w:val="24"/>
        </w:rPr>
        <w:t xml:space="preserve"> районе и Старицком муниципальном округе Тверской области</w:t>
      </w:r>
    </w:p>
    <w:p w:rsidR="00977CDD" w:rsidRDefault="00977CDD" w:rsidP="00FA316A">
      <w:pPr>
        <w:tabs>
          <w:tab w:val="left" w:pos="3486"/>
          <w:tab w:val="left" w:pos="3686"/>
          <w:tab w:val="left" w:pos="3828"/>
          <w:tab w:val="left" w:pos="5443"/>
        </w:tabs>
        <w:jc w:val="right"/>
        <w:rPr>
          <w:rFonts w:eastAsia="Times New Roman"/>
          <w:bCs/>
          <w:color w:val="000000"/>
          <w:sz w:val="24"/>
          <w:szCs w:val="24"/>
        </w:rPr>
      </w:pPr>
    </w:p>
    <w:tbl>
      <w:tblPr>
        <w:tblW w:w="15380" w:type="dxa"/>
        <w:tblInd w:w="95" w:type="dxa"/>
        <w:tblLook w:val="04A0"/>
      </w:tblPr>
      <w:tblGrid>
        <w:gridCol w:w="2060"/>
        <w:gridCol w:w="5500"/>
        <w:gridCol w:w="3935"/>
        <w:gridCol w:w="3885"/>
      </w:tblGrid>
      <w:tr w:rsidR="00977CDD" w:rsidRPr="00977CDD" w:rsidTr="0067756C">
        <w:trPr>
          <w:trHeight w:val="1500"/>
        </w:trPr>
        <w:tc>
          <w:tcPr>
            <w:tcW w:w="206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977CDD" w:rsidRPr="00977CDD" w:rsidRDefault="00977CDD" w:rsidP="00977CDD">
            <w:pPr>
              <w:jc w:val="center"/>
              <w:rPr>
                <w:rFonts w:eastAsia="Times New Roman"/>
                <w:b/>
                <w:bCs/>
                <w:sz w:val="28"/>
                <w:szCs w:val="28"/>
              </w:rPr>
            </w:pPr>
            <w:r w:rsidRPr="00977CDD">
              <w:rPr>
                <w:rFonts w:eastAsia="Times New Roman"/>
                <w:b/>
                <w:bCs/>
                <w:sz w:val="28"/>
                <w:szCs w:val="28"/>
              </w:rPr>
              <w:t>Порядковый номер вида работ</w:t>
            </w:r>
          </w:p>
        </w:tc>
        <w:tc>
          <w:tcPr>
            <w:tcW w:w="5500" w:type="dxa"/>
            <w:tcBorders>
              <w:top w:val="single" w:sz="8" w:space="0" w:color="auto"/>
              <w:left w:val="nil"/>
              <w:bottom w:val="single" w:sz="4" w:space="0" w:color="auto"/>
              <w:right w:val="single" w:sz="4" w:space="0" w:color="auto"/>
            </w:tcBorders>
            <w:shd w:val="clear" w:color="auto" w:fill="auto"/>
            <w:vAlign w:val="center"/>
            <w:hideMark/>
          </w:tcPr>
          <w:p w:rsidR="00977CDD" w:rsidRPr="00977CDD" w:rsidRDefault="00977CDD" w:rsidP="00977CDD">
            <w:pPr>
              <w:jc w:val="center"/>
              <w:rPr>
                <w:rFonts w:eastAsia="Times New Roman"/>
                <w:b/>
                <w:bCs/>
                <w:sz w:val="28"/>
                <w:szCs w:val="28"/>
              </w:rPr>
            </w:pPr>
            <w:r w:rsidRPr="00977CDD">
              <w:rPr>
                <w:rFonts w:eastAsia="Times New Roman"/>
                <w:b/>
                <w:bCs/>
                <w:sz w:val="28"/>
                <w:szCs w:val="28"/>
              </w:rPr>
              <w:t>Наименование вида работ</w:t>
            </w:r>
          </w:p>
        </w:tc>
        <w:tc>
          <w:tcPr>
            <w:tcW w:w="3935" w:type="dxa"/>
            <w:tcBorders>
              <w:top w:val="single" w:sz="8" w:space="0" w:color="auto"/>
              <w:left w:val="nil"/>
              <w:bottom w:val="single" w:sz="4" w:space="0" w:color="auto"/>
              <w:right w:val="single" w:sz="4" w:space="0" w:color="auto"/>
            </w:tcBorders>
            <w:shd w:val="clear" w:color="auto" w:fill="auto"/>
            <w:vAlign w:val="center"/>
            <w:hideMark/>
          </w:tcPr>
          <w:p w:rsidR="00977CDD" w:rsidRPr="00977CDD" w:rsidRDefault="00977CDD" w:rsidP="00D2442A">
            <w:pPr>
              <w:jc w:val="center"/>
              <w:rPr>
                <w:rFonts w:eastAsia="Times New Roman"/>
                <w:b/>
                <w:bCs/>
                <w:sz w:val="28"/>
                <w:szCs w:val="28"/>
              </w:rPr>
            </w:pPr>
            <w:r w:rsidRPr="00977CDD">
              <w:rPr>
                <w:rFonts w:eastAsia="Times New Roman"/>
                <w:b/>
                <w:bCs/>
                <w:sz w:val="28"/>
                <w:szCs w:val="28"/>
              </w:rPr>
              <w:t>Сроки исполнения вида работ в 202</w:t>
            </w:r>
            <w:r w:rsidR="00D2442A">
              <w:rPr>
                <w:rFonts w:eastAsia="Times New Roman"/>
                <w:b/>
                <w:bCs/>
                <w:sz w:val="28"/>
                <w:szCs w:val="28"/>
              </w:rPr>
              <w:t>4</w:t>
            </w:r>
            <w:r w:rsidRPr="00977CDD">
              <w:rPr>
                <w:rFonts w:eastAsia="Times New Roman"/>
                <w:b/>
                <w:bCs/>
                <w:sz w:val="28"/>
                <w:szCs w:val="28"/>
              </w:rPr>
              <w:t xml:space="preserve"> году</w:t>
            </w:r>
          </w:p>
        </w:tc>
        <w:tc>
          <w:tcPr>
            <w:tcW w:w="3885" w:type="dxa"/>
            <w:tcBorders>
              <w:top w:val="single" w:sz="8" w:space="0" w:color="auto"/>
              <w:left w:val="nil"/>
              <w:bottom w:val="single" w:sz="4" w:space="0" w:color="auto"/>
              <w:right w:val="single" w:sz="8" w:space="0" w:color="auto"/>
            </w:tcBorders>
            <w:shd w:val="clear" w:color="auto" w:fill="auto"/>
            <w:vAlign w:val="center"/>
            <w:hideMark/>
          </w:tcPr>
          <w:p w:rsidR="00977CDD" w:rsidRPr="00977CDD" w:rsidRDefault="00977CDD" w:rsidP="00977CDD">
            <w:pPr>
              <w:jc w:val="center"/>
              <w:rPr>
                <w:rFonts w:eastAsia="Times New Roman"/>
                <w:b/>
                <w:bCs/>
                <w:sz w:val="28"/>
                <w:szCs w:val="28"/>
              </w:rPr>
            </w:pPr>
            <w:r w:rsidRPr="00977CDD">
              <w:rPr>
                <w:rFonts w:eastAsia="Times New Roman"/>
                <w:b/>
                <w:bCs/>
                <w:sz w:val="28"/>
                <w:szCs w:val="28"/>
              </w:rPr>
              <w:t>Сроки передачи строительных материалов, технологического оборудования Заказчика</w:t>
            </w:r>
          </w:p>
        </w:tc>
      </w:tr>
      <w:tr w:rsidR="00977CDD" w:rsidRPr="00977CDD" w:rsidTr="0067756C">
        <w:trPr>
          <w:trHeight w:val="390"/>
        </w:trPr>
        <w:tc>
          <w:tcPr>
            <w:tcW w:w="2060" w:type="dxa"/>
            <w:tcBorders>
              <w:top w:val="nil"/>
              <w:left w:val="single" w:sz="8" w:space="0" w:color="auto"/>
              <w:bottom w:val="single" w:sz="4" w:space="0" w:color="auto"/>
              <w:right w:val="single" w:sz="4" w:space="0" w:color="auto"/>
            </w:tcBorders>
            <w:shd w:val="clear" w:color="auto" w:fill="auto"/>
            <w:vAlign w:val="center"/>
            <w:hideMark/>
          </w:tcPr>
          <w:p w:rsidR="00977CDD" w:rsidRPr="00977CDD" w:rsidRDefault="00977CDD" w:rsidP="00977CDD">
            <w:pPr>
              <w:jc w:val="center"/>
              <w:rPr>
                <w:rFonts w:eastAsia="Times New Roman"/>
                <w:b/>
                <w:bCs/>
                <w:sz w:val="28"/>
                <w:szCs w:val="28"/>
              </w:rPr>
            </w:pPr>
            <w:r w:rsidRPr="00977CDD">
              <w:rPr>
                <w:rFonts w:eastAsia="Times New Roman"/>
                <w:b/>
                <w:bCs/>
                <w:sz w:val="28"/>
                <w:szCs w:val="28"/>
              </w:rPr>
              <w:t>1</w:t>
            </w:r>
          </w:p>
        </w:tc>
        <w:tc>
          <w:tcPr>
            <w:tcW w:w="5500" w:type="dxa"/>
            <w:tcBorders>
              <w:top w:val="nil"/>
              <w:left w:val="nil"/>
              <w:bottom w:val="single" w:sz="4" w:space="0" w:color="auto"/>
              <w:right w:val="single" w:sz="4" w:space="0" w:color="auto"/>
            </w:tcBorders>
            <w:shd w:val="clear" w:color="auto" w:fill="auto"/>
            <w:vAlign w:val="center"/>
            <w:hideMark/>
          </w:tcPr>
          <w:p w:rsidR="00977CDD" w:rsidRPr="00977CDD" w:rsidRDefault="00977CDD" w:rsidP="00977CDD">
            <w:pPr>
              <w:jc w:val="center"/>
              <w:rPr>
                <w:rFonts w:eastAsia="Times New Roman"/>
                <w:b/>
                <w:bCs/>
                <w:sz w:val="28"/>
                <w:szCs w:val="28"/>
              </w:rPr>
            </w:pPr>
            <w:r w:rsidRPr="00977CDD">
              <w:rPr>
                <w:rFonts w:eastAsia="Times New Roman"/>
                <w:b/>
                <w:bCs/>
                <w:sz w:val="28"/>
                <w:szCs w:val="28"/>
              </w:rPr>
              <w:t>2</w:t>
            </w:r>
          </w:p>
        </w:tc>
        <w:tc>
          <w:tcPr>
            <w:tcW w:w="3935" w:type="dxa"/>
            <w:tcBorders>
              <w:top w:val="nil"/>
              <w:left w:val="nil"/>
              <w:bottom w:val="single" w:sz="4" w:space="0" w:color="auto"/>
              <w:right w:val="single" w:sz="4" w:space="0" w:color="auto"/>
            </w:tcBorders>
            <w:shd w:val="clear" w:color="auto" w:fill="auto"/>
            <w:vAlign w:val="center"/>
            <w:hideMark/>
          </w:tcPr>
          <w:p w:rsidR="00977CDD" w:rsidRPr="00977CDD" w:rsidRDefault="00977CDD" w:rsidP="00977CDD">
            <w:pPr>
              <w:jc w:val="center"/>
              <w:rPr>
                <w:rFonts w:eastAsia="Times New Roman"/>
                <w:b/>
                <w:bCs/>
                <w:sz w:val="28"/>
                <w:szCs w:val="28"/>
              </w:rPr>
            </w:pPr>
            <w:r w:rsidRPr="00977CDD">
              <w:rPr>
                <w:rFonts w:eastAsia="Times New Roman"/>
                <w:b/>
                <w:bCs/>
                <w:sz w:val="28"/>
                <w:szCs w:val="28"/>
              </w:rPr>
              <w:t>3</w:t>
            </w:r>
          </w:p>
        </w:tc>
        <w:tc>
          <w:tcPr>
            <w:tcW w:w="3885" w:type="dxa"/>
            <w:tcBorders>
              <w:top w:val="nil"/>
              <w:left w:val="nil"/>
              <w:bottom w:val="single" w:sz="4" w:space="0" w:color="auto"/>
              <w:right w:val="single" w:sz="8" w:space="0" w:color="auto"/>
            </w:tcBorders>
            <w:shd w:val="clear" w:color="auto" w:fill="auto"/>
            <w:vAlign w:val="center"/>
            <w:hideMark/>
          </w:tcPr>
          <w:p w:rsidR="00977CDD" w:rsidRPr="00977CDD" w:rsidRDefault="00977CDD" w:rsidP="00977CDD">
            <w:pPr>
              <w:jc w:val="center"/>
              <w:rPr>
                <w:rFonts w:eastAsia="Times New Roman"/>
                <w:b/>
                <w:bCs/>
                <w:sz w:val="28"/>
                <w:szCs w:val="28"/>
              </w:rPr>
            </w:pPr>
            <w:r w:rsidRPr="00977CDD">
              <w:rPr>
                <w:rFonts w:eastAsia="Times New Roman"/>
                <w:b/>
                <w:bCs/>
                <w:sz w:val="28"/>
                <w:szCs w:val="28"/>
              </w:rPr>
              <w:t>4</w:t>
            </w:r>
          </w:p>
        </w:tc>
      </w:tr>
      <w:tr w:rsidR="003C32E5" w:rsidRPr="00977CDD" w:rsidTr="0067756C">
        <w:trPr>
          <w:trHeight w:val="1185"/>
        </w:trPr>
        <w:tc>
          <w:tcPr>
            <w:tcW w:w="2060" w:type="dxa"/>
            <w:tcBorders>
              <w:top w:val="nil"/>
              <w:left w:val="single" w:sz="8" w:space="0" w:color="auto"/>
              <w:bottom w:val="nil"/>
              <w:right w:val="single" w:sz="4" w:space="0" w:color="auto"/>
            </w:tcBorders>
            <w:shd w:val="clear" w:color="auto" w:fill="auto"/>
            <w:vAlign w:val="center"/>
            <w:hideMark/>
          </w:tcPr>
          <w:p w:rsidR="003C32E5" w:rsidRDefault="003C32E5">
            <w:pPr>
              <w:jc w:val="center"/>
              <w:rPr>
                <w:sz w:val="28"/>
                <w:szCs w:val="28"/>
              </w:rPr>
            </w:pPr>
            <w:r>
              <w:rPr>
                <w:sz w:val="28"/>
                <w:szCs w:val="28"/>
              </w:rPr>
              <w:t>1</w:t>
            </w:r>
          </w:p>
        </w:tc>
        <w:tc>
          <w:tcPr>
            <w:tcW w:w="5500" w:type="dxa"/>
            <w:tcBorders>
              <w:top w:val="nil"/>
              <w:left w:val="nil"/>
              <w:bottom w:val="nil"/>
              <w:right w:val="single" w:sz="4" w:space="0" w:color="auto"/>
            </w:tcBorders>
            <w:shd w:val="clear" w:color="auto" w:fill="auto"/>
            <w:vAlign w:val="center"/>
            <w:hideMark/>
          </w:tcPr>
          <w:p w:rsidR="003C32E5" w:rsidRDefault="003C32E5">
            <w:pPr>
              <w:rPr>
                <w:sz w:val="28"/>
                <w:szCs w:val="28"/>
              </w:rPr>
            </w:pPr>
            <w:r>
              <w:rPr>
                <w:sz w:val="28"/>
                <w:szCs w:val="28"/>
              </w:rPr>
              <w:t>Подготовительные работы - расчистка площадей от растительности</w:t>
            </w:r>
          </w:p>
        </w:tc>
        <w:tc>
          <w:tcPr>
            <w:tcW w:w="3935" w:type="dxa"/>
            <w:tcBorders>
              <w:top w:val="nil"/>
              <w:left w:val="nil"/>
              <w:bottom w:val="single" w:sz="4" w:space="0" w:color="auto"/>
              <w:right w:val="single" w:sz="4" w:space="0" w:color="auto"/>
            </w:tcBorders>
            <w:shd w:val="clear" w:color="auto" w:fill="auto"/>
            <w:vAlign w:val="center"/>
            <w:hideMark/>
          </w:tcPr>
          <w:p w:rsidR="003C32E5" w:rsidRDefault="003C32E5">
            <w:pPr>
              <w:jc w:val="center"/>
              <w:rPr>
                <w:sz w:val="28"/>
                <w:szCs w:val="28"/>
              </w:rPr>
            </w:pPr>
            <w:r>
              <w:rPr>
                <w:sz w:val="28"/>
                <w:szCs w:val="28"/>
              </w:rPr>
              <w:t>с даты заключения контракта, но не ранее 15.04.2024 г. по</w:t>
            </w:r>
            <w:r>
              <w:rPr>
                <w:sz w:val="28"/>
                <w:szCs w:val="28"/>
              </w:rPr>
              <w:br/>
              <w:t>20.08.2024 г.</w:t>
            </w:r>
          </w:p>
        </w:tc>
        <w:tc>
          <w:tcPr>
            <w:tcW w:w="3885" w:type="dxa"/>
            <w:tcBorders>
              <w:top w:val="nil"/>
              <w:left w:val="nil"/>
              <w:bottom w:val="single" w:sz="4" w:space="0" w:color="auto"/>
              <w:right w:val="single" w:sz="8" w:space="0" w:color="auto"/>
            </w:tcBorders>
            <w:shd w:val="clear" w:color="auto" w:fill="auto"/>
            <w:vAlign w:val="center"/>
            <w:hideMark/>
          </w:tcPr>
          <w:p w:rsidR="003C32E5" w:rsidRDefault="003C32E5">
            <w:pPr>
              <w:jc w:val="center"/>
              <w:rPr>
                <w:sz w:val="28"/>
                <w:szCs w:val="28"/>
              </w:rPr>
            </w:pPr>
            <w:r>
              <w:rPr>
                <w:sz w:val="28"/>
                <w:szCs w:val="28"/>
              </w:rPr>
              <w:t>Не предусмотрено</w:t>
            </w:r>
          </w:p>
        </w:tc>
      </w:tr>
      <w:tr w:rsidR="003C32E5" w:rsidRPr="00977CDD" w:rsidTr="0067756C">
        <w:trPr>
          <w:trHeight w:val="1200"/>
        </w:trPr>
        <w:tc>
          <w:tcPr>
            <w:tcW w:w="2060" w:type="dxa"/>
            <w:tcBorders>
              <w:top w:val="single" w:sz="4" w:space="0" w:color="auto"/>
              <w:left w:val="single" w:sz="8" w:space="0" w:color="auto"/>
              <w:bottom w:val="nil"/>
              <w:right w:val="single" w:sz="4" w:space="0" w:color="auto"/>
            </w:tcBorders>
            <w:shd w:val="clear" w:color="auto" w:fill="auto"/>
            <w:vAlign w:val="center"/>
            <w:hideMark/>
          </w:tcPr>
          <w:p w:rsidR="003C32E5" w:rsidRDefault="003C32E5">
            <w:pPr>
              <w:jc w:val="center"/>
              <w:rPr>
                <w:sz w:val="28"/>
                <w:szCs w:val="28"/>
              </w:rPr>
            </w:pPr>
            <w:r>
              <w:rPr>
                <w:sz w:val="28"/>
                <w:szCs w:val="28"/>
              </w:rPr>
              <w:t>2</w:t>
            </w:r>
          </w:p>
        </w:tc>
        <w:tc>
          <w:tcPr>
            <w:tcW w:w="5500" w:type="dxa"/>
            <w:tcBorders>
              <w:top w:val="single" w:sz="4" w:space="0" w:color="auto"/>
              <w:left w:val="nil"/>
              <w:bottom w:val="nil"/>
              <w:right w:val="single" w:sz="4" w:space="0" w:color="auto"/>
            </w:tcBorders>
            <w:shd w:val="clear" w:color="auto" w:fill="auto"/>
            <w:vAlign w:val="center"/>
            <w:hideMark/>
          </w:tcPr>
          <w:p w:rsidR="003C32E5" w:rsidRDefault="003C32E5">
            <w:pPr>
              <w:rPr>
                <w:sz w:val="28"/>
                <w:szCs w:val="28"/>
              </w:rPr>
            </w:pPr>
            <w:r>
              <w:rPr>
                <w:sz w:val="28"/>
                <w:szCs w:val="28"/>
              </w:rPr>
              <w:t xml:space="preserve"> Работы, выполняемые на основной проезжей части (участки с изношенным асфальтобетонным покрытием)</w:t>
            </w:r>
          </w:p>
        </w:tc>
        <w:tc>
          <w:tcPr>
            <w:tcW w:w="3935" w:type="dxa"/>
            <w:tcBorders>
              <w:top w:val="nil"/>
              <w:left w:val="nil"/>
              <w:bottom w:val="single" w:sz="4" w:space="0" w:color="auto"/>
              <w:right w:val="single" w:sz="4" w:space="0" w:color="auto"/>
            </w:tcBorders>
            <w:shd w:val="clear" w:color="auto" w:fill="auto"/>
            <w:vAlign w:val="center"/>
            <w:hideMark/>
          </w:tcPr>
          <w:p w:rsidR="003C32E5" w:rsidRDefault="003C32E5">
            <w:pPr>
              <w:jc w:val="center"/>
              <w:rPr>
                <w:sz w:val="28"/>
                <w:szCs w:val="28"/>
              </w:rPr>
            </w:pPr>
            <w:r>
              <w:rPr>
                <w:sz w:val="28"/>
                <w:szCs w:val="28"/>
              </w:rPr>
              <w:t>с даты заключения контракта, но не ранее 15.04.2024 по</w:t>
            </w:r>
            <w:r>
              <w:rPr>
                <w:sz w:val="28"/>
                <w:szCs w:val="28"/>
              </w:rPr>
              <w:br/>
              <w:t>20.08.2025 г.</w:t>
            </w:r>
          </w:p>
        </w:tc>
        <w:tc>
          <w:tcPr>
            <w:tcW w:w="3885" w:type="dxa"/>
            <w:tcBorders>
              <w:top w:val="nil"/>
              <w:left w:val="nil"/>
              <w:bottom w:val="single" w:sz="4" w:space="0" w:color="auto"/>
              <w:right w:val="single" w:sz="8" w:space="0" w:color="auto"/>
            </w:tcBorders>
            <w:shd w:val="clear" w:color="auto" w:fill="auto"/>
            <w:vAlign w:val="center"/>
            <w:hideMark/>
          </w:tcPr>
          <w:p w:rsidR="003C32E5" w:rsidRDefault="003C32E5">
            <w:pPr>
              <w:jc w:val="center"/>
              <w:rPr>
                <w:sz w:val="28"/>
                <w:szCs w:val="28"/>
              </w:rPr>
            </w:pPr>
            <w:r>
              <w:rPr>
                <w:sz w:val="28"/>
                <w:szCs w:val="28"/>
              </w:rPr>
              <w:t>Не предусмотрено</w:t>
            </w:r>
          </w:p>
        </w:tc>
      </w:tr>
      <w:tr w:rsidR="003C32E5" w:rsidRPr="00977CDD" w:rsidTr="0067756C">
        <w:trPr>
          <w:trHeight w:val="870"/>
        </w:trPr>
        <w:tc>
          <w:tcPr>
            <w:tcW w:w="2060"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3C32E5" w:rsidRDefault="003C32E5">
            <w:pPr>
              <w:jc w:val="center"/>
              <w:rPr>
                <w:sz w:val="28"/>
                <w:szCs w:val="28"/>
              </w:rPr>
            </w:pPr>
            <w:r>
              <w:rPr>
                <w:sz w:val="28"/>
                <w:szCs w:val="28"/>
              </w:rPr>
              <w:t>3</w:t>
            </w:r>
          </w:p>
        </w:tc>
        <w:tc>
          <w:tcPr>
            <w:tcW w:w="5500" w:type="dxa"/>
            <w:tcBorders>
              <w:top w:val="single" w:sz="4" w:space="0" w:color="auto"/>
              <w:left w:val="nil"/>
              <w:bottom w:val="single" w:sz="4" w:space="0" w:color="auto"/>
              <w:right w:val="single" w:sz="4" w:space="0" w:color="auto"/>
            </w:tcBorders>
            <w:shd w:val="clear" w:color="auto" w:fill="auto"/>
            <w:vAlign w:val="center"/>
            <w:hideMark/>
          </w:tcPr>
          <w:p w:rsidR="003C32E5" w:rsidRDefault="003C32E5">
            <w:pPr>
              <w:rPr>
                <w:sz w:val="28"/>
                <w:szCs w:val="28"/>
              </w:rPr>
            </w:pPr>
            <w:r>
              <w:rPr>
                <w:sz w:val="28"/>
                <w:szCs w:val="28"/>
              </w:rPr>
              <w:t>Съезды с изношенным асфальтобетонным покрытием</w:t>
            </w:r>
          </w:p>
        </w:tc>
        <w:tc>
          <w:tcPr>
            <w:tcW w:w="3935" w:type="dxa"/>
            <w:tcBorders>
              <w:top w:val="nil"/>
              <w:left w:val="nil"/>
              <w:bottom w:val="single" w:sz="4" w:space="0" w:color="auto"/>
              <w:right w:val="single" w:sz="4" w:space="0" w:color="auto"/>
            </w:tcBorders>
            <w:shd w:val="clear" w:color="auto" w:fill="auto"/>
            <w:vAlign w:val="center"/>
            <w:hideMark/>
          </w:tcPr>
          <w:p w:rsidR="003C32E5" w:rsidRDefault="003C32E5">
            <w:pPr>
              <w:jc w:val="center"/>
              <w:rPr>
                <w:sz w:val="28"/>
                <w:szCs w:val="28"/>
              </w:rPr>
            </w:pPr>
            <w:r>
              <w:rPr>
                <w:sz w:val="28"/>
                <w:szCs w:val="28"/>
              </w:rPr>
              <w:t>с даты заключения контракта, но не ранее 15.04.2024 по</w:t>
            </w:r>
            <w:r>
              <w:rPr>
                <w:sz w:val="28"/>
                <w:szCs w:val="28"/>
              </w:rPr>
              <w:br/>
              <w:t>20.08.2025 г.</w:t>
            </w:r>
          </w:p>
        </w:tc>
        <w:tc>
          <w:tcPr>
            <w:tcW w:w="3885" w:type="dxa"/>
            <w:tcBorders>
              <w:top w:val="nil"/>
              <w:left w:val="nil"/>
              <w:bottom w:val="single" w:sz="4" w:space="0" w:color="auto"/>
              <w:right w:val="single" w:sz="8" w:space="0" w:color="auto"/>
            </w:tcBorders>
            <w:shd w:val="clear" w:color="auto" w:fill="auto"/>
            <w:vAlign w:val="center"/>
            <w:hideMark/>
          </w:tcPr>
          <w:p w:rsidR="003C32E5" w:rsidRDefault="003C32E5">
            <w:pPr>
              <w:jc w:val="center"/>
              <w:rPr>
                <w:sz w:val="28"/>
                <w:szCs w:val="28"/>
              </w:rPr>
            </w:pPr>
            <w:r>
              <w:rPr>
                <w:sz w:val="28"/>
                <w:szCs w:val="28"/>
              </w:rPr>
              <w:t>Не предусмотрено </w:t>
            </w:r>
          </w:p>
        </w:tc>
      </w:tr>
      <w:tr w:rsidR="003C32E5" w:rsidRPr="00977CDD" w:rsidTr="001F084E">
        <w:trPr>
          <w:trHeight w:val="750"/>
        </w:trPr>
        <w:tc>
          <w:tcPr>
            <w:tcW w:w="2060" w:type="dxa"/>
            <w:tcBorders>
              <w:top w:val="nil"/>
              <w:left w:val="single" w:sz="8" w:space="0" w:color="auto"/>
              <w:bottom w:val="single" w:sz="4" w:space="0" w:color="auto"/>
              <w:right w:val="single" w:sz="4" w:space="0" w:color="auto"/>
            </w:tcBorders>
            <w:shd w:val="clear" w:color="auto" w:fill="auto"/>
            <w:vAlign w:val="center"/>
            <w:hideMark/>
          </w:tcPr>
          <w:p w:rsidR="003C32E5" w:rsidRDefault="003C32E5">
            <w:pPr>
              <w:jc w:val="center"/>
              <w:rPr>
                <w:sz w:val="28"/>
                <w:szCs w:val="28"/>
              </w:rPr>
            </w:pPr>
            <w:r>
              <w:rPr>
                <w:sz w:val="28"/>
                <w:szCs w:val="28"/>
              </w:rPr>
              <w:t>6</w:t>
            </w:r>
          </w:p>
        </w:tc>
        <w:tc>
          <w:tcPr>
            <w:tcW w:w="5500" w:type="dxa"/>
            <w:tcBorders>
              <w:top w:val="nil"/>
              <w:left w:val="nil"/>
              <w:bottom w:val="single" w:sz="4" w:space="0" w:color="auto"/>
              <w:right w:val="single" w:sz="4" w:space="0" w:color="auto"/>
            </w:tcBorders>
            <w:shd w:val="clear" w:color="auto" w:fill="auto"/>
            <w:vAlign w:val="center"/>
            <w:hideMark/>
          </w:tcPr>
          <w:p w:rsidR="003C32E5" w:rsidRDefault="003C32E5">
            <w:pPr>
              <w:rPr>
                <w:sz w:val="28"/>
                <w:szCs w:val="28"/>
              </w:rPr>
            </w:pPr>
            <w:r>
              <w:rPr>
                <w:sz w:val="28"/>
                <w:szCs w:val="28"/>
              </w:rPr>
              <w:t xml:space="preserve">Съезды с разрушенным асфальтобетонным покрытием </w:t>
            </w:r>
            <w:proofErr w:type="spellStart"/>
            <w:r>
              <w:rPr>
                <w:sz w:val="28"/>
                <w:szCs w:val="28"/>
              </w:rPr>
              <w:t>покрытиемкм</w:t>
            </w:r>
            <w:proofErr w:type="spellEnd"/>
          </w:p>
        </w:tc>
        <w:tc>
          <w:tcPr>
            <w:tcW w:w="3935" w:type="dxa"/>
            <w:tcBorders>
              <w:top w:val="nil"/>
              <w:left w:val="nil"/>
              <w:bottom w:val="single" w:sz="4" w:space="0" w:color="auto"/>
              <w:right w:val="single" w:sz="4" w:space="0" w:color="auto"/>
            </w:tcBorders>
            <w:shd w:val="clear" w:color="auto" w:fill="auto"/>
            <w:vAlign w:val="center"/>
            <w:hideMark/>
          </w:tcPr>
          <w:p w:rsidR="003C32E5" w:rsidRDefault="003C32E5">
            <w:pPr>
              <w:jc w:val="center"/>
              <w:rPr>
                <w:sz w:val="28"/>
                <w:szCs w:val="28"/>
              </w:rPr>
            </w:pPr>
            <w:r>
              <w:rPr>
                <w:sz w:val="28"/>
                <w:szCs w:val="28"/>
              </w:rPr>
              <w:t>с даты заключения контракта, но не ранее 15.04.2024 по</w:t>
            </w:r>
            <w:r>
              <w:rPr>
                <w:sz w:val="28"/>
                <w:szCs w:val="28"/>
              </w:rPr>
              <w:br/>
              <w:t>20.08.2025 г.</w:t>
            </w:r>
          </w:p>
        </w:tc>
        <w:tc>
          <w:tcPr>
            <w:tcW w:w="3885" w:type="dxa"/>
            <w:tcBorders>
              <w:top w:val="nil"/>
              <w:left w:val="nil"/>
              <w:bottom w:val="single" w:sz="4" w:space="0" w:color="auto"/>
              <w:right w:val="single" w:sz="8" w:space="0" w:color="auto"/>
            </w:tcBorders>
            <w:shd w:val="clear" w:color="auto" w:fill="auto"/>
            <w:vAlign w:val="center"/>
            <w:hideMark/>
          </w:tcPr>
          <w:p w:rsidR="003C32E5" w:rsidRDefault="003C32E5">
            <w:pPr>
              <w:jc w:val="center"/>
              <w:rPr>
                <w:sz w:val="28"/>
                <w:szCs w:val="28"/>
              </w:rPr>
            </w:pPr>
            <w:r>
              <w:rPr>
                <w:sz w:val="28"/>
                <w:szCs w:val="28"/>
              </w:rPr>
              <w:t>Не предусмотрено</w:t>
            </w:r>
          </w:p>
        </w:tc>
      </w:tr>
      <w:tr w:rsidR="003C32E5" w:rsidRPr="00977CDD" w:rsidTr="001F084E">
        <w:trPr>
          <w:trHeight w:val="750"/>
        </w:trPr>
        <w:tc>
          <w:tcPr>
            <w:tcW w:w="20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32E5" w:rsidRDefault="003C32E5">
            <w:pPr>
              <w:jc w:val="center"/>
              <w:rPr>
                <w:sz w:val="28"/>
                <w:szCs w:val="28"/>
              </w:rPr>
            </w:pPr>
            <w:r>
              <w:rPr>
                <w:sz w:val="28"/>
                <w:szCs w:val="28"/>
              </w:rPr>
              <w:t>7</w:t>
            </w:r>
          </w:p>
        </w:tc>
        <w:tc>
          <w:tcPr>
            <w:tcW w:w="5500" w:type="dxa"/>
            <w:tcBorders>
              <w:top w:val="single" w:sz="4" w:space="0" w:color="auto"/>
              <w:left w:val="nil"/>
              <w:bottom w:val="single" w:sz="4" w:space="0" w:color="auto"/>
              <w:right w:val="single" w:sz="4" w:space="0" w:color="auto"/>
            </w:tcBorders>
            <w:shd w:val="clear" w:color="auto" w:fill="auto"/>
            <w:vAlign w:val="center"/>
            <w:hideMark/>
          </w:tcPr>
          <w:p w:rsidR="003C32E5" w:rsidRDefault="003C32E5">
            <w:pPr>
              <w:rPr>
                <w:sz w:val="28"/>
                <w:szCs w:val="28"/>
              </w:rPr>
            </w:pPr>
            <w:r>
              <w:rPr>
                <w:sz w:val="28"/>
                <w:szCs w:val="28"/>
              </w:rPr>
              <w:t>Ремонт заездных карманов с изношенным асфальтобетонным покрытием</w:t>
            </w:r>
          </w:p>
        </w:tc>
        <w:tc>
          <w:tcPr>
            <w:tcW w:w="3935" w:type="dxa"/>
            <w:tcBorders>
              <w:top w:val="single" w:sz="4" w:space="0" w:color="auto"/>
              <w:left w:val="nil"/>
              <w:bottom w:val="single" w:sz="4" w:space="0" w:color="auto"/>
              <w:right w:val="single" w:sz="4" w:space="0" w:color="auto"/>
            </w:tcBorders>
            <w:shd w:val="clear" w:color="auto" w:fill="auto"/>
            <w:vAlign w:val="center"/>
            <w:hideMark/>
          </w:tcPr>
          <w:p w:rsidR="003C32E5" w:rsidRDefault="003C32E5">
            <w:pPr>
              <w:jc w:val="center"/>
              <w:rPr>
                <w:sz w:val="28"/>
                <w:szCs w:val="28"/>
              </w:rPr>
            </w:pPr>
            <w:r>
              <w:rPr>
                <w:sz w:val="28"/>
                <w:szCs w:val="28"/>
              </w:rPr>
              <w:t>с даты заключения контракта, но не ранее 15.04.2024 по</w:t>
            </w:r>
            <w:r>
              <w:rPr>
                <w:sz w:val="28"/>
                <w:szCs w:val="28"/>
              </w:rPr>
              <w:br/>
            </w:r>
            <w:r>
              <w:rPr>
                <w:sz w:val="28"/>
                <w:szCs w:val="28"/>
              </w:rPr>
              <w:lastRenderedPageBreak/>
              <w:t>20.08.2025 г.</w:t>
            </w:r>
          </w:p>
        </w:tc>
        <w:tc>
          <w:tcPr>
            <w:tcW w:w="3885" w:type="dxa"/>
            <w:tcBorders>
              <w:top w:val="single" w:sz="4" w:space="0" w:color="auto"/>
              <w:left w:val="nil"/>
              <w:bottom w:val="single" w:sz="4" w:space="0" w:color="auto"/>
              <w:right w:val="single" w:sz="4" w:space="0" w:color="auto"/>
            </w:tcBorders>
            <w:shd w:val="clear" w:color="auto" w:fill="auto"/>
            <w:vAlign w:val="center"/>
            <w:hideMark/>
          </w:tcPr>
          <w:p w:rsidR="003C32E5" w:rsidRDefault="003C32E5">
            <w:pPr>
              <w:jc w:val="center"/>
              <w:rPr>
                <w:sz w:val="28"/>
                <w:szCs w:val="28"/>
              </w:rPr>
            </w:pPr>
            <w:r>
              <w:rPr>
                <w:sz w:val="28"/>
                <w:szCs w:val="28"/>
              </w:rPr>
              <w:lastRenderedPageBreak/>
              <w:t>Не предусмотрено</w:t>
            </w:r>
          </w:p>
        </w:tc>
      </w:tr>
      <w:tr w:rsidR="003C32E5" w:rsidRPr="00977CDD" w:rsidTr="001F084E">
        <w:trPr>
          <w:trHeight w:val="750"/>
        </w:trPr>
        <w:tc>
          <w:tcPr>
            <w:tcW w:w="20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32E5" w:rsidRDefault="003C32E5">
            <w:pPr>
              <w:jc w:val="center"/>
              <w:rPr>
                <w:sz w:val="28"/>
                <w:szCs w:val="28"/>
              </w:rPr>
            </w:pPr>
            <w:r>
              <w:rPr>
                <w:sz w:val="28"/>
                <w:szCs w:val="28"/>
              </w:rPr>
              <w:lastRenderedPageBreak/>
              <w:t>8</w:t>
            </w:r>
          </w:p>
        </w:tc>
        <w:tc>
          <w:tcPr>
            <w:tcW w:w="5500" w:type="dxa"/>
            <w:tcBorders>
              <w:top w:val="single" w:sz="4" w:space="0" w:color="auto"/>
              <w:left w:val="nil"/>
              <w:bottom w:val="single" w:sz="4" w:space="0" w:color="auto"/>
              <w:right w:val="single" w:sz="4" w:space="0" w:color="auto"/>
            </w:tcBorders>
            <w:shd w:val="clear" w:color="auto" w:fill="auto"/>
            <w:vAlign w:val="center"/>
            <w:hideMark/>
          </w:tcPr>
          <w:p w:rsidR="003C32E5" w:rsidRDefault="003C32E5">
            <w:pPr>
              <w:rPr>
                <w:sz w:val="28"/>
                <w:szCs w:val="28"/>
              </w:rPr>
            </w:pPr>
            <w:r>
              <w:rPr>
                <w:sz w:val="28"/>
                <w:szCs w:val="28"/>
              </w:rPr>
              <w:t xml:space="preserve"> Ремонт посадочных площадок на автобусных остановках</w:t>
            </w:r>
          </w:p>
        </w:tc>
        <w:tc>
          <w:tcPr>
            <w:tcW w:w="3935" w:type="dxa"/>
            <w:tcBorders>
              <w:top w:val="single" w:sz="4" w:space="0" w:color="auto"/>
              <w:left w:val="nil"/>
              <w:bottom w:val="single" w:sz="4" w:space="0" w:color="auto"/>
              <w:right w:val="single" w:sz="4" w:space="0" w:color="auto"/>
            </w:tcBorders>
            <w:shd w:val="clear" w:color="auto" w:fill="auto"/>
            <w:vAlign w:val="center"/>
            <w:hideMark/>
          </w:tcPr>
          <w:p w:rsidR="003C32E5" w:rsidRDefault="003C32E5">
            <w:pPr>
              <w:jc w:val="center"/>
              <w:rPr>
                <w:sz w:val="28"/>
                <w:szCs w:val="28"/>
              </w:rPr>
            </w:pPr>
            <w:r>
              <w:rPr>
                <w:sz w:val="28"/>
                <w:szCs w:val="28"/>
              </w:rPr>
              <w:t>с даты заключения контракта, но не ранее 15.04.2024 по</w:t>
            </w:r>
            <w:r>
              <w:rPr>
                <w:sz w:val="28"/>
                <w:szCs w:val="28"/>
              </w:rPr>
              <w:br/>
              <w:t>20.08.2025 г.</w:t>
            </w:r>
          </w:p>
        </w:tc>
        <w:tc>
          <w:tcPr>
            <w:tcW w:w="3885" w:type="dxa"/>
            <w:tcBorders>
              <w:top w:val="single" w:sz="4" w:space="0" w:color="auto"/>
              <w:left w:val="nil"/>
              <w:bottom w:val="single" w:sz="4" w:space="0" w:color="auto"/>
              <w:right w:val="single" w:sz="4" w:space="0" w:color="auto"/>
            </w:tcBorders>
            <w:shd w:val="clear" w:color="auto" w:fill="auto"/>
            <w:vAlign w:val="center"/>
            <w:hideMark/>
          </w:tcPr>
          <w:p w:rsidR="003C32E5" w:rsidRDefault="003C32E5">
            <w:pPr>
              <w:jc w:val="center"/>
              <w:rPr>
                <w:sz w:val="28"/>
                <w:szCs w:val="28"/>
              </w:rPr>
            </w:pPr>
            <w:r>
              <w:rPr>
                <w:sz w:val="28"/>
                <w:szCs w:val="28"/>
              </w:rPr>
              <w:t>Не предусмотрено</w:t>
            </w:r>
          </w:p>
        </w:tc>
      </w:tr>
      <w:tr w:rsidR="003C32E5" w:rsidRPr="00977CDD" w:rsidTr="001F084E">
        <w:trPr>
          <w:trHeight w:val="750"/>
        </w:trPr>
        <w:tc>
          <w:tcPr>
            <w:tcW w:w="20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32E5" w:rsidRDefault="003C32E5">
            <w:pPr>
              <w:jc w:val="center"/>
              <w:rPr>
                <w:sz w:val="28"/>
                <w:szCs w:val="28"/>
              </w:rPr>
            </w:pPr>
            <w:r>
              <w:rPr>
                <w:sz w:val="28"/>
                <w:szCs w:val="28"/>
              </w:rPr>
              <w:t>9</w:t>
            </w:r>
          </w:p>
        </w:tc>
        <w:tc>
          <w:tcPr>
            <w:tcW w:w="5500" w:type="dxa"/>
            <w:tcBorders>
              <w:top w:val="single" w:sz="4" w:space="0" w:color="auto"/>
              <w:left w:val="nil"/>
              <w:bottom w:val="single" w:sz="4" w:space="0" w:color="auto"/>
              <w:right w:val="single" w:sz="4" w:space="0" w:color="auto"/>
            </w:tcBorders>
            <w:shd w:val="clear" w:color="auto" w:fill="auto"/>
            <w:vAlign w:val="center"/>
            <w:hideMark/>
          </w:tcPr>
          <w:p w:rsidR="003C32E5" w:rsidRDefault="003C32E5">
            <w:pPr>
              <w:rPr>
                <w:sz w:val="28"/>
                <w:szCs w:val="28"/>
              </w:rPr>
            </w:pPr>
            <w:r>
              <w:rPr>
                <w:sz w:val="28"/>
                <w:szCs w:val="28"/>
              </w:rPr>
              <w:t>Восстановление дорожных знаков, барьерного ограждения.</w:t>
            </w:r>
          </w:p>
        </w:tc>
        <w:tc>
          <w:tcPr>
            <w:tcW w:w="3935" w:type="dxa"/>
            <w:tcBorders>
              <w:top w:val="single" w:sz="4" w:space="0" w:color="auto"/>
              <w:left w:val="nil"/>
              <w:bottom w:val="single" w:sz="4" w:space="0" w:color="auto"/>
              <w:right w:val="single" w:sz="4" w:space="0" w:color="auto"/>
            </w:tcBorders>
            <w:shd w:val="clear" w:color="auto" w:fill="auto"/>
            <w:vAlign w:val="center"/>
            <w:hideMark/>
          </w:tcPr>
          <w:p w:rsidR="003C32E5" w:rsidRDefault="003C32E5">
            <w:pPr>
              <w:jc w:val="center"/>
              <w:rPr>
                <w:sz w:val="28"/>
                <w:szCs w:val="28"/>
              </w:rPr>
            </w:pPr>
            <w:r>
              <w:rPr>
                <w:sz w:val="28"/>
                <w:szCs w:val="28"/>
              </w:rPr>
              <w:t>с 20.07.2025 г. по</w:t>
            </w:r>
            <w:r>
              <w:rPr>
                <w:sz w:val="28"/>
                <w:szCs w:val="28"/>
              </w:rPr>
              <w:br/>
              <w:t>20.08.2025 г.</w:t>
            </w:r>
          </w:p>
        </w:tc>
        <w:tc>
          <w:tcPr>
            <w:tcW w:w="3885" w:type="dxa"/>
            <w:tcBorders>
              <w:top w:val="single" w:sz="4" w:space="0" w:color="auto"/>
              <w:left w:val="nil"/>
              <w:bottom w:val="single" w:sz="4" w:space="0" w:color="auto"/>
              <w:right w:val="single" w:sz="4" w:space="0" w:color="auto"/>
            </w:tcBorders>
            <w:shd w:val="clear" w:color="auto" w:fill="auto"/>
            <w:vAlign w:val="center"/>
            <w:hideMark/>
          </w:tcPr>
          <w:p w:rsidR="003C32E5" w:rsidRDefault="003C32E5">
            <w:pPr>
              <w:jc w:val="center"/>
              <w:rPr>
                <w:sz w:val="28"/>
                <w:szCs w:val="28"/>
              </w:rPr>
            </w:pPr>
            <w:r>
              <w:rPr>
                <w:sz w:val="28"/>
                <w:szCs w:val="28"/>
              </w:rPr>
              <w:t>Не предусмотрено</w:t>
            </w:r>
          </w:p>
        </w:tc>
      </w:tr>
      <w:tr w:rsidR="003C32E5" w:rsidRPr="00977CDD" w:rsidTr="001F084E">
        <w:trPr>
          <w:trHeight w:val="750"/>
        </w:trPr>
        <w:tc>
          <w:tcPr>
            <w:tcW w:w="20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32E5" w:rsidRDefault="003C32E5">
            <w:pPr>
              <w:jc w:val="center"/>
              <w:rPr>
                <w:sz w:val="28"/>
                <w:szCs w:val="28"/>
              </w:rPr>
            </w:pPr>
            <w:r>
              <w:rPr>
                <w:sz w:val="28"/>
                <w:szCs w:val="28"/>
              </w:rPr>
              <w:t>10</w:t>
            </w:r>
          </w:p>
        </w:tc>
        <w:tc>
          <w:tcPr>
            <w:tcW w:w="5500" w:type="dxa"/>
            <w:tcBorders>
              <w:top w:val="single" w:sz="4" w:space="0" w:color="auto"/>
              <w:left w:val="nil"/>
              <w:bottom w:val="single" w:sz="4" w:space="0" w:color="auto"/>
              <w:right w:val="single" w:sz="4" w:space="0" w:color="auto"/>
            </w:tcBorders>
            <w:shd w:val="clear" w:color="auto" w:fill="auto"/>
            <w:vAlign w:val="center"/>
            <w:hideMark/>
          </w:tcPr>
          <w:p w:rsidR="003C32E5" w:rsidRDefault="003C32E5">
            <w:pPr>
              <w:rPr>
                <w:sz w:val="28"/>
                <w:szCs w:val="28"/>
              </w:rPr>
            </w:pPr>
            <w:r>
              <w:rPr>
                <w:sz w:val="28"/>
                <w:szCs w:val="28"/>
              </w:rPr>
              <w:t>Нанесение дорожной разметки</w:t>
            </w:r>
          </w:p>
        </w:tc>
        <w:tc>
          <w:tcPr>
            <w:tcW w:w="3935" w:type="dxa"/>
            <w:tcBorders>
              <w:top w:val="single" w:sz="4" w:space="0" w:color="auto"/>
              <w:left w:val="nil"/>
              <w:bottom w:val="single" w:sz="4" w:space="0" w:color="auto"/>
              <w:right w:val="single" w:sz="4" w:space="0" w:color="auto"/>
            </w:tcBorders>
            <w:shd w:val="clear" w:color="auto" w:fill="auto"/>
            <w:vAlign w:val="center"/>
            <w:hideMark/>
          </w:tcPr>
          <w:p w:rsidR="003C32E5" w:rsidRDefault="003C32E5">
            <w:pPr>
              <w:jc w:val="center"/>
              <w:rPr>
                <w:sz w:val="28"/>
                <w:szCs w:val="28"/>
              </w:rPr>
            </w:pPr>
            <w:r>
              <w:rPr>
                <w:sz w:val="28"/>
                <w:szCs w:val="28"/>
              </w:rPr>
              <w:t>с 20.07.2025 г. по</w:t>
            </w:r>
            <w:r>
              <w:rPr>
                <w:sz w:val="28"/>
                <w:szCs w:val="28"/>
              </w:rPr>
              <w:br/>
              <w:t>20.08.2025 г.</w:t>
            </w:r>
          </w:p>
        </w:tc>
        <w:tc>
          <w:tcPr>
            <w:tcW w:w="3885" w:type="dxa"/>
            <w:tcBorders>
              <w:top w:val="single" w:sz="4" w:space="0" w:color="auto"/>
              <w:left w:val="nil"/>
              <w:bottom w:val="single" w:sz="4" w:space="0" w:color="auto"/>
              <w:right w:val="single" w:sz="4" w:space="0" w:color="auto"/>
            </w:tcBorders>
            <w:shd w:val="clear" w:color="auto" w:fill="auto"/>
            <w:vAlign w:val="center"/>
            <w:hideMark/>
          </w:tcPr>
          <w:p w:rsidR="003C32E5" w:rsidRDefault="003C32E5">
            <w:pPr>
              <w:jc w:val="center"/>
              <w:rPr>
                <w:sz w:val="28"/>
                <w:szCs w:val="28"/>
              </w:rPr>
            </w:pPr>
            <w:r>
              <w:rPr>
                <w:sz w:val="28"/>
                <w:szCs w:val="28"/>
              </w:rPr>
              <w:t>Не предусмотрено</w:t>
            </w:r>
          </w:p>
        </w:tc>
      </w:tr>
    </w:tbl>
    <w:p w:rsidR="00977CDD" w:rsidRDefault="00977CDD" w:rsidP="00FA316A">
      <w:pPr>
        <w:rPr>
          <w:rFonts w:eastAsia="Times New Roman"/>
          <w:b/>
          <w:bCs/>
          <w:sz w:val="28"/>
          <w:szCs w:val="28"/>
        </w:rPr>
      </w:pPr>
    </w:p>
    <w:p w:rsidR="00B44F9B" w:rsidRPr="00667250" w:rsidRDefault="00FA316A" w:rsidP="00FA316A">
      <w:pPr>
        <w:jc w:val="center"/>
        <w:rPr>
          <w:rFonts w:eastAsia="Times New Roman"/>
          <w:bCs/>
          <w:color w:val="000000"/>
          <w:sz w:val="24"/>
          <w:szCs w:val="24"/>
          <w:highlight w:val="red"/>
        </w:rPr>
        <w:sectPr w:rsidR="00B44F9B" w:rsidRPr="00667250" w:rsidSect="00E534D0">
          <w:pgSz w:w="16838" w:h="11906" w:orient="landscape"/>
          <w:pgMar w:top="567" w:right="993" w:bottom="1418" w:left="709" w:header="709" w:footer="310" w:gutter="0"/>
          <w:cols w:space="708"/>
          <w:docGrid w:linePitch="360"/>
        </w:sectPr>
      </w:pPr>
      <w:r w:rsidRPr="00667250">
        <w:rPr>
          <w:rFonts w:eastAsia="Times New Roman"/>
          <w:b/>
          <w:bCs/>
          <w:sz w:val="28"/>
          <w:szCs w:val="28"/>
        </w:rPr>
        <w:t>ЗАКАЗЧИ</w:t>
      </w:r>
      <w:r w:rsidRPr="001F084E">
        <w:rPr>
          <w:rFonts w:eastAsia="Times New Roman"/>
          <w:b/>
          <w:bCs/>
          <w:sz w:val="28"/>
          <w:szCs w:val="28"/>
        </w:rPr>
        <w:t>К</w:t>
      </w:r>
      <w:r w:rsidRPr="00667250">
        <w:rPr>
          <w:rFonts w:eastAsia="Times New Roman"/>
          <w:b/>
          <w:bCs/>
          <w:sz w:val="28"/>
          <w:szCs w:val="28"/>
        </w:rPr>
        <w:t xml:space="preserve">                                                                                                              ПОДРЯДЧИК</w:t>
      </w:r>
    </w:p>
    <w:p w:rsidR="000533DD" w:rsidRPr="00667250" w:rsidRDefault="000533DD" w:rsidP="000533DD">
      <w:pPr>
        <w:tabs>
          <w:tab w:val="left" w:pos="3486"/>
          <w:tab w:val="left" w:pos="3686"/>
          <w:tab w:val="left" w:pos="3828"/>
          <w:tab w:val="left" w:pos="5443"/>
        </w:tabs>
        <w:jc w:val="right"/>
        <w:rPr>
          <w:rFonts w:eastAsia="Times New Roman"/>
          <w:bCs/>
          <w:color w:val="000000"/>
          <w:sz w:val="24"/>
          <w:szCs w:val="24"/>
        </w:rPr>
      </w:pPr>
      <w:r w:rsidRPr="00667250">
        <w:rPr>
          <w:rFonts w:eastAsia="Times New Roman"/>
          <w:bCs/>
          <w:color w:val="000000"/>
          <w:sz w:val="24"/>
          <w:szCs w:val="24"/>
        </w:rPr>
        <w:lastRenderedPageBreak/>
        <w:t>Приложение №4 к</w:t>
      </w:r>
    </w:p>
    <w:p w:rsidR="000533DD" w:rsidRPr="00667250" w:rsidRDefault="000533DD" w:rsidP="000533DD">
      <w:pPr>
        <w:tabs>
          <w:tab w:val="left" w:pos="3486"/>
          <w:tab w:val="left" w:pos="3686"/>
          <w:tab w:val="left" w:pos="3828"/>
          <w:tab w:val="left" w:pos="5443"/>
        </w:tabs>
        <w:jc w:val="right"/>
        <w:rPr>
          <w:rFonts w:eastAsia="Times New Roman"/>
          <w:bCs/>
          <w:color w:val="000000"/>
          <w:sz w:val="24"/>
          <w:szCs w:val="24"/>
        </w:rPr>
      </w:pPr>
      <w:r w:rsidRPr="00667250">
        <w:rPr>
          <w:rFonts w:eastAsia="Times New Roman"/>
          <w:bCs/>
          <w:color w:val="000000"/>
          <w:sz w:val="24"/>
          <w:szCs w:val="24"/>
        </w:rPr>
        <w:t>Контракту №_______</w:t>
      </w:r>
    </w:p>
    <w:p w:rsidR="000533DD" w:rsidRPr="00667250" w:rsidRDefault="000533DD" w:rsidP="000533DD">
      <w:pPr>
        <w:tabs>
          <w:tab w:val="left" w:pos="3486"/>
          <w:tab w:val="left" w:pos="3686"/>
          <w:tab w:val="left" w:pos="3828"/>
          <w:tab w:val="left" w:pos="5443"/>
        </w:tabs>
        <w:jc w:val="right"/>
        <w:rPr>
          <w:rFonts w:eastAsia="Times New Roman"/>
          <w:bCs/>
          <w:color w:val="000000"/>
          <w:sz w:val="24"/>
          <w:szCs w:val="24"/>
        </w:rPr>
      </w:pPr>
      <w:r w:rsidRPr="00667250">
        <w:rPr>
          <w:rFonts w:eastAsia="Times New Roman"/>
          <w:bCs/>
          <w:color w:val="000000"/>
          <w:sz w:val="24"/>
          <w:szCs w:val="24"/>
        </w:rPr>
        <w:t>от  «______»_______________202</w:t>
      </w:r>
      <w:r w:rsidR="00D95F24">
        <w:rPr>
          <w:rFonts w:eastAsia="Times New Roman"/>
          <w:bCs/>
          <w:color w:val="000000"/>
          <w:sz w:val="24"/>
          <w:szCs w:val="24"/>
        </w:rPr>
        <w:t>4</w:t>
      </w:r>
    </w:p>
    <w:p w:rsidR="00757318" w:rsidRDefault="00757318" w:rsidP="00757318">
      <w:pPr>
        <w:tabs>
          <w:tab w:val="left" w:pos="3486"/>
          <w:tab w:val="left" w:pos="3686"/>
          <w:tab w:val="left" w:pos="3828"/>
        </w:tabs>
        <w:jc w:val="center"/>
        <w:rPr>
          <w:rFonts w:eastAsia="Times New Roman"/>
          <w:b/>
          <w:bCs/>
          <w:color w:val="000000"/>
          <w:sz w:val="24"/>
          <w:szCs w:val="24"/>
        </w:rPr>
      </w:pPr>
    </w:p>
    <w:p w:rsidR="00977CDD" w:rsidRDefault="00977CDD" w:rsidP="00757318">
      <w:pPr>
        <w:tabs>
          <w:tab w:val="left" w:pos="3486"/>
          <w:tab w:val="left" w:pos="3686"/>
          <w:tab w:val="left" w:pos="3828"/>
        </w:tabs>
        <w:jc w:val="center"/>
        <w:rPr>
          <w:rFonts w:eastAsia="Times New Roman"/>
          <w:b/>
          <w:bCs/>
          <w:color w:val="000000"/>
          <w:sz w:val="24"/>
          <w:szCs w:val="24"/>
        </w:rPr>
      </w:pPr>
      <w:r w:rsidRPr="00667250">
        <w:rPr>
          <w:rFonts w:eastAsia="Times New Roman"/>
          <w:b/>
          <w:bCs/>
          <w:sz w:val="24"/>
          <w:szCs w:val="24"/>
        </w:rPr>
        <w:t>ГРАФИК ОПЛАТЫ ВЫПОЛНЕННЫХ РАБОТ</w:t>
      </w:r>
    </w:p>
    <w:p w:rsidR="00977CDD" w:rsidRPr="002C3F61" w:rsidRDefault="00977CDD" w:rsidP="00977CDD">
      <w:pPr>
        <w:tabs>
          <w:tab w:val="left" w:pos="3486"/>
          <w:tab w:val="left" w:pos="3686"/>
          <w:tab w:val="left" w:pos="3828"/>
          <w:tab w:val="left" w:pos="5443"/>
        </w:tabs>
        <w:jc w:val="center"/>
        <w:rPr>
          <w:b/>
          <w:sz w:val="24"/>
          <w:szCs w:val="24"/>
        </w:rPr>
      </w:pPr>
      <w:r>
        <w:rPr>
          <w:b/>
          <w:sz w:val="24"/>
          <w:szCs w:val="24"/>
        </w:rPr>
        <w:t xml:space="preserve">Объект: </w:t>
      </w:r>
      <w:r w:rsidR="00A3339E" w:rsidRPr="00A3339E">
        <w:rPr>
          <w:b/>
          <w:sz w:val="24"/>
          <w:szCs w:val="24"/>
        </w:rPr>
        <w:t xml:space="preserve">Выполнение </w:t>
      </w:r>
      <w:r w:rsidR="003C32E5" w:rsidRPr="003C32E5">
        <w:rPr>
          <w:b/>
          <w:sz w:val="24"/>
          <w:szCs w:val="24"/>
        </w:rPr>
        <w:t xml:space="preserve">работ по ремонту автомобильной дороги общего пользования регионального значения «Торжок – Высокое – </w:t>
      </w:r>
      <w:proofErr w:type="spellStart"/>
      <w:r w:rsidR="003C32E5" w:rsidRPr="003C32E5">
        <w:rPr>
          <w:b/>
          <w:sz w:val="24"/>
          <w:szCs w:val="24"/>
        </w:rPr>
        <w:t>Берново</w:t>
      </w:r>
      <w:proofErr w:type="spellEnd"/>
      <w:r w:rsidR="003C32E5" w:rsidRPr="003C32E5">
        <w:rPr>
          <w:b/>
          <w:sz w:val="24"/>
          <w:szCs w:val="24"/>
        </w:rPr>
        <w:t xml:space="preserve"> – Старица» км 37+440 – км 51+000, км 76+340 – км 110+370 в </w:t>
      </w:r>
      <w:proofErr w:type="spellStart"/>
      <w:r w:rsidR="003C32E5" w:rsidRPr="003C32E5">
        <w:rPr>
          <w:b/>
          <w:sz w:val="24"/>
          <w:szCs w:val="24"/>
        </w:rPr>
        <w:t>Торжокском</w:t>
      </w:r>
      <w:proofErr w:type="spellEnd"/>
      <w:r w:rsidR="003C32E5" w:rsidRPr="003C32E5">
        <w:rPr>
          <w:b/>
          <w:sz w:val="24"/>
          <w:szCs w:val="24"/>
        </w:rPr>
        <w:t xml:space="preserve"> районе и Старицком муниципальном округе Тверской области</w:t>
      </w:r>
    </w:p>
    <w:p w:rsidR="00977CDD" w:rsidRDefault="00977CDD" w:rsidP="00757318">
      <w:pPr>
        <w:tabs>
          <w:tab w:val="left" w:pos="3486"/>
          <w:tab w:val="left" w:pos="3686"/>
          <w:tab w:val="left" w:pos="3828"/>
        </w:tabs>
        <w:jc w:val="center"/>
        <w:rPr>
          <w:rFonts w:eastAsia="Times New Roman"/>
          <w:b/>
          <w:bCs/>
          <w:color w:val="000000"/>
          <w:sz w:val="24"/>
          <w:szCs w:val="24"/>
        </w:rPr>
      </w:pPr>
    </w:p>
    <w:p w:rsidR="00977CDD" w:rsidRDefault="00977CDD" w:rsidP="00757318">
      <w:pPr>
        <w:tabs>
          <w:tab w:val="left" w:pos="3486"/>
          <w:tab w:val="left" w:pos="3686"/>
          <w:tab w:val="left" w:pos="3828"/>
        </w:tabs>
        <w:jc w:val="center"/>
        <w:rPr>
          <w:rFonts w:eastAsia="Times New Roman"/>
          <w:b/>
          <w:bCs/>
          <w:color w:val="000000"/>
          <w:sz w:val="24"/>
          <w:szCs w:val="24"/>
        </w:rPr>
      </w:pPr>
    </w:p>
    <w:tbl>
      <w:tblPr>
        <w:tblW w:w="15257" w:type="dxa"/>
        <w:tblInd w:w="95" w:type="dxa"/>
        <w:tblLook w:val="04A0"/>
      </w:tblPr>
      <w:tblGrid>
        <w:gridCol w:w="964"/>
        <w:gridCol w:w="3018"/>
        <w:gridCol w:w="2876"/>
        <w:gridCol w:w="2517"/>
        <w:gridCol w:w="1902"/>
        <w:gridCol w:w="1902"/>
        <w:gridCol w:w="2078"/>
      </w:tblGrid>
      <w:tr w:rsidR="006642AE" w:rsidRPr="00667250" w:rsidTr="006642AE">
        <w:trPr>
          <w:trHeight w:val="914"/>
        </w:trPr>
        <w:tc>
          <w:tcPr>
            <w:tcW w:w="96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642AE" w:rsidRPr="00667250" w:rsidRDefault="006642AE" w:rsidP="00667250">
            <w:pPr>
              <w:jc w:val="center"/>
              <w:rPr>
                <w:rFonts w:eastAsia="Times New Roman"/>
                <w:bCs/>
                <w:sz w:val="24"/>
                <w:szCs w:val="24"/>
              </w:rPr>
            </w:pPr>
            <w:r w:rsidRPr="00667250">
              <w:rPr>
                <w:rFonts w:eastAsia="Times New Roman"/>
                <w:bCs/>
                <w:sz w:val="24"/>
                <w:szCs w:val="24"/>
              </w:rPr>
              <w:t xml:space="preserve">№ </w:t>
            </w:r>
            <w:proofErr w:type="spellStart"/>
            <w:r w:rsidRPr="00667250">
              <w:rPr>
                <w:rFonts w:eastAsia="Times New Roman"/>
                <w:bCs/>
                <w:sz w:val="24"/>
                <w:szCs w:val="24"/>
              </w:rPr>
              <w:t>п</w:t>
            </w:r>
            <w:proofErr w:type="spellEnd"/>
            <w:r w:rsidRPr="00667250">
              <w:rPr>
                <w:rFonts w:eastAsia="Times New Roman"/>
                <w:bCs/>
                <w:sz w:val="24"/>
                <w:szCs w:val="24"/>
              </w:rPr>
              <w:t>/</w:t>
            </w:r>
            <w:proofErr w:type="spellStart"/>
            <w:r w:rsidRPr="00667250">
              <w:rPr>
                <w:rFonts w:eastAsia="Times New Roman"/>
                <w:bCs/>
                <w:sz w:val="24"/>
                <w:szCs w:val="24"/>
              </w:rPr>
              <w:t>п</w:t>
            </w:r>
            <w:proofErr w:type="spellEnd"/>
          </w:p>
        </w:tc>
        <w:tc>
          <w:tcPr>
            <w:tcW w:w="301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642AE" w:rsidRPr="00667250" w:rsidRDefault="006642AE" w:rsidP="007F0FD7">
            <w:pPr>
              <w:jc w:val="center"/>
              <w:rPr>
                <w:rFonts w:eastAsia="Times New Roman"/>
                <w:bCs/>
                <w:sz w:val="24"/>
                <w:szCs w:val="24"/>
              </w:rPr>
            </w:pPr>
            <w:r w:rsidRPr="00667250">
              <w:rPr>
                <w:rFonts w:eastAsia="Times New Roman"/>
                <w:bCs/>
                <w:sz w:val="24"/>
                <w:szCs w:val="24"/>
              </w:rPr>
              <w:t>Стоимость работ в 202</w:t>
            </w:r>
            <w:r>
              <w:rPr>
                <w:rFonts w:eastAsia="Times New Roman"/>
                <w:bCs/>
                <w:sz w:val="24"/>
                <w:szCs w:val="24"/>
              </w:rPr>
              <w:t>4</w:t>
            </w:r>
            <w:r w:rsidRPr="00667250">
              <w:rPr>
                <w:rFonts w:eastAsia="Times New Roman"/>
                <w:bCs/>
                <w:sz w:val="24"/>
                <w:szCs w:val="24"/>
              </w:rPr>
              <w:t xml:space="preserve"> году, руб.</w:t>
            </w:r>
          </w:p>
        </w:tc>
        <w:tc>
          <w:tcPr>
            <w:tcW w:w="2876" w:type="dxa"/>
            <w:tcBorders>
              <w:top w:val="single" w:sz="4" w:space="0" w:color="auto"/>
              <w:left w:val="single" w:sz="4" w:space="0" w:color="auto"/>
              <w:bottom w:val="single" w:sz="4" w:space="0" w:color="auto"/>
              <w:right w:val="single" w:sz="4" w:space="0" w:color="auto"/>
            </w:tcBorders>
            <w:shd w:val="clear" w:color="000000" w:fill="FFFFFF"/>
            <w:vAlign w:val="center"/>
          </w:tcPr>
          <w:p w:rsidR="006642AE" w:rsidRPr="00667250" w:rsidRDefault="006642AE" w:rsidP="007F0FD7">
            <w:pPr>
              <w:jc w:val="center"/>
              <w:rPr>
                <w:rFonts w:eastAsia="Times New Roman"/>
                <w:bCs/>
                <w:sz w:val="24"/>
                <w:szCs w:val="24"/>
              </w:rPr>
            </w:pPr>
            <w:r w:rsidRPr="00667250">
              <w:rPr>
                <w:rFonts w:eastAsia="Times New Roman"/>
                <w:bCs/>
                <w:sz w:val="24"/>
                <w:szCs w:val="24"/>
              </w:rPr>
              <w:t>Стоимость работ в 202</w:t>
            </w:r>
            <w:r>
              <w:rPr>
                <w:rFonts w:eastAsia="Times New Roman"/>
                <w:bCs/>
                <w:sz w:val="24"/>
                <w:szCs w:val="24"/>
              </w:rPr>
              <w:t>5</w:t>
            </w:r>
            <w:r w:rsidRPr="00667250">
              <w:rPr>
                <w:rFonts w:eastAsia="Times New Roman"/>
                <w:bCs/>
                <w:sz w:val="24"/>
                <w:szCs w:val="24"/>
              </w:rPr>
              <w:t xml:space="preserve"> году, руб.</w:t>
            </w:r>
          </w:p>
        </w:tc>
        <w:tc>
          <w:tcPr>
            <w:tcW w:w="251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642AE" w:rsidRPr="00667250" w:rsidRDefault="006642AE" w:rsidP="007F0FD7">
            <w:pPr>
              <w:jc w:val="center"/>
              <w:rPr>
                <w:rFonts w:eastAsia="Times New Roman"/>
                <w:bCs/>
                <w:sz w:val="24"/>
                <w:szCs w:val="24"/>
              </w:rPr>
            </w:pPr>
            <w:r w:rsidRPr="00667250">
              <w:rPr>
                <w:rFonts w:eastAsia="Times New Roman"/>
                <w:bCs/>
                <w:sz w:val="24"/>
                <w:szCs w:val="24"/>
              </w:rPr>
              <w:t>Всего стоимость работ, руб.</w:t>
            </w:r>
          </w:p>
        </w:tc>
        <w:tc>
          <w:tcPr>
            <w:tcW w:w="5882" w:type="dxa"/>
            <w:gridSpan w:val="3"/>
            <w:tcBorders>
              <w:top w:val="single" w:sz="4" w:space="0" w:color="auto"/>
              <w:left w:val="nil"/>
              <w:bottom w:val="single" w:sz="4" w:space="0" w:color="auto"/>
              <w:right w:val="single" w:sz="4" w:space="0" w:color="auto"/>
            </w:tcBorders>
            <w:shd w:val="clear" w:color="000000" w:fill="FFFFFF"/>
            <w:vAlign w:val="center"/>
            <w:hideMark/>
          </w:tcPr>
          <w:p w:rsidR="006642AE" w:rsidRPr="00667250" w:rsidRDefault="006642AE" w:rsidP="007F0FD7">
            <w:pPr>
              <w:jc w:val="center"/>
              <w:rPr>
                <w:rFonts w:eastAsia="Times New Roman"/>
                <w:bCs/>
                <w:sz w:val="24"/>
                <w:szCs w:val="24"/>
              </w:rPr>
            </w:pPr>
            <w:r w:rsidRPr="00353099">
              <w:rPr>
                <w:rFonts w:eastAsia="Times New Roman"/>
                <w:sz w:val="24"/>
                <w:szCs w:val="24"/>
              </w:rPr>
              <w:t>Сроки оплаты за выполненный вид работ</w:t>
            </w:r>
          </w:p>
        </w:tc>
      </w:tr>
      <w:tr w:rsidR="006642AE" w:rsidRPr="00667250" w:rsidTr="006642AE">
        <w:trPr>
          <w:trHeight w:val="434"/>
        </w:trPr>
        <w:tc>
          <w:tcPr>
            <w:tcW w:w="96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642AE" w:rsidRPr="00667250" w:rsidRDefault="006642AE" w:rsidP="00667250">
            <w:pPr>
              <w:jc w:val="center"/>
              <w:rPr>
                <w:rFonts w:eastAsia="Times New Roman"/>
                <w:bCs/>
                <w:sz w:val="24"/>
                <w:szCs w:val="24"/>
              </w:rPr>
            </w:pPr>
            <w:r w:rsidRPr="00667250">
              <w:rPr>
                <w:rFonts w:eastAsia="Times New Roman"/>
                <w:bCs/>
                <w:sz w:val="24"/>
                <w:szCs w:val="24"/>
              </w:rPr>
              <w:t>1</w:t>
            </w:r>
          </w:p>
        </w:tc>
        <w:tc>
          <w:tcPr>
            <w:tcW w:w="30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642AE" w:rsidRPr="00667250" w:rsidRDefault="006642AE" w:rsidP="00667250">
            <w:pPr>
              <w:jc w:val="center"/>
              <w:rPr>
                <w:rFonts w:eastAsia="Times New Roman"/>
                <w:bCs/>
                <w:sz w:val="24"/>
                <w:szCs w:val="24"/>
              </w:rPr>
            </w:pPr>
            <w:r w:rsidRPr="00667250">
              <w:rPr>
                <w:rFonts w:eastAsia="Times New Roman"/>
                <w:bCs/>
                <w:sz w:val="24"/>
                <w:szCs w:val="24"/>
              </w:rPr>
              <w:t>2</w:t>
            </w:r>
          </w:p>
        </w:tc>
        <w:tc>
          <w:tcPr>
            <w:tcW w:w="2876" w:type="dxa"/>
            <w:tcBorders>
              <w:top w:val="single" w:sz="4" w:space="0" w:color="auto"/>
              <w:left w:val="single" w:sz="4" w:space="0" w:color="auto"/>
              <w:bottom w:val="single" w:sz="4" w:space="0" w:color="auto"/>
              <w:right w:val="single" w:sz="4" w:space="0" w:color="auto"/>
            </w:tcBorders>
            <w:shd w:val="clear" w:color="000000" w:fill="FFFFFF"/>
            <w:vAlign w:val="center"/>
          </w:tcPr>
          <w:p w:rsidR="006642AE" w:rsidRPr="00667250" w:rsidRDefault="006642AE" w:rsidP="006642AE">
            <w:pPr>
              <w:jc w:val="center"/>
              <w:rPr>
                <w:rFonts w:eastAsia="Times New Roman"/>
                <w:bCs/>
                <w:sz w:val="24"/>
                <w:szCs w:val="24"/>
              </w:rPr>
            </w:pPr>
            <w:r>
              <w:rPr>
                <w:rFonts w:eastAsia="Times New Roman"/>
                <w:bCs/>
                <w:sz w:val="24"/>
                <w:szCs w:val="24"/>
              </w:rPr>
              <w:t>3</w:t>
            </w:r>
          </w:p>
        </w:tc>
        <w:tc>
          <w:tcPr>
            <w:tcW w:w="25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642AE" w:rsidRPr="00667250" w:rsidRDefault="006642AE" w:rsidP="00667250">
            <w:pPr>
              <w:jc w:val="center"/>
              <w:rPr>
                <w:rFonts w:eastAsia="Times New Roman"/>
                <w:bCs/>
                <w:sz w:val="24"/>
                <w:szCs w:val="24"/>
              </w:rPr>
            </w:pPr>
            <w:r>
              <w:rPr>
                <w:rFonts w:eastAsia="Times New Roman"/>
                <w:bCs/>
                <w:sz w:val="24"/>
                <w:szCs w:val="24"/>
              </w:rPr>
              <w:t>4</w:t>
            </w:r>
          </w:p>
        </w:tc>
        <w:tc>
          <w:tcPr>
            <w:tcW w:w="5882" w:type="dxa"/>
            <w:gridSpan w:val="3"/>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642AE" w:rsidRPr="00667250" w:rsidRDefault="006642AE" w:rsidP="00667250">
            <w:pPr>
              <w:jc w:val="center"/>
              <w:rPr>
                <w:rFonts w:eastAsia="Times New Roman"/>
                <w:bCs/>
                <w:sz w:val="24"/>
                <w:szCs w:val="24"/>
              </w:rPr>
            </w:pPr>
            <w:r>
              <w:rPr>
                <w:rFonts w:eastAsia="Times New Roman"/>
                <w:bCs/>
                <w:sz w:val="24"/>
                <w:szCs w:val="24"/>
              </w:rPr>
              <w:t>5</w:t>
            </w:r>
          </w:p>
        </w:tc>
      </w:tr>
      <w:tr w:rsidR="006642AE" w:rsidRPr="00667250" w:rsidTr="006642AE">
        <w:trPr>
          <w:trHeight w:val="705"/>
        </w:trPr>
        <w:tc>
          <w:tcPr>
            <w:tcW w:w="96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642AE" w:rsidRPr="00667250" w:rsidRDefault="006642AE" w:rsidP="00667250">
            <w:pPr>
              <w:jc w:val="center"/>
              <w:rPr>
                <w:rFonts w:eastAsia="Times New Roman"/>
                <w:bCs/>
                <w:sz w:val="24"/>
                <w:szCs w:val="24"/>
              </w:rPr>
            </w:pPr>
            <w:r w:rsidRPr="00667250">
              <w:rPr>
                <w:rFonts w:eastAsia="Times New Roman"/>
                <w:bCs/>
                <w:sz w:val="24"/>
                <w:szCs w:val="24"/>
              </w:rPr>
              <w:t>1</w:t>
            </w:r>
          </w:p>
        </w:tc>
        <w:tc>
          <w:tcPr>
            <w:tcW w:w="30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642AE" w:rsidRPr="00667250" w:rsidRDefault="0066651E" w:rsidP="00667250">
            <w:pPr>
              <w:jc w:val="center"/>
              <w:rPr>
                <w:rFonts w:eastAsia="Times New Roman"/>
                <w:bCs/>
                <w:sz w:val="24"/>
                <w:szCs w:val="24"/>
              </w:rPr>
            </w:pPr>
            <w:r>
              <w:rPr>
                <w:rFonts w:eastAsia="Times New Roman"/>
                <w:bCs/>
                <w:sz w:val="24"/>
                <w:szCs w:val="24"/>
              </w:rPr>
              <w:t>180 043 840,00</w:t>
            </w:r>
            <w:r w:rsidR="007F0FD7" w:rsidRPr="00667250">
              <w:rPr>
                <w:rFonts w:eastAsia="Times New Roman"/>
                <w:bCs/>
                <w:sz w:val="24"/>
                <w:szCs w:val="24"/>
              </w:rPr>
              <w:t>*</w:t>
            </w:r>
          </w:p>
        </w:tc>
        <w:tc>
          <w:tcPr>
            <w:tcW w:w="2876" w:type="dxa"/>
            <w:tcBorders>
              <w:top w:val="single" w:sz="4" w:space="0" w:color="auto"/>
              <w:left w:val="single" w:sz="4" w:space="0" w:color="auto"/>
              <w:bottom w:val="single" w:sz="4" w:space="0" w:color="auto"/>
              <w:right w:val="single" w:sz="4" w:space="0" w:color="auto"/>
            </w:tcBorders>
            <w:shd w:val="clear" w:color="000000" w:fill="FFFFFF"/>
            <w:vAlign w:val="center"/>
          </w:tcPr>
          <w:p w:rsidR="006642AE" w:rsidRPr="00255506" w:rsidRDefault="0066651E" w:rsidP="006642AE">
            <w:pPr>
              <w:jc w:val="center"/>
              <w:rPr>
                <w:rFonts w:eastAsia="Times New Roman"/>
                <w:bCs/>
                <w:sz w:val="24"/>
                <w:szCs w:val="24"/>
              </w:rPr>
            </w:pPr>
            <w:r>
              <w:rPr>
                <w:rFonts w:eastAsia="Times New Roman"/>
                <w:bCs/>
                <w:sz w:val="24"/>
                <w:szCs w:val="24"/>
              </w:rPr>
              <w:t>965 475 314,65</w:t>
            </w:r>
            <w:r w:rsidR="007F0FD7" w:rsidRPr="00667250">
              <w:rPr>
                <w:rFonts w:eastAsia="Times New Roman"/>
                <w:bCs/>
                <w:sz w:val="24"/>
                <w:szCs w:val="24"/>
              </w:rPr>
              <w:t>*</w:t>
            </w:r>
          </w:p>
        </w:tc>
        <w:tc>
          <w:tcPr>
            <w:tcW w:w="25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642AE" w:rsidRPr="00667250" w:rsidRDefault="002A4DE4" w:rsidP="00667250">
            <w:pPr>
              <w:jc w:val="center"/>
              <w:rPr>
                <w:rFonts w:eastAsia="Times New Roman"/>
                <w:bCs/>
                <w:sz w:val="24"/>
                <w:szCs w:val="24"/>
              </w:rPr>
            </w:pPr>
            <w:r w:rsidRPr="002A4DE4">
              <w:rPr>
                <w:rFonts w:eastAsia="Times New Roman"/>
                <w:bCs/>
                <w:sz w:val="24"/>
                <w:szCs w:val="24"/>
              </w:rPr>
              <w:t>1 145 519 154,65</w:t>
            </w:r>
            <w:r w:rsidR="007F0FD7" w:rsidRPr="00667250">
              <w:rPr>
                <w:rFonts w:eastAsia="Times New Roman"/>
                <w:bCs/>
                <w:sz w:val="24"/>
                <w:szCs w:val="24"/>
              </w:rPr>
              <w:t>*</w:t>
            </w:r>
          </w:p>
        </w:tc>
        <w:tc>
          <w:tcPr>
            <w:tcW w:w="5882" w:type="dxa"/>
            <w:gridSpan w:val="3"/>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642AE" w:rsidRPr="00667250" w:rsidRDefault="006642AE" w:rsidP="00667250">
            <w:pPr>
              <w:jc w:val="center"/>
              <w:rPr>
                <w:rFonts w:eastAsia="Times New Roman"/>
                <w:bCs/>
                <w:sz w:val="24"/>
                <w:szCs w:val="24"/>
              </w:rPr>
            </w:pPr>
            <w:r w:rsidRPr="00353099">
              <w:rPr>
                <w:rFonts w:eastAsia="Times New Roman"/>
                <w:sz w:val="24"/>
                <w:szCs w:val="24"/>
              </w:rPr>
              <w:t>В срок, не превышающий 7 (семи) рабочих дней с даты подписания усиленной электронной подписью Заказчика и размещения в единой информационной системе Документа о приемке</w:t>
            </w:r>
          </w:p>
        </w:tc>
      </w:tr>
      <w:tr w:rsidR="006642AE" w:rsidRPr="00667250" w:rsidTr="006642AE">
        <w:trPr>
          <w:trHeight w:val="452"/>
        </w:trPr>
        <w:tc>
          <w:tcPr>
            <w:tcW w:w="964" w:type="dxa"/>
            <w:tcBorders>
              <w:top w:val="nil"/>
              <w:left w:val="nil"/>
              <w:bottom w:val="nil"/>
              <w:right w:val="nil"/>
            </w:tcBorders>
            <w:shd w:val="clear" w:color="000000" w:fill="FFFFFF"/>
            <w:noWrap/>
            <w:vAlign w:val="center"/>
            <w:hideMark/>
          </w:tcPr>
          <w:p w:rsidR="006642AE" w:rsidRPr="00667250" w:rsidRDefault="006642AE" w:rsidP="00667250">
            <w:pPr>
              <w:rPr>
                <w:rFonts w:eastAsia="Times New Roman"/>
                <w:sz w:val="28"/>
                <w:szCs w:val="28"/>
              </w:rPr>
            </w:pPr>
            <w:r w:rsidRPr="00667250">
              <w:rPr>
                <w:rFonts w:eastAsia="Times New Roman"/>
                <w:sz w:val="28"/>
                <w:szCs w:val="28"/>
              </w:rPr>
              <w:t> </w:t>
            </w:r>
          </w:p>
        </w:tc>
        <w:tc>
          <w:tcPr>
            <w:tcW w:w="3018" w:type="dxa"/>
            <w:tcBorders>
              <w:top w:val="nil"/>
              <w:left w:val="nil"/>
              <w:bottom w:val="nil"/>
              <w:right w:val="nil"/>
            </w:tcBorders>
            <w:shd w:val="clear" w:color="000000" w:fill="FFFFFF"/>
            <w:noWrap/>
            <w:vAlign w:val="center"/>
            <w:hideMark/>
          </w:tcPr>
          <w:p w:rsidR="006642AE" w:rsidRPr="00667250" w:rsidRDefault="006642AE" w:rsidP="00667250">
            <w:pPr>
              <w:rPr>
                <w:rFonts w:eastAsia="Times New Roman"/>
                <w:sz w:val="28"/>
                <w:szCs w:val="28"/>
              </w:rPr>
            </w:pPr>
            <w:r w:rsidRPr="00667250">
              <w:rPr>
                <w:rFonts w:eastAsia="Times New Roman"/>
                <w:sz w:val="28"/>
                <w:szCs w:val="28"/>
              </w:rPr>
              <w:t> </w:t>
            </w:r>
          </w:p>
        </w:tc>
        <w:tc>
          <w:tcPr>
            <w:tcW w:w="2876" w:type="dxa"/>
            <w:tcBorders>
              <w:top w:val="nil"/>
              <w:left w:val="nil"/>
              <w:bottom w:val="nil"/>
              <w:right w:val="nil"/>
            </w:tcBorders>
            <w:shd w:val="clear" w:color="000000" w:fill="FFFFFF"/>
          </w:tcPr>
          <w:p w:rsidR="006642AE" w:rsidRPr="00667250" w:rsidRDefault="006642AE" w:rsidP="00667250">
            <w:pPr>
              <w:rPr>
                <w:rFonts w:eastAsia="Times New Roman"/>
                <w:sz w:val="28"/>
                <w:szCs w:val="28"/>
              </w:rPr>
            </w:pPr>
          </w:p>
        </w:tc>
        <w:tc>
          <w:tcPr>
            <w:tcW w:w="2517" w:type="dxa"/>
            <w:tcBorders>
              <w:top w:val="nil"/>
              <w:left w:val="nil"/>
              <w:bottom w:val="nil"/>
              <w:right w:val="nil"/>
            </w:tcBorders>
            <w:shd w:val="clear" w:color="000000" w:fill="FFFFFF"/>
            <w:noWrap/>
            <w:vAlign w:val="center"/>
            <w:hideMark/>
          </w:tcPr>
          <w:p w:rsidR="006642AE" w:rsidRPr="00667250" w:rsidRDefault="006642AE" w:rsidP="00667250">
            <w:pPr>
              <w:rPr>
                <w:rFonts w:eastAsia="Times New Roman"/>
                <w:sz w:val="28"/>
                <w:szCs w:val="28"/>
              </w:rPr>
            </w:pPr>
            <w:r w:rsidRPr="00667250">
              <w:rPr>
                <w:rFonts w:eastAsia="Times New Roman"/>
                <w:sz w:val="28"/>
                <w:szCs w:val="28"/>
              </w:rPr>
              <w:t> </w:t>
            </w:r>
          </w:p>
        </w:tc>
        <w:tc>
          <w:tcPr>
            <w:tcW w:w="1902" w:type="dxa"/>
            <w:tcBorders>
              <w:top w:val="nil"/>
              <w:left w:val="nil"/>
              <w:bottom w:val="nil"/>
              <w:right w:val="nil"/>
            </w:tcBorders>
            <w:shd w:val="clear" w:color="000000" w:fill="FFFFFF"/>
            <w:noWrap/>
            <w:vAlign w:val="center"/>
            <w:hideMark/>
          </w:tcPr>
          <w:p w:rsidR="006642AE" w:rsidRPr="00667250" w:rsidRDefault="006642AE" w:rsidP="00667250">
            <w:pPr>
              <w:rPr>
                <w:rFonts w:eastAsia="Times New Roman"/>
                <w:sz w:val="28"/>
                <w:szCs w:val="28"/>
              </w:rPr>
            </w:pPr>
            <w:r w:rsidRPr="00667250">
              <w:rPr>
                <w:rFonts w:eastAsia="Times New Roman"/>
                <w:sz w:val="28"/>
                <w:szCs w:val="28"/>
              </w:rPr>
              <w:t> </w:t>
            </w:r>
          </w:p>
        </w:tc>
        <w:tc>
          <w:tcPr>
            <w:tcW w:w="1902" w:type="dxa"/>
            <w:tcBorders>
              <w:top w:val="nil"/>
              <w:left w:val="nil"/>
              <w:bottom w:val="nil"/>
              <w:right w:val="nil"/>
            </w:tcBorders>
            <w:shd w:val="clear" w:color="000000" w:fill="FFFFFF"/>
            <w:noWrap/>
            <w:vAlign w:val="center"/>
            <w:hideMark/>
          </w:tcPr>
          <w:p w:rsidR="006642AE" w:rsidRPr="00667250" w:rsidRDefault="006642AE" w:rsidP="00667250">
            <w:pPr>
              <w:rPr>
                <w:rFonts w:eastAsia="Times New Roman"/>
                <w:sz w:val="28"/>
                <w:szCs w:val="28"/>
              </w:rPr>
            </w:pPr>
            <w:r w:rsidRPr="00667250">
              <w:rPr>
                <w:rFonts w:eastAsia="Times New Roman"/>
                <w:sz w:val="28"/>
                <w:szCs w:val="28"/>
              </w:rPr>
              <w:t> </w:t>
            </w:r>
          </w:p>
        </w:tc>
        <w:tc>
          <w:tcPr>
            <w:tcW w:w="2078" w:type="dxa"/>
            <w:tcBorders>
              <w:top w:val="nil"/>
              <w:left w:val="nil"/>
              <w:bottom w:val="nil"/>
              <w:right w:val="nil"/>
            </w:tcBorders>
            <w:shd w:val="clear" w:color="000000" w:fill="FFFFFF"/>
            <w:noWrap/>
            <w:vAlign w:val="center"/>
            <w:hideMark/>
          </w:tcPr>
          <w:p w:rsidR="006642AE" w:rsidRPr="00667250" w:rsidRDefault="006642AE" w:rsidP="00667250">
            <w:pPr>
              <w:rPr>
                <w:rFonts w:eastAsia="Times New Roman"/>
                <w:sz w:val="28"/>
                <w:szCs w:val="28"/>
              </w:rPr>
            </w:pPr>
            <w:r w:rsidRPr="00667250">
              <w:rPr>
                <w:rFonts w:eastAsia="Times New Roman"/>
                <w:sz w:val="28"/>
                <w:szCs w:val="28"/>
              </w:rPr>
              <w:t> </w:t>
            </w:r>
          </w:p>
        </w:tc>
      </w:tr>
      <w:tr w:rsidR="006642AE" w:rsidRPr="00667250" w:rsidTr="00661C17">
        <w:trPr>
          <w:trHeight w:val="1573"/>
        </w:trPr>
        <w:tc>
          <w:tcPr>
            <w:tcW w:w="15257" w:type="dxa"/>
            <w:gridSpan w:val="7"/>
            <w:tcBorders>
              <w:top w:val="nil"/>
              <w:left w:val="nil"/>
              <w:bottom w:val="nil"/>
              <w:right w:val="nil"/>
            </w:tcBorders>
            <w:shd w:val="clear" w:color="000000" w:fill="FFFFFF"/>
          </w:tcPr>
          <w:p w:rsidR="006642AE" w:rsidRPr="00667250" w:rsidRDefault="006642AE" w:rsidP="00667250">
            <w:pPr>
              <w:rPr>
                <w:rFonts w:eastAsia="Times New Roman"/>
                <w:sz w:val="28"/>
                <w:szCs w:val="28"/>
              </w:rPr>
            </w:pPr>
            <w:r>
              <w:rPr>
                <w:sz w:val="24"/>
                <w:szCs w:val="24"/>
              </w:rPr>
              <w:t xml:space="preserve">*Сумма к оплате </w:t>
            </w:r>
            <w:r w:rsidRPr="00B420C4">
              <w:rPr>
                <w:sz w:val="24"/>
                <w:szCs w:val="24"/>
              </w:rPr>
              <w:t xml:space="preserve"> определяется по результатам открытого конкурса в электронной форме  с понижающим коэффициентом, полученным как частное от деления цены Контракта на начальную (максимальную) цену Контракта.</w:t>
            </w:r>
          </w:p>
        </w:tc>
      </w:tr>
      <w:tr w:rsidR="006642AE" w:rsidRPr="00667250" w:rsidTr="006642AE">
        <w:trPr>
          <w:trHeight w:val="452"/>
        </w:trPr>
        <w:tc>
          <w:tcPr>
            <w:tcW w:w="964" w:type="dxa"/>
            <w:tcBorders>
              <w:top w:val="nil"/>
              <w:left w:val="nil"/>
              <w:bottom w:val="nil"/>
              <w:right w:val="nil"/>
            </w:tcBorders>
            <w:shd w:val="clear" w:color="000000" w:fill="FFFFFF"/>
            <w:noWrap/>
            <w:vAlign w:val="center"/>
            <w:hideMark/>
          </w:tcPr>
          <w:p w:rsidR="006642AE" w:rsidRPr="00667250" w:rsidRDefault="006642AE" w:rsidP="00667250">
            <w:pPr>
              <w:rPr>
                <w:rFonts w:eastAsia="Times New Roman"/>
                <w:sz w:val="28"/>
                <w:szCs w:val="28"/>
              </w:rPr>
            </w:pPr>
            <w:r w:rsidRPr="00667250">
              <w:rPr>
                <w:rFonts w:eastAsia="Times New Roman"/>
                <w:sz w:val="28"/>
                <w:szCs w:val="28"/>
              </w:rPr>
              <w:t> </w:t>
            </w:r>
          </w:p>
        </w:tc>
        <w:tc>
          <w:tcPr>
            <w:tcW w:w="3018" w:type="dxa"/>
            <w:tcBorders>
              <w:top w:val="nil"/>
              <w:left w:val="nil"/>
              <w:bottom w:val="nil"/>
              <w:right w:val="nil"/>
            </w:tcBorders>
            <w:shd w:val="clear" w:color="000000" w:fill="FFFFFF"/>
            <w:noWrap/>
            <w:vAlign w:val="center"/>
            <w:hideMark/>
          </w:tcPr>
          <w:p w:rsidR="006642AE" w:rsidRPr="00667250" w:rsidRDefault="006642AE" w:rsidP="00667250">
            <w:pPr>
              <w:rPr>
                <w:rFonts w:eastAsia="Times New Roman"/>
                <w:sz w:val="28"/>
                <w:szCs w:val="28"/>
              </w:rPr>
            </w:pPr>
            <w:r w:rsidRPr="00667250">
              <w:rPr>
                <w:rFonts w:eastAsia="Times New Roman"/>
                <w:sz w:val="28"/>
                <w:szCs w:val="28"/>
              </w:rPr>
              <w:t> </w:t>
            </w:r>
          </w:p>
        </w:tc>
        <w:tc>
          <w:tcPr>
            <w:tcW w:w="2876" w:type="dxa"/>
            <w:tcBorders>
              <w:top w:val="nil"/>
              <w:left w:val="nil"/>
              <w:bottom w:val="nil"/>
              <w:right w:val="nil"/>
            </w:tcBorders>
            <w:shd w:val="clear" w:color="000000" w:fill="FFFFFF"/>
          </w:tcPr>
          <w:p w:rsidR="006642AE" w:rsidRPr="00667250" w:rsidRDefault="006642AE" w:rsidP="00667250">
            <w:pPr>
              <w:rPr>
                <w:rFonts w:eastAsia="Times New Roman"/>
                <w:sz w:val="28"/>
                <w:szCs w:val="28"/>
              </w:rPr>
            </w:pPr>
          </w:p>
        </w:tc>
        <w:tc>
          <w:tcPr>
            <w:tcW w:w="2517" w:type="dxa"/>
            <w:tcBorders>
              <w:top w:val="nil"/>
              <w:left w:val="nil"/>
              <w:bottom w:val="nil"/>
              <w:right w:val="nil"/>
            </w:tcBorders>
            <w:shd w:val="clear" w:color="000000" w:fill="FFFFFF"/>
            <w:noWrap/>
            <w:vAlign w:val="center"/>
            <w:hideMark/>
          </w:tcPr>
          <w:p w:rsidR="006642AE" w:rsidRPr="00667250" w:rsidRDefault="006642AE" w:rsidP="00667250">
            <w:pPr>
              <w:rPr>
                <w:rFonts w:eastAsia="Times New Roman"/>
                <w:sz w:val="28"/>
                <w:szCs w:val="28"/>
              </w:rPr>
            </w:pPr>
            <w:r w:rsidRPr="00667250">
              <w:rPr>
                <w:rFonts w:eastAsia="Times New Roman"/>
                <w:sz w:val="28"/>
                <w:szCs w:val="28"/>
              </w:rPr>
              <w:t> </w:t>
            </w:r>
          </w:p>
        </w:tc>
        <w:tc>
          <w:tcPr>
            <w:tcW w:w="1902" w:type="dxa"/>
            <w:tcBorders>
              <w:top w:val="nil"/>
              <w:left w:val="nil"/>
              <w:bottom w:val="nil"/>
              <w:right w:val="nil"/>
            </w:tcBorders>
            <w:shd w:val="clear" w:color="000000" w:fill="FFFFFF"/>
            <w:noWrap/>
            <w:vAlign w:val="center"/>
            <w:hideMark/>
          </w:tcPr>
          <w:p w:rsidR="006642AE" w:rsidRPr="00667250" w:rsidRDefault="006642AE" w:rsidP="00667250">
            <w:pPr>
              <w:rPr>
                <w:rFonts w:eastAsia="Times New Roman"/>
                <w:sz w:val="28"/>
                <w:szCs w:val="28"/>
              </w:rPr>
            </w:pPr>
            <w:r w:rsidRPr="00667250">
              <w:rPr>
                <w:rFonts w:eastAsia="Times New Roman"/>
                <w:sz w:val="28"/>
                <w:szCs w:val="28"/>
              </w:rPr>
              <w:t> </w:t>
            </w:r>
          </w:p>
        </w:tc>
        <w:tc>
          <w:tcPr>
            <w:tcW w:w="1902" w:type="dxa"/>
            <w:tcBorders>
              <w:top w:val="nil"/>
              <w:left w:val="nil"/>
              <w:bottom w:val="nil"/>
              <w:right w:val="nil"/>
            </w:tcBorders>
            <w:shd w:val="clear" w:color="000000" w:fill="FFFFFF"/>
            <w:noWrap/>
            <w:vAlign w:val="center"/>
            <w:hideMark/>
          </w:tcPr>
          <w:p w:rsidR="006642AE" w:rsidRPr="00667250" w:rsidRDefault="006642AE" w:rsidP="00667250">
            <w:pPr>
              <w:rPr>
                <w:rFonts w:eastAsia="Times New Roman"/>
                <w:sz w:val="28"/>
                <w:szCs w:val="28"/>
              </w:rPr>
            </w:pPr>
            <w:r w:rsidRPr="00667250">
              <w:rPr>
                <w:rFonts w:eastAsia="Times New Roman"/>
                <w:sz w:val="28"/>
                <w:szCs w:val="28"/>
              </w:rPr>
              <w:t> </w:t>
            </w:r>
          </w:p>
        </w:tc>
        <w:tc>
          <w:tcPr>
            <w:tcW w:w="2078" w:type="dxa"/>
            <w:tcBorders>
              <w:top w:val="nil"/>
              <w:left w:val="nil"/>
              <w:bottom w:val="nil"/>
              <w:right w:val="nil"/>
            </w:tcBorders>
            <w:shd w:val="clear" w:color="000000" w:fill="FFFFFF"/>
            <w:noWrap/>
            <w:vAlign w:val="center"/>
            <w:hideMark/>
          </w:tcPr>
          <w:p w:rsidR="006642AE" w:rsidRPr="00667250" w:rsidRDefault="006642AE" w:rsidP="00667250">
            <w:pPr>
              <w:rPr>
                <w:rFonts w:eastAsia="Times New Roman"/>
                <w:sz w:val="28"/>
                <w:szCs w:val="28"/>
              </w:rPr>
            </w:pPr>
            <w:r w:rsidRPr="00667250">
              <w:rPr>
                <w:rFonts w:eastAsia="Times New Roman"/>
                <w:sz w:val="28"/>
                <w:szCs w:val="28"/>
              </w:rPr>
              <w:t> </w:t>
            </w:r>
          </w:p>
        </w:tc>
      </w:tr>
      <w:tr w:rsidR="006642AE" w:rsidRPr="00667250" w:rsidTr="00661C17">
        <w:trPr>
          <w:trHeight w:val="452"/>
        </w:trPr>
        <w:tc>
          <w:tcPr>
            <w:tcW w:w="15257" w:type="dxa"/>
            <w:gridSpan w:val="7"/>
            <w:tcBorders>
              <w:top w:val="nil"/>
              <w:left w:val="nil"/>
              <w:bottom w:val="nil"/>
              <w:right w:val="nil"/>
            </w:tcBorders>
            <w:shd w:val="clear" w:color="000000" w:fill="FFFFFF"/>
          </w:tcPr>
          <w:p w:rsidR="006642AE" w:rsidRPr="00667250" w:rsidRDefault="006642AE" w:rsidP="00667250">
            <w:pPr>
              <w:jc w:val="center"/>
              <w:rPr>
                <w:rFonts w:eastAsia="Times New Roman"/>
                <w:b/>
                <w:bCs/>
                <w:sz w:val="28"/>
                <w:szCs w:val="28"/>
              </w:rPr>
            </w:pPr>
            <w:r w:rsidRPr="00667250">
              <w:rPr>
                <w:rFonts w:eastAsia="Times New Roman"/>
                <w:b/>
                <w:bCs/>
                <w:sz w:val="28"/>
                <w:szCs w:val="28"/>
              </w:rPr>
              <w:t>ЗАКАЗЧИК                                                                                                              ПОДРЯДЧИК</w:t>
            </w:r>
          </w:p>
        </w:tc>
      </w:tr>
    </w:tbl>
    <w:p w:rsidR="0054398B" w:rsidRPr="000533DD" w:rsidRDefault="00912395" w:rsidP="000D3CD0">
      <w:r w:rsidRPr="000533DD">
        <w:rPr>
          <w:sz w:val="22"/>
          <w:szCs w:val="22"/>
        </w:rPr>
        <w:br w:type="page"/>
      </w:r>
    </w:p>
    <w:p w:rsidR="0054398B" w:rsidRPr="000533DD" w:rsidRDefault="0054398B" w:rsidP="0054398B">
      <w:pPr>
        <w:tabs>
          <w:tab w:val="left" w:pos="3486"/>
          <w:tab w:val="left" w:pos="3686"/>
          <w:tab w:val="left" w:pos="3828"/>
          <w:tab w:val="left" w:pos="5443"/>
        </w:tabs>
        <w:jc w:val="right"/>
        <w:rPr>
          <w:bCs/>
          <w:color w:val="000000"/>
          <w:sz w:val="24"/>
          <w:szCs w:val="24"/>
        </w:rPr>
        <w:sectPr w:rsidR="0054398B" w:rsidRPr="000533DD" w:rsidSect="00B44F9B">
          <w:pgSz w:w="16838" w:h="11906" w:orient="landscape"/>
          <w:pgMar w:top="567" w:right="993" w:bottom="1418" w:left="709" w:header="709" w:footer="310" w:gutter="0"/>
          <w:cols w:space="708"/>
          <w:docGrid w:linePitch="360"/>
        </w:sectPr>
      </w:pPr>
      <w:bookmarkStart w:id="25" w:name="_GoBack"/>
      <w:bookmarkEnd w:id="25"/>
    </w:p>
    <w:p w:rsidR="0054398B" w:rsidRPr="000533DD" w:rsidRDefault="0054398B" w:rsidP="0054398B">
      <w:pPr>
        <w:tabs>
          <w:tab w:val="left" w:pos="3486"/>
          <w:tab w:val="left" w:pos="3686"/>
          <w:tab w:val="left" w:pos="3828"/>
          <w:tab w:val="left" w:pos="5443"/>
        </w:tabs>
        <w:jc w:val="right"/>
        <w:rPr>
          <w:bCs/>
          <w:color w:val="000000"/>
          <w:sz w:val="24"/>
          <w:szCs w:val="24"/>
        </w:rPr>
      </w:pPr>
      <w:r w:rsidRPr="000533DD">
        <w:rPr>
          <w:bCs/>
          <w:color w:val="000000"/>
          <w:sz w:val="24"/>
          <w:szCs w:val="24"/>
        </w:rPr>
        <w:lastRenderedPageBreak/>
        <w:t xml:space="preserve">Приложение №5 </w:t>
      </w:r>
    </w:p>
    <w:p w:rsidR="0054398B" w:rsidRPr="000533DD" w:rsidRDefault="0054398B" w:rsidP="0054398B">
      <w:pPr>
        <w:tabs>
          <w:tab w:val="left" w:pos="3486"/>
          <w:tab w:val="left" w:pos="3686"/>
          <w:tab w:val="left" w:pos="3828"/>
          <w:tab w:val="left" w:pos="5443"/>
        </w:tabs>
        <w:jc w:val="right"/>
        <w:rPr>
          <w:bCs/>
          <w:color w:val="000000"/>
          <w:sz w:val="24"/>
          <w:szCs w:val="24"/>
        </w:rPr>
      </w:pPr>
      <w:r w:rsidRPr="000533DD">
        <w:rPr>
          <w:bCs/>
          <w:color w:val="000000"/>
          <w:sz w:val="24"/>
          <w:szCs w:val="24"/>
        </w:rPr>
        <w:t>к Контракту №_______</w:t>
      </w:r>
    </w:p>
    <w:p w:rsidR="0054398B" w:rsidRPr="000533DD" w:rsidRDefault="0054398B" w:rsidP="0054398B">
      <w:pPr>
        <w:ind w:firstLine="567"/>
        <w:jc w:val="right"/>
        <w:rPr>
          <w:bCs/>
          <w:color w:val="000000"/>
          <w:sz w:val="24"/>
          <w:szCs w:val="24"/>
        </w:rPr>
      </w:pPr>
      <w:r w:rsidRPr="000533DD">
        <w:rPr>
          <w:bCs/>
          <w:color w:val="000000"/>
          <w:sz w:val="24"/>
          <w:szCs w:val="24"/>
        </w:rPr>
        <w:t>от  «______»_______________202</w:t>
      </w:r>
      <w:r w:rsidR="00D95F24">
        <w:rPr>
          <w:bCs/>
          <w:color w:val="000000"/>
          <w:sz w:val="24"/>
          <w:szCs w:val="24"/>
        </w:rPr>
        <w:t>4</w:t>
      </w:r>
      <w:r w:rsidRPr="000533DD">
        <w:rPr>
          <w:bCs/>
          <w:color w:val="000000"/>
          <w:sz w:val="24"/>
          <w:szCs w:val="24"/>
        </w:rPr>
        <w:t xml:space="preserve"> г.</w:t>
      </w:r>
    </w:p>
    <w:p w:rsidR="0054398B" w:rsidRPr="000533DD" w:rsidRDefault="0054398B" w:rsidP="0054398B">
      <w:pPr>
        <w:ind w:firstLine="567"/>
        <w:jc w:val="right"/>
        <w:rPr>
          <w:sz w:val="24"/>
          <w:szCs w:val="24"/>
        </w:rPr>
      </w:pPr>
    </w:p>
    <w:p w:rsidR="0054398B" w:rsidRPr="000533DD" w:rsidRDefault="0054398B" w:rsidP="0054398B">
      <w:pPr>
        <w:jc w:val="right"/>
      </w:pPr>
      <w:r w:rsidRPr="000533DD">
        <w:t> </w:t>
      </w:r>
    </w:p>
    <w:tbl>
      <w:tblPr>
        <w:tblW w:w="5000" w:type="pct"/>
        <w:tblCellMar>
          <w:top w:w="102" w:type="dxa"/>
          <w:left w:w="62" w:type="dxa"/>
          <w:bottom w:w="102" w:type="dxa"/>
          <w:right w:w="62" w:type="dxa"/>
        </w:tblCellMar>
        <w:tblLook w:val="04A0"/>
      </w:tblPr>
      <w:tblGrid>
        <w:gridCol w:w="2118"/>
        <w:gridCol w:w="839"/>
        <w:gridCol w:w="339"/>
        <w:gridCol w:w="1646"/>
        <w:gridCol w:w="367"/>
        <w:gridCol w:w="10519"/>
      </w:tblGrid>
      <w:tr w:rsidR="00A4099C" w:rsidRPr="000533DD" w:rsidTr="00B55CF7">
        <w:tc>
          <w:tcPr>
            <w:tcW w:w="5000" w:type="pct"/>
            <w:gridSpan w:val="6"/>
            <w:tcBorders>
              <w:top w:val="nil"/>
              <w:left w:val="nil"/>
              <w:bottom w:val="nil"/>
              <w:right w:val="nil"/>
            </w:tcBorders>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Акт о приемке выполненных работ N __ от ____</w:t>
            </w:r>
          </w:p>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 xml:space="preserve">Исправление </w:t>
            </w:r>
            <w:hyperlink w:anchor="P131" w:history="1">
              <w:r w:rsidRPr="000533DD">
                <w:rPr>
                  <w:rFonts w:ascii="Times New Roman" w:hAnsi="Times New Roman" w:cs="Times New Roman"/>
                  <w:color w:val="0000FF"/>
                </w:rPr>
                <w:t>&lt;1&gt;</w:t>
              </w:r>
            </w:hyperlink>
            <w:r w:rsidRPr="000533DD">
              <w:rPr>
                <w:rFonts w:ascii="Times New Roman" w:hAnsi="Times New Roman" w:cs="Times New Roman"/>
              </w:rPr>
              <w:t xml:space="preserve"> N ___ от ____</w:t>
            </w:r>
          </w:p>
        </w:tc>
      </w:tr>
      <w:tr w:rsidR="00A4099C" w:rsidRPr="000533DD" w:rsidTr="00B55CF7">
        <w:tc>
          <w:tcPr>
            <w:tcW w:w="5000" w:type="pct"/>
            <w:gridSpan w:val="6"/>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r>
      <w:tr w:rsidR="00A4099C" w:rsidRPr="000533DD" w:rsidTr="00B55CF7">
        <w:tc>
          <w:tcPr>
            <w:tcW w:w="934" w:type="pct"/>
            <w:gridSpan w:val="2"/>
            <w:tcBorders>
              <w:top w:val="nil"/>
              <w:left w:val="nil"/>
              <w:bottom w:val="nil"/>
              <w:right w:val="nil"/>
            </w:tcBorders>
          </w:tcPr>
          <w:p w:rsidR="00A4099C" w:rsidRPr="000533DD" w:rsidRDefault="00A4099C" w:rsidP="00B55CF7">
            <w:pPr>
              <w:pStyle w:val="ConsPlusNormal"/>
              <w:rPr>
                <w:rFonts w:ascii="Times New Roman" w:hAnsi="Times New Roman" w:cs="Times New Roman"/>
              </w:rPr>
            </w:pPr>
            <w:r w:rsidRPr="000533DD">
              <w:rPr>
                <w:rFonts w:ascii="Times New Roman" w:hAnsi="Times New Roman" w:cs="Times New Roman"/>
              </w:rPr>
              <w:t xml:space="preserve">Инвестор </w:t>
            </w:r>
            <w:hyperlink w:anchor="P132" w:history="1">
              <w:r w:rsidRPr="000533DD">
                <w:rPr>
                  <w:rFonts w:ascii="Times New Roman" w:hAnsi="Times New Roman" w:cs="Times New Roman"/>
                  <w:color w:val="0000FF"/>
                </w:rPr>
                <w:t>&lt;2&gt;</w:t>
              </w:r>
            </w:hyperlink>
          </w:p>
        </w:tc>
        <w:tc>
          <w:tcPr>
            <w:tcW w:w="4066" w:type="pct"/>
            <w:gridSpan w:val="4"/>
            <w:tcBorders>
              <w:top w:val="nil"/>
              <w:left w:val="nil"/>
              <w:bottom w:val="single" w:sz="4" w:space="0" w:color="auto"/>
              <w:right w:val="nil"/>
            </w:tcBorders>
          </w:tcPr>
          <w:p w:rsidR="00A4099C" w:rsidRPr="000533DD" w:rsidRDefault="00A4099C" w:rsidP="00B55CF7">
            <w:pPr>
              <w:pStyle w:val="ConsPlusNormal"/>
              <w:rPr>
                <w:rFonts w:ascii="Times New Roman" w:hAnsi="Times New Roman" w:cs="Times New Roman"/>
              </w:rPr>
            </w:pPr>
          </w:p>
        </w:tc>
      </w:tr>
      <w:tr w:rsidR="00A4099C" w:rsidRPr="000533DD" w:rsidTr="00B55CF7">
        <w:tc>
          <w:tcPr>
            <w:tcW w:w="934" w:type="pct"/>
            <w:gridSpan w:val="2"/>
            <w:tcBorders>
              <w:top w:val="nil"/>
              <w:left w:val="nil"/>
              <w:bottom w:val="nil"/>
              <w:right w:val="nil"/>
            </w:tcBorders>
          </w:tcPr>
          <w:p w:rsidR="00A4099C" w:rsidRPr="000533DD" w:rsidRDefault="00A4099C" w:rsidP="00B55CF7">
            <w:pPr>
              <w:pStyle w:val="ConsPlusNormal"/>
              <w:rPr>
                <w:rFonts w:ascii="Times New Roman" w:hAnsi="Times New Roman" w:cs="Times New Roman"/>
              </w:rPr>
            </w:pPr>
            <w:r w:rsidRPr="000533DD">
              <w:rPr>
                <w:rFonts w:ascii="Times New Roman" w:hAnsi="Times New Roman" w:cs="Times New Roman"/>
              </w:rPr>
              <w:t xml:space="preserve">Заказчик </w:t>
            </w:r>
            <w:hyperlink w:anchor="P133" w:history="1">
              <w:r w:rsidRPr="000533DD">
                <w:rPr>
                  <w:rFonts w:ascii="Times New Roman" w:hAnsi="Times New Roman" w:cs="Times New Roman"/>
                  <w:color w:val="0000FF"/>
                </w:rPr>
                <w:t>&lt;3&gt;</w:t>
              </w:r>
            </w:hyperlink>
          </w:p>
        </w:tc>
        <w:tc>
          <w:tcPr>
            <w:tcW w:w="4066" w:type="pct"/>
            <w:gridSpan w:val="4"/>
            <w:tcBorders>
              <w:top w:val="single" w:sz="4" w:space="0" w:color="auto"/>
              <w:left w:val="nil"/>
              <w:bottom w:val="single" w:sz="4" w:space="0" w:color="auto"/>
              <w:right w:val="nil"/>
            </w:tcBorders>
          </w:tcPr>
          <w:p w:rsidR="00A4099C" w:rsidRPr="000533DD" w:rsidRDefault="00A4099C" w:rsidP="00B55CF7">
            <w:pPr>
              <w:pStyle w:val="ConsPlusNormal"/>
              <w:rPr>
                <w:rFonts w:ascii="Times New Roman" w:hAnsi="Times New Roman" w:cs="Times New Roman"/>
              </w:rPr>
            </w:pPr>
          </w:p>
        </w:tc>
      </w:tr>
      <w:tr w:rsidR="00A4099C" w:rsidRPr="000533DD" w:rsidTr="00B55CF7">
        <w:tc>
          <w:tcPr>
            <w:tcW w:w="1041" w:type="pct"/>
            <w:gridSpan w:val="3"/>
            <w:tcBorders>
              <w:top w:val="nil"/>
              <w:left w:val="nil"/>
              <w:bottom w:val="nil"/>
              <w:right w:val="nil"/>
            </w:tcBorders>
          </w:tcPr>
          <w:p w:rsidR="00A4099C" w:rsidRPr="000533DD" w:rsidRDefault="00A4099C" w:rsidP="00B55CF7">
            <w:pPr>
              <w:pStyle w:val="ConsPlusNormal"/>
              <w:rPr>
                <w:rFonts w:ascii="Times New Roman" w:hAnsi="Times New Roman" w:cs="Times New Roman"/>
              </w:rPr>
            </w:pPr>
            <w:r w:rsidRPr="000533DD">
              <w:rPr>
                <w:rFonts w:ascii="Times New Roman" w:hAnsi="Times New Roman" w:cs="Times New Roman"/>
              </w:rPr>
              <w:t xml:space="preserve">Подрядчик </w:t>
            </w:r>
            <w:hyperlink w:anchor="P134" w:history="1">
              <w:r w:rsidRPr="000533DD">
                <w:rPr>
                  <w:rFonts w:ascii="Times New Roman" w:hAnsi="Times New Roman" w:cs="Times New Roman"/>
                  <w:color w:val="0000FF"/>
                </w:rPr>
                <w:t>&lt;4&gt;</w:t>
              </w:r>
            </w:hyperlink>
          </w:p>
        </w:tc>
        <w:tc>
          <w:tcPr>
            <w:tcW w:w="3959" w:type="pct"/>
            <w:gridSpan w:val="3"/>
            <w:tcBorders>
              <w:top w:val="single" w:sz="4" w:space="0" w:color="auto"/>
              <w:left w:val="nil"/>
              <w:bottom w:val="single" w:sz="4" w:space="0" w:color="auto"/>
              <w:right w:val="nil"/>
            </w:tcBorders>
          </w:tcPr>
          <w:p w:rsidR="00A4099C" w:rsidRPr="000533DD" w:rsidRDefault="00A4099C" w:rsidP="00B55CF7">
            <w:pPr>
              <w:pStyle w:val="ConsPlusNormal"/>
              <w:rPr>
                <w:rFonts w:ascii="Times New Roman" w:hAnsi="Times New Roman" w:cs="Times New Roman"/>
              </w:rPr>
            </w:pPr>
          </w:p>
        </w:tc>
      </w:tr>
      <w:tr w:rsidR="00A4099C" w:rsidRPr="000533DD" w:rsidTr="00B55CF7">
        <w:tc>
          <w:tcPr>
            <w:tcW w:w="669"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r w:rsidRPr="000533DD">
              <w:rPr>
                <w:rFonts w:ascii="Times New Roman" w:hAnsi="Times New Roman" w:cs="Times New Roman"/>
              </w:rPr>
              <w:t>Контракт</w:t>
            </w:r>
          </w:p>
        </w:tc>
        <w:tc>
          <w:tcPr>
            <w:tcW w:w="4331" w:type="pct"/>
            <w:gridSpan w:val="5"/>
            <w:tcBorders>
              <w:top w:val="nil"/>
              <w:left w:val="nil"/>
              <w:bottom w:val="single" w:sz="4" w:space="0" w:color="auto"/>
              <w:right w:val="nil"/>
            </w:tcBorders>
          </w:tcPr>
          <w:p w:rsidR="00A4099C" w:rsidRPr="000533DD" w:rsidRDefault="00A4099C" w:rsidP="00B55CF7">
            <w:pPr>
              <w:pStyle w:val="ConsPlusNormal"/>
              <w:rPr>
                <w:rFonts w:ascii="Times New Roman" w:hAnsi="Times New Roman" w:cs="Times New Roman"/>
              </w:rPr>
            </w:pPr>
          </w:p>
        </w:tc>
      </w:tr>
      <w:tr w:rsidR="00A4099C" w:rsidRPr="000533DD" w:rsidTr="00B55CF7">
        <w:tc>
          <w:tcPr>
            <w:tcW w:w="1677" w:type="pct"/>
            <w:gridSpan w:val="5"/>
            <w:tcBorders>
              <w:top w:val="nil"/>
              <w:left w:val="nil"/>
              <w:bottom w:val="nil"/>
              <w:right w:val="nil"/>
            </w:tcBorders>
          </w:tcPr>
          <w:p w:rsidR="00A4099C" w:rsidRPr="000533DD" w:rsidRDefault="00A4099C" w:rsidP="00B55CF7">
            <w:pPr>
              <w:pStyle w:val="ConsPlusNormal"/>
              <w:rPr>
                <w:rFonts w:ascii="Times New Roman" w:hAnsi="Times New Roman" w:cs="Times New Roman"/>
              </w:rPr>
            </w:pPr>
            <w:r w:rsidRPr="000533DD">
              <w:rPr>
                <w:rFonts w:ascii="Times New Roman" w:hAnsi="Times New Roman" w:cs="Times New Roman"/>
              </w:rPr>
              <w:t xml:space="preserve">Наименование объекта </w:t>
            </w:r>
            <w:hyperlink w:anchor="P135" w:history="1">
              <w:r w:rsidRPr="000533DD">
                <w:rPr>
                  <w:rFonts w:ascii="Times New Roman" w:hAnsi="Times New Roman" w:cs="Times New Roman"/>
                  <w:color w:val="0000FF"/>
                </w:rPr>
                <w:t>&lt;5&gt;</w:t>
              </w:r>
            </w:hyperlink>
          </w:p>
        </w:tc>
        <w:tc>
          <w:tcPr>
            <w:tcW w:w="3323" w:type="pct"/>
            <w:tcBorders>
              <w:top w:val="single" w:sz="4" w:space="0" w:color="auto"/>
              <w:left w:val="nil"/>
              <w:bottom w:val="single" w:sz="4" w:space="0" w:color="auto"/>
              <w:right w:val="nil"/>
            </w:tcBorders>
          </w:tcPr>
          <w:p w:rsidR="00A4099C" w:rsidRPr="000533DD" w:rsidRDefault="00A4099C" w:rsidP="00B55CF7">
            <w:pPr>
              <w:pStyle w:val="ConsPlusNormal"/>
              <w:rPr>
                <w:rFonts w:ascii="Times New Roman" w:hAnsi="Times New Roman" w:cs="Times New Roman"/>
              </w:rPr>
            </w:pPr>
          </w:p>
        </w:tc>
      </w:tr>
      <w:tr w:rsidR="00A4099C" w:rsidRPr="000533DD" w:rsidTr="00B55CF7">
        <w:tc>
          <w:tcPr>
            <w:tcW w:w="1561" w:type="pct"/>
            <w:gridSpan w:val="4"/>
            <w:tcBorders>
              <w:top w:val="nil"/>
              <w:left w:val="nil"/>
              <w:bottom w:val="nil"/>
              <w:right w:val="nil"/>
            </w:tcBorders>
          </w:tcPr>
          <w:p w:rsidR="00A4099C" w:rsidRPr="000533DD" w:rsidRDefault="00A4099C" w:rsidP="00B55CF7">
            <w:pPr>
              <w:pStyle w:val="ConsPlusNormal"/>
              <w:rPr>
                <w:rFonts w:ascii="Times New Roman" w:hAnsi="Times New Roman" w:cs="Times New Roman"/>
              </w:rPr>
            </w:pPr>
            <w:r w:rsidRPr="000533DD">
              <w:rPr>
                <w:rFonts w:ascii="Times New Roman" w:hAnsi="Times New Roman" w:cs="Times New Roman"/>
              </w:rPr>
              <w:t>Место выполнения работ</w:t>
            </w:r>
          </w:p>
        </w:tc>
        <w:tc>
          <w:tcPr>
            <w:tcW w:w="3439" w:type="pct"/>
            <w:gridSpan w:val="2"/>
            <w:tcBorders>
              <w:top w:val="nil"/>
              <w:left w:val="nil"/>
              <w:bottom w:val="single" w:sz="4" w:space="0" w:color="auto"/>
              <w:right w:val="nil"/>
            </w:tcBorders>
          </w:tcPr>
          <w:p w:rsidR="00A4099C" w:rsidRPr="000533DD" w:rsidRDefault="00A4099C" w:rsidP="00B55CF7">
            <w:pPr>
              <w:pStyle w:val="ConsPlusNormal"/>
              <w:rPr>
                <w:rFonts w:ascii="Times New Roman" w:hAnsi="Times New Roman" w:cs="Times New Roman"/>
              </w:rPr>
            </w:pPr>
          </w:p>
        </w:tc>
      </w:tr>
      <w:tr w:rsidR="00A4099C" w:rsidRPr="000533DD" w:rsidTr="00B55CF7">
        <w:tc>
          <w:tcPr>
            <w:tcW w:w="5000" w:type="pct"/>
            <w:gridSpan w:val="6"/>
            <w:tcBorders>
              <w:top w:val="nil"/>
              <w:left w:val="nil"/>
              <w:bottom w:val="nil"/>
              <w:right w:val="nil"/>
            </w:tcBorders>
          </w:tcPr>
          <w:p w:rsidR="00A4099C" w:rsidRPr="000533DD" w:rsidRDefault="00A4099C" w:rsidP="00B55CF7">
            <w:pPr>
              <w:pStyle w:val="ConsPlusNormal"/>
              <w:rPr>
                <w:rFonts w:ascii="Times New Roman" w:hAnsi="Times New Roman" w:cs="Times New Roman"/>
              </w:rPr>
            </w:pPr>
            <w:r w:rsidRPr="000533DD">
              <w:rPr>
                <w:rFonts w:ascii="Times New Roman" w:hAnsi="Times New Roman" w:cs="Times New Roman"/>
              </w:rPr>
              <w:t>Отчетный период с ________ по __________</w:t>
            </w:r>
          </w:p>
        </w:tc>
      </w:tr>
      <w:tr w:rsidR="00A4099C" w:rsidRPr="000533DD" w:rsidTr="00B55CF7">
        <w:tc>
          <w:tcPr>
            <w:tcW w:w="5000" w:type="pct"/>
            <w:gridSpan w:val="6"/>
            <w:tcBorders>
              <w:top w:val="nil"/>
              <w:left w:val="nil"/>
              <w:bottom w:val="nil"/>
              <w:right w:val="nil"/>
            </w:tcBorders>
          </w:tcPr>
          <w:p w:rsidR="00A4099C" w:rsidRPr="000533DD" w:rsidRDefault="00A4099C" w:rsidP="00B55CF7">
            <w:pPr>
              <w:pStyle w:val="ConsPlusNormal"/>
              <w:jc w:val="both"/>
              <w:rPr>
                <w:rFonts w:ascii="Times New Roman" w:hAnsi="Times New Roman" w:cs="Times New Roman"/>
              </w:rPr>
            </w:pPr>
            <w:r w:rsidRPr="000533DD">
              <w:rPr>
                <w:rFonts w:ascii="Times New Roman" w:hAnsi="Times New Roman" w:cs="Times New Roman"/>
              </w:rPr>
              <w:t>В соответствии с условиями контракта от __.__.____ г. N ___________ Подрядчиком фактически выполнены конструктивные решения (элементы), комплексы (виды) работ, обеспечена поставка, разгрузка, складирование и хранение материалов, изделий, конструкций и оборудования (далее - оборудование), а Заказчиком приняты указанные решения (элементы), работы, услуги, оборудование:</w:t>
            </w:r>
          </w:p>
        </w:tc>
      </w:tr>
    </w:tbl>
    <w:p w:rsidR="0054398B" w:rsidRPr="000533DD" w:rsidRDefault="0054398B" w:rsidP="0054398B">
      <w:pPr>
        <w:pStyle w:val="af7"/>
        <w:ind w:left="6237"/>
        <w:jc w:val="righ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2" w:type="dxa"/>
          <w:left w:w="62" w:type="dxa"/>
          <w:bottom w:w="102" w:type="dxa"/>
          <w:right w:w="62" w:type="dxa"/>
        </w:tblCellMar>
        <w:tblLook w:val="04A0"/>
      </w:tblPr>
      <w:tblGrid>
        <w:gridCol w:w="1186"/>
        <w:gridCol w:w="1978"/>
        <w:gridCol w:w="4055"/>
        <w:gridCol w:w="1387"/>
        <w:gridCol w:w="1485"/>
        <w:gridCol w:w="2080"/>
        <w:gridCol w:w="1485"/>
        <w:gridCol w:w="2172"/>
      </w:tblGrid>
      <w:tr w:rsidR="00A4099C" w:rsidRPr="000533DD" w:rsidTr="00BB4DD2">
        <w:tc>
          <w:tcPr>
            <w:tcW w:w="999" w:type="pct"/>
            <w:gridSpan w:val="2"/>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Номер</w:t>
            </w:r>
          </w:p>
        </w:tc>
        <w:tc>
          <w:tcPr>
            <w:tcW w:w="1281" w:type="pct"/>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Наименование конструктивных решений (элементов), комплексов (видов) работ, затрат, оборудования</w:t>
            </w:r>
          </w:p>
        </w:tc>
        <w:tc>
          <w:tcPr>
            <w:tcW w:w="438" w:type="pct"/>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Единица измерения</w:t>
            </w:r>
          </w:p>
        </w:tc>
        <w:tc>
          <w:tcPr>
            <w:tcW w:w="469" w:type="pct"/>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Количество (объем работ)</w:t>
            </w:r>
          </w:p>
        </w:tc>
        <w:tc>
          <w:tcPr>
            <w:tcW w:w="657" w:type="pct"/>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Цена на единицу измерения без НДС, руб.</w:t>
            </w:r>
          </w:p>
        </w:tc>
        <w:tc>
          <w:tcPr>
            <w:tcW w:w="469" w:type="pct"/>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 xml:space="preserve">Стоимость, руб. </w:t>
            </w:r>
            <w:hyperlink w:anchor="P136" w:history="1">
              <w:r w:rsidRPr="000533DD">
                <w:rPr>
                  <w:rFonts w:ascii="Times New Roman" w:hAnsi="Times New Roman" w:cs="Times New Roman"/>
                  <w:color w:val="0000FF"/>
                </w:rPr>
                <w:t>&lt;6&gt;</w:t>
              </w:r>
            </w:hyperlink>
          </w:p>
        </w:tc>
        <w:tc>
          <w:tcPr>
            <w:tcW w:w="686" w:type="pct"/>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 xml:space="preserve">Страна происхождения товара (оборудования) </w:t>
            </w:r>
            <w:hyperlink w:anchor="P137" w:history="1">
              <w:r w:rsidRPr="000533DD">
                <w:rPr>
                  <w:rFonts w:ascii="Times New Roman" w:hAnsi="Times New Roman" w:cs="Times New Roman"/>
                  <w:color w:val="0000FF"/>
                </w:rPr>
                <w:t>&lt;7&gt;</w:t>
              </w:r>
            </w:hyperlink>
          </w:p>
        </w:tc>
      </w:tr>
      <w:tr w:rsidR="00A4099C" w:rsidRPr="000533DD" w:rsidTr="00BB4DD2">
        <w:tc>
          <w:tcPr>
            <w:tcW w:w="375" w:type="pct"/>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по порядку</w:t>
            </w:r>
          </w:p>
        </w:tc>
        <w:tc>
          <w:tcPr>
            <w:tcW w:w="625" w:type="pct"/>
          </w:tcPr>
          <w:p w:rsidR="00A4099C" w:rsidRPr="000533DD" w:rsidRDefault="00A4099C" w:rsidP="008D7CBD">
            <w:pPr>
              <w:pStyle w:val="ConsPlusNormal"/>
              <w:jc w:val="center"/>
              <w:rPr>
                <w:rFonts w:ascii="Times New Roman" w:hAnsi="Times New Roman" w:cs="Times New Roman"/>
              </w:rPr>
            </w:pPr>
            <w:r w:rsidRPr="000533DD">
              <w:rPr>
                <w:rFonts w:ascii="Times New Roman" w:hAnsi="Times New Roman" w:cs="Times New Roman"/>
              </w:rPr>
              <w:t xml:space="preserve">позиции по </w:t>
            </w:r>
            <w:r w:rsidR="008D7CBD">
              <w:rPr>
                <w:rFonts w:ascii="Times New Roman" w:hAnsi="Times New Roman" w:cs="Times New Roman"/>
              </w:rPr>
              <w:t>ведомости объемов и стоимости работ</w:t>
            </w:r>
          </w:p>
        </w:tc>
        <w:tc>
          <w:tcPr>
            <w:tcW w:w="1281" w:type="pct"/>
          </w:tcPr>
          <w:p w:rsidR="00A4099C" w:rsidRPr="000533DD" w:rsidRDefault="00A4099C" w:rsidP="00B55CF7">
            <w:pPr>
              <w:pStyle w:val="ConsPlusNormal"/>
              <w:rPr>
                <w:rFonts w:ascii="Times New Roman" w:hAnsi="Times New Roman" w:cs="Times New Roman"/>
              </w:rPr>
            </w:pPr>
          </w:p>
        </w:tc>
        <w:tc>
          <w:tcPr>
            <w:tcW w:w="438" w:type="pct"/>
          </w:tcPr>
          <w:p w:rsidR="00A4099C" w:rsidRPr="000533DD" w:rsidRDefault="00A4099C" w:rsidP="00B55CF7">
            <w:pPr>
              <w:pStyle w:val="ConsPlusNormal"/>
              <w:rPr>
                <w:rFonts w:ascii="Times New Roman" w:hAnsi="Times New Roman" w:cs="Times New Roman"/>
              </w:rPr>
            </w:pPr>
          </w:p>
        </w:tc>
        <w:tc>
          <w:tcPr>
            <w:tcW w:w="469" w:type="pct"/>
          </w:tcPr>
          <w:p w:rsidR="00A4099C" w:rsidRPr="000533DD" w:rsidRDefault="00A4099C" w:rsidP="00B55CF7">
            <w:pPr>
              <w:pStyle w:val="ConsPlusNormal"/>
              <w:rPr>
                <w:rFonts w:ascii="Times New Roman" w:hAnsi="Times New Roman" w:cs="Times New Roman"/>
              </w:rPr>
            </w:pPr>
          </w:p>
        </w:tc>
        <w:tc>
          <w:tcPr>
            <w:tcW w:w="657" w:type="pct"/>
          </w:tcPr>
          <w:p w:rsidR="00A4099C" w:rsidRPr="000533DD" w:rsidRDefault="00A4099C" w:rsidP="00B55CF7">
            <w:pPr>
              <w:pStyle w:val="ConsPlusNormal"/>
              <w:rPr>
                <w:rFonts w:ascii="Times New Roman" w:hAnsi="Times New Roman" w:cs="Times New Roman"/>
              </w:rPr>
            </w:pPr>
          </w:p>
        </w:tc>
        <w:tc>
          <w:tcPr>
            <w:tcW w:w="469" w:type="pct"/>
          </w:tcPr>
          <w:p w:rsidR="00A4099C" w:rsidRPr="000533DD" w:rsidRDefault="00A4099C" w:rsidP="00B55CF7">
            <w:pPr>
              <w:pStyle w:val="ConsPlusNormal"/>
              <w:rPr>
                <w:rFonts w:ascii="Times New Roman" w:hAnsi="Times New Roman" w:cs="Times New Roman"/>
              </w:rPr>
            </w:pPr>
          </w:p>
        </w:tc>
        <w:tc>
          <w:tcPr>
            <w:tcW w:w="686" w:type="pct"/>
          </w:tcPr>
          <w:p w:rsidR="00A4099C" w:rsidRPr="000533DD" w:rsidRDefault="00A4099C" w:rsidP="00B55CF7">
            <w:pPr>
              <w:pStyle w:val="ConsPlusNormal"/>
              <w:rPr>
                <w:rFonts w:ascii="Times New Roman" w:hAnsi="Times New Roman" w:cs="Times New Roman"/>
              </w:rPr>
            </w:pPr>
          </w:p>
        </w:tc>
      </w:tr>
      <w:tr w:rsidR="00A4099C" w:rsidRPr="000533DD" w:rsidTr="00BB4DD2">
        <w:tc>
          <w:tcPr>
            <w:tcW w:w="375" w:type="pct"/>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1</w:t>
            </w:r>
          </w:p>
        </w:tc>
        <w:tc>
          <w:tcPr>
            <w:tcW w:w="625" w:type="pct"/>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1а</w:t>
            </w:r>
          </w:p>
        </w:tc>
        <w:tc>
          <w:tcPr>
            <w:tcW w:w="1281" w:type="pct"/>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2</w:t>
            </w:r>
          </w:p>
        </w:tc>
        <w:tc>
          <w:tcPr>
            <w:tcW w:w="438" w:type="pct"/>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3</w:t>
            </w:r>
          </w:p>
        </w:tc>
        <w:tc>
          <w:tcPr>
            <w:tcW w:w="469" w:type="pct"/>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4</w:t>
            </w:r>
          </w:p>
        </w:tc>
        <w:tc>
          <w:tcPr>
            <w:tcW w:w="657" w:type="pct"/>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5</w:t>
            </w:r>
          </w:p>
        </w:tc>
        <w:tc>
          <w:tcPr>
            <w:tcW w:w="469" w:type="pct"/>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6</w:t>
            </w:r>
          </w:p>
        </w:tc>
        <w:tc>
          <w:tcPr>
            <w:tcW w:w="686" w:type="pct"/>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7</w:t>
            </w:r>
          </w:p>
        </w:tc>
      </w:tr>
      <w:tr w:rsidR="00A4099C" w:rsidRPr="000533DD" w:rsidTr="00BB4DD2">
        <w:tc>
          <w:tcPr>
            <w:tcW w:w="375" w:type="pct"/>
          </w:tcPr>
          <w:p w:rsidR="00A4099C" w:rsidRPr="000533DD" w:rsidRDefault="00A4099C" w:rsidP="00B55CF7">
            <w:pPr>
              <w:pStyle w:val="ConsPlusNormal"/>
              <w:rPr>
                <w:rFonts w:ascii="Times New Roman" w:hAnsi="Times New Roman" w:cs="Times New Roman"/>
              </w:rPr>
            </w:pPr>
          </w:p>
        </w:tc>
        <w:tc>
          <w:tcPr>
            <w:tcW w:w="625" w:type="pct"/>
          </w:tcPr>
          <w:p w:rsidR="00A4099C" w:rsidRPr="000533DD" w:rsidRDefault="00A4099C" w:rsidP="00B55CF7">
            <w:pPr>
              <w:pStyle w:val="ConsPlusNormal"/>
              <w:rPr>
                <w:rFonts w:ascii="Times New Roman" w:hAnsi="Times New Roman" w:cs="Times New Roman"/>
              </w:rPr>
            </w:pPr>
          </w:p>
        </w:tc>
        <w:tc>
          <w:tcPr>
            <w:tcW w:w="1281" w:type="pct"/>
          </w:tcPr>
          <w:p w:rsidR="00A4099C" w:rsidRPr="000533DD" w:rsidRDefault="00A4099C" w:rsidP="00B55CF7">
            <w:pPr>
              <w:pStyle w:val="ConsPlusNormal"/>
              <w:rPr>
                <w:rFonts w:ascii="Times New Roman" w:hAnsi="Times New Roman" w:cs="Times New Roman"/>
              </w:rPr>
            </w:pPr>
          </w:p>
        </w:tc>
        <w:tc>
          <w:tcPr>
            <w:tcW w:w="438" w:type="pct"/>
          </w:tcPr>
          <w:p w:rsidR="00A4099C" w:rsidRPr="000533DD" w:rsidRDefault="00A4099C" w:rsidP="00B55CF7">
            <w:pPr>
              <w:pStyle w:val="ConsPlusNormal"/>
              <w:rPr>
                <w:rFonts w:ascii="Times New Roman" w:hAnsi="Times New Roman" w:cs="Times New Roman"/>
              </w:rPr>
            </w:pPr>
          </w:p>
        </w:tc>
        <w:tc>
          <w:tcPr>
            <w:tcW w:w="469" w:type="pct"/>
          </w:tcPr>
          <w:p w:rsidR="00A4099C" w:rsidRPr="000533DD" w:rsidRDefault="00A4099C" w:rsidP="00B55CF7">
            <w:pPr>
              <w:pStyle w:val="ConsPlusNormal"/>
              <w:rPr>
                <w:rFonts w:ascii="Times New Roman" w:hAnsi="Times New Roman" w:cs="Times New Roman"/>
              </w:rPr>
            </w:pPr>
          </w:p>
        </w:tc>
        <w:tc>
          <w:tcPr>
            <w:tcW w:w="657" w:type="pct"/>
          </w:tcPr>
          <w:p w:rsidR="00A4099C" w:rsidRPr="000533DD" w:rsidRDefault="00A4099C" w:rsidP="00B55CF7">
            <w:pPr>
              <w:pStyle w:val="ConsPlusNormal"/>
              <w:rPr>
                <w:rFonts w:ascii="Times New Roman" w:hAnsi="Times New Roman" w:cs="Times New Roman"/>
              </w:rPr>
            </w:pPr>
          </w:p>
        </w:tc>
        <w:tc>
          <w:tcPr>
            <w:tcW w:w="469" w:type="pct"/>
          </w:tcPr>
          <w:p w:rsidR="00A4099C" w:rsidRPr="000533DD" w:rsidRDefault="00A4099C" w:rsidP="00B55CF7">
            <w:pPr>
              <w:pStyle w:val="ConsPlusNormal"/>
              <w:rPr>
                <w:rFonts w:ascii="Times New Roman" w:hAnsi="Times New Roman" w:cs="Times New Roman"/>
              </w:rPr>
            </w:pPr>
          </w:p>
        </w:tc>
        <w:tc>
          <w:tcPr>
            <w:tcW w:w="686" w:type="pct"/>
          </w:tcPr>
          <w:p w:rsidR="00A4099C" w:rsidRPr="000533DD" w:rsidRDefault="00A4099C" w:rsidP="00B55CF7">
            <w:pPr>
              <w:pStyle w:val="ConsPlusNormal"/>
              <w:rPr>
                <w:rFonts w:ascii="Times New Roman" w:hAnsi="Times New Roman" w:cs="Times New Roman"/>
              </w:rPr>
            </w:pPr>
          </w:p>
        </w:tc>
      </w:tr>
      <w:tr w:rsidR="00A4099C" w:rsidRPr="000533DD" w:rsidTr="00BB4DD2">
        <w:tc>
          <w:tcPr>
            <w:tcW w:w="375" w:type="pct"/>
          </w:tcPr>
          <w:p w:rsidR="00A4099C" w:rsidRPr="000533DD" w:rsidRDefault="00A4099C" w:rsidP="00B55CF7">
            <w:pPr>
              <w:pStyle w:val="ConsPlusNormal"/>
              <w:rPr>
                <w:rFonts w:ascii="Times New Roman" w:hAnsi="Times New Roman" w:cs="Times New Roman"/>
              </w:rPr>
            </w:pPr>
          </w:p>
        </w:tc>
        <w:tc>
          <w:tcPr>
            <w:tcW w:w="625" w:type="pct"/>
          </w:tcPr>
          <w:p w:rsidR="00A4099C" w:rsidRPr="000533DD" w:rsidRDefault="00A4099C" w:rsidP="00B55CF7">
            <w:pPr>
              <w:pStyle w:val="ConsPlusNormal"/>
              <w:rPr>
                <w:rFonts w:ascii="Times New Roman" w:hAnsi="Times New Roman" w:cs="Times New Roman"/>
              </w:rPr>
            </w:pPr>
          </w:p>
        </w:tc>
        <w:tc>
          <w:tcPr>
            <w:tcW w:w="1281" w:type="pct"/>
          </w:tcPr>
          <w:p w:rsidR="00A4099C" w:rsidRPr="000533DD" w:rsidRDefault="00A4099C" w:rsidP="00B55CF7">
            <w:pPr>
              <w:pStyle w:val="ConsPlusNormal"/>
              <w:rPr>
                <w:rFonts w:ascii="Times New Roman" w:hAnsi="Times New Roman" w:cs="Times New Roman"/>
              </w:rPr>
            </w:pPr>
          </w:p>
        </w:tc>
        <w:tc>
          <w:tcPr>
            <w:tcW w:w="438" w:type="pct"/>
          </w:tcPr>
          <w:p w:rsidR="00A4099C" w:rsidRPr="000533DD" w:rsidRDefault="00A4099C" w:rsidP="00B55CF7">
            <w:pPr>
              <w:pStyle w:val="ConsPlusNormal"/>
              <w:rPr>
                <w:rFonts w:ascii="Times New Roman" w:hAnsi="Times New Roman" w:cs="Times New Roman"/>
              </w:rPr>
            </w:pPr>
          </w:p>
        </w:tc>
        <w:tc>
          <w:tcPr>
            <w:tcW w:w="469" w:type="pct"/>
          </w:tcPr>
          <w:p w:rsidR="00A4099C" w:rsidRPr="000533DD" w:rsidRDefault="00A4099C" w:rsidP="00B55CF7">
            <w:pPr>
              <w:pStyle w:val="ConsPlusNormal"/>
              <w:rPr>
                <w:rFonts w:ascii="Times New Roman" w:hAnsi="Times New Roman" w:cs="Times New Roman"/>
              </w:rPr>
            </w:pPr>
          </w:p>
        </w:tc>
        <w:tc>
          <w:tcPr>
            <w:tcW w:w="657" w:type="pct"/>
          </w:tcPr>
          <w:p w:rsidR="00A4099C" w:rsidRPr="000533DD" w:rsidRDefault="00A4099C" w:rsidP="00B55CF7">
            <w:pPr>
              <w:pStyle w:val="ConsPlusNormal"/>
              <w:rPr>
                <w:rFonts w:ascii="Times New Roman" w:hAnsi="Times New Roman" w:cs="Times New Roman"/>
              </w:rPr>
            </w:pPr>
          </w:p>
        </w:tc>
        <w:tc>
          <w:tcPr>
            <w:tcW w:w="469" w:type="pct"/>
          </w:tcPr>
          <w:p w:rsidR="00A4099C" w:rsidRPr="000533DD" w:rsidRDefault="00A4099C" w:rsidP="00B55CF7">
            <w:pPr>
              <w:pStyle w:val="ConsPlusNormal"/>
              <w:rPr>
                <w:rFonts w:ascii="Times New Roman" w:hAnsi="Times New Roman" w:cs="Times New Roman"/>
              </w:rPr>
            </w:pPr>
          </w:p>
        </w:tc>
        <w:tc>
          <w:tcPr>
            <w:tcW w:w="686" w:type="pct"/>
          </w:tcPr>
          <w:p w:rsidR="00A4099C" w:rsidRPr="000533DD" w:rsidRDefault="00A4099C" w:rsidP="00B55CF7">
            <w:pPr>
              <w:pStyle w:val="ConsPlusNormal"/>
              <w:rPr>
                <w:rFonts w:ascii="Times New Roman" w:hAnsi="Times New Roman" w:cs="Times New Roman"/>
              </w:rPr>
            </w:pPr>
          </w:p>
        </w:tc>
      </w:tr>
      <w:tr w:rsidR="00A4099C" w:rsidRPr="000533DD" w:rsidTr="00BB4DD2">
        <w:tc>
          <w:tcPr>
            <w:tcW w:w="375" w:type="pct"/>
          </w:tcPr>
          <w:p w:rsidR="00A4099C" w:rsidRPr="000533DD" w:rsidRDefault="00A4099C" w:rsidP="00B55CF7">
            <w:pPr>
              <w:pStyle w:val="ConsPlusNormal"/>
              <w:rPr>
                <w:rFonts w:ascii="Times New Roman" w:hAnsi="Times New Roman" w:cs="Times New Roman"/>
              </w:rPr>
            </w:pPr>
          </w:p>
        </w:tc>
        <w:tc>
          <w:tcPr>
            <w:tcW w:w="625" w:type="pct"/>
          </w:tcPr>
          <w:p w:rsidR="00A4099C" w:rsidRPr="000533DD" w:rsidRDefault="00A4099C" w:rsidP="00B55CF7">
            <w:pPr>
              <w:pStyle w:val="ConsPlusNormal"/>
              <w:rPr>
                <w:rFonts w:ascii="Times New Roman" w:hAnsi="Times New Roman" w:cs="Times New Roman"/>
              </w:rPr>
            </w:pPr>
          </w:p>
        </w:tc>
        <w:tc>
          <w:tcPr>
            <w:tcW w:w="1281" w:type="pct"/>
          </w:tcPr>
          <w:p w:rsidR="00A4099C" w:rsidRPr="000533DD" w:rsidRDefault="00A4099C" w:rsidP="00B55CF7">
            <w:pPr>
              <w:pStyle w:val="ConsPlusNormal"/>
              <w:rPr>
                <w:rFonts w:ascii="Times New Roman" w:hAnsi="Times New Roman" w:cs="Times New Roman"/>
              </w:rPr>
            </w:pPr>
          </w:p>
        </w:tc>
        <w:tc>
          <w:tcPr>
            <w:tcW w:w="438" w:type="pct"/>
          </w:tcPr>
          <w:p w:rsidR="00A4099C" w:rsidRPr="000533DD" w:rsidRDefault="00A4099C" w:rsidP="00B55CF7">
            <w:pPr>
              <w:pStyle w:val="ConsPlusNormal"/>
              <w:rPr>
                <w:rFonts w:ascii="Times New Roman" w:hAnsi="Times New Roman" w:cs="Times New Roman"/>
              </w:rPr>
            </w:pPr>
          </w:p>
        </w:tc>
        <w:tc>
          <w:tcPr>
            <w:tcW w:w="469" w:type="pct"/>
          </w:tcPr>
          <w:p w:rsidR="00A4099C" w:rsidRPr="000533DD" w:rsidRDefault="00A4099C" w:rsidP="00B55CF7">
            <w:pPr>
              <w:pStyle w:val="ConsPlusNormal"/>
              <w:rPr>
                <w:rFonts w:ascii="Times New Roman" w:hAnsi="Times New Roman" w:cs="Times New Roman"/>
              </w:rPr>
            </w:pPr>
          </w:p>
        </w:tc>
        <w:tc>
          <w:tcPr>
            <w:tcW w:w="657" w:type="pct"/>
          </w:tcPr>
          <w:p w:rsidR="00A4099C" w:rsidRPr="000533DD" w:rsidRDefault="00A4099C" w:rsidP="00B55CF7">
            <w:pPr>
              <w:pStyle w:val="ConsPlusNormal"/>
              <w:rPr>
                <w:rFonts w:ascii="Times New Roman" w:hAnsi="Times New Roman" w:cs="Times New Roman"/>
              </w:rPr>
            </w:pPr>
          </w:p>
        </w:tc>
        <w:tc>
          <w:tcPr>
            <w:tcW w:w="469" w:type="pct"/>
          </w:tcPr>
          <w:p w:rsidR="00A4099C" w:rsidRPr="000533DD" w:rsidRDefault="00A4099C" w:rsidP="00B55CF7">
            <w:pPr>
              <w:pStyle w:val="ConsPlusNormal"/>
              <w:rPr>
                <w:rFonts w:ascii="Times New Roman" w:hAnsi="Times New Roman" w:cs="Times New Roman"/>
              </w:rPr>
            </w:pPr>
          </w:p>
        </w:tc>
        <w:tc>
          <w:tcPr>
            <w:tcW w:w="686" w:type="pct"/>
          </w:tcPr>
          <w:p w:rsidR="00A4099C" w:rsidRPr="000533DD" w:rsidRDefault="00A4099C" w:rsidP="00B55CF7">
            <w:pPr>
              <w:pStyle w:val="ConsPlusNormal"/>
              <w:rPr>
                <w:rFonts w:ascii="Times New Roman" w:hAnsi="Times New Roman" w:cs="Times New Roman"/>
              </w:rPr>
            </w:pPr>
          </w:p>
        </w:tc>
      </w:tr>
      <w:tr w:rsidR="00A4099C" w:rsidRPr="000533DD" w:rsidTr="00BB4DD2">
        <w:tc>
          <w:tcPr>
            <w:tcW w:w="375" w:type="pct"/>
          </w:tcPr>
          <w:p w:rsidR="00A4099C" w:rsidRPr="000533DD" w:rsidRDefault="00A4099C" w:rsidP="00B55CF7">
            <w:pPr>
              <w:pStyle w:val="ConsPlusNormal"/>
              <w:rPr>
                <w:rFonts w:ascii="Times New Roman" w:hAnsi="Times New Roman" w:cs="Times New Roman"/>
              </w:rPr>
            </w:pPr>
          </w:p>
        </w:tc>
        <w:tc>
          <w:tcPr>
            <w:tcW w:w="625" w:type="pct"/>
          </w:tcPr>
          <w:p w:rsidR="00A4099C" w:rsidRPr="000533DD" w:rsidRDefault="00A4099C" w:rsidP="00B55CF7">
            <w:pPr>
              <w:pStyle w:val="ConsPlusNormal"/>
              <w:rPr>
                <w:rFonts w:ascii="Times New Roman" w:hAnsi="Times New Roman" w:cs="Times New Roman"/>
              </w:rPr>
            </w:pPr>
          </w:p>
        </w:tc>
        <w:tc>
          <w:tcPr>
            <w:tcW w:w="1281" w:type="pct"/>
          </w:tcPr>
          <w:p w:rsidR="00A4099C" w:rsidRPr="000533DD" w:rsidRDefault="00A4099C" w:rsidP="00B55CF7">
            <w:pPr>
              <w:pStyle w:val="ConsPlusNormal"/>
              <w:rPr>
                <w:rFonts w:ascii="Times New Roman" w:hAnsi="Times New Roman" w:cs="Times New Roman"/>
              </w:rPr>
            </w:pPr>
            <w:r w:rsidRPr="000533DD">
              <w:rPr>
                <w:rFonts w:ascii="Times New Roman" w:hAnsi="Times New Roman" w:cs="Times New Roman"/>
              </w:rPr>
              <w:t>Всего по акту стоимость без НДС</w:t>
            </w:r>
          </w:p>
        </w:tc>
        <w:tc>
          <w:tcPr>
            <w:tcW w:w="438" w:type="pct"/>
            <w:vAlign w:val="bottom"/>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x</w:t>
            </w:r>
          </w:p>
        </w:tc>
        <w:tc>
          <w:tcPr>
            <w:tcW w:w="469" w:type="pct"/>
            <w:vAlign w:val="bottom"/>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x</w:t>
            </w:r>
          </w:p>
        </w:tc>
        <w:tc>
          <w:tcPr>
            <w:tcW w:w="657" w:type="pct"/>
            <w:vAlign w:val="bottom"/>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x</w:t>
            </w:r>
          </w:p>
        </w:tc>
        <w:tc>
          <w:tcPr>
            <w:tcW w:w="469" w:type="pct"/>
            <w:vAlign w:val="bottom"/>
          </w:tcPr>
          <w:p w:rsidR="00A4099C" w:rsidRPr="000533DD" w:rsidRDefault="00A4099C" w:rsidP="00B55CF7">
            <w:pPr>
              <w:pStyle w:val="ConsPlusNormal"/>
              <w:rPr>
                <w:rFonts w:ascii="Times New Roman" w:hAnsi="Times New Roman" w:cs="Times New Roman"/>
              </w:rPr>
            </w:pPr>
          </w:p>
        </w:tc>
        <w:tc>
          <w:tcPr>
            <w:tcW w:w="686" w:type="pct"/>
            <w:vAlign w:val="bottom"/>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x</w:t>
            </w:r>
          </w:p>
        </w:tc>
      </w:tr>
      <w:tr w:rsidR="00A4099C" w:rsidRPr="000533DD" w:rsidTr="00BB4DD2">
        <w:tc>
          <w:tcPr>
            <w:tcW w:w="375" w:type="pct"/>
          </w:tcPr>
          <w:p w:rsidR="00A4099C" w:rsidRPr="000533DD" w:rsidRDefault="00A4099C" w:rsidP="00B55CF7">
            <w:pPr>
              <w:pStyle w:val="ConsPlusNormal"/>
              <w:rPr>
                <w:rFonts w:ascii="Times New Roman" w:hAnsi="Times New Roman" w:cs="Times New Roman"/>
              </w:rPr>
            </w:pPr>
          </w:p>
        </w:tc>
        <w:tc>
          <w:tcPr>
            <w:tcW w:w="625" w:type="pct"/>
          </w:tcPr>
          <w:p w:rsidR="00A4099C" w:rsidRPr="000533DD" w:rsidRDefault="00A4099C" w:rsidP="00B55CF7">
            <w:pPr>
              <w:pStyle w:val="ConsPlusNormal"/>
              <w:rPr>
                <w:rFonts w:ascii="Times New Roman" w:hAnsi="Times New Roman" w:cs="Times New Roman"/>
              </w:rPr>
            </w:pPr>
          </w:p>
        </w:tc>
        <w:tc>
          <w:tcPr>
            <w:tcW w:w="1281" w:type="pct"/>
          </w:tcPr>
          <w:p w:rsidR="00A4099C" w:rsidRPr="000533DD" w:rsidRDefault="00A4099C" w:rsidP="00B55CF7">
            <w:pPr>
              <w:pStyle w:val="ConsPlusNormal"/>
              <w:rPr>
                <w:rFonts w:ascii="Times New Roman" w:hAnsi="Times New Roman" w:cs="Times New Roman"/>
              </w:rPr>
            </w:pPr>
            <w:r w:rsidRPr="000533DD">
              <w:rPr>
                <w:rFonts w:ascii="Times New Roman" w:hAnsi="Times New Roman" w:cs="Times New Roman"/>
              </w:rPr>
              <w:t>Сумма НДС (ставка &lt;N&gt;%)</w:t>
            </w:r>
          </w:p>
        </w:tc>
        <w:tc>
          <w:tcPr>
            <w:tcW w:w="438" w:type="pct"/>
            <w:vAlign w:val="bottom"/>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x</w:t>
            </w:r>
          </w:p>
        </w:tc>
        <w:tc>
          <w:tcPr>
            <w:tcW w:w="469" w:type="pct"/>
            <w:vAlign w:val="bottom"/>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x</w:t>
            </w:r>
          </w:p>
        </w:tc>
        <w:tc>
          <w:tcPr>
            <w:tcW w:w="657" w:type="pct"/>
            <w:vAlign w:val="bottom"/>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x</w:t>
            </w:r>
          </w:p>
        </w:tc>
        <w:tc>
          <w:tcPr>
            <w:tcW w:w="469" w:type="pct"/>
            <w:vAlign w:val="bottom"/>
          </w:tcPr>
          <w:p w:rsidR="00A4099C" w:rsidRPr="000533DD" w:rsidRDefault="00A4099C" w:rsidP="00B55CF7">
            <w:pPr>
              <w:pStyle w:val="ConsPlusNormal"/>
              <w:rPr>
                <w:rFonts w:ascii="Times New Roman" w:hAnsi="Times New Roman" w:cs="Times New Roman"/>
              </w:rPr>
            </w:pPr>
          </w:p>
        </w:tc>
        <w:tc>
          <w:tcPr>
            <w:tcW w:w="686" w:type="pct"/>
            <w:vAlign w:val="bottom"/>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x</w:t>
            </w:r>
          </w:p>
        </w:tc>
      </w:tr>
      <w:tr w:rsidR="00A4099C" w:rsidRPr="000533DD" w:rsidTr="00BB4DD2">
        <w:tc>
          <w:tcPr>
            <w:tcW w:w="375" w:type="pct"/>
          </w:tcPr>
          <w:p w:rsidR="00A4099C" w:rsidRPr="000533DD" w:rsidRDefault="00A4099C" w:rsidP="00B55CF7">
            <w:pPr>
              <w:pStyle w:val="ConsPlusNormal"/>
              <w:rPr>
                <w:rFonts w:ascii="Times New Roman" w:hAnsi="Times New Roman" w:cs="Times New Roman"/>
              </w:rPr>
            </w:pPr>
          </w:p>
        </w:tc>
        <w:tc>
          <w:tcPr>
            <w:tcW w:w="625" w:type="pct"/>
          </w:tcPr>
          <w:p w:rsidR="00A4099C" w:rsidRPr="000533DD" w:rsidRDefault="00A4099C" w:rsidP="00B55CF7">
            <w:pPr>
              <w:pStyle w:val="ConsPlusNormal"/>
              <w:rPr>
                <w:rFonts w:ascii="Times New Roman" w:hAnsi="Times New Roman" w:cs="Times New Roman"/>
              </w:rPr>
            </w:pPr>
          </w:p>
        </w:tc>
        <w:tc>
          <w:tcPr>
            <w:tcW w:w="1281" w:type="pct"/>
          </w:tcPr>
          <w:p w:rsidR="00A4099C" w:rsidRPr="000533DD" w:rsidRDefault="00A4099C" w:rsidP="00B55CF7">
            <w:pPr>
              <w:pStyle w:val="ConsPlusNormal"/>
              <w:rPr>
                <w:rFonts w:ascii="Times New Roman" w:hAnsi="Times New Roman" w:cs="Times New Roman"/>
              </w:rPr>
            </w:pPr>
            <w:r w:rsidRPr="000533DD">
              <w:rPr>
                <w:rFonts w:ascii="Times New Roman" w:hAnsi="Times New Roman" w:cs="Times New Roman"/>
              </w:rPr>
              <w:t>Всего по акту общая стоимость</w:t>
            </w:r>
          </w:p>
        </w:tc>
        <w:tc>
          <w:tcPr>
            <w:tcW w:w="438" w:type="pct"/>
            <w:vAlign w:val="bottom"/>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x</w:t>
            </w:r>
          </w:p>
        </w:tc>
        <w:tc>
          <w:tcPr>
            <w:tcW w:w="469" w:type="pct"/>
            <w:vAlign w:val="bottom"/>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x</w:t>
            </w:r>
          </w:p>
        </w:tc>
        <w:tc>
          <w:tcPr>
            <w:tcW w:w="657" w:type="pct"/>
            <w:vAlign w:val="bottom"/>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x</w:t>
            </w:r>
          </w:p>
        </w:tc>
        <w:tc>
          <w:tcPr>
            <w:tcW w:w="469" w:type="pct"/>
            <w:vAlign w:val="bottom"/>
          </w:tcPr>
          <w:p w:rsidR="00A4099C" w:rsidRPr="000533DD" w:rsidRDefault="00A4099C" w:rsidP="00B55CF7">
            <w:pPr>
              <w:pStyle w:val="ConsPlusNormal"/>
              <w:rPr>
                <w:rFonts w:ascii="Times New Roman" w:hAnsi="Times New Roman" w:cs="Times New Roman"/>
              </w:rPr>
            </w:pPr>
          </w:p>
        </w:tc>
        <w:tc>
          <w:tcPr>
            <w:tcW w:w="686" w:type="pct"/>
            <w:vAlign w:val="bottom"/>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x</w:t>
            </w:r>
          </w:p>
        </w:tc>
      </w:tr>
      <w:tr w:rsidR="00BB4DD2" w:rsidRPr="000533DD" w:rsidTr="00BB4DD2">
        <w:tc>
          <w:tcPr>
            <w:tcW w:w="375" w:type="pct"/>
          </w:tcPr>
          <w:p w:rsidR="00BB4DD2" w:rsidRPr="000533DD" w:rsidRDefault="00BB4DD2" w:rsidP="00B55CF7">
            <w:pPr>
              <w:pStyle w:val="ConsPlusNormal"/>
              <w:rPr>
                <w:rFonts w:ascii="Times New Roman" w:hAnsi="Times New Roman" w:cs="Times New Roman"/>
              </w:rPr>
            </w:pPr>
          </w:p>
        </w:tc>
        <w:tc>
          <w:tcPr>
            <w:tcW w:w="625" w:type="pct"/>
          </w:tcPr>
          <w:p w:rsidR="00BB4DD2" w:rsidRPr="000533DD" w:rsidRDefault="00BB4DD2" w:rsidP="00B55CF7">
            <w:pPr>
              <w:pStyle w:val="ConsPlusNormal"/>
              <w:rPr>
                <w:rFonts w:ascii="Times New Roman" w:hAnsi="Times New Roman" w:cs="Times New Roman"/>
              </w:rPr>
            </w:pPr>
          </w:p>
        </w:tc>
        <w:tc>
          <w:tcPr>
            <w:tcW w:w="3314" w:type="pct"/>
            <w:gridSpan w:val="5"/>
          </w:tcPr>
          <w:p w:rsidR="00BB4DD2" w:rsidRPr="00BB4DD2" w:rsidRDefault="00BB4DD2" w:rsidP="00B55CF7">
            <w:pPr>
              <w:pStyle w:val="ConsPlusNormal"/>
              <w:rPr>
                <w:rFonts w:ascii="Times New Roman" w:hAnsi="Times New Roman" w:cs="Times New Roman"/>
              </w:rPr>
            </w:pPr>
            <w:r w:rsidRPr="00BB4DD2">
              <w:rPr>
                <w:rFonts w:ascii="Times New Roman" w:hAnsi="Times New Roman" w:cs="Times New Roman"/>
              </w:rPr>
              <w:t>Доля фактически выполненных работ по контракту от условной единицы (у.е.)</w:t>
            </w:r>
          </w:p>
        </w:tc>
        <w:tc>
          <w:tcPr>
            <w:tcW w:w="686" w:type="pct"/>
            <w:vAlign w:val="bottom"/>
          </w:tcPr>
          <w:p w:rsidR="00BB4DD2" w:rsidRPr="000533DD" w:rsidRDefault="00BB4DD2" w:rsidP="00B55CF7">
            <w:pPr>
              <w:pStyle w:val="ConsPlusNormal"/>
              <w:jc w:val="center"/>
              <w:rPr>
                <w:rFonts w:ascii="Times New Roman" w:hAnsi="Times New Roman" w:cs="Times New Roman"/>
              </w:rPr>
            </w:pPr>
          </w:p>
        </w:tc>
      </w:tr>
    </w:tbl>
    <w:p w:rsidR="0054398B" w:rsidRPr="000533DD" w:rsidRDefault="0054398B" w:rsidP="0054398B">
      <w:pPr>
        <w:pStyle w:val="af7"/>
        <w:ind w:left="6237"/>
        <w:jc w:val="right"/>
      </w:pPr>
    </w:p>
    <w:tbl>
      <w:tblPr>
        <w:tblW w:w="5000" w:type="pct"/>
        <w:tblCellMar>
          <w:top w:w="102" w:type="dxa"/>
          <w:left w:w="62" w:type="dxa"/>
          <w:bottom w:w="102" w:type="dxa"/>
          <w:right w:w="62" w:type="dxa"/>
        </w:tblCellMar>
        <w:tblLook w:val="04A0"/>
      </w:tblPr>
      <w:tblGrid>
        <w:gridCol w:w="15828"/>
      </w:tblGrid>
      <w:tr w:rsidR="00A4099C" w:rsidRPr="000533DD" w:rsidTr="00B55CF7">
        <w:tc>
          <w:tcPr>
            <w:tcW w:w="5000" w:type="pct"/>
            <w:tcBorders>
              <w:top w:val="nil"/>
              <w:left w:val="nil"/>
              <w:bottom w:val="nil"/>
              <w:right w:val="nil"/>
            </w:tcBorders>
          </w:tcPr>
          <w:p w:rsidR="00A4099C" w:rsidRPr="000533DD" w:rsidRDefault="00A4099C" w:rsidP="00B55CF7">
            <w:pPr>
              <w:pStyle w:val="ConsPlusNormal"/>
              <w:jc w:val="both"/>
              <w:rPr>
                <w:rFonts w:ascii="Times New Roman" w:hAnsi="Times New Roman" w:cs="Times New Roman"/>
              </w:rPr>
            </w:pPr>
            <w:r w:rsidRPr="000533DD">
              <w:rPr>
                <w:rFonts w:ascii="Times New Roman" w:hAnsi="Times New Roman" w:cs="Times New Roman"/>
              </w:rPr>
              <w:t>Приложение (при необходимости): дополнительные документы, содержащие детализацию выполненных работ.</w:t>
            </w:r>
          </w:p>
        </w:tc>
      </w:tr>
      <w:tr w:rsidR="00A4099C" w:rsidRPr="000533DD" w:rsidTr="00B55CF7">
        <w:tc>
          <w:tcPr>
            <w:tcW w:w="5000" w:type="pct"/>
            <w:tcBorders>
              <w:top w:val="nil"/>
              <w:left w:val="nil"/>
              <w:bottom w:val="nil"/>
              <w:right w:val="nil"/>
            </w:tcBorders>
          </w:tcPr>
          <w:p w:rsidR="00A4099C" w:rsidRPr="000533DD" w:rsidRDefault="00A4099C" w:rsidP="00B55CF7">
            <w:pPr>
              <w:pStyle w:val="ConsPlusNormal"/>
              <w:ind w:firstLine="283"/>
              <w:jc w:val="both"/>
              <w:rPr>
                <w:rFonts w:ascii="Times New Roman" w:hAnsi="Times New Roman" w:cs="Times New Roman"/>
              </w:rPr>
            </w:pPr>
            <w:r w:rsidRPr="000533DD">
              <w:rPr>
                <w:rFonts w:ascii="Times New Roman" w:hAnsi="Times New Roman" w:cs="Times New Roman"/>
              </w:rPr>
              <w:t>--------------------------------</w:t>
            </w:r>
          </w:p>
          <w:p w:rsidR="00A4099C" w:rsidRPr="000533DD" w:rsidRDefault="00A4099C" w:rsidP="00B55CF7">
            <w:pPr>
              <w:pStyle w:val="ConsPlusNormal"/>
              <w:ind w:firstLine="283"/>
              <w:jc w:val="both"/>
              <w:rPr>
                <w:rFonts w:ascii="Times New Roman" w:hAnsi="Times New Roman" w:cs="Times New Roman"/>
              </w:rPr>
            </w:pPr>
            <w:bookmarkStart w:id="26" w:name="P131"/>
            <w:bookmarkEnd w:id="26"/>
            <w:r w:rsidRPr="000533DD">
              <w:rPr>
                <w:rFonts w:ascii="Times New Roman" w:hAnsi="Times New Roman" w:cs="Times New Roman"/>
              </w:rPr>
              <w:t xml:space="preserve">&lt;1&gt; Указывается в случае внесения исправлений в соответствии с </w:t>
            </w:r>
            <w:hyperlink r:id="rId43" w:history="1">
              <w:r w:rsidRPr="000533DD">
                <w:rPr>
                  <w:rFonts w:ascii="Times New Roman" w:hAnsi="Times New Roman" w:cs="Times New Roman"/>
                  <w:color w:val="0000FF"/>
                </w:rPr>
                <w:t>частью 14 статьи 94</w:t>
              </w:r>
            </w:hyperlink>
            <w:r w:rsidRPr="000533DD">
              <w:rPr>
                <w:rFonts w:ascii="Times New Roman" w:hAnsi="Times New Roman" w:cs="Times New Roman"/>
              </w:rPr>
              <w:t xml:space="preserve"> Федерального закона от 5 апреля 2013 года N 44-ФЗ "О контрактной системе в сфере закупок товаров, работ, услуг для обеспечения государственных и муниципальных нужд" (Собрание законодательства Российской Федерации, 2013, N 14, ст. 1652; N 27, ст. 3480; N 52, ст. 6961; 2014, N 23, ст. 2925; N 30, ст. 4225; N 48, ст. 6637; N 49, ст. 6925; 2015, N 1, ст. 11, 51, 72; N 10, ст. 1393, 1418; N 14, ст. 2022; N 27, ст. 4001; N 29, ст. 4342, 4346, 4353, 4375; 2016, N 1, ст. 10, 89; N 11, ст. 1493; N 15, ст. 2058, 2066; N 23, ст. 3291; N 26, ст. 3872, 3890; N 27, ст. 4199, 4247, 4253, 4254, 4298; 2017, N 1, ст. 15, 30, 41; N 9, ст. 1277; N 14, ст. 1995, 2004; N 18, ст. 2660; N 24, ст. 3475, 3477; N 31, ст. 4747, 4760, 4780, 4816; 2018, N 1, ст. 59, 87, 88, 90; N 18, ст. 2578; N 27, ст. 3957; N 31, ст. 4856, 4861; N 32, ст. 5104; N 45, ст. 6848; N 53, ст. 8428, 8438, 8444; 2019, N 14, ст. 1463; N 18, ст. 2193 - 2195; N 26, ст. 3317, 3318; N 52, ст. 7767, 7787; 2020, N 9, ст. 1119; N 14, ст. 2028, 2037; N 17, ст. 2702; N 24, ст. 3754; N 31, ст. 5008; N 50, ст. 8074; N 52, ст. 8581, 8582; 2021, N 1, ст. 33, 40, 78; N 9, ст. 1467; N 18, ст. 3061, N 27, ст. 5188) (далее - Федеральный закон).</w:t>
            </w:r>
          </w:p>
          <w:p w:rsidR="00A4099C" w:rsidRPr="000533DD" w:rsidRDefault="00A4099C" w:rsidP="00B55CF7">
            <w:pPr>
              <w:pStyle w:val="ConsPlusNormal"/>
              <w:ind w:firstLine="283"/>
              <w:jc w:val="both"/>
              <w:rPr>
                <w:rFonts w:ascii="Times New Roman" w:hAnsi="Times New Roman" w:cs="Times New Roman"/>
              </w:rPr>
            </w:pPr>
            <w:bookmarkStart w:id="27" w:name="P132"/>
            <w:bookmarkEnd w:id="27"/>
            <w:r w:rsidRPr="000533DD">
              <w:rPr>
                <w:rFonts w:ascii="Times New Roman" w:hAnsi="Times New Roman" w:cs="Times New Roman"/>
              </w:rPr>
              <w:t xml:space="preserve">&lt;2&gt; Указывается в случае осуществления капитальных вложений инвестором в соответствии с Федеральным </w:t>
            </w:r>
            <w:hyperlink r:id="rId44" w:history="1">
              <w:r w:rsidRPr="000533DD">
                <w:rPr>
                  <w:rFonts w:ascii="Times New Roman" w:hAnsi="Times New Roman" w:cs="Times New Roman"/>
                  <w:color w:val="0000FF"/>
                </w:rPr>
                <w:t>законом</w:t>
              </w:r>
            </w:hyperlink>
            <w:r w:rsidRPr="000533DD">
              <w:rPr>
                <w:rFonts w:ascii="Times New Roman" w:hAnsi="Times New Roman" w:cs="Times New Roman"/>
              </w:rPr>
              <w:t xml:space="preserve"> от 25 февраля 1999 г. N 39-ФЗ "Об инвестиционной деятельности в Российской Федерации, осуществляемой в форме капитальных вложений" (Собрание законодательства Российской Федерации, 1999, N 9, ст. 1096; 2004, N 35, ст. 3607; 2006, N 6, ст. 636; N 52, ст. 5498; 2007, N 31, ст. 4012; 2010, N 30, ст. 4015; 2011, N 30, ст. 4596; 2013, N 52, ст. 6961; 2016, N 27, ст. 4302; 2017, N 31, ст. 4754; 2018, N 53, ст. 8404; 2019, N 31, ст. 4418; 2020, N 50, ст. 8074).</w:t>
            </w:r>
          </w:p>
          <w:p w:rsidR="00A4099C" w:rsidRPr="000533DD" w:rsidRDefault="00A4099C" w:rsidP="00B55CF7">
            <w:pPr>
              <w:pStyle w:val="ConsPlusNormal"/>
              <w:ind w:firstLine="283"/>
              <w:jc w:val="both"/>
              <w:rPr>
                <w:rFonts w:ascii="Times New Roman" w:hAnsi="Times New Roman" w:cs="Times New Roman"/>
              </w:rPr>
            </w:pPr>
            <w:bookmarkStart w:id="28" w:name="P133"/>
            <w:bookmarkEnd w:id="28"/>
            <w:r w:rsidRPr="000533DD">
              <w:rPr>
                <w:rFonts w:ascii="Times New Roman" w:hAnsi="Times New Roman" w:cs="Times New Roman"/>
              </w:rPr>
              <w:t>&lt;3&gt; Указывается наименование и место нахождения заказчика.</w:t>
            </w:r>
          </w:p>
          <w:p w:rsidR="00A4099C" w:rsidRPr="000533DD" w:rsidRDefault="00A4099C" w:rsidP="00B55CF7">
            <w:pPr>
              <w:pStyle w:val="ConsPlusNormal"/>
              <w:ind w:firstLine="283"/>
              <w:jc w:val="both"/>
              <w:rPr>
                <w:rFonts w:ascii="Times New Roman" w:hAnsi="Times New Roman" w:cs="Times New Roman"/>
              </w:rPr>
            </w:pPr>
            <w:bookmarkStart w:id="29" w:name="P134"/>
            <w:bookmarkEnd w:id="29"/>
            <w:r w:rsidRPr="000533DD">
              <w:rPr>
                <w:rFonts w:ascii="Times New Roman" w:hAnsi="Times New Roman" w:cs="Times New Roman"/>
              </w:rPr>
              <w:t xml:space="preserve">&lt;4&gt; Указывается информация о подрядчике, предусмотренная </w:t>
            </w:r>
            <w:hyperlink r:id="rId45" w:history="1">
              <w:r w:rsidRPr="000533DD">
                <w:rPr>
                  <w:rFonts w:ascii="Times New Roman" w:hAnsi="Times New Roman" w:cs="Times New Roman"/>
                  <w:color w:val="0000FF"/>
                </w:rPr>
                <w:t>подпунктами "а"</w:t>
              </w:r>
            </w:hyperlink>
            <w:r w:rsidRPr="000533DD">
              <w:rPr>
                <w:rFonts w:ascii="Times New Roman" w:hAnsi="Times New Roman" w:cs="Times New Roman"/>
              </w:rPr>
              <w:t xml:space="preserve">, </w:t>
            </w:r>
            <w:hyperlink r:id="rId46" w:history="1">
              <w:r w:rsidRPr="000533DD">
                <w:rPr>
                  <w:rFonts w:ascii="Times New Roman" w:hAnsi="Times New Roman" w:cs="Times New Roman"/>
                  <w:color w:val="0000FF"/>
                </w:rPr>
                <w:t>"г"</w:t>
              </w:r>
            </w:hyperlink>
            <w:r w:rsidRPr="000533DD">
              <w:rPr>
                <w:rFonts w:ascii="Times New Roman" w:hAnsi="Times New Roman" w:cs="Times New Roman"/>
              </w:rPr>
              <w:t xml:space="preserve"> и </w:t>
            </w:r>
            <w:hyperlink r:id="rId47" w:history="1">
              <w:r w:rsidRPr="000533DD">
                <w:rPr>
                  <w:rFonts w:ascii="Times New Roman" w:hAnsi="Times New Roman" w:cs="Times New Roman"/>
                  <w:color w:val="0000FF"/>
                </w:rPr>
                <w:t>"е" части 1 статьи 43</w:t>
              </w:r>
            </w:hyperlink>
            <w:r w:rsidRPr="000533DD">
              <w:rPr>
                <w:rFonts w:ascii="Times New Roman" w:hAnsi="Times New Roman" w:cs="Times New Roman"/>
              </w:rPr>
              <w:t xml:space="preserve"> Федерального закона.</w:t>
            </w:r>
          </w:p>
          <w:p w:rsidR="00A4099C" w:rsidRPr="000533DD" w:rsidRDefault="00A4099C" w:rsidP="00B55CF7">
            <w:pPr>
              <w:pStyle w:val="ConsPlusNormal"/>
              <w:ind w:firstLine="283"/>
              <w:jc w:val="both"/>
              <w:rPr>
                <w:rFonts w:ascii="Times New Roman" w:hAnsi="Times New Roman" w:cs="Times New Roman"/>
              </w:rPr>
            </w:pPr>
            <w:bookmarkStart w:id="30" w:name="P135"/>
            <w:bookmarkEnd w:id="30"/>
            <w:r w:rsidRPr="000533DD">
              <w:rPr>
                <w:rFonts w:ascii="Times New Roman" w:hAnsi="Times New Roman" w:cs="Times New Roman"/>
              </w:rPr>
              <w:t>&lt;5&gt; Указывается наименование объекта капитального строительства, наименование объекта закупки, идентификационный код закупки.</w:t>
            </w:r>
          </w:p>
          <w:p w:rsidR="00A4099C" w:rsidRPr="000533DD" w:rsidRDefault="00A4099C" w:rsidP="00B55CF7">
            <w:pPr>
              <w:pStyle w:val="ConsPlusNormal"/>
              <w:ind w:firstLine="283"/>
              <w:jc w:val="both"/>
              <w:rPr>
                <w:rFonts w:ascii="Times New Roman" w:hAnsi="Times New Roman" w:cs="Times New Roman"/>
              </w:rPr>
            </w:pPr>
            <w:bookmarkStart w:id="31" w:name="P136"/>
            <w:bookmarkEnd w:id="31"/>
            <w:r w:rsidRPr="000533DD">
              <w:rPr>
                <w:rFonts w:ascii="Times New Roman" w:hAnsi="Times New Roman" w:cs="Times New Roman"/>
              </w:rPr>
              <w:t>&lt;6&gt; В отношении оборудования указывается стоимость без НДС и стоимость с НДС в формате "стоимость без НДС (стоимость с НДС)".</w:t>
            </w:r>
          </w:p>
          <w:p w:rsidR="00A4099C" w:rsidRPr="000533DD" w:rsidRDefault="00A4099C" w:rsidP="00B55CF7">
            <w:pPr>
              <w:pStyle w:val="ConsPlusNormal"/>
              <w:ind w:firstLine="283"/>
              <w:jc w:val="both"/>
              <w:rPr>
                <w:rFonts w:ascii="Times New Roman" w:hAnsi="Times New Roman" w:cs="Times New Roman"/>
              </w:rPr>
            </w:pPr>
            <w:bookmarkStart w:id="32" w:name="P137"/>
            <w:bookmarkEnd w:id="32"/>
            <w:r w:rsidRPr="000533DD">
              <w:rPr>
                <w:rFonts w:ascii="Times New Roman" w:hAnsi="Times New Roman" w:cs="Times New Roman"/>
              </w:rPr>
              <w:t>&lt;7&gt; Указывается в отношении оборудования, подлежащего принятию заказчиком к бухгалтерскому учету в качестве объектов основных средств.</w:t>
            </w:r>
          </w:p>
        </w:tc>
      </w:tr>
    </w:tbl>
    <w:p w:rsidR="0054398B" w:rsidRPr="000533DD" w:rsidRDefault="0054398B" w:rsidP="0054398B">
      <w:pPr>
        <w:pStyle w:val="af7"/>
        <w:ind w:left="6237"/>
        <w:jc w:val="right"/>
      </w:pPr>
    </w:p>
    <w:tbl>
      <w:tblPr>
        <w:tblW w:w="5000" w:type="pct"/>
        <w:tblCellMar>
          <w:top w:w="102" w:type="dxa"/>
          <w:left w:w="62" w:type="dxa"/>
          <w:bottom w:w="102" w:type="dxa"/>
          <w:right w:w="62" w:type="dxa"/>
        </w:tblCellMar>
        <w:tblLook w:val="04A0"/>
      </w:tblPr>
      <w:tblGrid>
        <w:gridCol w:w="2403"/>
        <w:gridCol w:w="497"/>
        <w:gridCol w:w="1659"/>
        <w:gridCol w:w="497"/>
        <w:gridCol w:w="2320"/>
        <w:gridCol w:w="497"/>
        <w:gridCol w:w="2985"/>
        <w:gridCol w:w="497"/>
        <w:gridCol w:w="1823"/>
        <w:gridCol w:w="497"/>
        <w:gridCol w:w="2153"/>
      </w:tblGrid>
      <w:tr w:rsidR="00A4099C" w:rsidRPr="000533DD" w:rsidTr="00B55CF7">
        <w:tc>
          <w:tcPr>
            <w:tcW w:w="2330" w:type="pct"/>
            <w:gridSpan w:val="5"/>
            <w:tcBorders>
              <w:top w:val="nil"/>
              <w:left w:val="nil"/>
              <w:bottom w:val="nil"/>
              <w:right w:val="nil"/>
            </w:tcBorders>
          </w:tcPr>
          <w:p w:rsidR="00A4099C" w:rsidRPr="000533DD" w:rsidRDefault="00A4099C" w:rsidP="00B55CF7">
            <w:pPr>
              <w:pStyle w:val="ConsPlusNormal"/>
              <w:rPr>
                <w:rFonts w:ascii="Times New Roman" w:hAnsi="Times New Roman" w:cs="Times New Roman"/>
              </w:rPr>
            </w:pPr>
            <w:r w:rsidRPr="000533DD">
              <w:rPr>
                <w:rFonts w:ascii="Times New Roman" w:hAnsi="Times New Roman" w:cs="Times New Roman"/>
              </w:rPr>
              <w:t>Подрядчик</w:t>
            </w:r>
          </w:p>
        </w:tc>
        <w:tc>
          <w:tcPr>
            <w:tcW w:w="157"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2513" w:type="pct"/>
            <w:gridSpan w:val="5"/>
            <w:tcBorders>
              <w:top w:val="nil"/>
              <w:left w:val="nil"/>
              <w:bottom w:val="nil"/>
              <w:right w:val="nil"/>
            </w:tcBorders>
          </w:tcPr>
          <w:p w:rsidR="00A4099C" w:rsidRPr="000533DD" w:rsidRDefault="00A4099C" w:rsidP="00B55CF7">
            <w:pPr>
              <w:pStyle w:val="ConsPlusNormal"/>
              <w:rPr>
                <w:rFonts w:ascii="Times New Roman" w:hAnsi="Times New Roman" w:cs="Times New Roman"/>
              </w:rPr>
            </w:pPr>
            <w:r w:rsidRPr="000533DD">
              <w:rPr>
                <w:rFonts w:ascii="Times New Roman" w:hAnsi="Times New Roman" w:cs="Times New Roman"/>
              </w:rPr>
              <w:t>Заказчик</w:t>
            </w:r>
          </w:p>
        </w:tc>
      </w:tr>
      <w:tr w:rsidR="00A4099C" w:rsidRPr="000533DD" w:rsidTr="00B55CF7">
        <w:tc>
          <w:tcPr>
            <w:tcW w:w="2330" w:type="pct"/>
            <w:gridSpan w:val="5"/>
            <w:tcBorders>
              <w:top w:val="nil"/>
              <w:left w:val="nil"/>
              <w:bottom w:val="nil"/>
              <w:right w:val="nil"/>
            </w:tcBorders>
          </w:tcPr>
          <w:p w:rsidR="00A4099C" w:rsidRPr="000533DD" w:rsidRDefault="00A4099C" w:rsidP="00B55CF7">
            <w:pPr>
              <w:pStyle w:val="ConsPlusNormal"/>
              <w:rPr>
                <w:rFonts w:ascii="Times New Roman" w:hAnsi="Times New Roman" w:cs="Times New Roman"/>
              </w:rPr>
            </w:pPr>
            <w:r w:rsidRPr="000533DD">
              <w:rPr>
                <w:rFonts w:ascii="Times New Roman" w:hAnsi="Times New Roman" w:cs="Times New Roman"/>
              </w:rPr>
              <w:t>Содержание операции (например, "Работы</w:t>
            </w:r>
          </w:p>
          <w:p w:rsidR="00A4099C" w:rsidRPr="000533DD" w:rsidRDefault="00A4099C" w:rsidP="00B55CF7">
            <w:pPr>
              <w:pStyle w:val="ConsPlusNormal"/>
              <w:rPr>
                <w:rFonts w:ascii="Times New Roman" w:hAnsi="Times New Roman" w:cs="Times New Roman"/>
              </w:rPr>
            </w:pPr>
            <w:r w:rsidRPr="000533DD">
              <w:rPr>
                <w:rFonts w:ascii="Times New Roman" w:hAnsi="Times New Roman" w:cs="Times New Roman"/>
              </w:rPr>
              <w:t>-------------------------------------------------</w:t>
            </w:r>
          </w:p>
          <w:p w:rsidR="00A4099C" w:rsidRPr="000533DD" w:rsidRDefault="00A4099C" w:rsidP="00B55CF7">
            <w:pPr>
              <w:pStyle w:val="ConsPlusNormal"/>
              <w:rPr>
                <w:rFonts w:ascii="Times New Roman" w:hAnsi="Times New Roman" w:cs="Times New Roman"/>
              </w:rPr>
            </w:pPr>
            <w:r w:rsidRPr="000533DD">
              <w:rPr>
                <w:rFonts w:ascii="Times New Roman" w:hAnsi="Times New Roman" w:cs="Times New Roman"/>
              </w:rPr>
              <w:t>выполнены в полном объеме")</w:t>
            </w:r>
          </w:p>
          <w:p w:rsidR="00A4099C" w:rsidRPr="000533DD" w:rsidRDefault="00A4099C" w:rsidP="00B55CF7">
            <w:pPr>
              <w:pStyle w:val="ConsPlusNormal"/>
              <w:rPr>
                <w:rFonts w:ascii="Times New Roman" w:hAnsi="Times New Roman" w:cs="Times New Roman"/>
              </w:rPr>
            </w:pPr>
            <w:r w:rsidRPr="000533DD">
              <w:rPr>
                <w:rFonts w:ascii="Times New Roman" w:hAnsi="Times New Roman" w:cs="Times New Roman"/>
              </w:rPr>
              <w:t>-----------------------------------</w:t>
            </w:r>
          </w:p>
        </w:tc>
        <w:tc>
          <w:tcPr>
            <w:tcW w:w="157"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2513" w:type="pct"/>
            <w:gridSpan w:val="5"/>
            <w:tcBorders>
              <w:top w:val="nil"/>
              <w:left w:val="nil"/>
              <w:bottom w:val="nil"/>
              <w:right w:val="nil"/>
            </w:tcBorders>
          </w:tcPr>
          <w:p w:rsidR="00A4099C" w:rsidRPr="000533DD" w:rsidRDefault="00A4099C" w:rsidP="00B55CF7">
            <w:pPr>
              <w:pStyle w:val="ConsPlusNormal"/>
              <w:rPr>
                <w:rFonts w:ascii="Times New Roman" w:hAnsi="Times New Roman" w:cs="Times New Roman"/>
              </w:rPr>
            </w:pPr>
            <w:r w:rsidRPr="000533DD">
              <w:rPr>
                <w:rFonts w:ascii="Times New Roman" w:hAnsi="Times New Roman" w:cs="Times New Roman"/>
              </w:rPr>
              <w:t>Содержание операции (например, "Работы</w:t>
            </w:r>
          </w:p>
          <w:p w:rsidR="00A4099C" w:rsidRPr="000533DD" w:rsidRDefault="00A4099C" w:rsidP="00B55CF7">
            <w:pPr>
              <w:pStyle w:val="ConsPlusNormal"/>
              <w:rPr>
                <w:rFonts w:ascii="Times New Roman" w:hAnsi="Times New Roman" w:cs="Times New Roman"/>
              </w:rPr>
            </w:pPr>
            <w:r w:rsidRPr="000533DD">
              <w:rPr>
                <w:rFonts w:ascii="Times New Roman" w:hAnsi="Times New Roman" w:cs="Times New Roman"/>
              </w:rPr>
              <w:t>-------------------------------------------------</w:t>
            </w:r>
          </w:p>
          <w:p w:rsidR="00A4099C" w:rsidRPr="000533DD" w:rsidRDefault="00A4099C" w:rsidP="00B55CF7">
            <w:pPr>
              <w:pStyle w:val="ConsPlusNormal"/>
              <w:rPr>
                <w:rFonts w:ascii="Times New Roman" w:hAnsi="Times New Roman" w:cs="Times New Roman"/>
              </w:rPr>
            </w:pPr>
            <w:r w:rsidRPr="000533DD">
              <w:rPr>
                <w:rFonts w:ascii="Times New Roman" w:hAnsi="Times New Roman" w:cs="Times New Roman"/>
              </w:rPr>
              <w:t>приняты в полном объеме")</w:t>
            </w:r>
          </w:p>
          <w:p w:rsidR="00A4099C" w:rsidRPr="000533DD" w:rsidRDefault="00A4099C" w:rsidP="00B55CF7">
            <w:pPr>
              <w:pStyle w:val="ConsPlusNormal"/>
              <w:rPr>
                <w:rFonts w:ascii="Times New Roman" w:hAnsi="Times New Roman" w:cs="Times New Roman"/>
              </w:rPr>
            </w:pPr>
            <w:r w:rsidRPr="000533DD">
              <w:rPr>
                <w:rFonts w:ascii="Times New Roman" w:hAnsi="Times New Roman" w:cs="Times New Roman"/>
              </w:rPr>
              <w:t>--------------------------------</w:t>
            </w:r>
          </w:p>
        </w:tc>
      </w:tr>
      <w:tr w:rsidR="00A4099C" w:rsidRPr="000533DD" w:rsidTr="00B55CF7">
        <w:tc>
          <w:tcPr>
            <w:tcW w:w="2330" w:type="pct"/>
            <w:gridSpan w:val="5"/>
            <w:tcBorders>
              <w:top w:val="nil"/>
              <w:left w:val="nil"/>
              <w:bottom w:val="nil"/>
              <w:right w:val="nil"/>
            </w:tcBorders>
          </w:tcPr>
          <w:p w:rsidR="00A4099C" w:rsidRPr="000533DD" w:rsidRDefault="00A4099C" w:rsidP="00B55CF7">
            <w:pPr>
              <w:pStyle w:val="ConsPlusNormal"/>
              <w:rPr>
                <w:rFonts w:ascii="Times New Roman" w:hAnsi="Times New Roman" w:cs="Times New Roman"/>
              </w:rPr>
            </w:pPr>
            <w:r w:rsidRPr="000533DD">
              <w:rPr>
                <w:rFonts w:ascii="Times New Roman" w:hAnsi="Times New Roman" w:cs="Times New Roman"/>
              </w:rPr>
              <w:t>Дата сдачи ________</w:t>
            </w:r>
          </w:p>
          <w:p w:rsidR="00A4099C" w:rsidRPr="000533DD" w:rsidRDefault="00A4099C" w:rsidP="00B55CF7">
            <w:pPr>
              <w:pStyle w:val="ConsPlusNormal"/>
              <w:rPr>
                <w:rFonts w:ascii="Times New Roman" w:hAnsi="Times New Roman" w:cs="Times New Roman"/>
              </w:rPr>
            </w:pPr>
            <w:r w:rsidRPr="000533DD">
              <w:rPr>
                <w:rFonts w:ascii="Times New Roman" w:hAnsi="Times New Roman" w:cs="Times New Roman"/>
              </w:rPr>
              <w:t>Информация о документе-основании, отличном от контракта</w:t>
            </w:r>
          </w:p>
        </w:tc>
        <w:tc>
          <w:tcPr>
            <w:tcW w:w="157"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2513" w:type="pct"/>
            <w:gridSpan w:val="5"/>
            <w:tcBorders>
              <w:top w:val="nil"/>
              <w:left w:val="nil"/>
              <w:bottom w:val="nil"/>
              <w:right w:val="nil"/>
            </w:tcBorders>
          </w:tcPr>
          <w:p w:rsidR="00A4099C" w:rsidRPr="000533DD" w:rsidRDefault="00A4099C" w:rsidP="00B55CF7">
            <w:pPr>
              <w:pStyle w:val="ConsPlusNormal"/>
              <w:rPr>
                <w:rFonts w:ascii="Times New Roman" w:hAnsi="Times New Roman" w:cs="Times New Roman"/>
              </w:rPr>
            </w:pPr>
            <w:r w:rsidRPr="000533DD">
              <w:rPr>
                <w:rFonts w:ascii="Times New Roman" w:hAnsi="Times New Roman" w:cs="Times New Roman"/>
              </w:rPr>
              <w:t>Дата принятия _________</w:t>
            </w:r>
          </w:p>
        </w:tc>
      </w:tr>
      <w:tr w:rsidR="00A4099C" w:rsidRPr="000533DD" w:rsidTr="00B55CF7">
        <w:tc>
          <w:tcPr>
            <w:tcW w:w="759" w:type="pct"/>
            <w:tcBorders>
              <w:top w:val="nil"/>
              <w:left w:val="nil"/>
              <w:bottom w:val="nil"/>
              <w:right w:val="nil"/>
            </w:tcBorders>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lastRenderedPageBreak/>
              <w:t>__________</w:t>
            </w:r>
          </w:p>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(должность)</w:t>
            </w:r>
          </w:p>
        </w:tc>
        <w:tc>
          <w:tcPr>
            <w:tcW w:w="157"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524" w:type="pct"/>
            <w:tcBorders>
              <w:top w:val="nil"/>
              <w:left w:val="nil"/>
              <w:bottom w:val="nil"/>
              <w:right w:val="nil"/>
            </w:tcBorders>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______</w:t>
            </w:r>
          </w:p>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(Ф.И.О.)</w:t>
            </w:r>
          </w:p>
        </w:tc>
        <w:tc>
          <w:tcPr>
            <w:tcW w:w="157"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733" w:type="pct"/>
            <w:tcBorders>
              <w:top w:val="nil"/>
              <w:left w:val="nil"/>
              <w:bottom w:val="nil"/>
              <w:right w:val="nil"/>
            </w:tcBorders>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_________</w:t>
            </w:r>
          </w:p>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(подпись)</w:t>
            </w:r>
          </w:p>
        </w:tc>
        <w:tc>
          <w:tcPr>
            <w:tcW w:w="157"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943" w:type="pct"/>
            <w:tcBorders>
              <w:top w:val="nil"/>
              <w:left w:val="nil"/>
              <w:bottom w:val="nil"/>
              <w:right w:val="nil"/>
            </w:tcBorders>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____________</w:t>
            </w:r>
          </w:p>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(должность)</w:t>
            </w:r>
          </w:p>
        </w:tc>
        <w:tc>
          <w:tcPr>
            <w:tcW w:w="157"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576" w:type="pct"/>
            <w:tcBorders>
              <w:top w:val="nil"/>
              <w:left w:val="nil"/>
              <w:bottom w:val="nil"/>
              <w:right w:val="nil"/>
            </w:tcBorders>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_______</w:t>
            </w:r>
          </w:p>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(Ф.И.О.)</w:t>
            </w:r>
          </w:p>
        </w:tc>
        <w:tc>
          <w:tcPr>
            <w:tcW w:w="157"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680" w:type="pct"/>
            <w:tcBorders>
              <w:top w:val="nil"/>
              <w:left w:val="nil"/>
              <w:bottom w:val="nil"/>
              <w:right w:val="nil"/>
            </w:tcBorders>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_________</w:t>
            </w:r>
          </w:p>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(подпись)</w:t>
            </w:r>
          </w:p>
        </w:tc>
      </w:tr>
      <w:tr w:rsidR="00A4099C" w:rsidRPr="000533DD" w:rsidTr="00B55CF7">
        <w:tc>
          <w:tcPr>
            <w:tcW w:w="759"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157"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524"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157"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733"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157"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943"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157"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576"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157"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680"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r>
      <w:tr w:rsidR="00A4099C" w:rsidRPr="000533DD" w:rsidTr="00B55CF7">
        <w:tc>
          <w:tcPr>
            <w:tcW w:w="759" w:type="pct"/>
            <w:tcBorders>
              <w:top w:val="nil"/>
              <w:left w:val="nil"/>
              <w:bottom w:val="nil"/>
              <w:right w:val="nil"/>
            </w:tcBorders>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_________</w:t>
            </w:r>
          </w:p>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(должность)</w:t>
            </w:r>
          </w:p>
        </w:tc>
        <w:tc>
          <w:tcPr>
            <w:tcW w:w="157"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524" w:type="pct"/>
            <w:tcBorders>
              <w:top w:val="nil"/>
              <w:left w:val="nil"/>
              <w:bottom w:val="nil"/>
              <w:right w:val="nil"/>
            </w:tcBorders>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______</w:t>
            </w:r>
          </w:p>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(Ф.И.О.)</w:t>
            </w:r>
          </w:p>
        </w:tc>
        <w:tc>
          <w:tcPr>
            <w:tcW w:w="157"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733" w:type="pct"/>
            <w:tcBorders>
              <w:top w:val="nil"/>
              <w:left w:val="nil"/>
              <w:bottom w:val="nil"/>
              <w:right w:val="nil"/>
            </w:tcBorders>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_________</w:t>
            </w:r>
          </w:p>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(подпись)</w:t>
            </w:r>
          </w:p>
        </w:tc>
        <w:tc>
          <w:tcPr>
            <w:tcW w:w="157"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943" w:type="pct"/>
            <w:tcBorders>
              <w:top w:val="nil"/>
              <w:left w:val="nil"/>
              <w:bottom w:val="nil"/>
              <w:right w:val="nil"/>
            </w:tcBorders>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____________</w:t>
            </w:r>
          </w:p>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(должность)</w:t>
            </w:r>
          </w:p>
        </w:tc>
        <w:tc>
          <w:tcPr>
            <w:tcW w:w="157"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576" w:type="pct"/>
            <w:tcBorders>
              <w:top w:val="nil"/>
              <w:left w:val="nil"/>
              <w:bottom w:val="nil"/>
              <w:right w:val="nil"/>
            </w:tcBorders>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_______</w:t>
            </w:r>
          </w:p>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(Ф.И.О.)</w:t>
            </w:r>
          </w:p>
        </w:tc>
        <w:tc>
          <w:tcPr>
            <w:tcW w:w="157"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680" w:type="pct"/>
            <w:tcBorders>
              <w:top w:val="nil"/>
              <w:left w:val="nil"/>
              <w:bottom w:val="nil"/>
              <w:right w:val="nil"/>
            </w:tcBorders>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________</w:t>
            </w:r>
          </w:p>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(подпись)</w:t>
            </w:r>
          </w:p>
        </w:tc>
      </w:tr>
      <w:tr w:rsidR="00A4099C" w:rsidRPr="000533DD" w:rsidTr="00B55CF7">
        <w:tc>
          <w:tcPr>
            <w:tcW w:w="759"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157"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524"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157"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733"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157"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2513" w:type="pct"/>
            <w:gridSpan w:val="5"/>
            <w:tcBorders>
              <w:top w:val="nil"/>
              <w:left w:val="nil"/>
              <w:bottom w:val="nil"/>
              <w:right w:val="nil"/>
            </w:tcBorders>
          </w:tcPr>
          <w:p w:rsidR="00A4099C" w:rsidRPr="000533DD" w:rsidRDefault="00A4099C" w:rsidP="00B55CF7">
            <w:pPr>
              <w:pStyle w:val="ConsPlusNormal"/>
              <w:rPr>
                <w:rFonts w:ascii="Times New Roman" w:hAnsi="Times New Roman" w:cs="Times New Roman"/>
              </w:rPr>
            </w:pPr>
            <w:r w:rsidRPr="000533DD">
              <w:rPr>
                <w:rFonts w:ascii="Times New Roman" w:hAnsi="Times New Roman" w:cs="Times New Roman"/>
              </w:rPr>
              <w:t>Иные лица, ответственные за приемку результатов выполненных работ</w:t>
            </w:r>
          </w:p>
        </w:tc>
      </w:tr>
      <w:tr w:rsidR="00A4099C" w:rsidRPr="000533DD" w:rsidTr="00B55CF7">
        <w:tc>
          <w:tcPr>
            <w:tcW w:w="759"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157"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524"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157"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733"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157"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943" w:type="pct"/>
            <w:tcBorders>
              <w:top w:val="nil"/>
              <w:left w:val="nil"/>
              <w:bottom w:val="nil"/>
              <w:right w:val="nil"/>
            </w:tcBorders>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______________</w:t>
            </w:r>
          </w:p>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(вид уполномоченного лица, должность (при наличии))</w:t>
            </w:r>
          </w:p>
        </w:tc>
        <w:tc>
          <w:tcPr>
            <w:tcW w:w="157"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576" w:type="pct"/>
            <w:tcBorders>
              <w:top w:val="nil"/>
              <w:left w:val="nil"/>
              <w:bottom w:val="nil"/>
              <w:right w:val="nil"/>
            </w:tcBorders>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_______</w:t>
            </w:r>
          </w:p>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(Ф.И.О.)</w:t>
            </w:r>
          </w:p>
        </w:tc>
        <w:tc>
          <w:tcPr>
            <w:tcW w:w="157"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680" w:type="pct"/>
            <w:tcBorders>
              <w:top w:val="nil"/>
              <w:left w:val="nil"/>
              <w:bottom w:val="nil"/>
              <w:right w:val="nil"/>
            </w:tcBorders>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________</w:t>
            </w:r>
          </w:p>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(подпись)</w:t>
            </w:r>
          </w:p>
        </w:tc>
      </w:tr>
      <w:tr w:rsidR="00A4099C" w:rsidRPr="000533DD" w:rsidTr="00B55CF7">
        <w:tc>
          <w:tcPr>
            <w:tcW w:w="759"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157"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524"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157"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733"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157"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943" w:type="pct"/>
            <w:tcBorders>
              <w:top w:val="nil"/>
              <w:left w:val="nil"/>
              <w:bottom w:val="nil"/>
              <w:right w:val="nil"/>
            </w:tcBorders>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______________</w:t>
            </w:r>
          </w:p>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(вид уполномоченного лица, должность (при наличии))</w:t>
            </w:r>
          </w:p>
        </w:tc>
        <w:tc>
          <w:tcPr>
            <w:tcW w:w="157"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576" w:type="pct"/>
            <w:tcBorders>
              <w:top w:val="nil"/>
              <w:left w:val="nil"/>
              <w:bottom w:val="nil"/>
              <w:right w:val="nil"/>
            </w:tcBorders>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_______</w:t>
            </w:r>
          </w:p>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(Ф.И.О.)</w:t>
            </w:r>
          </w:p>
        </w:tc>
        <w:tc>
          <w:tcPr>
            <w:tcW w:w="157" w:type="pct"/>
            <w:tcBorders>
              <w:top w:val="nil"/>
              <w:left w:val="nil"/>
              <w:bottom w:val="nil"/>
              <w:right w:val="nil"/>
            </w:tcBorders>
          </w:tcPr>
          <w:p w:rsidR="00A4099C" w:rsidRPr="000533DD" w:rsidRDefault="00A4099C" w:rsidP="00B55CF7">
            <w:pPr>
              <w:pStyle w:val="ConsPlusNormal"/>
              <w:rPr>
                <w:rFonts w:ascii="Times New Roman" w:hAnsi="Times New Roman" w:cs="Times New Roman"/>
              </w:rPr>
            </w:pPr>
          </w:p>
        </w:tc>
        <w:tc>
          <w:tcPr>
            <w:tcW w:w="680" w:type="pct"/>
            <w:tcBorders>
              <w:top w:val="nil"/>
              <w:left w:val="nil"/>
              <w:bottom w:val="nil"/>
              <w:right w:val="nil"/>
            </w:tcBorders>
          </w:tcPr>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_________</w:t>
            </w:r>
          </w:p>
          <w:p w:rsidR="00A4099C" w:rsidRPr="000533DD" w:rsidRDefault="00A4099C" w:rsidP="00B55CF7">
            <w:pPr>
              <w:pStyle w:val="ConsPlusNormal"/>
              <w:jc w:val="center"/>
              <w:rPr>
                <w:rFonts w:ascii="Times New Roman" w:hAnsi="Times New Roman" w:cs="Times New Roman"/>
              </w:rPr>
            </w:pPr>
            <w:r w:rsidRPr="000533DD">
              <w:rPr>
                <w:rFonts w:ascii="Times New Roman" w:hAnsi="Times New Roman" w:cs="Times New Roman"/>
              </w:rPr>
              <w:t>(подпись)</w:t>
            </w:r>
          </w:p>
        </w:tc>
      </w:tr>
    </w:tbl>
    <w:p w:rsidR="00A4099C" w:rsidRPr="000533DD" w:rsidRDefault="00A4099C" w:rsidP="0054398B">
      <w:pPr>
        <w:pStyle w:val="af7"/>
        <w:ind w:left="6237"/>
        <w:jc w:val="right"/>
      </w:pPr>
    </w:p>
    <w:p w:rsidR="00A4099C" w:rsidRPr="000533DD" w:rsidRDefault="00A4099C" w:rsidP="0054398B">
      <w:pPr>
        <w:tabs>
          <w:tab w:val="left" w:pos="3486"/>
          <w:tab w:val="left" w:pos="3686"/>
          <w:tab w:val="left" w:pos="3828"/>
          <w:tab w:val="left" w:pos="5443"/>
        </w:tabs>
        <w:jc w:val="right"/>
        <w:rPr>
          <w:bCs/>
          <w:color w:val="000000"/>
          <w:sz w:val="24"/>
          <w:szCs w:val="24"/>
        </w:rPr>
      </w:pPr>
    </w:p>
    <w:p w:rsidR="000533DD" w:rsidRDefault="000533DD">
      <w:pPr>
        <w:rPr>
          <w:bCs/>
          <w:color w:val="000000"/>
          <w:sz w:val="24"/>
          <w:szCs w:val="24"/>
        </w:rPr>
      </w:pPr>
      <w:r>
        <w:rPr>
          <w:bCs/>
          <w:color w:val="000000"/>
          <w:sz w:val="24"/>
          <w:szCs w:val="24"/>
        </w:rPr>
        <w:br w:type="page"/>
      </w:r>
    </w:p>
    <w:p w:rsidR="0054398B" w:rsidRPr="000533DD" w:rsidRDefault="0054398B" w:rsidP="0054398B">
      <w:pPr>
        <w:tabs>
          <w:tab w:val="left" w:pos="3486"/>
          <w:tab w:val="left" w:pos="3686"/>
          <w:tab w:val="left" w:pos="3828"/>
          <w:tab w:val="left" w:pos="5443"/>
        </w:tabs>
        <w:jc w:val="right"/>
        <w:rPr>
          <w:bCs/>
          <w:color w:val="000000"/>
          <w:sz w:val="24"/>
          <w:szCs w:val="24"/>
        </w:rPr>
      </w:pPr>
      <w:r w:rsidRPr="000533DD">
        <w:rPr>
          <w:bCs/>
          <w:color w:val="000000"/>
          <w:sz w:val="24"/>
          <w:szCs w:val="24"/>
        </w:rPr>
        <w:lastRenderedPageBreak/>
        <w:t xml:space="preserve">Приложение №6 </w:t>
      </w:r>
    </w:p>
    <w:p w:rsidR="0054398B" w:rsidRPr="000533DD" w:rsidRDefault="0054398B" w:rsidP="0054398B">
      <w:pPr>
        <w:tabs>
          <w:tab w:val="left" w:pos="3486"/>
          <w:tab w:val="left" w:pos="3686"/>
          <w:tab w:val="left" w:pos="3828"/>
          <w:tab w:val="left" w:pos="5443"/>
        </w:tabs>
        <w:jc w:val="right"/>
        <w:rPr>
          <w:bCs/>
          <w:color w:val="000000"/>
          <w:sz w:val="24"/>
          <w:szCs w:val="24"/>
        </w:rPr>
      </w:pPr>
      <w:r w:rsidRPr="000533DD">
        <w:rPr>
          <w:bCs/>
          <w:color w:val="000000"/>
          <w:sz w:val="24"/>
          <w:szCs w:val="24"/>
        </w:rPr>
        <w:t>к Контракту №_______</w:t>
      </w:r>
    </w:p>
    <w:p w:rsidR="0054398B" w:rsidRPr="000533DD" w:rsidRDefault="0054398B" w:rsidP="0054398B">
      <w:pPr>
        <w:ind w:firstLine="567"/>
        <w:jc w:val="right"/>
        <w:rPr>
          <w:bCs/>
          <w:color w:val="000000"/>
          <w:sz w:val="24"/>
          <w:szCs w:val="24"/>
        </w:rPr>
      </w:pPr>
      <w:r w:rsidRPr="000533DD">
        <w:rPr>
          <w:bCs/>
          <w:color w:val="000000"/>
          <w:sz w:val="24"/>
          <w:szCs w:val="24"/>
        </w:rPr>
        <w:t>от  «______»_______________202</w:t>
      </w:r>
      <w:r w:rsidR="00D95F24">
        <w:rPr>
          <w:bCs/>
          <w:color w:val="000000"/>
          <w:sz w:val="24"/>
          <w:szCs w:val="24"/>
        </w:rPr>
        <w:t>4</w:t>
      </w:r>
      <w:r w:rsidRPr="000533DD">
        <w:rPr>
          <w:bCs/>
          <w:color w:val="000000"/>
          <w:sz w:val="24"/>
          <w:szCs w:val="24"/>
        </w:rPr>
        <w:t xml:space="preserve"> г.</w:t>
      </w:r>
    </w:p>
    <w:p w:rsidR="0054398B" w:rsidRPr="000533DD" w:rsidRDefault="0054398B" w:rsidP="0054398B">
      <w:pPr>
        <w:pStyle w:val="af7"/>
        <w:ind w:left="6237"/>
        <w:jc w:val="right"/>
      </w:pPr>
    </w:p>
    <w:p w:rsidR="0054398B" w:rsidRPr="000533DD" w:rsidRDefault="0054398B" w:rsidP="0054398B">
      <w:pPr>
        <w:pStyle w:val="af7"/>
        <w:ind w:left="6237"/>
        <w:jc w:val="right"/>
      </w:pPr>
    </w:p>
    <w:tbl>
      <w:tblPr>
        <w:tblW w:w="14564" w:type="dxa"/>
        <w:tblInd w:w="96" w:type="dxa"/>
        <w:tblLook w:val="04A0"/>
      </w:tblPr>
      <w:tblGrid>
        <w:gridCol w:w="236"/>
        <w:gridCol w:w="2"/>
        <w:gridCol w:w="234"/>
        <w:gridCol w:w="4"/>
        <w:gridCol w:w="232"/>
        <w:gridCol w:w="6"/>
        <w:gridCol w:w="260"/>
        <w:gridCol w:w="9"/>
        <w:gridCol w:w="213"/>
        <w:gridCol w:w="11"/>
        <w:gridCol w:w="211"/>
        <w:gridCol w:w="13"/>
        <w:gridCol w:w="209"/>
        <w:gridCol w:w="15"/>
        <w:gridCol w:w="207"/>
        <w:gridCol w:w="17"/>
        <w:gridCol w:w="205"/>
        <w:gridCol w:w="19"/>
        <w:gridCol w:w="203"/>
        <w:gridCol w:w="21"/>
        <w:gridCol w:w="201"/>
        <w:gridCol w:w="23"/>
        <w:gridCol w:w="199"/>
        <w:gridCol w:w="25"/>
        <w:gridCol w:w="197"/>
        <w:gridCol w:w="27"/>
        <w:gridCol w:w="195"/>
        <w:gridCol w:w="29"/>
        <w:gridCol w:w="193"/>
        <w:gridCol w:w="31"/>
        <w:gridCol w:w="191"/>
        <w:gridCol w:w="33"/>
        <w:gridCol w:w="189"/>
        <w:gridCol w:w="35"/>
        <w:gridCol w:w="187"/>
        <w:gridCol w:w="37"/>
        <w:gridCol w:w="185"/>
        <w:gridCol w:w="39"/>
        <w:gridCol w:w="183"/>
        <w:gridCol w:w="41"/>
        <w:gridCol w:w="181"/>
        <w:gridCol w:w="43"/>
        <w:gridCol w:w="179"/>
        <w:gridCol w:w="44"/>
        <w:gridCol w:w="178"/>
        <w:gridCol w:w="45"/>
        <w:gridCol w:w="177"/>
        <w:gridCol w:w="46"/>
        <w:gridCol w:w="176"/>
        <w:gridCol w:w="47"/>
        <w:gridCol w:w="185"/>
        <w:gridCol w:w="38"/>
        <w:gridCol w:w="194"/>
        <w:gridCol w:w="29"/>
        <w:gridCol w:w="203"/>
        <w:gridCol w:w="20"/>
        <w:gridCol w:w="212"/>
        <w:gridCol w:w="11"/>
        <w:gridCol w:w="221"/>
        <w:gridCol w:w="2"/>
        <w:gridCol w:w="220"/>
        <w:gridCol w:w="3"/>
        <w:gridCol w:w="219"/>
        <w:gridCol w:w="4"/>
        <w:gridCol w:w="218"/>
        <w:gridCol w:w="5"/>
        <w:gridCol w:w="217"/>
        <w:gridCol w:w="6"/>
        <w:gridCol w:w="223"/>
        <w:gridCol w:w="7"/>
        <w:gridCol w:w="216"/>
        <w:gridCol w:w="20"/>
        <w:gridCol w:w="242"/>
        <w:gridCol w:w="18"/>
        <w:gridCol w:w="205"/>
        <w:gridCol w:w="17"/>
        <w:gridCol w:w="206"/>
        <w:gridCol w:w="16"/>
        <w:gridCol w:w="1213"/>
        <w:gridCol w:w="9"/>
        <w:gridCol w:w="214"/>
        <w:gridCol w:w="8"/>
        <w:gridCol w:w="215"/>
        <w:gridCol w:w="7"/>
        <w:gridCol w:w="216"/>
        <w:gridCol w:w="6"/>
        <w:gridCol w:w="217"/>
        <w:gridCol w:w="5"/>
        <w:gridCol w:w="1804"/>
        <w:gridCol w:w="3"/>
        <w:gridCol w:w="219"/>
        <w:gridCol w:w="4"/>
        <w:gridCol w:w="10"/>
        <w:gridCol w:w="208"/>
        <w:gridCol w:w="5"/>
        <w:gridCol w:w="9"/>
        <w:gridCol w:w="208"/>
        <w:gridCol w:w="6"/>
        <w:gridCol w:w="8"/>
        <w:gridCol w:w="208"/>
        <w:gridCol w:w="7"/>
        <w:gridCol w:w="7"/>
        <w:gridCol w:w="208"/>
        <w:gridCol w:w="8"/>
        <w:gridCol w:w="6"/>
        <w:gridCol w:w="208"/>
        <w:gridCol w:w="9"/>
        <w:gridCol w:w="5"/>
        <w:gridCol w:w="208"/>
        <w:gridCol w:w="10"/>
        <w:gridCol w:w="4"/>
        <w:gridCol w:w="180"/>
        <w:gridCol w:w="28"/>
        <w:gridCol w:w="14"/>
      </w:tblGrid>
      <w:tr w:rsidR="0054398B" w:rsidRPr="000533DD" w:rsidTr="00C67AF3">
        <w:trPr>
          <w:trHeight w:val="276"/>
        </w:trPr>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8"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1"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1224"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4249" w:type="dxa"/>
            <w:gridSpan w:val="33"/>
            <w:tcBorders>
              <w:top w:val="single" w:sz="4" w:space="0" w:color="auto"/>
              <w:left w:val="single" w:sz="4" w:space="0" w:color="auto"/>
              <w:bottom w:val="nil"/>
              <w:right w:val="single" w:sz="4" w:space="0" w:color="auto"/>
            </w:tcBorders>
            <w:shd w:val="clear" w:color="auto" w:fill="auto"/>
            <w:noWrap/>
            <w:vAlign w:val="bottom"/>
            <w:hideMark/>
          </w:tcPr>
          <w:p w:rsidR="0054398B" w:rsidRPr="000533DD" w:rsidRDefault="0054398B" w:rsidP="0054398B">
            <w:pPr>
              <w:jc w:val="center"/>
            </w:pPr>
            <w:r w:rsidRPr="000533DD">
              <w:t>Код</w:t>
            </w:r>
          </w:p>
        </w:tc>
      </w:tr>
      <w:tr w:rsidR="0054398B" w:rsidRPr="000533DD" w:rsidTr="00C67AF3">
        <w:trPr>
          <w:trHeight w:val="264"/>
        </w:trPr>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8"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3039" w:type="dxa"/>
            <w:gridSpan w:val="17"/>
            <w:tcBorders>
              <w:top w:val="nil"/>
              <w:left w:val="nil"/>
              <w:bottom w:val="nil"/>
              <w:right w:val="single" w:sz="8" w:space="0" w:color="000000"/>
            </w:tcBorders>
            <w:shd w:val="clear" w:color="auto" w:fill="auto"/>
            <w:noWrap/>
            <w:vAlign w:val="bottom"/>
            <w:hideMark/>
          </w:tcPr>
          <w:p w:rsidR="0054398B" w:rsidRPr="000533DD" w:rsidRDefault="0054398B" w:rsidP="0054398B">
            <w:pPr>
              <w:jc w:val="right"/>
            </w:pPr>
            <w:r w:rsidRPr="000533DD">
              <w:t>Форма по ОКУД</w:t>
            </w:r>
          </w:p>
        </w:tc>
        <w:tc>
          <w:tcPr>
            <w:tcW w:w="4249" w:type="dxa"/>
            <w:gridSpan w:val="33"/>
            <w:tcBorders>
              <w:top w:val="single" w:sz="8" w:space="0" w:color="auto"/>
              <w:left w:val="nil"/>
              <w:bottom w:val="single" w:sz="4" w:space="0" w:color="auto"/>
              <w:right w:val="single" w:sz="8" w:space="0" w:color="000000"/>
            </w:tcBorders>
            <w:shd w:val="clear" w:color="auto" w:fill="auto"/>
            <w:noWrap/>
            <w:vAlign w:val="bottom"/>
            <w:hideMark/>
          </w:tcPr>
          <w:p w:rsidR="0054398B" w:rsidRPr="000533DD" w:rsidRDefault="0054398B" w:rsidP="0054398B">
            <w:pPr>
              <w:jc w:val="center"/>
            </w:pPr>
            <w:r w:rsidRPr="000533DD">
              <w:t>0322001</w:t>
            </w:r>
          </w:p>
        </w:tc>
      </w:tr>
      <w:tr w:rsidR="0054398B" w:rsidRPr="000533DD" w:rsidTr="00C67AF3">
        <w:trPr>
          <w:trHeight w:val="195"/>
        </w:trPr>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8"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1"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1224"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4249" w:type="dxa"/>
            <w:gridSpan w:val="33"/>
            <w:vMerge w:val="restart"/>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4398B" w:rsidRPr="000533DD" w:rsidRDefault="0054398B" w:rsidP="0054398B">
            <w:pPr>
              <w:jc w:val="center"/>
            </w:pPr>
            <w:r w:rsidRPr="000533DD">
              <w:t> </w:t>
            </w:r>
          </w:p>
        </w:tc>
      </w:tr>
      <w:tr w:rsidR="0054398B" w:rsidRPr="000533DD" w:rsidTr="00C67AF3">
        <w:trPr>
          <w:trHeight w:val="255"/>
        </w:trPr>
        <w:tc>
          <w:tcPr>
            <w:tcW w:w="1202" w:type="dxa"/>
            <w:gridSpan w:val="10"/>
            <w:tcBorders>
              <w:top w:val="nil"/>
              <w:left w:val="nil"/>
              <w:bottom w:val="nil"/>
              <w:right w:val="nil"/>
            </w:tcBorders>
            <w:shd w:val="clear" w:color="auto" w:fill="auto"/>
            <w:noWrap/>
            <w:vAlign w:val="bottom"/>
            <w:hideMark/>
          </w:tcPr>
          <w:p w:rsidR="0054398B" w:rsidRPr="000533DD" w:rsidRDefault="0054398B" w:rsidP="0054398B">
            <w:r w:rsidRPr="000533DD">
              <w:t>Инвестор</w:t>
            </w:r>
          </w:p>
        </w:tc>
        <w:tc>
          <w:tcPr>
            <w:tcW w:w="6898" w:type="dxa"/>
            <w:gridSpan w:val="61"/>
            <w:tcBorders>
              <w:top w:val="nil"/>
              <w:left w:val="nil"/>
              <w:bottom w:val="single" w:sz="4" w:space="0" w:color="auto"/>
              <w:right w:val="nil"/>
            </w:tcBorders>
            <w:shd w:val="clear" w:color="auto" w:fill="auto"/>
            <w:noWrap/>
            <w:vAlign w:val="bottom"/>
            <w:hideMark/>
          </w:tcPr>
          <w:p w:rsidR="0054398B" w:rsidRPr="000533DD" w:rsidRDefault="0054398B" w:rsidP="0054398B">
            <w:pPr>
              <w:jc w:val="center"/>
            </w:pPr>
            <w:r w:rsidRPr="000533DD">
              <w:t> </w:t>
            </w:r>
          </w:p>
        </w:tc>
        <w:tc>
          <w:tcPr>
            <w:tcW w:w="2151" w:type="dxa"/>
            <w:gridSpan w:val="10"/>
            <w:tcBorders>
              <w:top w:val="nil"/>
              <w:left w:val="nil"/>
              <w:bottom w:val="nil"/>
              <w:right w:val="nil"/>
            </w:tcBorders>
            <w:shd w:val="clear" w:color="auto" w:fill="auto"/>
            <w:noWrap/>
            <w:vAlign w:val="bottom"/>
            <w:hideMark/>
          </w:tcPr>
          <w:p w:rsidR="0054398B" w:rsidRPr="000533DD" w:rsidRDefault="0054398B" w:rsidP="0054398B">
            <w:r w:rsidRPr="000533DD">
              <w:t>по ОКПО</w:t>
            </w:r>
          </w:p>
        </w:tc>
        <w:tc>
          <w:tcPr>
            <w:tcW w:w="4249" w:type="dxa"/>
            <w:gridSpan w:val="33"/>
            <w:vMerge/>
            <w:tcBorders>
              <w:top w:val="single" w:sz="4" w:space="0" w:color="auto"/>
              <w:left w:val="single" w:sz="8" w:space="0" w:color="auto"/>
              <w:bottom w:val="single" w:sz="4" w:space="0" w:color="auto"/>
              <w:right w:val="single" w:sz="8" w:space="0" w:color="000000"/>
            </w:tcBorders>
            <w:vAlign w:val="center"/>
            <w:hideMark/>
          </w:tcPr>
          <w:p w:rsidR="0054398B" w:rsidRPr="000533DD" w:rsidRDefault="0054398B" w:rsidP="0054398B"/>
        </w:tc>
      </w:tr>
      <w:tr w:rsidR="0054398B" w:rsidRPr="000533DD" w:rsidTr="00C67AF3">
        <w:trPr>
          <w:trHeight w:val="195"/>
        </w:trPr>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8"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890" w:type="dxa"/>
            <w:gridSpan w:val="26"/>
            <w:tcBorders>
              <w:top w:val="nil"/>
              <w:left w:val="nil"/>
              <w:bottom w:val="nil"/>
              <w:right w:val="nil"/>
            </w:tcBorders>
            <w:shd w:val="clear" w:color="auto" w:fill="auto"/>
            <w:noWrap/>
            <w:vAlign w:val="bottom"/>
            <w:hideMark/>
          </w:tcPr>
          <w:p w:rsidR="0054398B" w:rsidRPr="000533DD" w:rsidRDefault="0054398B" w:rsidP="0054398B">
            <w:pPr>
              <w:rPr>
                <w:sz w:val="16"/>
                <w:szCs w:val="16"/>
              </w:rPr>
            </w:pPr>
            <w:r w:rsidRPr="000533DD">
              <w:rPr>
                <w:sz w:val="16"/>
                <w:szCs w:val="16"/>
              </w:rPr>
              <w:t>(организация, адрес, телефон, факс)</w:t>
            </w:r>
          </w:p>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1"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1224"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4249" w:type="dxa"/>
            <w:gridSpan w:val="33"/>
            <w:vMerge w:val="restart"/>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4398B" w:rsidRPr="000533DD" w:rsidRDefault="0054398B" w:rsidP="0054398B">
            <w:pPr>
              <w:jc w:val="center"/>
            </w:pPr>
            <w:r w:rsidRPr="000533DD">
              <w:t> </w:t>
            </w:r>
          </w:p>
        </w:tc>
      </w:tr>
      <w:tr w:rsidR="0054398B" w:rsidRPr="000533DD" w:rsidTr="00C67AF3">
        <w:trPr>
          <w:trHeight w:val="264"/>
        </w:trPr>
        <w:tc>
          <w:tcPr>
            <w:tcW w:w="2763" w:type="dxa"/>
            <w:gridSpan w:val="24"/>
            <w:tcBorders>
              <w:top w:val="nil"/>
              <w:left w:val="nil"/>
              <w:bottom w:val="nil"/>
              <w:right w:val="nil"/>
            </w:tcBorders>
            <w:shd w:val="clear" w:color="auto" w:fill="auto"/>
            <w:noWrap/>
            <w:vAlign w:val="bottom"/>
            <w:hideMark/>
          </w:tcPr>
          <w:p w:rsidR="0054398B" w:rsidRPr="000533DD" w:rsidRDefault="0054398B" w:rsidP="0054398B">
            <w:r w:rsidRPr="000533DD">
              <w:t>Заказчик  (Генподрядчик)</w:t>
            </w:r>
          </w:p>
        </w:tc>
        <w:tc>
          <w:tcPr>
            <w:tcW w:w="5337" w:type="dxa"/>
            <w:gridSpan w:val="47"/>
            <w:tcBorders>
              <w:top w:val="nil"/>
              <w:left w:val="nil"/>
              <w:bottom w:val="single" w:sz="4" w:space="0" w:color="auto"/>
              <w:right w:val="nil"/>
            </w:tcBorders>
            <w:shd w:val="clear" w:color="auto" w:fill="auto"/>
            <w:noWrap/>
            <w:vAlign w:val="bottom"/>
            <w:hideMark/>
          </w:tcPr>
          <w:p w:rsidR="0054398B" w:rsidRPr="000533DD" w:rsidRDefault="0054398B" w:rsidP="0054398B">
            <w:pPr>
              <w:jc w:val="center"/>
            </w:pPr>
            <w:r w:rsidRPr="000533DD">
              <w:t> </w:t>
            </w:r>
          </w:p>
        </w:tc>
        <w:tc>
          <w:tcPr>
            <w:tcW w:w="2151" w:type="dxa"/>
            <w:gridSpan w:val="10"/>
            <w:tcBorders>
              <w:top w:val="nil"/>
              <w:left w:val="nil"/>
              <w:bottom w:val="nil"/>
              <w:right w:val="nil"/>
            </w:tcBorders>
            <w:shd w:val="clear" w:color="auto" w:fill="auto"/>
            <w:noWrap/>
            <w:vAlign w:val="bottom"/>
            <w:hideMark/>
          </w:tcPr>
          <w:p w:rsidR="0054398B" w:rsidRPr="000533DD" w:rsidRDefault="0054398B" w:rsidP="0054398B">
            <w:r w:rsidRPr="000533DD">
              <w:t>по ОКПО</w:t>
            </w:r>
          </w:p>
        </w:tc>
        <w:tc>
          <w:tcPr>
            <w:tcW w:w="4249" w:type="dxa"/>
            <w:gridSpan w:val="33"/>
            <w:vMerge/>
            <w:tcBorders>
              <w:top w:val="single" w:sz="4" w:space="0" w:color="auto"/>
              <w:left w:val="single" w:sz="8" w:space="0" w:color="auto"/>
              <w:bottom w:val="single" w:sz="4" w:space="0" w:color="auto"/>
              <w:right w:val="single" w:sz="8" w:space="0" w:color="000000"/>
            </w:tcBorders>
            <w:vAlign w:val="center"/>
            <w:hideMark/>
          </w:tcPr>
          <w:p w:rsidR="0054398B" w:rsidRPr="000533DD" w:rsidRDefault="0054398B" w:rsidP="0054398B"/>
        </w:tc>
      </w:tr>
      <w:tr w:rsidR="0054398B" w:rsidRPr="000533DD" w:rsidTr="00C67AF3">
        <w:trPr>
          <w:trHeight w:val="195"/>
        </w:trPr>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8"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890" w:type="dxa"/>
            <w:gridSpan w:val="26"/>
            <w:tcBorders>
              <w:top w:val="nil"/>
              <w:left w:val="nil"/>
              <w:bottom w:val="nil"/>
              <w:right w:val="nil"/>
            </w:tcBorders>
            <w:shd w:val="clear" w:color="auto" w:fill="auto"/>
            <w:noWrap/>
            <w:vAlign w:val="bottom"/>
            <w:hideMark/>
          </w:tcPr>
          <w:p w:rsidR="0054398B" w:rsidRPr="000533DD" w:rsidRDefault="0054398B" w:rsidP="0054398B">
            <w:pPr>
              <w:rPr>
                <w:sz w:val="16"/>
                <w:szCs w:val="16"/>
              </w:rPr>
            </w:pPr>
            <w:r w:rsidRPr="000533DD">
              <w:rPr>
                <w:sz w:val="16"/>
                <w:szCs w:val="16"/>
              </w:rPr>
              <w:t>(организация, адрес, телефон, факс)</w:t>
            </w:r>
          </w:p>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1"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1224"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4249" w:type="dxa"/>
            <w:gridSpan w:val="33"/>
            <w:vMerge w:val="restart"/>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4398B" w:rsidRPr="000533DD" w:rsidRDefault="0054398B" w:rsidP="0054398B">
            <w:pPr>
              <w:jc w:val="center"/>
            </w:pPr>
            <w:r w:rsidRPr="000533DD">
              <w:t> </w:t>
            </w:r>
          </w:p>
        </w:tc>
      </w:tr>
      <w:tr w:rsidR="0054398B" w:rsidRPr="000533DD" w:rsidTr="00C67AF3">
        <w:trPr>
          <w:trHeight w:val="264"/>
        </w:trPr>
        <w:tc>
          <w:tcPr>
            <w:tcW w:w="2986" w:type="dxa"/>
            <w:gridSpan w:val="26"/>
            <w:tcBorders>
              <w:top w:val="nil"/>
              <w:left w:val="nil"/>
              <w:bottom w:val="nil"/>
              <w:right w:val="nil"/>
            </w:tcBorders>
            <w:shd w:val="clear" w:color="auto" w:fill="auto"/>
            <w:noWrap/>
            <w:vAlign w:val="bottom"/>
            <w:hideMark/>
          </w:tcPr>
          <w:p w:rsidR="0054398B" w:rsidRPr="000533DD" w:rsidRDefault="0054398B" w:rsidP="0054398B">
            <w:r w:rsidRPr="000533DD">
              <w:t>Подрядчик (Субподрядчик)</w:t>
            </w:r>
          </w:p>
        </w:tc>
        <w:tc>
          <w:tcPr>
            <w:tcW w:w="5114" w:type="dxa"/>
            <w:gridSpan w:val="45"/>
            <w:tcBorders>
              <w:top w:val="nil"/>
              <w:left w:val="nil"/>
              <w:bottom w:val="single" w:sz="4" w:space="0" w:color="auto"/>
              <w:right w:val="nil"/>
            </w:tcBorders>
            <w:shd w:val="clear" w:color="auto" w:fill="auto"/>
            <w:noWrap/>
            <w:vAlign w:val="bottom"/>
            <w:hideMark/>
          </w:tcPr>
          <w:p w:rsidR="0054398B" w:rsidRPr="000533DD" w:rsidRDefault="0054398B" w:rsidP="0054398B">
            <w:pPr>
              <w:jc w:val="center"/>
            </w:pPr>
            <w:r w:rsidRPr="000533DD">
              <w:t> </w:t>
            </w:r>
          </w:p>
        </w:tc>
        <w:tc>
          <w:tcPr>
            <w:tcW w:w="2151" w:type="dxa"/>
            <w:gridSpan w:val="10"/>
            <w:tcBorders>
              <w:top w:val="nil"/>
              <w:left w:val="nil"/>
              <w:bottom w:val="nil"/>
              <w:right w:val="nil"/>
            </w:tcBorders>
            <w:shd w:val="clear" w:color="auto" w:fill="auto"/>
            <w:noWrap/>
            <w:vAlign w:val="bottom"/>
            <w:hideMark/>
          </w:tcPr>
          <w:p w:rsidR="0054398B" w:rsidRPr="000533DD" w:rsidRDefault="0054398B" w:rsidP="0054398B">
            <w:r w:rsidRPr="000533DD">
              <w:t>по ОКПО</w:t>
            </w:r>
          </w:p>
        </w:tc>
        <w:tc>
          <w:tcPr>
            <w:tcW w:w="4249" w:type="dxa"/>
            <w:gridSpan w:val="33"/>
            <w:vMerge/>
            <w:tcBorders>
              <w:top w:val="single" w:sz="4" w:space="0" w:color="auto"/>
              <w:left w:val="single" w:sz="8" w:space="0" w:color="auto"/>
              <w:bottom w:val="single" w:sz="4" w:space="0" w:color="auto"/>
              <w:right w:val="single" w:sz="8" w:space="0" w:color="000000"/>
            </w:tcBorders>
            <w:vAlign w:val="center"/>
            <w:hideMark/>
          </w:tcPr>
          <w:p w:rsidR="0054398B" w:rsidRPr="000533DD" w:rsidRDefault="0054398B" w:rsidP="0054398B"/>
        </w:tc>
      </w:tr>
      <w:tr w:rsidR="0054398B" w:rsidRPr="000533DD" w:rsidTr="00C67AF3">
        <w:trPr>
          <w:trHeight w:val="195"/>
        </w:trPr>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8"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890" w:type="dxa"/>
            <w:gridSpan w:val="26"/>
            <w:tcBorders>
              <w:top w:val="nil"/>
              <w:left w:val="nil"/>
              <w:bottom w:val="nil"/>
              <w:right w:val="nil"/>
            </w:tcBorders>
            <w:shd w:val="clear" w:color="auto" w:fill="auto"/>
            <w:noWrap/>
            <w:vAlign w:val="bottom"/>
            <w:hideMark/>
          </w:tcPr>
          <w:p w:rsidR="0054398B" w:rsidRPr="000533DD" w:rsidRDefault="0054398B" w:rsidP="0054398B">
            <w:pPr>
              <w:rPr>
                <w:sz w:val="16"/>
                <w:szCs w:val="16"/>
              </w:rPr>
            </w:pPr>
            <w:r w:rsidRPr="000533DD">
              <w:rPr>
                <w:sz w:val="16"/>
                <w:szCs w:val="16"/>
              </w:rPr>
              <w:t>(организация, адрес, телефон, факс)</w:t>
            </w:r>
          </w:p>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1"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1224"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4249" w:type="dxa"/>
            <w:gridSpan w:val="33"/>
            <w:vMerge w:val="restart"/>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4398B" w:rsidRPr="000533DD" w:rsidRDefault="0054398B" w:rsidP="0054398B">
            <w:pPr>
              <w:jc w:val="center"/>
            </w:pPr>
            <w:r w:rsidRPr="000533DD">
              <w:t> </w:t>
            </w:r>
          </w:p>
        </w:tc>
      </w:tr>
      <w:tr w:rsidR="0054398B" w:rsidRPr="000533DD" w:rsidTr="00C67AF3">
        <w:trPr>
          <w:trHeight w:val="264"/>
        </w:trPr>
        <w:tc>
          <w:tcPr>
            <w:tcW w:w="979" w:type="dxa"/>
            <w:gridSpan w:val="8"/>
            <w:tcBorders>
              <w:top w:val="nil"/>
              <w:left w:val="nil"/>
              <w:bottom w:val="nil"/>
              <w:right w:val="nil"/>
            </w:tcBorders>
            <w:shd w:val="clear" w:color="auto" w:fill="auto"/>
            <w:noWrap/>
            <w:vAlign w:val="bottom"/>
            <w:hideMark/>
          </w:tcPr>
          <w:p w:rsidR="0054398B" w:rsidRPr="000533DD" w:rsidRDefault="0054398B" w:rsidP="0054398B">
            <w:r w:rsidRPr="000533DD">
              <w:t>Стройка</w:t>
            </w:r>
          </w:p>
        </w:tc>
        <w:tc>
          <w:tcPr>
            <w:tcW w:w="7121" w:type="dxa"/>
            <w:gridSpan w:val="63"/>
            <w:tcBorders>
              <w:top w:val="nil"/>
              <w:left w:val="nil"/>
              <w:bottom w:val="single" w:sz="4" w:space="0" w:color="auto"/>
              <w:right w:val="nil"/>
            </w:tcBorders>
            <w:shd w:val="clear" w:color="auto" w:fill="auto"/>
            <w:noWrap/>
            <w:vAlign w:val="bottom"/>
            <w:hideMark/>
          </w:tcPr>
          <w:p w:rsidR="0054398B" w:rsidRPr="000533DD" w:rsidRDefault="0054398B" w:rsidP="0054398B">
            <w:pPr>
              <w:jc w:val="center"/>
            </w:pPr>
            <w:r w:rsidRPr="000533DD">
              <w:t> </w:t>
            </w:r>
          </w:p>
        </w:tc>
        <w:tc>
          <w:tcPr>
            <w:tcW w:w="2151" w:type="dxa"/>
            <w:gridSpan w:val="10"/>
            <w:tcBorders>
              <w:top w:val="nil"/>
              <w:left w:val="nil"/>
              <w:bottom w:val="nil"/>
              <w:right w:val="nil"/>
            </w:tcBorders>
            <w:shd w:val="clear" w:color="auto" w:fill="auto"/>
            <w:noWrap/>
            <w:vAlign w:val="bottom"/>
            <w:hideMark/>
          </w:tcPr>
          <w:p w:rsidR="0054398B" w:rsidRPr="000533DD" w:rsidRDefault="0054398B" w:rsidP="0054398B">
            <w:r w:rsidRPr="000533DD">
              <w:t>по ОКПО</w:t>
            </w:r>
          </w:p>
        </w:tc>
        <w:tc>
          <w:tcPr>
            <w:tcW w:w="4249" w:type="dxa"/>
            <w:gridSpan w:val="33"/>
            <w:vMerge/>
            <w:tcBorders>
              <w:top w:val="single" w:sz="4" w:space="0" w:color="auto"/>
              <w:left w:val="single" w:sz="8" w:space="0" w:color="auto"/>
              <w:bottom w:val="single" w:sz="4" w:space="0" w:color="auto"/>
              <w:right w:val="single" w:sz="8" w:space="0" w:color="000000"/>
            </w:tcBorders>
            <w:vAlign w:val="center"/>
            <w:hideMark/>
          </w:tcPr>
          <w:p w:rsidR="0054398B" w:rsidRPr="000533DD" w:rsidRDefault="0054398B" w:rsidP="0054398B"/>
        </w:tc>
      </w:tr>
      <w:tr w:rsidR="0054398B" w:rsidRPr="000533DD" w:rsidTr="00C67AF3">
        <w:trPr>
          <w:trHeight w:val="195"/>
        </w:trPr>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8"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9" w:type="dxa"/>
            <w:gridSpan w:val="20"/>
            <w:tcBorders>
              <w:top w:val="nil"/>
              <w:left w:val="nil"/>
              <w:bottom w:val="nil"/>
              <w:right w:val="nil"/>
            </w:tcBorders>
            <w:shd w:val="clear" w:color="auto" w:fill="auto"/>
            <w:noWrap/>
            <w:vAlign w:val="bottom"/>
            <w:hideMark/>
          </w:tcPr>
          <w:p w:rsidR="0054398B" w:rsidRPr="000533DD" w:rsidRDefault="0054398B" w:rsidP="0054398B">
            <w:pPr>
              <w:rPr>
                <w:sz w:val="16"/>
                <w:szCs w:val="16"/>
              </w:rPr>
            </w:pPr>
            <w:r w:rsidRPr="000533DD">
              <w:rPr>
                <w:sz w:val="16"/>
                <w:szCs w:val="16"/>
              </w:rPr>
              <w:t>(наименование, адрес)</w:t>
            </w:r>
          </w:p>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3927" w:type="dxa"/>
            <w:gridSpan w:val="25"/>
            <w:vMerge w:val="restart"/>
            <w:tcBorders>
              <w:top w:val="nil"/>
              <w:left w:val="nil"/>
              <w:bottom w:val="nil"/>
              <w:right w:val="nil"/>
            </w:tcBorders>
            <w:shd w:val="clear" w:color="auto" w:fill="auto"/>
            <w:noWrap/>
            <w:vAlign w:val="bottom"/>
            <w:hideMark/>
          </w:tcPr>
          <w:p w:rsidR="0054398B" w:rsidRPr="000533DD" w:rsidRDefault="0054398B" w:rsidP="0054398B">
            <w:pPr>
              <w:jc w:val="right"/>
            </w:pPr>
            <w:r w:rsidRPr="000533DD">
              <w:t>Вид деятельности по ОКДП</w:t>
            </w:r>
          </w:p>
        </w:tc>
        <w:tc>
          <w:tcPr>
            <w:tcW w:w="4249" w:type="dxa"/>
            <w:gridSpan w:val="33"/>
            <w:vMerge w:val="restart"/>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4398B" w:rsidRPr="000533DD" w:rsidRDefault="0054398B" w:rsidP="0054398B">
            <w:pPr>
              <w:jc w:val="center"/>
            </w:pPr>
            <w:r w:rsidRPr="000533DD">
              <w:t> </w:t>
            </w:r>
          </w:p>
        </w:tc>
      </w:tr>
      <w:tr w:rsidR="0054398B" w:rsidRPr="000533DD" w:rsidTr="00C67AF3">
        <w:trPr>
          <w:trHeight w:val="90"/>
        </w:trPr>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8"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3927" w:type="dxa"/>
            <w:gridSpan w:val="25"/>
            <w:vMerge/>
            <w:tcBorders>
              <w:top w:val="nil"/>
              <w:left w:val="nil"/>
              <w:bottom w:val="nil"/>
              <w:right w:val="nil"/>
            </w:tcBorders>
            <w:vAlign w:val="center"/>
            <w:hideMark/>
          </w:tcPr>
          <w:p w:rsidR="0054398B" w:rsidRPr="000533DD" w:rsidRDefault="0054398B" w:rsidP="0054398B"/>
        </w:tc>
        <w:tc>
          <w:tcPr>
            <w:tcW w:w="4249" w:type="dxa"/>
            <w:gridSpan w:val="33"/>
            <w:vMerge/>
            <w:tcBorders>
              <w:top w:val="nil"/>
              <w:left w:val="nil"/>
              <w:bottom w:val="nil"/>
              <w:right w:val="nil"/>
            </w:tcBorders>
            <w:vAlign w:val="center"/>
            <w:hideMark/>
          </w:tcPr>
          <w:p w:rsidR="0054398B" w:rsidRPr="000533DD" w:rsidRDefault="0054398B" w:rsidP="0054398B"/>
        </w:tc>
      </w:tr>
      <w:tr w:rsidR="0054398B" w:rsidRPr="000533DD" w:rsidTr="00C67AF3">
        <w:trPr>
          <w:trHeight w:val="264"/>
        </w:trPr>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8"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886" w:type="dxa"/>
            <w:gridSpan w:val="25"/>
            <w:tcBorders>
              <w:top w:val="nil"/>
              <w:left w:val="nil"/>
              <w:bottom w:val="nil"/>
              <w:right w:val="nil"/>
            </w:tcBorders>
            <w:shd w:val="clear" w:color="auto" w:fill="auto"/>
            <w:noWrap/>
            <w:vAlign w:val="bottom"/>
            <w:hideMark/>
          </w:tcPr>
          <w:p w:rsidR="0054398B" w:rsidRPr="000533DD" w:rsidRDefault="0054398B" w:rsidP="0054398B">
            <w:r w:rsidRPr="000533DD">
              <w:t>Договор подряда (контракт)</w:t>
            </w:r>
          </w:p>
        </w:tc>
        <w:tc>
          <w:tcPr>
            <w:tcW w:w="2151" w:type="dxa"/>
            <w:gridSpan w:val="10"/>
            <w:tcBorders>
              <w:top w:val="single" w:sz="4" w:space="0" w:color="auto"/>
              <w:left w:val="single" w:sz="4" w:space="0" w:color="auto"/>
              <w:bottom w:val="single" w:sz="4" w:space="0" w:color="auto"/>
              <w:right w:val="single" w:sz="8" w:space="0" w:color="000000"/>
            </w:tcBorders>
            <w:shd w:val="clear" w:color="auto" w:fill="auto"/>
            <w:noWrap/>
            <w:vAlign w:val="bottom"/>
            <w:hideMark/>
          </w:tcPr>
          <w:p w:rsidR="0054398B" w:rsidRPr="000533DD" w:rsidRDefault="0054398B" w:rsidP="0054398B">
            <w:pPr>
              <w:jc w:val="right"/>
            </w:pPr>
            <w:r w:rsidRPr="000533DD">
              <w:t>номер</w:t>
            </w:r>
          </w:p>
        </w:tc>
        <w:tc>
          <w:tcPr>
            <w:tcW w:w="4249" w:type="dxa"/>
            <w:gridSpan w:val="33"/>
            <w:tcBorders>
              <w:top w:val="single" w:sz="4" w:space="0" w:color="auto"/>
              <w:left w:val="nil"/>
              <w:bottom w:val="single" w:sz="4" w:space="0" w:color="auto"/>
              <w:right w:val="single" w:sz="8" w:space="0" w:color="000000"/>
            </w:tcBorders>
            <w:shd w:val="clear" w:color="auto" w:fill="auto"/>
            <w:noWrap/>
            <w:vAlign w:val="bottom"/>
            <w:hideMark/>
          </w:tcPr>
          <w:p w:rsidR="0054398B" w:rsidRPr="000533DD" w:rsidRDefault="0054398B" w:rsidP="0054398B">
            <w:pPr>
              <w:jc w:val="center"/>
            </w:pPr>
            <w:r w:rsidRPr="000533DD">
              <w:t> </w:t>
            </w:r>
          </w:p>
        </w:tc>
      </w:tr>
      <w:tr w:rsidR="0054398B" w:rsidRPr="000533DD" w:rsidTr="00C67AF3">
        <w:trPr>
          <w:trHeight w:val="264"/>
        </w:trPr>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8"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151" w:type="dxa"/>
            <w:gridSpan w:val="10"/>
            <w:tcBorders>
              <w:top w:val="single" w:sz="4" w:space="0" w:color="auto"/>
              <w:left w:val="single" w:sz="4" w:space="0" w:color="auto"/>
              <w:bottom w:val="single" w:sz="4" w:space="0" w:color="auto"/>
              <w:right w:val="single" w:sz="8" w:space="0" w:color="000000"/>
            </w:tcBorders>
            <w:shd w:val="clear" w:color="auto" w:fill="auto"/>
            <w:noWrap/>
            <w:vAlign w:val="bottom"/>
            <w:hideMark/>
          </w:tcPr>
          <w:p w:rsidR="0054398B" w:rsidRPr="000533DD" w:rsidRDefault="0054398B" w:rsidP="0054398B">
            <w:pPr>
              <w:jc w:val="right"/>
            </w:pPr>
            <w:r w:rsidRPr="000533DD">
              <w:t>дата</w:t>
            </w:r>
          </w:p>
        </w:tc>
        <w:tc>
          <w:tcPr>
            <w:tcW w:w="2470" w:type="dxa"/>
            <w:gridSpan w:val="9"/>
            <w:tcBorders>
              <w:top w:val="single" w:sz="4" w:space="0" w:color="auto"/>
              <w:left w:val="nil"/>
              <w:bottom w:val="single" w:sz="4" w:space="0" w:color="auto"/>
              <w:right w:val="single" w:sz="4" w:space="0" w:color="auto"/>
            </w:tcBorders>
            <w:shd w:val="clear" w:color="auto" w:fill="auto"/>
            <w:noWrap/>
            <w:vAlign w:val="bottom"/>
            <w:hideMark/>
          </w:tcPr>
          <w:p w:rsidR="0054398B" w:rsidRPr="000533DD" w:rsidRDefault="0054398B" w:rsidP="0054398B">
            <w:pPr>
              <w:jc w:val="center"/>
            </w:pPr>
            <w:r w:rsidRPr="000533DD">
              <w:t> </w:t>
            </w:r>
          </w:p>
        </w:tc>
        <w:tc>
          <w:tcPr>
            <w:tcW w:w="888" w:type="dxa"/>
            <w:gridSpan w:val="11"/>
            <w:tcBorders>
              <w:top w:val="single" w:sz="4" w:space="0" w:color="auto"/>
              <w:left w:val="nil"/>
              <w:bottom w:val="single" w:sz="4" w:space="0" w:color="auto"/>
              <w:right w:val="single" w:sz="4" w:space="0" w:color="auto"/>
            </w:tcBorders>
            <w:shd w:val="clear" w:color="auto" w:fill="auto"/>
            <w:noWrap/>
            <w:vAlign w:val="bottom"/>
            <w:hideMark/>
          </w:tcPr>
          <w:p w:rsidR="0054398B" w:rsidRPr="000533DD" w:rsidRDefault="0054398B" w:rsidP="0054398B">
            <w:pPr>
              <w:jc w:val="center"/>
            </w:pPr>
            <w:r w:rsidRPr="000533DD">
              <w:t> </w:t>
            </w:r>
          </w:p>
        </w:tc>
        <w:tc>
          <w:tcPr>
            <w:tcW w:w="891" w:type="dxa"/>
            <w:gridSpan w:val="13"/>
            <w:tcBorders>
              <w:top w:val="single" w:sz="4" w:space="0" w:color="auto"/>
              <w:left w:val="nil"/>
              <w:bottom w:val="single" w:sz="4" w:space="0" w:color="auto"/>
              <w:right w:val="single" w:sz="8" w:space="0" w:color="000000"/>
            </w:tcBorders>
            <w:shd w:val="clear" w:color="auto" w:fill="auto"/>
            <w:noWrap/>
            <w:vAlign w:val="bottom"/>
            <w:hideMark/>
          </w:tcPr>
          <w:p w:rsidR="0054398B" w:rsidRPr="000533DD" w:rsidRDefault="0054398B" w:rsidP="0054398B">
            <w:pPr>
              <w:jc w:val="center"/>
            </w:pPr>
            <w:r w:rsidRPr="000533DD">
              <w:t> </w:t>
            </w:r>
          </w:p>
        </w:tc>
      </w:tr>
      <w:tr w:rsidR="0054398B" w:rsidRPr="000533DD" w:rsidTr="00C67AF3">
        <w:trPr>
          <w:trHeight w:val="300"/>
        </w:trPr>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8"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1"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1224" w:type="dxa"/>
            <w:gridSpan w:val="2"/>
            <w:tcBorders>
              <w:top w:val="nil"/>
              <w:left w:val="nil"/>
              <w:bottom w:val="nil"/>
              <w:right w:val="nil"/>
            </w:tcBorders>
            <w:shd w:val="clear" w:color="auto" w:fill="auto"/>
            <w:noWrap/>
            <w:vAlign w:val="bottom"/>
            <w:hideMark/>
          </w:tcPr>
          <w:p w:rsidR="0054398B" w:rsidRPr="000533DD" w:rsidRDefault="0054398B" w:rsidP="0054398B">
            <w:pPr>
              <w:jc w:val="right"/>
            </w:pPr>
            <w:r w:rsidRPr="000533DD">
              <w:t>Вид операции</w:t>
            </w:r>
          </w:p>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4249" w:type="dxa"/>
            <w:gridSpan w:val="33"/>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54398B" w:rsidRPr="000533DD" w:rsidRDefault="0054398B" w:rsidP="0054398B">
            <w:pPr>
              <w:jc w:val="center"/>
            </w:pPr>
            <w:r w:rsidRPr="000533DD">
              <w:t> </w:t>
            </w:r>
          </w:p>
        </w:tc>
      </w:tr>
      <w:tr w:rsidR="0054398B" w:rsidRPr="000533DD" w:rsidTr="00C67AF3">
        <w:trPr>
          <w:trHeight w:val="264"/>
        </w:trPr>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8"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1"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1224"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1804"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5" w:type="dxa"/>
            <w:gridSpan w:val="4"/>
            <w:tcBorders>
              <w:top w:val="nil"/>
              <w:left w:val="nil"/>
              <w:bottom w:val="nil"/>
              <w:right w:val="nil"/>
            </w:tcBorders>
            <w:shd w:val="clear" w:color="auto" w:fill="auto"/>
            <w:noWrap/>
            <w:vAlign w:val="bottom"/>
            <w:hideMark/>
          </w:tcPr>
          <w:p w:rsidR="0054398B" w:rsidRPr="000533DD" w:rsidRDefault="0054398B" w:rsidP="0054398B"/>
        </w:tc>
      </w:tr>
      <w:tr w:rsidR="0054398B" w:rsidRPr="000533DD" w:rsidTr="00C67AF3">
        <w:trPr>
          <w:trHeight w:val="264"/>
        </w:trPr>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8"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1998" w:type="dxa"/>
            <w:gridSpan w:val="18"/>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4398B" w:rsidRPr="000533DD" w:rsidRDefault="0054398B" w:rsidP="0054398B">
            <w:pPr>
              <w:jc w:val="center"/>
            </w:pPr>
            <w:r w:rsidRPr="000533DD">
              <w:t>Номер документа</w:t>
            </w:r>
          </w:p>
        </w:tc>
        <w:tc>
          <w:tcPr>
            <w:tcW w:w="3261" w:type="dxa"/>
            <w:gridSpan w:val="19"/>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4398B" w:rsidRPr="000533DD" w:rsidRDefault="0054398B" w:rsidP="0054398B">
            <w:pPr>
              <w:jc w:val="center"/>
            </w:pPr>
            <w:r w:rsidRPr="000533DD">
              <w:t>Дата составления</w:t>
            </w:r>
          </w:p>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3805" w:type="dxa"/>
            <w:gridSpan w:val="29"/>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Отчетный период</w:t>
            </w:r>
          </w:p>
        </w:tc>
      </w:tr>
      <w:tr w:rsidR="0054398B" w:rsidRPr="000533DD" w:rsidTr="00C67AF3">
        <w:trPr>
          <w:trHeight w:val="276"/>
        </w:trPr>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8"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1998" w:type="dxa"/>
            <w:gridSpan w:val="18"/>
            <w:vMerge/>
            <w:tcBorders>
              <w:top w:val="nil"/>
              <w:left w:val="nil"/>
              <w:bottom w:val="nil"/>
              <w:right w:val="nil"/>
            </w:tcBorders>
            <w:vAlign w:val="center"/>
            <w:hideMark/>
          </w:tcPr>
          <w:p w:rsidR="0054398B" w:rsidRPr="000533DD" w:rsidRDefault="0054398B" w:rsidP="0054398B"/>
        </w:tc>
        <w:tc>
          <w:tcPr>
            <w:tcW w:w="3261" w:type="dxa"/>
            <w:gridSpan w:val="19"/>
            <w:vMerge/>
            <w:tcBorders>
              <w:top w:val="nil"/>
              <w:left w:val="nil"/>
              <w:bottom w:val="nil"/>
              <w:right w:val="nil"/>
            </w:tcBorders>
            <w:vAlign w:val="center"/>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92" w:type="dxa"/>
            <w:gridSpan w:val="13"/>
            <w:tcBorders>
              <w:top w:val="single" w:sz="4" w:space="0" w:color="auto"/>
              <w:left w:val="single" w:sz="4" w:space="0" w:color="auto"/>
              <w:bottom w:val="nil"/>
              <w:right w:val="single" w:sz="4" w:space="0" w:color="auto"/>
            </w:tcBorders>
            <w:shd w:val="clear" w:color="auto" w:fill="auto"/>
            <w:noWrap/>
            <w:vAlign w:val="bottom"/>
            <w:hideMark/>
          </w:tcPr>
          <w:p w:rsidR="0054398B" w:rsidRPr="000533DD" w:rsidRDefault="0054398B" w:rsidP="0054398B">
            <w:pPr>
              <w:jc w:val="center"/>
            </w:pPr>
            <w:r w:rsidRPr="000533DD">
              <w:t>с</w:t>
            </w:r>
          </w:p>
        </w:tc>
        <w:tc>
          <w:tcPr>
            <w:tcW w:w="1113" w:type="dxa"/>
            <w:gridSpan w:val="16"/>
            <w:tcBorders>
              <w:top w:val="single" w:sz="4" w:space="0" w:color="auto"/>
              <w:left w:val="nil"/>
              <w:bottom w:val="nil"/>
              <w:right w:val="single" w:sz="4" w:space="0" w:color="auto"/>
            </w:tcBorders>
            <w:shd w:val="clear" w:color="auto" w:fill="auto"/>
            <w:noWrap/>
            <w:vAlign w:val="bottom"/>
            <w:hideMark/>
          </w:tcPr>
          <w:p w:rsidR="0054398B" w:rsidRPr="000533DD" w:rsidRDefault="0054398B" w:rsidP="0054398B">
            <w:pPr>
              <w:jc w:val="center"/>
            </w:pPr>
            <w:r w:rsidRPr="000533DD">
              <w:t>по</w:t>
            </w:r>
          </w:p>
        </w:tc>
      </w:tr>
      <w:tr w:rsidR="0054398B" w:rsidRPr="000533DD" w:rsidTr="00C67AF3">
        <w:trPr>
          <w:trHeight w:val="276"/>
        </w:trPr>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8"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1336" w:type="dxa"/>
            <w:gridSpan w:val="12"/>
            <w:tcBorders>
              <w:top w:val="nil"/>
              <w:left w:val="nil"/>
              <w:bottom w:val="nil"/>
              <w:right w:val="nil"/>
            </w:tcBorders>
            <w:shd w:val="clear" w:color="auto" w:fill="auto"/>
            <w:noWrap/>
            <w:vAlign w:val="bottom"/>
            <w:hideMark/>
          </w:tcPr>
          <w:p w:rsidR="0054398B" w:rsidRPr="000533DD" w:rsidRDefault="0054398B" w:rsidP="0054398B">
            <w:pPr>
              <w:jc w:val="center"/>
              <w:rPr>
                <w:b/>
                <w:bCs/>
              </w:rPr>
            </w:pPr>
            <w:r w:rsidRPr="000533DD">
              <w:rPr>
                <w:b/>
                <w:bCs/>
              </w:rPr>
              <w:t>СПРАВКА</w:t>
            </w:r>
          </w:p>
        </w:tc>
        <w:tc>
          <w:tcPr>
            <w:tcW w:w="1998" w:type="dxa"/>
            <w:gridSpan w:val="18"/>
            <w:tcBorders>
              <w:top w:val="single" w:sz="8" w:space="0" w:color="auto"/>
              <w:left w:val="single" w:sz="8" w:space="0" w:color="auto"/>
              <w:bottom w:val="single" w:sz="8" w:space="0" w:color="auto"/>
              <w:right w:val="single" w:sz="4" w:space="0" w:color="auto"/>
            </w:tcBorders>
            <w:shd w:val="clear" w:color="auto" w:fill="auto"/>
            <w:noWrap/>
            <w:vAlign w:val="bottom"/>
            <w:hideMark/>
          </w:tcPr>
          <w:p w:rsidR="0054398B" w:rsidRPr="000533DD" w:rsidRDefault="0054398B" w:rsidP="0054398B">
            <w:pPr>
              <w:jc w:val="center"/>
            </w:pPr>
            <w:r w:rsidRPr="000533DD">
              <w:t> </w:t>
            </w:r>
          </w:p>
        </w:tc>
        <w:tc>
          <w:tcPr>
            <w:tcW w:w="3261" w:type="dxa"/>
            <w:gridSpan w:val="19"/>
            <w:tcBorders>
              <w:top w:val="single" w:sz="8" w:space="0" w:color="auto"/>
              <w:left w:val="nil"/>
              <w:bottom w:val="single" w:sz="8" w:space="0" w:color="auto"/>
              <w:right w:val="single" w:sz="8" w:space="0" w:color="000000"/>
            </w:tcBorders>
            <w:shd w:val="clear" w:color="auto" w:fill="auto"/>
            <w:noWrap/>
            <w:vAlign w:val="center"/>
            <w:hideMark/>
          </w:tcPr>
          <w:p w:rsidR="0054398B" w:rsidRPr="000533DD" w:rsidRDefault="0054398B" w:rsidP="0054398B">
            <w:pPr>
              <w:jc w:val="center"/>
            </w:pPr>
            <w:r w:rsidRPr="000533DD">
              <w:t> </w:t>
            </w:r>
          </w:p>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92" w:type="dxa"/>
            <w:gridSpan w:val="13"/>
            <w:tcBorders>
              <w:top w:val="single" w:sz="8" w:space="0" w:color="auto"/>
              <w:left w:val="single" w:sz="8" w:space="0" w:color="auto"/>
              <w:bottom w:val="single" w:sz="8" w:space="0" w:color="auto"/>
              <w:right w:val="single" w:sz="4" w:space="0" w:color="auto"/>
            </w:tcBorders>
            <w:shd w:val="clear" w:color="auto" w:fill="auto"/>
            <w:noWrap/>
            <w:vAlign w:val="bottom"/>
            <w:hideMark/>
          </w:tcPr>
          <w:p w:rsidR="0054398B" w:rsidRPr="000533DD" w:rsidRDefault="0054398B" w:rsidP="0054398B">
            <w:pPr>
              <w:jc w:val="center"/>
            </w:pPr>
            <w:r w:rsidRPr="000533DD">
              <w:t> </w:t>
            </w:r>
          </w:p>
        </w:tc>
        <w:tc>
          <w:tcPr>
            <w:tcW w:w="1113" w:type="dxa"/>
            <w:gridSpan w:val="16"/>
            <w:tcBorders>
              <w:top w:val="single" w:sz="8" w:space="0" w:color="auto"/>
              <w:left w:val="nil"/>
              <w:bottom w:val="single" w:sz="8" w:space="0" w:color="auto"/>
              <w:right w:val="single" w:sz="8" w:space="0" w:color="000000"/>
            </w:tcBorders>
            <w:shd w:val="clear" w:color="auto" w:fill="auto"/>
            <w:noWrap/>
            <w:vAlign w:val="bottom"/>
            <w:hideMark/>
          </w:tcPr>
          <w:p w:rsidR="0054398B" w:rsidRPr="000533DD" w:rsidRDefault="0054398B" w:rsidP="0054398B">
            <w:pPr>
              <w:jc w:val="center"/>
            </w:pPr>
            <w:r w:rsidRPr="000533DD">
              <w:t> </w:t>
            </w:r>
          </w:p>
        </w:tc>
      </w:tr>
      <w:tr w:rsidR="0054398B" w:rsidRPr="000533DD" w:rsidTr="00C67AF3">
        <w:trPr>
          <w:trHeight w:val="264"/>
        </w:trPr>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8"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6266" w:type="dxa"/>
            <w:gridSpan w:val="55"/>
            <w:tcBorders>
              <w:top w:val="nil"/>
              <w:left w:val="nil"/>
              <w:bottom w:val="nil"/>
              <w:right w:val="nil"/>
            </w:tcBorders>
            <w:shd w:val="clear" w:color="auto" w:fill="auto"/>
            <w:noWrap/>
            <w:vAlign w:val="bottom"/>
            <w:hideMark/>
          </w:tcPr>
          <w:p w:rsidR="0054398B" w:rsidRPr="000533DD" w:rsidRDefault="0054398B" w:rsidP="0054398B">
            <w:pPr>
              <w:rPr>
                <w:b/>
                <w:bCs/>
              </w:rPr>
            </w:pPr>
            <w:r w:rsidRPr="000533DD">
              <w:rPr>
                <w:b/>
                <w:bCs/>
              </w:rPr>
              <w:t>О СТОИМОСТИ ВЫПОЛНЕННЫХ РАБОТ И ЗАТРАТ</w:t>
            </w:r>
          </w:p>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1224"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1804"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5" w:type="dxa"/>
            <w:gridSpan w:val="4"/>
            <w:tcBorders>
              <w:top w:val="nil"/>
              <w:left w:val="nil"/>
              <w:bottom w:val="nil"/>
              <w:right w:val="nil"/>
            </w:tcBorders>
            <w:shd w:val="clear" w:color="auto" w:fill="auto"/>
            <w:noWrap/>
            <w:vAlign w:val="bottom"/>
            <w:hideMark/>
          </w:tcPr>
          <w:p w:rsidR="0054398B" w:rsidRPr="000533DD" w:rsidRDefault="0054398B" w:rsidP="0054398B"/>
        </w:tc>
      </w:tr>
      <w:tr w:rsidR="0054398B" w:rsidRPr="000533DD" w:rsidTr="00C67AF3">
        <w:trPr>
          <w:trHeight w:val="264"/>
        </w:trPr>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7"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8"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3"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1"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1224"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1804"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5" w:type="dxa"/>
            <w:gridSpan w:val="4"/>
            <w:tcBorders>
              <w:top w:val="nil"/>
              <w:left w:val="nil"/>
              <w:bottom w:val="nil"/>
              <w:right w:val="nil"/>
            </w:tcBorders>
            <w:shd w:val="clear" w:color="auto" w:fill="auto"/>
            <w:noWrap/>
            <w:vAlign w:val="bottom"/>
            <w:hideMark/>
          </w:tcPr>
          <w:p w:rsidR="0054398B" w:rsidRPr="000533DD" w:rsidRDefault="0054398B" w:rsidP="0054398B"/>
        </w:tc>
      </w:tr>
      <w:tr w:rsidR="0054398B" w:rsidRPr="000533DD" w:rsidTr="00C67AF3">
        <w:trPr>
          <w:trHeight w:val="555"/>
        </w:trPr>
        <w:tc>
          <w:tcPr>
            <w:tcW w:w="711" w:type="dxa"/>
            <w:gridSpan w:val="6"/>
            <w:vMerge w:val="restart"/>
            <w:tcBorders>
              <w:top w:val="single" w:sz="4" w:space="0" w:color="auto"/>
              <w:left w:val="single" w:sz="4" w:space="0" w:color="auto"/>
              <w:bottom w:val="single" w:sz="4" w:space="0" w:color="000000"/>
              <w:right w:val="single" w:sz="4" w:space="0" w:color="000000"/>
            </w:tcBorders>
            <w:shd w:val="clear" w:color="auto" w:fill="auto"/>
            <w:hideMark/>
          </w:tcPr>
          <w:p w:rsidR="0054398B" w:rsidRPr="000533DD" w:rsidRDefault="0054398B" w:rsidP="0054398B">
            <w:pPr>
              <w:jc w:val="center"/>
            </w:pPr>
            <w:r w:rsidRPr="000533DD">
              <w:t>Но-</w:t>
            </w:r>
            <w:r w:rsidRPr="000533DD">
              <w:br/>
              <w:t>мер</w:t>
            </w:r>
            <w:r w:rsidRPr="000533DD">
              <w:br/>
              <w:t>по по-</w:t>
            </w:r>
            <w:r w:rsidRPr="000533DD">
              <w:br/>
              <w:t>рядку</w:t>
            </w:r>
          </w:p>
        </w:tc>
        <w:tc>
          <w:tcPr>
            <w:tcW w:w="5169" w:type="dxa"/>
            <w:gridSpan w:val="46"/>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4398B" w:rsidRPr="000533DD" w:rsidRDefault="0054398B" w:rsidP="0054398B">
            <w:pPr>
              <w:jc w:val="center"/>
            </w:pPr>
            <w:r w:rsidRPr="000533DD">
              <w:t>Наименование пусковых комплексов, этапов, объектов, видов выполненных работ, оборудования, затрат</w:t>
            </w:r>
          </w:p>
        </w:tc>
        <w:tc>
          <w:tcPr>
            <w:tcW w:w="888" w:type="dxa"/>
            <w:gridSpan w:val="8"/>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4398B" w:rsidRPr="000533DD" w:rsidRDefault="0054398B" w:rsidP="0054398B">
            <w:pPr>
              <w:jc w:val="center"/>
            </w:pPr>
            <w:r w:rsidRPr="000533DD">
              <w:t>Код</w:t>
            </w:r>
          </w:p>
        </w:tc>
        <w:tc>
          <w:tcPr>
            <w:tcW w:w="7732" w:type="dxa"/>
            <w:gridSpan w:val="54"/>
            <w:tcBorders>
              <w:top w:val="single" w:sz="4" w:space="0" w:color="auto"/>
              <w:left w:val="nil"/>
              <w:bottom w:val="single" w:sz="4" w:space="0" w:color="auto"/>
              <w:right w:val="single" w:sz="4" w:space="0" w:color="auto"/>
            </w:tcBorders>
            <w:shd w:val="clear" w:color="auto" w:fill="auto"/>
            <w:hideMark/>
          </w:tcPr>
          <w:p w:rsidR="0054398B" w:rsidRPr="000533DD" w:rsidRDefault="0054398B" w:rsidP="0054398B">
            <w:pPr>
              <w:jc w:val="center"/>
            </w:pPr>
            <w:r w:rsidRPr="000533DD">
              <w:t>Стоимость выполненных работ и затрат,</w:t>
            </w:r>
            <w:r w:rsidRPr="000533DD">
              <w:br/>
              <w:t>руб.</w:t>
            </w:r>
          </w:p>
        </w:tc>
      </w:tr>
      <w:tr w:rsidR="0054398B" w:rsidRPr="000533DD" w:rsidTr="00C67AF3">
        <w:trPr>
          <w:trHeight w:val="840"/>
        </w:trPr>
        <w:tc>
          <w:tcPr>
            <w:tcW w:w="711" w:type="dxa"/>
            <w:gridSpan w:val="6"/>
            <w:vMerge/>
            <w:tcBorders>
              <w:top w:val="single" w:sz="4" w:space="0" w:color="auto"/>
              <w:left w:val="single" w:sz="4" w:space="0" w:color="auto"/>
              <w:bottom w:val="single" w:sz="4" w:space="0" w:color="000000"/>
              <w:right w:val="single" w:sz="4" w:space="0" w:color="000000"/>
            </w:tcBorders>
            <w:vAlign w:val="center"/>
            <w:hideMark/>
          </w:tcPr>
          <w:p w:rsidR="0054398B" w:rsidRPr="000533DD" w:rsidRDefault="0054398B" w:rsidP="0054398B"/>
        </w:tc>
        <w:tc>
          <w:tcPr>
            <w:tcW w:w="5169" w:type="dxa"/>
            <w:gridSpan w:val="46"/>
            <w:vMerge/>
            <w:tcBorders>
              <w:top w:val="single" w:sz="4" w:space="0" w:color="auto"/>
              <w:left w:val="single" w:sz="4" w:space="0" w:color="auto"/>
              <w:bottom w:val="single" w:sz="4" w:space="0" w:color="auto"/>
              <w:right w:val="single" w:sz="4" w:space="0" w:color="auto"/>
            </w:tcBorders>
            <w:vAlign w:val="center"/>
            <w:hideMark/>
          </w:tcPr>
          <w:p w:rsidR="0054398B" w:rsidRPr="000533DD" w:rsidRDefault="0054398B" w:rsidP="0054398B"/>
        </w:tc>
        <w:tc>
          <w:tcPr>
            <w:tcW w:w="888" w:type="dxa"/>
            <w:gridSpan w:val="8"/>
            <w:vMerge/>
            <w:tcBorders>
              <w:top w:val="single" w:sz="4" w:space="0" w:color="auto"/>
              <w:left w:val="single" w:sz="4" w:space="0" w:color="auto"/>
              <w:bottom w:val="single" w:sz="4" w:space="0" w:color="auto"/>
              <w:right w:val="single" w:sz="4" w:space="0" w:color="auto"/>
            </w:tcBorders>
            <w:vAlign w:val="center"/>
            <w:hideMark/>
          </w:tcPr>
          <w:p w:rsidR="0054398B" w:rsidRPr="000533DD" w:rsidRDefault="0054398B" w:rsidP="0054398B"/>
        </w:tc>
        <w:tc>
          <w:tcPr>
            <w:tcW w:w="1593" w:type="dxa"/>
            <w:gridSpan w:val="13"/>
            <w:tcBorders>
              <w:top w:val="single" w:sz="4" w:space="0" w:color="auto"/>
              <w:left w:val="nil"/>
              <w:bottom w:val="single" w:sz="4" w:space="0" w:color="auto"/>
              <w:right w:val="single" w:sz="4" w:space="0" w:color="auto"/>
            </w:tcBorders>
            <w:shd w:val="clear" w:color="auto" w:fill="auto"/>
            <w:vAlign w:val="center"/>
            <w:hideMark/>
          </w:tcPr>
          <w:p w:rsidR="0054398B" w:rsidRPr="000533DD" w:rsidRDefault="0054398B" w:rsidP="0054398B">
            <w:pPr>
              <w:jc w:val="center"/>
            </w:pPr>
            <w:r w:rsidRPr="000533DD">
              <w:t>с начала проведения работ</w:t>
            </w:r>
          </w:p>
        </w:tc>
        <w:tc>
          <w:tcPr>
            <w:tcW w:w="4360" w:type="dxa"/>
            <w:gridSpan w:val="17"/>
            <w:tcBorders>
              <w:top w:val="single" w:sz="4" w:space="0" w:color="auto"/>
              <w:left w:val="nil"/>
              <w:bottom w:val="single" w:sz="4" w:space="0" w:color="auto"/>
              <w:right w:val="single" w:sz="4" w:space="0" w:color="auto"/>
            </w:tcBorders>
            <w:shd w:val="clear" w:color="auto" w:fill="auto"/>
            <w:vAlign w:val="center"/>
            <w:hideMark/>
          </w:tcPr>
          <w:p w:rsidR="0054398B" w:rsidRPr="000533DD" w:rsidRDefault="0054398B" w:rsidP="0054398B">
            <w:pPr>
              <w:jc w:val="center"/>
            </w:pPr>
            <w:r w:rsidRPr="000533DD">
              <w:t>с начала года</w:t>
            </w:r>
          </w:p>
        </w:tc>
        <w:tc>
          <w:tcPr>
            <w:tcW w:w="1779" w:type="dxa"/>
            <w:gridSpan w:val="24"/>
            <w:tcBorders>
              <w:top w:val="single" w:sz="4" w:space="0" w:color="auto"/>
              <w:left w:val="nil"/>
              <w:bottom w:val="single" w:sz="4" w:space="0" w:color="auto"/>
              <w:right w:val="single" w:sz="4" w:space="0" w:color="auto"/>
            </w:tcBorders>
            <w:shd w:val="clear" w:color="auto" w:fill="auto"/>
            <w:vAlign w:val="center"/>
            <w:hideMark/>
          </w:tcPr>
          <w:p w:rsidR="0054398B" w:rsidRPr="000533DD" w:rsidRDefault="0054398B" w:rsidP="0054398B">
            <w:pPr>
              <w:jc w:val="center"/>
            </w:pPr>
            <w:r w:rsidRPr="000533DD">
              <w:t>в том числе за отчетный период</w:t>
            </w:r>
          </w:p>
        </w:tc>
      </w:tr>
      <w:tr w:rsidR="0054398B" w:rsidRPr="000533DD" w:rsidTr="00C67AF3">
        <w:trPr>
          <w:trHeight w:val="285"/>
        </w:trPr>
        <w:tc>
          <w:tcPr>
            <w:tcW w:w="711"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4398B" w:rsidRPr="000533DD" w:rsidRDefault="0054398B" w:rsidP="0054398B">
            <w:pPr>
              <w:jc w:val="center"/>
            </w:pPr>
            <w:r w:rsidRPr="000533DD">
              <w:t>1</w:t>
            </w:r>
          </w:p>
        </w:tc>
        <w:tc>
          <w:tcPr>
            <w:tcW w:w="5169" w:type="dxa"/>
            <w:gridSpan w:val="46"/>
            <w:tcBorders>
              <w:top w:val="single" w:sz="4" w:space="0" w:color="auto"/>
              <w:left w:val="nil"/>
              <w:bottom w:val="single" w:sz="4" w:space="0" w:color="auto"/>
              <w:right w:val="single" w:sz="4" w:space="0" w:color="auto"/>
            </w:tcBorders>
            <w:shd w:val="clear" w:color="auto" w:fill="auto"/>
            <w:noWrap/>
            <w:vAlign w:val="center"/>
            <w:hideMark/>
          </w:tcPr>
          <w:p w:rsidR="0054398B" w:rsidRPr="000533DD" w:rsidRDefault="0054398B" w:rsidP="0054398B">
            <w:pPr>
              <w:jc w:val="center"/>
            </w:pPr>
            <w:r w:rsidRPr="000533DD">
              <w:t>2</w:t>
            </w:r>
          </w:p>
        </w:tc>
        <w:tc>
          <w:tcPr>
            <w:tcW w:w="888" w:type="dxa"/>
            <w:gridSpan w:val="8"/>
            <w:tcBorders>
              <w:top w:val="single" w:sz="4" w:space="0" w:color="auto"/>
              <w:left w:val="nil"/>
              <w:bottom w:val="nil"/>
              <w:right w:val="single" w:sz="4" w:space="0" w:color="auto"/>
            </w:tcBorders>
            <w:shd w:val="clear" w:color="auto" w:fill="auto"/>
            <w:noWrap/>
            <w:vAlign w:val="center"/>
            <w:hideMark/>
          </w:tcPr>
          <w:p w:rsidR="0054398B" w:rsidRPr="000533DD" w:rsidRDefault="0054398B" w:rsidP="0054398B">
            <w:pPr>
              <w:jc w:val="center"/>
            </w:pPr>
            <w:r w:rsidRPr="000533DD">
              <w:t>3</w:t>
            </w:r>
          </w:p>
        </w:tc>
        <w:tc>
          <w:tcPr>
            <w:tcW w:w="1593" w:type="dxa"/>
            <w:gridSpan w:val="13"/>
            <w:tcBorders>
              <w:top w:val="single" w:sz="4" w:space="0" w:color="auto"/>
              <w:left w:val="nil"/>
              <w:bottom w:val="nil"/>
              <w:right w:val="single" w:sz="4" w:space="0" w:color="auto"/>
            </w:tcBorders>
            <w:shd w:val="clear" w:color="auto" w:fill="auto"/>
            <w:noWrap/>
            <w:vAlign w:val="center"/>
            <w:hideMark/>
          </w:tcPr>
          <w:p w:rsidR="0054398B" w:rsidRPr="000533DD" w:rsidRDefault="0054398B" w:rsidP="0054398B">
            <w:pPr>
              <w:jc w:val="center"/>
            </w:pPr>
            <w:r w:rsidRPr="000533DD">
              <w:t>4</w:t>
            </w:r>
          </w:p>
        </w:tc>
        <w:tc>
          <w:tcPr>
            <w:tcW w:w="4360" w:type="dxa"/>
            <w:gridSpan w:val="17"/>
            <w:tcBorders>
              <w:top w:val="single" w:sz="4" w:space="0" w:color="auto"/>
              <w:left w:val="nil"/>
              <w:bottom w:val="nil"/>
              <w:right w:val="single" w:sz="4" w:space="0" w:color="auto"/>
            </w:tcBorders>
            <w:shd w:val="clear" w:color="auto" w:fill="auto"/>
            <w:noWrap/>
            <w:vAlign w:val="center"/>
            <w:hideMark/>
          </w:tcPr>
          <w:p w:rsidR="0054398B" w:rsidRPr="000533DD" w:rsidRDefault="0054398B" w:rsidP="0054398B">
            <w:pPr>
              <w:jc w:val="center"/>
            </w:pPr>
            <w:r w:rsidRPr="000533DD">
              <w:t>5</w:t>
            </w:r>
          </w:p>
        </w:tc>
        <w:tc>
          <w:tcPr>
            <w:tcW w:w="1779" w:type="dxa"/>
            <w:gridSpan w:val="24"/>
            <w:tcBorders>
              <w:top w:val="single" w:sz="4" w:space="0" w:color="auto"/>
              <w:left w:val="nil"/>
              <w:bottom w:val="nil"/>
              <w:right w:val="single" w:sz="4" w:space="0" w:color="auto"/>
            </w:tcBorders>
            <w:shd w:val="clear" w:color="auto" w:fill="auto"/>
            <w:noWrap/>
            <w:vAlign w:val="center"/>
            <w:hideMark/>
          </w:tcPr>
          <w:p w:rsidR="0054398B" w:rsidRPr="000533DD" w:rsidRDefault="0054398B" w:rsidP="0054398B">
            <w:pPr>
              <w:jc w:val="center"/>
            </w:pPr>
            <w:r w:rsidRPr="000533DD">
              <w:t>6</w:t>
            </w:r>
          </w:p>
        </w:tc>
      </w:tr>
      <w:tr w:rsidR="0054398B" w:rsidRPr="000533DD" w:rsidTr="00C67AF3">
        <w:trPr>
          <w:trHeight w:val="264"/>
        </w:trPr>
        <w:tc>
          <w:tcPr>
            <w:tcW w:w="711" w:type="dxa"/>
            <w:gridSpan w:val="6"/>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398B" w:rsidRPr="000533DD" w:rsidRDefault="0054398B" w:rsidP="0054398B">
            <w:pPr>
              <w:jc w:val="center"/>
            </w:pPr>
            <w:r w:rsidRPr="000533DD">
              <w:t> </w:t>
            </w:r>
          </w:p>
        </w:tc>
        <w:tc>
          <w:tcPr>
            <w:tcW w:w="5169" w:type="dxa"/>
            <w:gridSpan w:val="46"/>
            <w:tcBorders>
              <w:top w:val="single" w:sz="4" w:space="0" w:color="auto"/>
              <w:left w:val="nil"/>
              <w:bottom w:val="nil"/>
              <w:right w:val="nil"/>
            </w:tcBorders>
            <w:shd w:val="clear" w:color="auto" w:fill="auto"/>
            <w:noWrap/>
            <w:vAlign w:val="bottom"/>
            <w:hideMark/>
          </w:tcPr>
          <w:p w:rsidR="0054398B" w:rsidRPr="000533DD" w:rsidRDefault="0054398B" w:rsidP="0054398B">
            <w:r w:rsidRPr="000533DD">
              <w:t xml:space="preserve">Всего работ и затрат, включаемых в </w:t>
            </w:r>
          </w:p>
        </w:tc>
        <w:tc>
          <w:tcPr>
            <w:tcW w:w="888" w:type="dxa"/>
            <w:gridSpan w:val="8"/>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4398B" w:rsidRPr="000533DD" w:rsidRDefault="0054398B" w:rsidP="0054398B">
            <w:pPr>
              <w:jc w:val="center"/>
            </w:pPr>
            <w:r w:rsidRPr="000533DD">
              <w:t> </w:t>
            </w:r>
          </w:p>
        </w:tc>
        <w:tc>
          <w:tcPr>
            <w:tcW w:w="1593" w:type="dxa"/>
            <w:gridSpan w:val="13"/>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54398B" w:rsidRPr="000533DD" w:rsidRDefault="0054398B" w:rsidP="0054398B">
            <w:pPr>
              <w:jc w:val="center"/>
            </w:pPr>
            <w:r w:rsidRPr="000533DD">
              <w:t> </w:t>
            </w:r>
          </w:p>
        </w:tc>
        <w:tc>
          <w:tcPr>
            <w:tcW w:w="4360" w:type="dxa"/>
            <w:gridSpan w:val="17"/>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54398B" w:rsidRPr="000533DD" w:rsidRDefault="0054398B" w:rsidP="0054398B">
            <w:pPr>
              <w:jc w:val="center"/>
            </w:pPr>
            <w:r w:rsidRPr="000533DD">
              <w:t> </w:t>
            </w:r>
          </w:p>
        </w:tc>
        <w:tc>
          <w:tcPr>
            <w:tcW w:w="1779" w:type="dxa"/>
            <w:gridSpan w:val="24"/>
            <w:vMerge w:val="restart"/>
            <w:tcBorders>
              <w:top w:val="single" w:sz="8" w:space="0" w:color="auto"/>
              <w:left w:val="single" w:sz="4" w:space="0" w:color="auto"/>
              <w:bottom w:val="single" w:sz="4" w:space="0" w:color="auto"/>
              <w:right w:val="single" w:sz="8" w:space="0" w:color="000000"/>
            </w:tcBorders>
            <w:shd w:val="clear" w:color="auto" w:fill="auto"/>
            <w:noWrap/>
            <w:vAlign w:val="bottom"/>
            <w:hideMark/>
          </w:tcPr>
          <w:p w:rsidR="0054398B" w:rsidRPr="000533DD" w:rsidRDefault="0054398B" w:rsidP="0054398B">
            <w:pPr>
              <w:jc w:val="center"/>
            </w:pPr>
            <w:r w:rsidRPr="000533DD">
              <w:t> </w:t>
            </w:r>
          </w:p>
        </w:tc>
      </w:tr>
      <w:tr w:rsidR="0054398B" w:rsidRPr="000533DD" w:rsidTr="00C67AF3">
        <w:trPr>
          <w:trHeight w:val="264"/>
        </w:trPr>
        <w:tc>
          <w:tcPr>
            <w:tcW w:w="711" w:type="dxa"/>
            <w:gridSpan w:val="6"/>
            <w:vMerge/>
            <w:tcBorders>
              <w:top w:val="single" w:sz="4" w:space="0" w:color="auto"/>
              <w:left w:val="single" w:sz="4" w:space="0" w:color="auto"/>
              <w:bottom w:val="single" w:sz="4" w:space="0" w:color="auto"/>
              <w:right w:val="single" w:sz="4" w:space="0" w:color="auto"/>
            </w:tcBorders>
            <w:vAlign w:val="center"/>
            <w:hideMark/>
          </w:tcPr>
          <w:p w:rsidR="0054398B" w:rsidRPr="000533DD" w:rsidRDefault="0054398B" w:rsidP="0054398B"/>
        </w:tc>
        <w:tc>
          <w:tcPr>
            <w:tcW w:w="5169" w:type="dxa"/>
            <w:gridSpan w:val="46"/>
            <w:tcBorders>
              <w:top w:val="nil"/>
              <w:left w:val="nil"/>
              <w:bottom w:val="single" w:sz="4" w:space="0" w:color="auto"/>
              <w:right w:val="nil"/>
            </w:tcBorders>
            <w:shd w:val="clear" w:color="auto" w:fill="auto"/>
            <w:noWrap/>
            <w:vAlign w:val="bottom"/>
            <w:hideMark/>
          </w:tcPr>
          <w:p w:rsidR="0054398B" w:rsidRPr="000533DD" w:rsidRDefault="0054398B" w:rsidP="0054398B">
            <w:r w:rsidRPr="000533DD">
              <w:t>стоимость работ</w:t>
            </w:r>
          </w:p>
        </w:tc>
        <w:tc>
          <w:tcPr>
            <w:tcW w:w="888" w:type="dxa"/>
            <w:gridSpan w:val="8"/>
            <w:vMerge/>
            <w:tcBorders>
              <w:top w:val="single" w:sz="8" w:space="0" w:color="auto"/>
              <w:left w:val="single" w:sz="8" w:space="0" w:color="auto"/>
              <w:bottom w:val="single" w:sz="4" w:space="0" w:color="auto"/>
              <w:right w:val="single" w:sz="4" w:space="0" w:color="auto"/>
            </w:tcBorders>
            <w:vAlign w:val="center"/>
            <w:hideMark/>
          </w:tcPr>
          <w:p w:rsidR="0054398B" w:rsidRPr="000533DD" w:rsidRDefault="0054398B" w:rsidP="0054398B"/>
        </w:tc>
        <w:tc>
          <w:tcPr>
            <w:tcW w:w="1593" w:type="dxa"/>
            <w:gridSpan w:val="13"/>
            <w:vMerge/>
            <w:tcBorders>
              <w:top w:val="single" w:sz="8" w:space="0" w:color="auto"/>
              <w:left w:val="single" w:sz="4" w:space="0" w:color="auto"/>
              <w:bottom w:val="single" w:sz="4" w:space="0" w:color="auto"/>
              <w:right w:val="single" w:sz="4" w:space="0" w:color="auto"/>
            </w:tcBorders>
            <w:vAlign w:val="center"/>
            <w:hideMark/>
          </w:tcPr>
          <w:p w:rsidR="0054398B" w:rsidRPr="000533DD" w:rsidRDefault="0054398B" w:rsidP="0054398B"/>
        </w:tc>
        <w:tc>
          <w:tcPr>
            <w:tcW w:w="4360" w:type="dxa"/>
            <w:gridSpan w:val="17"/>
            <w:vMerge/>
            <w:tcBorders>
              <w:top w:val="single" w:sz="8" w:space="0" w:color="auto"/>
              <w:left w:val="single" w:sz="4" w:space="0" w:color="auto"/>
              <w:bottom w:val="single" w:sz="4" w:space="0" w:color="auto"/>
              <w:right w:val="single" w:sz="4" w:space="0" w:color="auto"/>
            </w:tcBorders>
            <w:vAlign w:val="center"/>
            <w:hideMark/>
          </w:tcPr>
          <w:p w:rsidR="0054398B" w:rsidRPr="000533DD" w:rsidRDefault="0054398B" w:rsidP="0054398B"/>
        </w:tc>
        <w:tc>
          <w:tcPr>
            <w:tcW w:w="1779" w:type="dxa"/>
            <w:gridSpan w:val="24"/>
            <w:vMerge/>
            <w:tcBorders>
              <w:top w:val="single" w:sz="8" w:space="0" w:color="auto"/>
              <w:left w:val="single" w:sz="4" w:space="0" w:color="auto"/>
              <w:bottom w:val="single" w:sz="4" w:space="0" w:color="auto"/>
              <w:right w:val="single" w:sz="8" w:space="0" w:color="000000"/>
            </w:tcBorders>
            <w:vAlign w:val="center"/>
            <w:hideMark/>
          </w:tcPr>
          <w:p w:rsidR="0054398B" w:rsidRPr="000533DD" w:rsidRDefault="0054398B" w:rsidP="0054398B"/>
        </w:tc>
      </w:tr>
      <w:tr w:rsidR="0054398B" w:rsidRPr="000533DD" w:rsidTr="00C67AF3">
        <w:trPr>
          <w:trHeight w:val="264"/>
        </w:trPr>
        <w:tc>
          <w:tcPr>
            <w:tcW w:w="711"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398B" w:rsidRPr="000533DD" w:rsidRDefault="0054398B" w:rsidP="0054398B">
            <w:pPr>
              <w:jc w:val="center"/>
            </w:pPr>
            <w:r w:rsidRPr="000533DD">
              <w:t> </w:t>
            </w:r>
          </w:p>
        </w:tc>
        <w:tc>
          <w:tcPr>
            <w:tcW w:w="268" w:type="dxa"/>
            <w:gridSpan w:val="2"/>
            <w:tcBorders>
              <w:top w:val="nil"/>
              <w:left w:val="nil"/>
              <w:bottom w:val="single" w:sz="4" w:space="0" w:color="auto"/>
              <w:right w:val="nil"/>
            </w:tcBorders>
            <w:shd w:val="clear" w:color="auto" w:fill="auto"/>
            <w:noWrap/>
            <w:vAlign w:val="bottom"/>
            <w:hideMark/>
          </w:tcPr>
          <w:p w:rsidR="0054398B" w:rsidRPr="000533DD" w:rsidRDefault="0054398B" w:rsidP="0054398B">
            <w:r w:rsidRPr="000533DD">
              <w:t> </w:t>
            </w:r>
          </w:p>
        </w:tc>
        <w:tc>
          <w:tcPr>
            <w:tcW w:w="4901" w:type="dxa"/>
            <w:gridSpan w:val="44"/>
            <w:tcBorders>
              <w:top w:val="single" w:sz="4" w:space="0" w:color="auto"/>
              <w:left w:val="nil"/>
              <w:bottom w:val="single" w:sz="4" w:space="0" w:color="auto"/>
              <w:right w:val="nil"/>
            </w:tcBorders>
            <w:shd w:val="clear" w:color="auto" w:fill="auto"/>
            <w:noWrap/>
            <w:vAlign w:val="bottom"/>
            <w:hideMark/>
          </w:tcPr>
          <w:p w:rsidR="0054398B" w:rsidRPr="000533DD" w:rsidRDefault="0054398B" w:rsidP="0054398B">
            <w:r w:rsidRPr="000533DD">
              <w:t>в том числе:</w:t>
            </w:r>
          </w:p>
        </w:tc>
        <w:tc>
          <w:tcPr>
            <w:tcW w:w="888" w:type="dxa"/>
            <w:gridSpan w:val="8"/>
            <w:tcBorders>
              <w:top w:val="single" w:sz="4" w:space="0" w:color="auto"/>
              <w:left w:val="single" w:sz="8" w:space="0" w:color="auto"/>
              <w:bottom w:val="single" w:sz="4" w:space="0" w:color="auto"/>
              <w:right w:val="single" w:sz="4" w:space="0" w:color="auto"/>
            </w:tcBorders>
            <w:shd w:val="clear" w:color="auto" w:fill="auto"/>
            <w:noWrap/>
            <w:vAlign w:val="bottom"/>
            <w:hideMark/>
          </w:tcPr>
          <w:p w:rsidR="0054398B" w:rsidRPr="000533DD" w:rsidRDefault="0054398B" w:rsidP="0054398B">
            <w:pPr>
              <w:jc w:val="center"/>
            </w:pPr>
            <w:r w:rsidRPr="000533DD">
              <w:t> </w:t>
            </w:r>
          </w:p>
        </w:tc>
        <w:tc>
          <w:tcPr>
            <w:tcW w:w="1593" w:type="dxa"/>
            <w:gridSpan w:val="13"/>
            <w:tcBorders>
              <w:top w:val="single" w:sz="4" w:space="0" w:color="auto"/>
              <w:left w:val="nil"/>
              <w:bottom w:val="single" w:sz="4" w:space="0" w:color="auto"/>
              <w:right w:val="single" w:sz="4" w:space="0" w:color="auto"/>
            </w:tcBorders>
            <w:shd w:val="clear" w:color="auto" w:fill="auto"/>
            <w:noWrap/>
            <w:vAlign w:val="bottom"/>
            <w:hideMark/>
          </w:tcPr>
          <w:p w:rsidR="0054398B" w:rsidRPr="000533DD" w:rsidRDefault="0054398B" w:rsidP="0054398B">
            <w:pPr>
              <w:jc w:val="center"/>
            </w:pPr>
            <w:r w:rsidRPr="000533DD">
              <w:t> </w:t>
            </w:r>
          </w:p>
        </w:tc>
        <w:tc>
          <w:tcPr>
            <w:tcW w:w="4360" w:type="dxa"/>
            <w:gridSpan w:val="17"/>
            <w:tcBorders>
              <w:top w:val="single" w:sz="4" w:space="0" w:color="auto"/>
              <w:left w:val="nil"/>
              <w:bottom w:val="single" w:sz="4" w:space="0" w:color="auto"/>
              <w:right w:val="single" w:sz="4" w:space="0" w:color="auto"/>
            </w:tcBorders>
            <w:shd w:val="clear" w:color="auto" w:fill="auto"/>
            <w:noWrap/>
            <w:vAlign w:val="bottom"/>
            <w:hideMark/>
          </w:tcPr>
          <w:p w:rsidR="0054398B" w:rsidRPr="000533DD" w:rsidRDefault="0054398B" w:rsidP="0054398B">
            <w:pPr>
              <w:jc w:val="center"/>
            </w:pPr>
            <w:r w:rsidRPr="000533DD">
              <w:t> </w:t>
            </w:r>
          </w:p>
        </w:tc>
        <w:tc>
          <w:tcPr>
            <w:tcW w:w="1779" w:type="dxa"/>
            <w:gridSpan w:val="24"/>
            <w:tcBorders>
              <w:top w:val="single" w:sz="4" w:space="0" w:color="auto"/>
              <w:left w:val="nil"/>
              <w:bottom w:val="single" w:sz="4" w:space="0" w:color="auto"/>
              <w:right w:val="single" w:sz="8" w:space="0" w:color="000000"/>
            </w:tcBorders>
            <w:shd w:val="clear" w:color="auto" w:fill="auto"/>
            <w:noWrap/>
            <w:vAlign w:val="bottom"/>
            <w:hideMark/>
          </w:tcPr>
          <w:p w:rsidR="0054398B" w:rsidRPr="000533DD" w:rsidRDefault="0054398B" w:rsidP="0054398B">
            <w:pPr>
              <w:jc w:val="center"/>
            </w:pPr>
            <w:r w:rsidRPr="000533DD">
              <w:t> </w:t>
            </w:r>
          </w:p>
        </w:tc>
      </w:tr>
      <w:tr w:rsidR="0054398B" w:rsidRPr="000533DD" w:rsidTr="00C67AF3">
        <w:trPr>
          <w:trHeight w:val="264"/>
        </w:trPr>
        <w:tc>
          <w:tcPr>
            <w:tcW w:w="711"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398B" w:rsidRPr="000533DD" w:rsidRDefault="0054398B" w:rsidP="0054398B">
            <w:pPr>
              <w:jc w:val="center"/>
            </w:pPr>
            <w:r w:rsidRPr="000533DD">
              <w:lastRenderedPageBreak/>
              <w:t> </w:t>
            </w:r>
          </w:p>
        </w:tc>
        <w:tc>
          <w:tcPr>
            <w:tcW w:w="268" w:type="dxa"/>
            <w:gridSpan w:val="2"/>
            <w:tcBorders>
              <w:top w:val="nil"/>
              <w:left w:val="nil"/>
              <w:bottom w:val="single" w:sz="4" w:space="0" w:color="auto"/>
              <w:right w:val="nil"/>
            </w:tcBorders>
            <w:shd w:val="clear" w:color="auto" w:fill="auto"/>
            <w:noWrap/>
            <w:vAlign w:val="bottom"/>
            <w:hideMark/>
          </w:tcPr>
          <w:p w:rsidR="0054398B" w:rsidRPr="000533DD" w:rsidRDefault="0054398B" w:rsidP="0054398B">
            <w:r w:rsidRPr="000533DD">
              <w:t> </w:t>
            </w:r>
          </w:p>
        </w:tc>
        <w:tc>
          <w:tcPr>
            <w:tcW w:w="4901" w:type="dxa"/>
            <w:gridSpan w:val="44"/>
            <w:tcBorders>
              <w:top w:val="single" w:sz="4" w:space="0" w:color="auto"/>
              <w:left w:val="nil"/>
              <w:bottom w:val="single" w:sz="4" w:space="0" w:color="auto"/>
              <w:right w:val="nil"/>
            </w:tcBorders>
            <w:shd w:val="clear" w:color="auto" w:fill="auto"/>
            <w:noWrap/>
            <w:vAlign w:val="bottom"/>
            <w:hideMark/>
          </w:tcPr>
          <w:p w:rsidR="0054398B" w:rsidRPr="000533DD" w:rsidRDefault="0054398B" w:rsidP="0054398B">
            <w:r w:rsidRPr="000533DD">
              <w:t> </w:t>
            </w:r>
          </w:p>
        </w:tc>
        <w:tc>
          <w:tcPr>
            <w:tcW w:w="888" w:type="dxa"/>
            <w:gridSpan w:val="8"/>
            <w:tcBorders>
              <w:top w:val="single" w:sz="4" w:space="0" w:color="auto"/>
              <w:left w:val="single" w:sz="8" w:space="0" w:color="auto"/>
              <w:bottom w:val="single" w:sz="4" w:space="0" w:color="auto"/>
              <w:right w:val="single" w:sz="4" w:space="0" w:color="auto"/>
            </w:tcBorders>
            <w:shd w:val="clear" w:color="auto" w:fill="auto"/>
            <w:noWrap/>
            <w:vAlign w:val="bottom"/>
            <w:hideMark/>
          </w:tcPr>
          <w:p w:rsidR="0054398B" w:rsidRPr="000533DD" w:rsidRDefault="0054398B" w:rsidP="0054398B">
            <w:pPr>
              <w:jc w:val="center"/>
            </w:pPr>
            <w:r w:rsidRPr="000533DD">
              <w:t> </w:t>
            </w:r>
          </w:p>
        </w:tc>
        <w:tc>
          <w:tcPr>
            <w:tcW w:w="1593" w:type="dxa"/>
            <w:gridSpan w:val="13"/>
            <w:tcBorders>
              <w:top w:val="single" w:sz="4" w:space="0" w:color="auto"/>
              <w:left w:val="nil"/>
              <w:bottom w:val="single" w:sz="4" w:space="0" w:color="auto"/>
              <w:right w:val="single" w:sz="4" w:space="0" w:color="auto"/>
            </w:tcBorders>
            <w:shd w:val="clear" w:color="auto" w:fill="auto"/>
            <w:noWrap/>
            <w:vAlign w:val="bottom"/>
            <w:hideMark/>
          </w:tcPr>
          <w:p w:rsidR="0054398B" w:rsidRPr="000533DD" w:rsidRDefault="0054398B" w:rsidP="0054398B">
            <w:pPr>
              <w:jc w:val="center"/>
            </w:pPr>
            <w:r w:rsidRPr="000533DD">
              <w:t> </w:t>
            </w:r>
          </w:p>
        </w:tc>
        <w:tc>
          <w:tcPr>
            <w:tcW w:w="4360" w:type="dxa"/>
            <w:gridSpan w:val="17"/>
            <w:tcBorders>
              <w:top w:val="single" w:sz="4" w:space="0" w:color="auto"/>
              <w:left w:val="nil"/>
              <w:bottom w:val="single" w:sz="4" w:space="0" w:color="auto"/>
              <w:right w:val="single" w:sz="4" w:space="0" w:color="auto"/>
            </w:tcBorders>
            <w:shd w:val="clear" w:color="auto" w:fill="auto"/>
            <w:noWrap/>
            <w:vAlign w:val="bottom"/>
            <w:hideMark/>
          </w:tcPr>
          <w:p w:rsidR="0054398B" w:rsidRPr="000533DD" w:rsidRDefault="0054398B" w:rsidP="0054398B">
            <w:pPr>
              <w:jc w:val="center"/>
            </w:pPr>
            <w:r w:rsidRPr="000533DD">
              <w:t> </w:t>
            </w:r>
          </w:p>
        </w:tc>
        <w:tc>
          <w:tcPr>
            <w:tcW w:w="1779" w:type="dxa"/>
            <w:gridSpan w:val="24"/>
            <w:tcBorders>
              <w:top w:val="single" w:sz="4" w:space="0" w:color="auto"/>
              <w:left w:val="nil"/>
              <w:bottom w:val="single" w:sz="4" w:space="0" w:color="auto"/>
              <w:right w:val="single" w:sz="8" w:space="0" w:color="000000"/>
            </w:tcBorders>
            <w:shd w:val="clear" w:color="auto" w:fill="auto"/>
            <w:noWrap/>
            <w:vAlign w:val="bottom"/>
            <w:hideMark/>
          </w:tcPr>
          <w:p w:rsidR="0054398B" w:rsidRPr="000533DD" w:rsidRDefault="0054398B" w:rsidP="0054398B">
            <w:pPr>
              <w:jc w:val="center"/>
            </w:pPr>
            <w:r w:rsidRPr="000533DD">
              <w:t> </w:t>
            </w:r>
          </w:p>
        </w:tc>
      </w:tr>
      <w:tr w:rsidR="0054398B" w:rsidRPr="000533DD" w:rsidTr="00C67AF3">
        <w:trPr>
          <w:trHeight w:val="264"/>
        </w:trPr>
        <w:tc>
          <w:tcPr>
            <w:tcW w:w="711"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398B" w:rsidRPr="000533DD" w:rsidRDefault="0054398B" w:rsidP="0054398B">
            <w:pPr>
              <w:jc w:val="center"/>
            </w:pPr>
            <w:r w:rsidRPr="000533DD">
              <w:t> </w:t>
            </w:r>
          </w:p>
        </w:tc>
        <w:tc>
          <w:tcPr>
            <w:tcW w:w="268" w:type="dxa"/>
            <w:gridSpan w:val="2"/>
            <w:tcBorders>
              <w:top w:val="nil"/>
              <w:left w:val="nil"/>
              <w:bottom w:val="single" w:sz="4" w:space="0" w:color="auto"/>
              <w:right w:val="nil"/>
            </w:tcBorders>
            <w:shd w:val="clear" w:color="auto" w:fill="auto"/>
            <w:noWrap/>
            <w:vAlign w:val="bottom"/>
            <w:hideMark/>
          </w:tcPr>
          <w:p w:rsidR="0054398B" w:rsidRPr="000533DD" w:rsidRDefault="0054398B" w:rsidP="0054398B">
            <w:r w:rsidRPr="000533DD">
              <w:t> </w:t>
            </w:r>
          </w:p>
        </w:tc>
        <w:tc>
          <w:tcPr>
            <w:tcW w:w="4901" w:type="dxa"/>
            <w:gridSpan w:val="44"/>
            <w:tcBorders>
              <w:top w:val="single" w:sz="4" w:space="0" w:color="auto"/>
              <w:left w:val="nil"/>
              <w:bottom w:val="single" w:sz="4" w:space="0" w:color="auto"/>
              <w:right w:val="nil"/>
            </w:tcBorders>
            <w:shd w:val="clear" w:color="auto" w:fill="auto"/>
            <w:noWrap/>
            <w:vAlign w:val="bottom"/>
            <w:hideMark/>
          </w:tcPr>
          <w:p w:rsidR="0054398B" w:rsidRPr="000533DD" w:rsidRDefault="0054398B" w:rsidP="0054398B">
            <w:r w:rsidRPr="000533DD">
              <w:t> </w:t>
            </w:r>
          </w:p>
        </w:tc>
        <w:tc>
          <w:tcPr>
            <w:tcW w:w="888" w:type="dxa"/>
            <w:gridSpan w:val="8"/>
            <w:tcBorders>
              <w:top w:val="single" w:sz="4" w:space="0" w:color="auto"/>
              <w:left w:val="single" w:sz="8" w:space="0" w:color="auto"/>
              <w:bottom w:val="single" w:sz="4" w:space="0" w:color="auto"/>
              <w:right w:val="single" w:sz="4" w:space="0" w:color="auto"/>
            </w:tcBorders>
            <w:shd w:val="clear" w:color="auto" w:fill="auto"/>
            <w:noWrap/>
            <w:vAlign w:val="bottom"/>
            <w:hideMark/>
          </w:tcPr>
          <w:p w:rsidR="0054398B" w:rsidRPr="000533DD" w:rsidRDefault="0054398B" w:rsidP="0054398B">
            <w:pPr>
              <w:jc w:val="center"/>
            </w:pPr>
            <w:r w:rsidRPr="000533DD">
              <w:t> </w:t>
            </w:r>
          </w:p>
        </w:tc>
        <w:tc>
          <w:tcPr>
            <w:tcW w:w="1593" w:type="dxa"/>
            <w:gridSpan w:val="13"/>
            <w:tcBorders>
              <w:top w:val="single" w:sz="4" w:space="0" w:color="auto"/>
              <w:left w:val="nil"/>
              <w:bottom w:val="single" w:sz="4" w:space="0" w:color="auto"/>
              <w:right w:val="single" w:sz="4" w:space="0" w:color="auto"/>
            </w:tcBorders>
            <w:shd w:val="clear" w:color="auto" w:fill="auto"/>
            <w:noWrap/>
            <w:vAlign w:val="bottom"/>
            <w:hideMark/>
          </w:tcPr>
          <w:p w:rsidR="0054398B" w:rsidRPr="000533DD" w:rsidRDefault="0054398B" w:rsidP="0054398B">
            <w:pPr>
              <w:jc w:val="center"/>
            </w:pPr>
            <w:r w:rsidRPr="000533DD">
              <w:t> </w:t>
            </w:r>
          </w:p>
        </w:tc>
        <w:tc>
          <w:tcPr>
            <w:tcW w:w="4360" w:type="dxa"/>
            <w:gridSpan w:val="17"/>
            <w:tcBorders>
              <w:top w:val="single" w:sz="4" w:space="0" w:color="auto"/>
              <w:left w:val="nil"/>
              <w:bottom w:val="single" w:sz="4" w:space="0" w:color="auto"/>
              <w:right w:val="single" w:sz="4" w:space="0" w:color="auto"/>
            </w:tcBorders>
            <w:shd w:val="clear" w:color="auto" w:fill="auto"/>
            <w:noWrap/>
            <w:vAlign w:val="bottom"/>
            <w:hideMark/>
          </w:tcPr>
          <w:p w:rsidR="0054398B" w:rsidRPr="000533DD" w:rsidRDefault="0054398B" w:rsidP="0054398B">
            <w:pPr>
              <w:jc w:val="center"/>
            </w:pPr>
            <w:r w:rsidRPr="000533DD">
              <w:t> </w:t>
            </w:r>
          </w:p>
        </w:tc>
        <w:tc>
          <w:tcPr>
            <w:tcW w:w="1779" w:type="dxa"/>
            <w:gridSpan w:val="24"/>
            <w:tcBorders>
              <w:top w:val="single" w:sz="4" w:space="0" w:color="auto"/>
              <w:left w:val="nil"/>
              <w:bottom w:val="single" w:sz="4" w:space="0" w:color="auto"/>
              <w:right w:val="single" w:sz="8" w:space="0" w:color="000000"/>
            </w:tcBorders>
            <w:shd w:val="clear" w:color="auto" w:fill="auto"/>
            <w:noWrap/>
            <w:vAlign w:val="bottom"/>
            <w:hideMark/>
          </w:tcPr>
          <w:p w:rsidR="0054398B" w:rsidRPr="000533DD" w:rsidRDefault="0054398B" w:rsidP="0054398B">
            <w:pPr>
              <w:jc w:val="center"/>
            </w:pPr>
            <w:r w:rsidRPr="000533DD">
              <w:t> </w:t>
            </w:r>
          </w:p>
        </w:tc>
      </w:tr>
      <w:tr w:rsidR="0054398B" w:rsidRPr="000533DD" w:rsidTr="00C67AF3">
        <w:trPr>
          <w:trHeight w:val="264"/>
        </w:trPr>
        <w:tc>
          <w:tcPr>
            <w:tcW w:w="711"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398B" w:rsidRPr="000533DD" w:rsidRDefault="0054398B" w:rsidP="0054398B">
            <w:pPr>
              <w:jc w:val="center"/>
            </w:pPr>
            <w:r w:rsidRPr="000533DD">
              <w:t> </w:t>
            </w:r>
          </w:p>
        </w:tc>
        <w:tc>
          <w:tcPr>
            <w:tcW w:w="268" w:type="dxa"/>
            <w:gridSpan w:val="2"/>
            <w:tcBorders>
              <w:top w:val="nil"/>
              <w:left w:val="nil"/>
              <w:bottom w:val="single" w:sz="4" w:space="0" w:color="auto"/>
              <w:right w:val="nil"/>
            </w:tcBorders>
            <w:shd w:val="clear" w:color="auto" w:fill="auto"/>
            <w:noWrap/>
            <w:vAlign w:val="bottom"/>
            <w:hideMark/>
          </w:tcPr>
          <w:p w:rsidR="0054398B" w:rsidRPr="000533DD" w:rsidRDefault="0054398B" w:rsidP="0054398B">
            <w:r w:rsidRPr="000533DD">
              <w:t> </w:t>
            </w:r>
          </w:p>
        </w:tc>
        <w:tc>
          <w:tcPr>
            <w:tcW w:w="4901" w:type="dxa"/>
            <w:gridSpan w:val="44"/>
            <w:tcBorders>
              <w:top w:val="single" w:sz="4" w:space="0" w:color="auto"/>
              <w:left w:val="nil"/>
              <w:bottom w:val="single" w:sz="4" w:space="0" w:color="auto"/>
              <w:right w:val="nil"/>
            </w:tcBorders>
            <w:shd w:val="clear" w:color="auto" w:fill="auto"/>
            <w:noWrap/>
            <w:vAlign w:val="bottom"/>
            <w:hideMark/>
          </w:tcPr>
          <w:p w:rsidR="0054398B" w:rsidRPr="000533DD" w:rsidRDefault="0054398B" w:rsidP="0054398B">
            <w:r w:rsidRPr="000533DD">
              <w:t> </w:t>
            </w:r>
          </w:p>
        </w:tc>
        <w:tc>
          <w:tcPr>
            <w:tcW w:w="888" w:type="dxa"/>
            <w:gridSpan w:val="8"/>
            <w:tcBorders>
              <w:top w:val="single" w:sz="4" w:space="0" w:color="auto"/>
              <w:left w:val="single" w:sz="8" w:space="0" w:color="auto"/>
              <w:bottom w:val="single" w:sz="4" w:space="0" w:color="auto"/>
              <w:right w:val="single" w:sz="4" w:space="0" w:color="auto"/>
            </w:tcBorders>
            <w:shd w:val="clear" w:color="auto" w:fill="auto"/>
            <w:noWrap/>
            <w:vAlign w:val="bottom"/>
            <w:hideMark/>
          </w:tcPr>
          <w:p w:rsidR="0054398B" w:rsidRPr="000533DD" w:rsidRDefault="0054398B" w:rsidP="0054398B">
            <w:pPr>
              <w:jc w:val="center"/>
            </w:pPr>
            <w:r w:rsidRPr="000533DD">
              <w:t> </w:t>
            </w:r>
          </w:p>
        </w:tc>
        <w:tc>
          <w:tcPr>
            <w:tcW w:w="1593" w:type="dxa"/>
            <w:gridSpan w:val="13"/>
            <w:tcBorders>
              <w:top w:val="single" w:sz="4" w:space="0" w:color="auto"/>
              <w:left w:val="nil"/>
              <w:bottom w:val="single" w:sz="4" w:space="0" w:color="auto"/>
              <w:right w:val="single" w:sz="4" w:space="0" w:color="auto"/>
            </w:tcBorders>
            <w:shd w:val="clear" w:color="auto" w:fill="auto"/>
            <w:noWrap/>
            <w:vAlign w:val="bottom"/>
            <w:hideMark/>
          </w:tcPr>
          <w:p w:rsidR="0054398B" w:rsidRPr="000533DD" w:rsidRDefault="0054398B" w:rsidP="0054398B">
            <w:pPr>
              <w:jc w:val="center"/>
            </w:pPr>
            <w:r w:rsidRPr="000533DD">
              <w:t> </w:t>
            </w:r>
          </w:p>
        </w:tc>
        <w:tc>
          <w:tcPr>
            <w:tcW w:w="4360" w:type="dxa"/>
            <w:gridSpan w:val="17"/>
            <w:tcBorders>
              <w:top w:val="single" w:sz="4" w:space="0" w:color="auto"/>
              <w:left w:val="nil"/>
              <w:bottom w:val="single" w:sz="4" w:space="0" w:color="auto"/>
              <w:right w:val="single" w:sz="4" w:space="0" w:color="auto"/>
            </w:tcBorders>
            <w:shd w:val="clear" w:color="auto" w:fill="auto"/>
            <w:noWrap/>
            <w:vAlign w:val="bottom"/>
            <w:hideMark/>
          </w:tcPr>
          <w:p w:rsidR="0054398B" w:rsidRPr="000533DD" w:rsidRDefault="0054398B" w:rsidP="0054398B">
            <w:pPr>
              <w:jc w:val="center"/>
            </w:pPr>
            <w:r w:rsidRPr="000533DD">
              <w:t> </w:t>
            </w:r>
          </w:p>
        </w:tc>
        <w:tc>
          <w:tcPr>
            <w:tcW w:w="1779" w:type="dxa"/>
            <w:gridSpan w:val="24"/>
            <w:tcBorders>
              <w:top w:val="single" w:sz="4" w:space="0" w:color="auto"/>
              <w:left w:val="nil"/>
              <w:bottom w:val="single" w:sz="4" w:space="0" w:color="auto"/>
              <w:right w:val="single" w:sz="8" w:space="0" w:color="000000"/>
            </w:tcBorders>
            <w:shd w:val="clear" w:color="auto" w:fill="auto"/>
            <w:noWrap/>
            <w:vAlign w:val="bottom"/>
            <w:hideMark/>
          </w:tcPr>
          <w:p w:rsidR="0054398B" w:rsidRPr="000533DD" w:rsidRDefault="0054398B" w:rsidP="0054398B">
            <w:pPr>
              <w:jc w:val="center"/>
            </w:pPr>
            <w:r w:rsidRPr="000533DD">
              <w:t> </w:t>
            </w:r>
          </w:p>
        </w:tc>
      </w:tr>
      <w:tr w:rsidR="0054398B" w:rsidRPr="000533DD" w:rsidTr="00C67AF3">
        <w:trPr>
          <w:trHeight w:val="264"/>
        </w:trPr>
        <w:tc>
          <w:tcPr>
            <w:tcW w:w="711"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268" w:type="dxa"/>
            <w:gridSpan w:val="2"/>
            <w:tcBorders>
              <w:top w:val="nil"/>
              <w:left w:val="nil"/>
              <w:bottom w:val="single" w:sz="4" w:space="0" w:color="auto"/>
              <w:right w:val="nil"/>
            </w:tcBorders>
            <w:shd w:val="clear" w:color="auto" w:fill="auto"/>
            <w:noWrap/>
            <w:vAlign w:val="bottom"/>
            <w:hideMark/>
          </w:tcPr>
          <w:p w:rsidR="0054398B" w:rsidRPr="000533DD" w:rsidRDefault="0054398B" w:rsidP="0054398B">
            <w:r w:rsidRPr="000533DD">
              <w:t> </w:t>
            </w:r>
          </w:p>
        </w:tc>
        <w:tc>
          <w:tcPr>
            <w:tcW w:w="4901" w:type="dxa"/>
            <w:gridSpan w:val="44"/>
            <w:tcBorders>
              <w:top w:val="single" w:sz="4" w:space="0" w:color="auto"/>
              <w:left w:val="nil"/>
              <w:bottom w:val="single" w:sz="4" w:space="0" w:color="auto"/>
              <w:right w:val="nil"/>
            </w:tcBorders>
            <w:shd w:val="clear" w:color="auto" w:fill="auto"/>
            <w:noWrap/>
            <w:vAlign w:val="bottom"/>
            <w:hideMark/>
          </w:tcPr>
          <w:p w:rsidR="0054398B" w:rsidRPr="000533DD" w:rsidRDefault="0054398B" w:rsidP="0054398B">
            <w:r w:rsidRPr="000533DD">
              <w:t> </w:t>
            </w:r>
          </w:p>
        </w:tc>
        <w:tc>
          <w:tcPr>
            <w:tcW w:w="888" w:type="dxa"/>
            <w:gridSpan w:val="8"/>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1593" w:type="dxa"/>
            <w:gridSpan w:val="13"/>
            <w:tcBorders>
              <w:top w:val="single" w:sz="4" w:space="0" w:color="auto"/>
              <w:left w:val="nil"/>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4360" w:type="dxa"/>
            <w:gridSpan w:val="17"/>
            <w:tcBorders>
              <w:top w:val="single" w:sz="4" w:space="0" w:color="auto"/>
              <w:left w:val="nil"/>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1779" w:type="dxa"/>
            <w:gridSpan w:val="24"/>
            <w:tcBorders>
              <w:top w:val="single" w:sz="4" w:space="0" w:color="auto"/>
              <w:left w:val="nil"/>
              <w:bottom w:val="single" w:sz="4" w:space="0" w:color="auto"/>
              <w:right w:val="single" w:sz="8" w:space="0" w:color="000000"/>
            </w:tcBorders>
            <w:shd w:val="clear" w:color="auto" w:fill="auto"/>
            <w:noWrap/>
            <w:vAlign w:val="bottom"/>
            <w:hideMark/>
          </w:tcPr>
          <w:p w:rsidR="0054398B" w:rsidRPr="000533DD" w:rsidRDefault="0054398B" w:rsidP="0054398B">
            <w:pPr>
              <w:jc w:val="center"/>
            </w:pPr>
            <w:r w:rsidRPr="000533DD">
              <w:t> </w:t>
            </w:r>
          </w:p>
        </w:tc>
      </w:tr>
      <w:tr w:rsidR="0054398B" w:rsidRPr="000533DD" w:rsidTr="00C67AF3">
        <w:trPr>
          <w:trHeight w:val="264"/>
        </w:trPr>
        <w:tc>
          <w:tcPr>
            <w:tcW w:w="711"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268" w:type="dxa"/>
            <w:gridSpan w:val="2"/>
            <w:tcBorders>
              <w:top w:val="nil"/>
              <w:left w:val="nil"/>
              <w:bottom w:val="single" w:sz="4" w:space="0" w:color="auto"/>
              <w:right w:val="nil"/>
            </w:tcBorders>
            <w:shd w:val="clear" w:color="auto" w:fill="auto"/>
            <w:noWrap/>
            <w:vAlign w:val="bottom"/>
            <w:hideMark/>
          </w:tcPr>
          <w:p w:rsidR="0054398B" w:rsidRPr="000533DD" w:rsidRDefault="0054398B" w:rsidP="0054398B">
            <w:r w:rsidRPr="000533DD">
              <w:t> </w:t>
            </w:r>
          </w:p>
        </w:tc>
        <w:tc>
          <w:tcPr>
            <w:tcW w:w="4901" w:type="dxa"/>
            <w:gridSpan w:val="44"/>
            <w:tcBorders>
              <w:top w:val="single" w:sz="4" w:space="0" w:color="auto"/>
              <w:left w:val="nil"/>
              <w:bottom w:val="single" w:sz="4" w:space="0" w:color="auto"/>
              <w:right w:val="nil"/>
            </w:tcBorders>
            <w:shd w:val="clear" w:color="auto" w:fill="auto"/>
            <w:noWrap/>
            <w:vAlign w:val="bottom"/>
            <w:hideMark/>
          </w:tcPr>
          <w:p w:rsidR="0054398B" w:rsidRPr="000533DD" w:rsidRDefault="0054398B" w:rsidP="0054398B">
            <w:r w:rsidRPr="000533DD">
              <w:t> </w:t>
            </w:r>
          </w:p>
        </w:tc>
        <w:tc>
          <w:tcPr>
            <w:tcW w:w="888" w:type="dxa"/>
            <w:gridSpan w:val="8"/>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1593" w:type="dxa"/>
            <w:gridSpan w:val="13"/>
            <w:tcBorders>
              <w:top w:val="single" w:sz="4" w:space="0" w:color="auto"/>
              <w:left w:val="nil"/>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4360" w:type="dxa"/>
            <w:gridSpan w:val="17"/>
            <w:tcBorders>
              <w:top w:val="single" w:sz="4" w:space="0" w:color="auto"/>
              <w:left w:val="nil"/>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1779" w:type="dxa"/>
            <w:gridSpan w:val="24"/>
            <w:tcBorders>
              <w:top w:val="single" w:sz="4" w:space="0" w:color="auto"/>
              <w:left w:val="nil"/>
              <w:bottom w:val="single" w:sz="4" w:space="0" w:color="auto"/>
              <w:right w:val="single" w:sz="8" w:space="0" w:color="000000"/>
            </w:tcBorders>
            <w:shd w:val="clear" w:color="auto" w:fill="auto"/>
            <w:noWrap/>
            <w:vAlign w:val="bottom"/>
            <w:hideMark/>
          </w:tcPr>
          <w:p w:rsidR="0054398B" w:rsidRPr="000533DD" w:rsidRDefault="0054398B" w:rsidP="0054398B">
            <w:pPr>
              <w:jc w:val="center"/>
            </w:pPr>
            <w:r w:rsidRPr="000533DD">
              <w:t> </w:t>
            </w:r>
          </w:p>
        </w:tc>
      </w:tr>
      <w:tr w:rsidR="0054398B" w:rsidRPr="000533DD" w:rsidTr="00C67AF3">
        <w:trPr>
          <w:trHeight w:val="264"/>
        </w:trPr>
        <w:tc>
          <w:tcPr>
            <w:tcW w:w="711"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268" w:type="dxa"/>
            <w:gridSpan w:val="2"/>
            <w:tcBorders>
              <w:top w:val="nil"/>
              <w:left w:val="nil"/>
              <w:bottom w:val="single" w:sz="4" w:space="0" w:color="auto"/>
              <w:right w:val="nil"/>
            </w:tcBorders>
            <w:shd w:val="clear" w:color="auto" w:fill="auto"/>
            <w:noWrap/>
            <w:vAlign w:val="bottom"/>
            <w:hideMark/>
          </w:tcPr>
          <w:p w:rsidR="0054398B" w:rsidRPr="000533DD" w:rsidRDefault="0054398B" w:rsidP="0054398B">
            <w:r w:rsidRPr="000533DD">
              <w:t> </w:t>
            </w:r>
          </w:p>
        </w:tc>
        <w:tc>
          <w:tcPr>
            <w:tcW w:w="4901" w:type="dxa"/>
            <w:gridSpan w:val="44"/>
            <w:tcBorders>
              <w:top w:val="single" w:sz="4" w:space="0" w:color="auto"/>
              <w:left w:val="nil"/>
              <w:bottom w:val="single" w:sz="4" w:space="0" w:color="auto"/>
              <w:right w:val="nil"/>
            </w:tcBorders>
            <w:shd w:val="clear" w:color="auto" w:fill="auto"/>
            <w:noWrap/>
            <w:vAlign w:val="bottom"/>
            <w:hideMark/>
          </w:tcPr>
          <w:p w:rsidR="0054398B" w:rsidRPr="000533DD" w:rsidRDefault="0054398B" w:rsidP="0054398B">
            <w:r w:rsidRPr="000533DD">
              <w:t> </w:t>
            </w:r>
          </w:p>
        </w:tc>
        <w:tc>
          <w:tcPr>
            <w:tcW w:w="888" w:type="dxa"/>
            <w:gridSpan w:val="8"/>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1593" w:type="dxa"/>
            <w:gridSpan w:val="13"/>
            <w:tcBorders>
              <w:top w:val="single" w:sz="4" w:space="0" w:color="auto"/>
              <w:left w:val="nil"/>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4360" w:type="dxa"/>
            <w:gridSpan w:val="17"/>
            <w:tcBorders>
              <w:top w:val="single" w:sz="4" w:space="0" w:color="auto"/>
              <w:left w:val="nil"/>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1779" w:type="dxa"/>
            <w:gridSpan w:val="24"/>
            <w:tcBorders>
              <w:top w:val="single" w:sz="4" w:space="0" w:color="auto"/>
              <w:left w:val="nil"/>
              <w:bottom w:val="single" w:sz="4" w:space="0" w:color="auto"/>
              <w:right w:val="single" w:sz="8" w:space="0" w:color="000000"/>
            </w:tcBorders>
            <w:shd w:val="clear" w:color="auto" w:fill="auto"/>
            <w:noWrap/>
            <w:vAlign w:val="bottom"/>
            <w:hideMark/>
          </w:tcPr>
          <w:p w:rsidR="0054398B" w:rsidRPr="000533DD" w:rsidRDefault="0054398B" w:rsidP="0054398B">
            <w:pPr>
              <w:jc w:val="center"/>
            </w:pPr>
            <w:r w:rsidRPr="000533DD">
              <w:t> </w:t>
            </w:r>
          </w:p>
        </w:tc>
      </w:tr>
      <w:tr w:rsidR="0054398B" w:rsidRPr="000533DD" w:rsidTr="00C67AF3">
        <w:trPr>
          <w:trHeight w:val="264"/>
        </w:trPr>
        <w:tc>
          <w:tcPr>
            <w:tcW w:w="711"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268" w:type="dxa"/>
            <w:gridSpan w:val="2"/>
            <w:tcBorders>
              <w:top w:val="nil"/>
              <w:left w:val="nil"/>
              <w:bottom w:val="single" w:sz="4" w:space="0" w:color="auto"/>
              <w:right w:val="nil"/>
            </w:tcBorders>
            <w:shd w:val="clear" w:color="auto" w:fill="auto"/>
            <w:noWrap/>
            <w:vAlign w:val="bottom"/>
            <w:hideMark/>
          </w:tcPr>
          <w:p w:rsidR="0054398B" w:rsidRPr="000533DD" w:rsidRDefault="0054398B" w:rsidP="0054398B">
            <w:r w:rsidRPr="000533DD">
              <w:t> </w:t>
            </w:r>
          </w:p>
        </w:tc>
        <w:tc>
          <w:tcPr>
            <w:tcW w:w="4901" w:type="dxa"/>
            <w:gridSpan w:val="44"/>
            <w:tcBorders>
              <w:top w:val="single" w:sz="4" w:space="0" w:color="auto"/>
              <w:left w:val="nil"/>
              <w:bottom w:val="single" w:sz="4" w:space="0" w:color="auto"/>
              <w:right w:val="nil"/>
            </w:tcBorders>
            <w:shd w:val="clear" w:color="auto" w:fill="auto"/>
            <w:noWrap/>
            <w:vAlign w:val="bottom"/>
            <w:hideMark/>
          </w:tcPr>
          <w:p w:rsidR="0054398B" w:rsidRPr="000533DD" w:rsidRDefault="0054398B" w:rsidP="0054398B">
            <w:r w:rsidRPr="000533DD">
              <w:t> </w:t>
            </w:r>
          </w:p>
        </w:tc>
        <w:tc>
          <w:tcPr>
            <w:tcW w:w="888" w:type="dxa"/>
            <w:gridSpan w:val="8"/>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1593" w:type="dxa"/>
            <w:gridSpan w:val="13"/>
            <w:tcBorders>
              <w:top w:val="single" w:sz="4" w:space="0" w:color="auto"/>
              <w:left w:val="nil"/>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4360" w:type="dxa"/>
            <w:gridSpan w:val="17"/>
            <w:tcBorders>
              <w:top w:val="single" w:sz="4" w:space="0" w:color="auto"/>
              <w:left w:val="nil"/>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1779" w:type="dxa"/>
            <w:gridSpan w:val="24"/>
            <w:tcBorders>
              <w:top w:val="single" w:sz="4" w:space="0" w:color="auto"/>
              <w:left w:val="nil"/>
              <w:bottom w:val="single" w:sz="4" w:space="0" w:color="auto"/>
              <w:right w:val="single" w:sz="8" w:space="0" w:color="000000"/>
            </w:tcBorders>
            <w:shd w:val="clear" w:color="auto" w:fill="auto"/>
            <w:noWrap/>
            <w:vAlign w:val="bottom"/>
            <w:hideMark/>
          </w:tcPr>
          <w:p w:rsidR="0054398B" w:rsidRPr="000533DD" w:rsidRDefault="0054398B" w:rsidP="0054398B">
            <w:pPr>
              <w:jc w:val="center"/>
            </w:pPr>
            <w:r w:rsidRPr="000533DD">
              <w:t> </w:t>
            </w:r>
          </w:p>
        </w:tc>
      </w:tr>
      <w:tr w:rsidR="0054398B" w:rsidRPr="000533DD" w:rsidTr="00C67AF3">
        <w:trPr>
          <w:trHeight w:val="264"/>
        </w:trPr>
        <w:tc>
          <w:tcPr>
            <w:tcW w:w="711"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268" w:type="dxa"/>
            <w:gridSpan w:val="2"/>
            <w:tcBorders>
              <w:top w:val="nil"/>
              <w:left w:val="nil"/>
              <w:bottom w:val="single" w:sz="4" w:space="0" w:color="auto"/>
              <w:right w:val="nil"/>
            </w:tcBorders>
            <w:shd w:val="clear" w:color="auto" w:fill="auto"/>
            <w:noWrap/>
            <w:vAlign w:val="bottom"/>
            <w:hideMark/>
          </w:tcPr>
          <w:p w:rsidR="0054398B" w:rsidRPr="000533DD" w:rsidRDefault="0054398B" w:rsidP="0054398B">
            <w:r w:rsidRPr="000533DD">
              <w:t> </w:t>
            </w:r>
          </w:p>
        </w:tc>
        <w:tc>
          <w:tcPr>
            <w:tcW w:w="4901" w:type="dxa"/>
            <w:gridSpan w:val="44"/>
            <w:tcBorders>
              <w:top w:val="single" w:sz="4" w:space="0" w:color="auto"/>
              <w:left w:val="nil"/>
              <w:bottom w:val="single" w:sz="4" w:space="0" w:color="auto"/>
              <w:right w:val="nil"/>
            </w:tcBorders>
            <w:shd w:val="clear" w:color="auto" w:fill="auto"/>
            <w:noWrap/>
            <w:vAlign w:val="bottom"/>
            <w:hideMark/>
          </w:tcPr>
          <w:p w:rsidR="0054398B" w:rsidRPr="000533DD" w:rsidRDefault="0054398B" w:rsidP="0054398B">
            <w:r w:rsidRPr="000533DD">
              <w:t> </w:t>
            </w:r>
          </w:p>
        </w:tc>
        <w:tc>
          <w:tcPr>
            <w:tcW w:w="888" w:type="dxa"/>
            <w:gridSpan w:val="8"/>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1593" w:type="dxa"/>
            <w:gridSpan w:val="13"/>
            <w:tcBorders>
              <w:top w:val="single" w:sz="4" w:space="0" w:color="auto"/>
              <w:left w:val="nil"/>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4360" w:type="dxa"/>
            <w:gridSpan w:val="17"/>
            <w:tcBorders>
              <w:top w:val="single" w:sz="4" w:space="0" w:color="auto"/>
              <w:left w:val="nil"/>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1779" w:type="dxa"/>
            <w:gridSpan w:val="24"/>
            <w:tcBorders>
              <w:top w:val="single" w:sz="4" w:space="0" w:color="auto"/>
              <w:left w:val="nil"/>
              <w:bottom w:val="single" w:sz="4" w:space="0" w:color="auto"/>
              <w:right w:val="single" w:sz="8" w:space="0" w:color="000000"/>
            </w:tcBorders>
            <w:shd w:val="clear" w:color="auto" w:fill="auto"/>
            <w:noWrap/>
            <w:vAlign w:val="bottom"/>
            <w:hideMark/>
          </w:tcPr>
          <w:p w:rsidR="0054398B" w:rsidRPr="000533DD" w:rsidRDefault="0054398B" w:rsidP="0054398B">
            <w:pPr>
              <w:jc w:val="center"/>
            </w:pPr>
            <w:r w:rsidRPr="000533DD">
              <w:t> </w:t>
            </w:r>
          </w:p>
        </w:tc>
      </w:tr>
      <w:tr w:rsidR="0054398B" w:rsidRPr="000533DD" w:rsidTr="00C67AF3">
        <w:trPr>
          <w:trHeight w:val="264"/>
        </w:trPr>
        <w:tc>
          <w:tcPr>
            <w:tcW w:w="711"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268" w:type="dxa"/>
            <w:gridSpan w:val="2"/>
            <w:tcBorders>
              <w:top w:val="nil"/>
              <w:left w:val="nil"/>
              <w:bottom w:val="single" w:sz="4" w:space="0" w:color="auto"/>
              <w:right w:val="nil"/>
            </w:tcBorders>
            <w:shd w:val="clear" w:color="auto" w:fill="auto"/>
            <w:noWrap/>
            <w:vAlign w:val="bottom"/>
            <w:hideMark/>
          </w:tcPr>
          <w:p w:rsidR="0054398B" w:rsidRPr="000533DD" w:rsidRDefault="0054398B" w:rsidP="0054398B">
            <w:r w:rsidRPr="000533DD">
              <w:t> </w:t>
            </w:r>
          </w:p>
        </w:tc>
        <w:tc>
          <w:tcPr>
            <w:tcW w:w="4901" w:type="dxa"/>
            <w:gridSpan w:val="44"/>
            <w:tcBorders>
              <w:top w:val="single" w:sz="4" w:space="0" w:color="auto"/>
              <w:left w:val="nil"/>
              <w:bottom w:val="single" w:sz="4" w:space="0" w:color="auto"/>
              <w:right w:val="nil"/>
            </w:tcBorders>
            <w:shd w:val="clear" w:color="auto" w:fill="auto"/>
            <w:noWrap/>
            <w:vAlign w:val="bottom"/>
            <w:hideMark/>
          </w:tcPr>
          <w:p w:rsidR="0054398B" w:rsidRPr="000533DD" w:rsidRDefault="0054398B" w:rsidP="0054398B">
            <w:r w:rsidRPr="000533DD">
              <w:t> </w:t>
            </w:r>
          </w:p>
        </w:tc>
        <w:tc>
          <w:tcPr>
            <w:tcW w:w="888" w:type="dxa"/>
            <w:gridSpan w:val="8"/>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1593" w:type="dxa"/>
            <w:gridSpan w:val="13"/>
            <w:tcBorders>
              <w:top w:val="single" w:sz="4" w:space="0" w:color="auto"/>
              <w:left w:val="nil"/>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4360" w:type="dxa"/>
            <w:gridSpan w:val="17"/>
            <w:tcBorders>
              <w:top w:val="single" w:sz="4" w:space="0" w:color="auto"/>
              <w:left w:val="nil"/>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1779" w:type="dxa"/>
            <w:gridSpan w:val="24"/>
            <w:tcBorders>
              <w:top w:val="single" w:sz="4" w:space="0" w:color="auto"/>
              <w:left w:val="nil"/>
              <w:bottom w:val="single" w:sz="4" w:space="0" w:color="auto"/>
              <w:right w:val="single" w:sz="8" w:space="0" w:color="000000"/>
            </w:tcBorders>
            <w:shd w:val="clear" w:color="auto" w:fill="auto"/>
            <w:noWrap/>
            <w:vAlign w:val="bottom"/>
            <w:hideMark/>
          </w:tcPr>
          <w:p w:rsidR="0054398B" w:rsidRPr="000533DD" w:rsidRDefault="0054398B" w:rsidP="0054398B">
            <w:pPr>
              <w:jc w:val="center"/>
            </w:pPr>
            <w:r w:rsidRPr="000533DD">
              <w:t> </w:t>
            </w:r>
          </w:p>
        </w:tc>
      </w:tr>
      <w:tr w:rsidR="0054398B" w:rsidRPr="000533DD" w:rsidTr="00C67AF3">
        <w:trPr>
          <w:trHeight w:val="264"/>
        </w:trPr>
        <w:tc>
          <w:tcPr>
            <w:tcW w:w="711"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268" w:type="dxa"/>
            <w:gridSpan w:val="2"/>
            <w:tcBorders>
              <w:top w:val="nil"/>
              <w:left w:val="nil"/>
              <w:bottom w:val="single" w:sz="4" w:space="0" w:color="auto"/>
              <w:right w:val="nil"/>
            </w:tcBorders>
            <w:shd w:val="clear" w:color="auto" w:fill="auto"/>
            <w:noWrap/>
            <w:vAlign w:val="bottom"/>
            <w:hideMark/>
          </w:tcPr>
          <w:p w:rsidR="0054398B" w:rsidRPr="000533DD" w:rsidRDefault="0054398B" w:rsidP="0054398B">
            <w:r w:rsidRPr="000533DD">
              <w:t> </w:t>
            </w:r>
          </w:p>
        </w:tc>
        <w:tc>
          <w:tcPr>
            <w:tcW w:w="4901" w:type="dxa"/>
            <w:gridSpan w:val="44"/>
            <w:tcBorders>
              <w:top w:val="single" w:sz="4" w:space="0" w:color="auto"/>
              <w:left w:val="nil"/>
              <w:bottom w:val="single" w:sz="4" w:space="0" w:color="auto"/>
              <w:right w:val="nil"/>
            </w:tcBorders>
            <w:shd w:val="clear" w:color="auto" w:fill="auto"/>
            <w:noWrap/>
            <w:vAlign w:val="bottom"/>
            <w:hideMark/>
          </w:tcPr>
          <w:p w:rsidR="0054398B" w:rsidRPr="000533DD" w:rsidRDefault="0054398B" w:rsidP="0054398B">
            <w:r w:rsidRPr="000533DD">
              <w:t> </w:t>
            </w:r>
          </w:p>
        </w:tc>
        <w:tc>
          <w:tcPr>
            <w:tcW w:w="888" w:type="dxa"/>
            <w:gridSpan w:val="8"/>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1593" w:type="dxa"/>
            <w:gridSpan w:val="13"/>
            <w:tcBorders>
              <w:top w:val="single" w:sz="4" w:space="0" w:color="auto"/>
              <w:left w:val="nil"/>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4360" w:type="dxa"/>
            <w:gridSpan w:val="17"/>
            <w:tcBorders>
              <w:top w:val="single" w:sz="4" w:space="0" w:color="auto"/>
              <w:left w:val="nil"/>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1779" w:type="dxa"/>
            <w:gridSpan w:val="24"/>
            <w:tcBorders>
              <w:top w:val="single" w:sz="4" w:space="0" w:color="auto"/>
              <w:left w:val="nil"/>
              <w:bottom w:val="single" w:sz="4" w:space="0" w:color="auto"/>
              <w:right w:val="single" w:sz="8" w:space="0" w:color="000000"/>
            </w:tcBorders>
            <w:shd w:val="clear" w:color="auto" w:fill="auto"/>
            <w:noWrap/>
            <w:vAlign w:val="bottom"/>
            <w:hideMark/>
          </w:tcPr>
          <w:p w:rsidR="0054398B" w:rsidRPr="000533DD" w:rsidRDefault="0054398B" w:rsidP="0054398B">
            <w:pPr>
              <w:jc w:val="center"/>
            </w:pPr>
            <w:r w:rsidRPr="000533DD">
              <w:t> </w:t>
            </w:r>
          </w:p>
        </w:tc>
      </w:tr>
      <w:tr w:rsidR="0054398B" w:rsidRPr="000533DD" w:rsidTr="00C67AF3">
        <w:trPr>
          <w:trHeight w:val="264"/>
        </w:trPr>
        <w:tc>
          <w:tcPr>
            <w:tcW w:w="711"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268" w:type="dxa"/>
            <w:gridSpan w:val="2"/>
            <w:tcBorders>
              <w:top w:val="nil"/>
              <w:left w:val="nil"/>
              <w:bottom w:val="single" w:sz="4" w:space="0" w:color="auto"/>
              <w:right w:val="nil"/>
            </w:tcBorders>
            <w:shd w:val="clear" w:color="auto" w:fill="auto"/>
            <w:noWrap/>
            <w:vAlign w:val="bottom"/>
            <w:hideMark/>
          </w:tcPr>
          <w:p w:rsidR="0054398B" w:rsidRPr="000533DD" w:rsidRDefault="0054398B" w:rsidP="0054398B">
            <w:r w:rsidRPr="000533DD">
              <w:t> </w:t>
            </w:r>
          </w:p>
        </w:tc>
        <w:tc>
          <w:tcPr>
            <w:tcW w:w="4901" w:type="dxa"/>
            <w:gridSpan w:val="44"/>
            <w:tcBorders>
              <w:top w:val="single" w:sz="4" w:space="0" w:color="auto"/>
              <w:left w:val="nil"/>
              <w:bottom w:val="single" w:sz="4" w:space="0" w:color="auto"/>
              <w:right w:val="nil"/>
            </w:tcBorders>
            <w:shd w:val="clear" w:color="auto" w:fill="auto"/>
            <w:noWrap/>
            <w:vAlign w:val="bottom"/>
            <w:hideMark/>
          </w:tcPr>
          <w:p w:rsidR="0054398B" w:rsidRPr="000533DD" w:rsidRDefault="0054398B" w:rsidP="0054398B">
            <w:r w:rsidRPr="000533DD">
              <w:t> </w:t>
            </w:r>
          </w:p>
        </w:tc>
        <w:tc>
          <w:tcPr>
            <w:tcW w:w="888" w:type="dxa"/>
            <w:gridSpan w:val="8"/>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1593" w:type="dxa"/>
            <w:gridSpan w:val="13"/>
            <w:tcBorders>
              <w:top w:val="single" w:sz="4" w:space="0" w:color="auto"/>
              <w:left w:val="nil"/>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4360" w:type="dxa"/>
            <w:gridSpan w:val="17"/>
            <w:tcBorders>
              <w:top w:val="single" w:sz="4" w:space="0" w:color="auto"/>
              <w:left w:val="nil"/>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1779" w:type="dxa"/>
            <w:gridSpan w:val="24"/>
            <w:tcBorders>
              <w:top w:val="single" w:sz="4" w:space="0" w:color="auto"/>
              <w:left w:val="nil"/>
              <w:bottom w:val="single" w:sz="4" w:space="0" w:color="auto"/>
              <w:right w:val="single" w:sz="8" w:space="0" w:color="000000"/>
            </w:tcBorders>
            <w:shd w:val="clear" w:color="auto" w:fill="auto"/>
            <w:noWrap/>
            <w:vAlign w:val="bottom"/>
            <w:hideMark/>
          </w:tcPr>
          <w:p w:rsidR="0054398B" w:rsidRPr="000533DD" w:rsidRDefault="0054398B" w:rsidP="0054398B">
            <w:pPr>
              <w:jc w:val="center"/>
            </w:pPr>
            <w:r w:rsidRPr="000533DD">
              <w:t> </w:t>
            </w:r>
          </w:p>
        </w:tc>
      </w:tr>
      <w:tr w:rsidR="0054398B" w:rsidRPr="000533DD" w:rsidTr="00C67AF3">
        <w:trPr>
          <w:trHeight w:val="264"/>
        </w:trPr>
        <w:tc>
          <w:tcPr>
            <w:tcW w:w="711"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268" w:type="dxa"/>
            <w:gridSpan w:val="2"/>
            <w:tcBorders>
              <w:top w:val="nil"/>
              <w:left w:val="nil"/>
              <w:bottom w:val="single" w:sz="4" w:space="0" w:color="auto"/>
              <w:right w:val="nil"/>
            </w:tcBorders>
            <w:shd w:val="clear" w:color="auto" w:fill="auto"/>
            <w:noWrap/>
            <w:vAlign w:val="bottom"/>
            <w:hideMark/>
          </w:tcPr>
          <w:p w:rsidR="0054398B" w:rsidRPr="000533DD" w:rsidRDefault="0054398B" w:rsidP="0054398B">
            <w:r w:rsidRPr="000533DD">
              <w:t> </w:t>
            </w:r>
          </w:p>
        </w:tc>
        <w:tc>
          <w:tcPr>
            <w:tcW w:w="4901" w:type="dxa"/>
            <w:gridSpan w:val="44"/>
            <w:tcBorders>
              <w:top w:val="single" w:sz="4" w:space="0" w:color="auto"/>
              <w:left w:val="nil"/>
              <w:bottom w:val="single" w:sz="4" w:space="0" w:color="auto"/>
              <w:right w:val="nil"/>
            </w:tcBorders>
            <w:shd w:val="clear" w:color="auto" w:fill="auto"/>
            <w:noWrap/>
            <w:vAlign w:val="bottom"/>
            <w:hideMark/>
          </w:tcPr>
          <w:p w:rsidR="0054398B" w:rsidRPr="000533DD" w:rsidRDefault="0054398B" w:rsidP="0054398B">
            <w:r w:rsidRPr="000533DD">
              <w:t> </w:t>
            </w:r>
          </w:p>
        </w:tc>
        <w:tc>
          <w:tcPr>
            <w:tcW w:w="888" w:type="dxa"/>
            <w:gridSpan w:val="8"/>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1593" w:type="dxa"/>
            <w:gridSpan w:val="13"/>
            <w:tcBorders>
              <w:top w:val="single" w:sz="4" w:space="0" w:color="auto"/>
              <w:left w:val="nil"/>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4360" w:type="dxa"/>
            <w:gridSpan w:val="17"/>
            <w:tcBorders>
              <w:top w:val="single" w:sz="4" w:space="0" w:color="auto"/>
              <w:left w:val="nil"/>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1779" w:type="dxa"/>
            <w:gridSpan w:val="24"/>
            <w:tcBorders>
              <w:top w:val="single" w:sz="4" w:space="0" w:color="auto"/>
              <w:left w:val="nil"/>
              <w:bottom w:val="single" w:sz="4" w:space="0" w:color="auto"/>
              <w:right w:val="single" w:sz="8" w:space="0" w:color="000000"/>
            </w:tcBorders>
            <w:shd w:val="clear" w:color="auto" w:fill="auto"/>
            <w:noWrap/>
            <w:vAlign w:val="bottom"/>
            <w:hideMark/>
          </w:tcPr>
          <w:p w:rsidR="0054398B" w:rsidRPr="000533DD" w:rsidRDefault="0054398B" w:rsidP="0054398B">
            <w:pPr>
              <w:jc w:val="center"/>
            </w:pPr>
            <w:r w:rsidRPr="000533DD">
              <w:t> </w:t>
            </w:r>
          </w:p>
        </w:tc>
      </w:tr>
      <w:tr w:rsidR="0054398B" w:rsidRPr="000533DD" w:rsidTr="00C67AF3">
        <w:trPr>
          <w:trHeight w:val="264"/>
        </w:trPr>
        <w:tc>
          <w:tcPr>
            <w:tcW w:w="711"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268" w:type="dxa"/>
            <w:gridSpan w:val="2"/>
            <w:tcBorders>
              <w:top w:val="nil"/>
              <w:left w:val="nil"/>
              <w:bottom w:val="single" w:sz="4" w:space="0" w:color="auto"/>
              <w:right w:val="nil"/>
            </w:tcBorders>
            <w:shd w:val="clear" w:color="auto" w:fill="auto"/>
            <w:noWrap/>
            <w:vAlign w:val="bottom"/>
            <w:hideMark/>
          </w:tcPr>
          <w:p w:rsidR="0054398B" w:rsidRPr="000533DD" w:rsidRDefault="0054398B" w:rsidP="0054398B">
            <w:r w:rsidRPr="000533DD">
              <w:t> </w:t>
            </w:r>
          </w:p>
        </w:tc>
        <w:tc>
          <w:tcPr>
            <w:tcW w:w="4901" w:type="dxa"/>
            <w:gridSpan w:val="44"/>
            <w:tcBorders>
              <w:top w:val="single" w:sz="4" w:space="0" w:color="auto"/>
              <w:left w:val="nil"/>
              <w:bottom w:val="single" w:sz="4" w:space="0" w:color="auto"/>
              <w:right w:val="nil"/>
            </w:tcBorders>
            <w:shd w:val="clear" w:color="auto" w:fill="auto"/>
            <w:noWrap/>
            <w:vAlign w:val="bottom"/>
            <w:hideMark/>
          </w:tcPr>
          <w:p w:rsidR="0054398B" w:rsidRPr="000533DD" w:rsidRDefault="0054398B" w:rsidP="0054398B">
            <w:r w:rsidRPr="000533DD">
              <w:t> </w:t>
            </w:r>
          </w:p>
        </w:tc>
        <w:tc>
          <w:tcPr>
            <w:tcW w:w="888" w:type="dxa"/>
            <w:gridSpan w:val="8"/>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1593" w:type="dxa"/>
            <w:gridSpan w:val="13"/>
            <w:tcBorders>
              <w:top w:val="single" w:sz="4" w:space="0" w:color="auto"/>
              <w:left w:val="nil"/>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4360" w:type="dxa"/>
            <w:gridSpan w:val="17"/>
            <w:tcBorders>
              <w:top w:val="single" w:sz="4" w:space="0" w:color="auto"/>
              <w:left w:val="nil"/>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1779" w:type="dxa"/>
            <w:gridSpan w:val="24"/>
            <w:tcBorders>
              <w:top w:val="single" w:sz="4" w:space="0" w:color="auto"/>
              <w:left w:val="nil"/>
              <w:bottom w:val="single" w:sz="4" w:space="0" w:color="auto"/>
              <w:right w:val="single" w:sz="8" w:space="0" w:color="000000"/>
            </w:tcBorders>
            <w:shd w:val="clear" w:color="auto" w:fill="auto"/>
            <w:noWrap/>
            <w:vAlign w:val="bottom"/>
            <w:hideMark/>
          </w:tcPr>
          <w:p w:rsidR="0054398B" w:rsidRPr="000533DD" w:rsidRDefault="0054398B" w:rsidP="0054398B">
            <w:pPr>
              <w:jc w:val="center"/>
            </w:pPr>
            <w:r w:rsidRPr="000533DD">
              <w:t> </w:t>
            </w:r>
          </w:p>
        </w:tc>
      </w:tr>
      <w:tr w:rsidR="0054398B" w:rsidRPr="000533DD" w:rsidTr="00C67AF3">
        <w:trPr>
          <w:trHeight w:val="276"/>
        </w:trPr>
        <w:tc>
          <w:tcPr>
            <w:tcW w:w="711"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268" w:type="dxa"/>
            <w:gridSpan w:val="2"/>
            <w:tcBorders>
              <w:top w:val="nil"/>
              <w:left w:val="nil"/>
              <w:bottom w:val="single" w:sz="4" w:space="0" w:color="auto"/>
              <w:right w:val="nil"/>
            </w:tcBorders>
            <w:shd w:val="clear" w:color="auto" w:fill="auto"/>
            <w:noWrap/>
            <w:vAlign w:val="bottom"/>
            <w:hideMark/>
          </w:tcPr>
          <w:p w:rsidR="0054398B" w:rsidRPr="000533DD" w:rsidRDefault="0054398B" w:rsidP="0054398B">
            <w:r w:rsidRPr="000533DD">
              <w:t> </w:t>
            </w:r>
          </w:p>
        </w:tc>
        <w:tc>
          <w:tcPr>
            <w:tcW w:w="4901" w:type="dxa"/>
            <w:gridSpan w:val="44"/>
            <w:tcBorders>
              <w:top w:val="single" w:sz="4" w:space="0" w:color="auto"/>
              <w:left w:val="nil"/>
              <w:bottom w:val="single" w:sz="4" w:space="0" w:color="auto"/>
              <w:right w:val="nil"/>
            </w:tcBorders>
            <w:shd w:val="clear" w:color="auto" w:fill="auto"/>
            <w:noWrap/>
            <w:vAlign w:val="bottom"/>
            <w:hideMark/>
          </w:tcPr>
          <w:p w:rsidR="0054398B" w:rsidRPr="000533DD" w:rsidRDefault="0054398B" w:rsidP="0054398B">
            <w:r w:rsidRPr="000533DD">
              <w:t> </w:t>
            </w:r>
          </w:p>
        </w:tc>
        <w:tc>
          <w:tcPr>
            <w:tcW w:w="888" w:type="dxa"/>
            <w:gridSpan w:val="8"/>
            <w:tcBorders>
              <w:top w:val="single" w:sz="4" w:space="0" w:color="auto"/>
              <w:left w:val="single" w:sz="8" w:space="0" w:color="auto"/>
              <w:bottom w:val="single" w:sz="8"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1593" w:type="dxa"/>
            <w:gridSpan w:val="13"/>
            <w:tcBorders>
              <w:top w:val="single" w:sz="4" w:space="0" w:color="auto"/>
              <w:left w:val="nil"/>
              <w:bottom w:val="single" w:sz="8"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4360" w:type="dxa"/>
            <w:gridSpan w:val="17"/>
            <w:tcBorders>
              <w:top w:val="single" w:sz="4" w:space="0" w:color="auto"/>
              <w:left w:val="nil"/>
              <w:bottom w:val="single" w:sz="8"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c>
          <w:tcPr>
            <w:tcW w:w="1779" w:type="dxa"/>
            <w:gridSpan w:val="24"/>
            <w:tcBorders>
              <w:top w:val="single" w:sz="4" w:space="0" w:color="auto"/>
              <w:left w:val="nil"/>
              <w:bottom w:val="single" w:sz="8" w:space="0" w:color="auto"/>
              <w:right w:val="single" w:sz="8" w:space="0" w:color="000000"/>
            </w:tcBorders>
            <w:shd w:val="clear" w:color="auto" w:fill="auto"/>
            <w:noWrap/>
            <w:vAlign w:val="bottom"/>
            <w:hideMark/>
          </w:tcPr>
          <w:p w:rsidR="0054398B" w:rsidRPr="000533DD" w:rsidRDefault="0054398B" w:rsidP="0054398B">
            <w:pPr>
              <w:jc w:val="center"/>
            </w:pPr>
            <w:r w:rsidRPr="000533DD">
              <w:t> </w:t>
            </w:r>
          </w:p>
        </w:tc>
      </w:tr>
      <w:tr w:rsidR="0054398B" w:rsidRPr="000533DD" w:rsidTr="00C67AF3">
        <w:trPr>
          <w:gridAfter w:val="1"/>
          <w:wAfter w:w="14" w:type="dxa"/>
          <w:trHeight w:val="264"/>
        </w:trPr>
        <w:tc>
          <w:tcPr>
            <w:tcW w:w="236" w:type="dxa"/>
            <w:tcBorders>
              <w:top w:val="nil"/>
              <w:left w:val="nil"/>
              <w:bottom w:val="nil"/>
              <w:right w:val="nil"/>
            </w:tcBorders>
            <w:shd w:val="clear" w:color="auto" w:fill="auto"/>
            <w:noWrap/>
            <w:vAlign w:val="bottom"/>
            <w:hideMark/>
          </w:tcPr>
          <w:p w:rsidR="0054398B" w:rsidRPr="000533DD" w:rsidRDefault="0054398B" w:rsidP="0054398B"/>
        </w:tc>
        <w:tc>
          <w:tcPr>
            <w:tcW w:w="236"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6"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6"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6" w:type="dxa"/>
            <w:gridSpan w:val="3"/>
            <w:tcBorders>
              <w:top w:val="nil"/>
              <w:left w:val="nil"/>
              <w:bottom w:val="nil"/>
              <w:right w:val="nil"/>
            </w:tcBorders>
            <w:shd w:val="clear" w:color="auto" w:fill="auto"/>
            <w:noWrap/>
            <w:vAlign w:val="bottom"/>
            <w:hideMark/>
          </w:tcPr>
          <w:p w:rsidR="0054398B" w:rsidRPr="000533DD" w:rsidRDefault="0054398B" w:rsidP="0054398B"/>
        </w:tc>
        <w:tc>
          <w:tcPr>
            <w:tcW w:w="236"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0"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1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1804" w:type="dxa"/>
            <w:tcBorders>
              <w:top w:val="nil"/>
              <w:left w:val="nil"/>
              <w:bottom w:val="nil"/>
              <w:right w:val="nil"/>
            </w:tcBorders>
            <w:shd w:val="clear" w:color="auto" w:fill="auto"/>
            <w:noWrap/>
            <w:vAlign w:val="bottom"/>
            <w:hideMark/>
          </w:tcPr>
          <w:p w:rsidR="0054398B" w:rsidRPr="000533DD" w:rsidRDefault="0054398B" w:rsidP="0054398B">
            <w:pPr>
              <w:jc w:val="right"/>
            </w:pPr>
            <w:r w:rsidRPr="000533DD">
              <w:t>Итого</w:t>
            </w:r>
          </w:p>
        </w:tc>
        <w:tc>
          <w:tcPr>
            <w:tcW w:w="1776" w:type="dxa"/>
            <w:gridSpan w:val="24"/>
            <w:tcBorders>
              <w:top w:val="nil"/>
              <w:left w:val="single" w:sz="4" w:space="0" w:color="auto"/>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r>
      <w:tr w:rsidR="0054398B" w:rsidRPr="000533DD" w:rsidTr="00C67AF3">
        <w:trPr>
          <w:gridAfter w:val="1"/>
          <w:wAfter w:w="14" w:type="dxa"/>
          <w:trHeight w:val="264"/>
        </w:trPr>
        <w:tc>
          <w:tcPr>
            <w:tcW w:w="236" w:type="dxa"/>
            <w:tcBorders>
              <w:top w:val="nil"/>
              <w:left w:val="nil"/>
              <w:bottom w:val="nil"/>
              <w:right w:val="nil"/>
            </w:tcBorders>
            <w:shd w:val="clear" w:color="auto" w:fill="auto"/>
            <w:noWrap/>
            <w:vAlign w:val="bottom"/>
            <w:hideMark/>
          </w:tcPr>
          <w:p w:rsidR="0054398B" w:rsidRPr="000533DD" w:rsidRDefault="0054398B" w:rsidP="0054398B"/>
        </w:tc>
        <w:tc>
          <w:tcPr>
            <w:tcW w:w="236"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6"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6"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6" w:type="dxa"/>
            <w:gridSpan w:val="3"/>
            <w:tcBorders>
              <w:top w:val="nil"/>
              <w:left w:val="nil"/>
              <w:bottom w:val="nil"/>
              <w:right w:val="nil"/>
            </w:tcBorders>
            <w:shd w:val="clear" w:color="auto" w:fill="auto"/>
            <w:noWrap/>
            <w:vAlign w:val="bottom"/>
            <w:hideMark/>
          </w:tcPr>
          <w:p w:rsidR="0054398B" w:rsidRPr="000533DD" w:rsidRDefault="0054398B" w:rsidP="0054398B"/>
        </w:tc>
        <w:tc>
          <w:tcPr>
            <w:tcW w:w="236"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0"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1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1804" w:type="dxa"/>
            <w:tcBorders>
              <w:top w:val="nil"/>
              <w:left w:val="nil"/>
              <w:bottom w:val="nil"/>
              <w:right w:val="nil"/>
            </w:tcBorders>
            <w:shd w:val="clear" w:color="auto" w:fill="auto"/>
            <w:noWrap/>
            <w:vAlign w:val="bottom"/>
            <w:hideMark/>
          </w:tcPr>
          <w:p w:rsidR="0054398B" w:rsidRPr="000533DD" w:rsidRDefault="0054398B" w:rsidP="0054398B">
            <w:pPr>
              <w:jc w:val="right"/>
            </w:pPr>
            <w:r w:rsidRPr="000533DD">
              <w:t>Сумма НДС</w:t>
            </w:r>
          </w:p>
        </w:tc>
        <w:tc>
          <w:tcPr>
            <w:tcW w:w="1776" w:type="dxa"/>
            <w:gridSpan w:val="2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r>
      <w:tr w:rsidR="0054398B" w:rsidRPr="000533DD" w:rsidTr="00C67AF3">
        <w:trPr>
          <w:gridAfter w:val="1"/>
          <w:wAfter w:w="14" w:type="dxa"/>
          <w:trHeight w:val="264"/>
        </w:trPr>
        <w:tc>
          <w:tcPr>
            <w:tcW w:w="236" w:type="dxa"/>
            <w:tcBorders>
              <w:top w:val="nil"/>
              <w:left w:val="nil"/>
              <w:bottom w:val="nil"/>
              <w:right w:val="nil"/>
            </w:tcBorders>
            <w:shd w:val="clear" w:color="auto" w:fill="auto"/>
            <w:noWrap/>
            <w:vAlign w:val="bottom"/>
            <w:hideMark/>
          </w:tcPr>
          <w:p w:rsidR="0054398B" w:rsidRPr="000533DD" w:rsidRDefault="0054398B" w:rsidP="0054398B"/>
        </w:tc>
        <w:tc>
          <w:tcPr>
            <w:tcW w:w="236"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6"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6"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single" w:sz="4" w:space="0" w:color="auto"/>
              <w:right w:val="nil"/>
            </w:tcBorders>
            <w:shd w:val="clear" w:color="auto" w:fill="auto"/>
            <w:noWrap/>
            <w:vAlign w:val="bottom"/>
            <w:hideMark/>
          </w:tcPr>
          <w:p w:rsidR="0054398B" w:rsidRPr="000533DD" w:rsidRDefault="0054398B" w:rsidP="0054398B"/>
        </w:tc>
        <w:tc>
          <w:tcPr>
            <w:tcW w:w="222" w:type="dxa"/>
            <w:gridSpan w:val="2"/>
            <w:tcBorders>
              <w:top w:val="nil"/>
              <w:left w:val="nil"/>
              <w:bottom w:val="single" w:sz="4" w:space="0" w:color="auto"/>
              <w:right w:val="nil"/>
            </w:tcBorders>
            <w:shd w:val="clear" w:color="auto" w:fill="auto"/>
            <w:noWrap/>
            <w:vAlign w:val="bottom"/>
            <w:hideMark/>
          </w:tcPr>
          <w:p w:rsidR="0054398B" w:rsidRPr="000533DD" w:rsidRDefault="0054398B" w:rsidP="0054398B"/>
        </w:tc>
        <w:tc>
          <w:tcPr>
            <w:tcW w:w="222" w:type="dxa"/>
            <w:gridSpan w:val="2"/>
            <w:tcBorders>
              <w:top w:val="nil"/>
              <w:left w:val="nil"/>
              <w:bottom w:val="single" w:sz="4" w:space="0" w:color="auto"/>
              <w:right w:val="nil"/>
            </w:tcBorders>
            <w:shd w:val="clear" w:color="auto" w:fill="auto"/>
            <w:noWrap/>
            <w:vAlign w:val="bottom"/>
            <w:hideMark/>
          </w:tcPr>
          <w:p w:rsidR="0054398B" w:rsidRPr="000533DD" w:rsidRDefault="0054398B" w:rsidP="0054398B"/>
        </w:tc>
        <w:tc>
          <w:tcPr>
            <w:tcW w:w="222" w:type="dxa"/>
            <w:gridSpan w:val="2"/>
            <w:tcBorders>
              <w:top w:val="nil"/>
              <w:left w:val="nil"/>
              <w:bottom w:val="single" w:sz="4" w:space="0" w:color="auto"/>
              <w:right w:val="nil"/>
            </w:tcBorders>
            <w:shd w:val="clear" w:color="auto" w:fill="auto"/>
            <w:noWrap/>
            <w:vAlign w:val="bottom"/>
            <w:hideMark/>
          </w:tcPr>
          <w:p w:rsidR="0054398B" w:rsidRPr="000533DD" w:rsidRDefault="0054398B" w:rsidP="0054398B"/>
        </w:tc>
        <w:tc>
          <w:tcPr>
            <w:tcW w:w="236" w:type="dxa"/>
            <w:gridSpan w:val="3"/>
            <w:tcBorders>
              <w:top w:val="nil"/>
              <w:left w:val="nil"/>
              <w:bottom w:val="single" w:sz="4" w:space="0" w:color="auto"/>
              <w:right w:val="nil"/>
            </w:tcBorders>
            <w:shd w:val="clear" w:color="auto" w:fill="auto"/>
            <w:noWrap/>
            <w:vAlign w:val="bottom"/>
            <w:hideMark/>
          </w:tcPr>
          <w:p w:rsidR="0054398B" w:rsidRPr="000533DD" w:rsidRDefault="0054398B" w:rsidP="0054398B"/>
        </w:tc>
        <w:tc>
          <w:tcPr>
            <w:tcW w:w="236" w:type="dxa"/>
            <w:gridSpan w:val="2"/>
            <w:tcBorders>
              <w:top w:val="nil"/>
              <w:left w:val="nil"/>
              <w:bottom w:val="single" w:sz="4" w:space="0" w:color="auto"/>
              <w:right w:val="nil"/>
            </w:tcBorders>
            <w:shd w:val="clear" w:color="auto" w:fill="auto"/>
            <w:noWrap/>
            <w:vAlign w:val="bottom"/>
            <w:hideMark/>
          </w:tcPr>
          <w:p w:rsidR="0054398B" w:rsidRPr="000533DD" w:rsidRDefault="0054398B" w:rsidP="0054398B"/>
        </w:tc>
        <w:tc>
          <w:tcPr>
            <w:tcW w:w="260" w:type="dxa"/>
            <w:gridSpan w:val="2"/>
            <w:tcBorders>
              <w:top w:val="nil"/>
              <w:left w:val="nil"/>
              <w:bottom w:val="single" w:sz="4" w:space="0" w:color="auto"/>
              <w:right w:val="nil"/>
            </w:tcBorders>
            <w:shd w:val="clear" w:color="auto" w:fill="auto"/>
            <w:noWrap/>
            <w:vAlign w:val="bottom"/>
            <w:hideMark/>
          </w:tcPr>
          <w:p w:rsidR="0054398B" w:rsidRPr="000533DD" w:rsidRDefault="0054398B" w:rsidP="0054398B"/>
        </w:tc>
        <w:tc>
          <w:tcPr>
            <w:tcW w:w="222" w:type="dxa"/>
            <w:gridSpan w:val="2"/>
            <w:tcBorders>
              <w:top w:val="nil"/>
              <w:left w:val="nil"/>
              <w:bottom w:val="single" w:sz="4" w:space="0" w:color="auto"/>
              <w:right w:val="nil"/>
            </w:tcBorders>
            <w:shd w:val="clear" w:color="auto" w:fill="auto"/>
            <w:noWrap/>
            <w:vAlign w:val="bottom"/>
            <w:hideMark/>
          </w:tcPr>
          <w:p w:rsidR="0054398B" w:rsidRPr="000533DD" w:rsidRDefault="0054398B" w:rsidP="0054398B"/>
        </w:tc>
        <w:tc>
          <w:tcPr>
            <w:tcW w:w="222" w:type="dxa"/>
            <w:gridSpan w:val="2"/>
            <w:tcBorders>
              <w:top w:val="nil"/>
              <w:left w:val="nil"/>
              <w:bottom w:val="single" w:sz="4" w:space="0" w:color="auto"/>
              <w:right w:val="nil"/>
            </w:tcBorders>
            <w:shd w:val="clear" w:color="auto" w:fill="auto"/>
            <w:noWrap/>
            <w:vAlign w:val="bottom"/>
            <w:hideMark/>
          </w:tcPr>
          <w:p w:rsidR="0054398B" w:rsidRPr="000533DD" w:rsidRDefault="0054398B" w:rsidP="0054398B"/>
        </w:tc>
        <w:tc>
          <w:tcPr>
            <w:tcW w:w="1222" w:type="dxa"/>
            <w:gridSpan w:val="2"/>
            <w:tcBorders>
              <w:top w:val="nil"/>
              <w:left w:val="nil"/>
              <w:bottom w:val="single" w:sz="4" w:space="0" w:color="auto"/>
              <w:right w:val="nil"/>
            </w:tcBorders>
            <w:shd w:val="clear" w:color="auto" w:fill="auto"/>
            <w:noWrap/>
            <w:vAlign w:val="bottom"/>
            <w:hideMark/>
          </w:tcPr>
          <w:p w:rsidR="0054398B" w:rsidRPr="000533DD" w:rsidRDefault="0054398B" w:rsidP="0054398B"/>
        </w:tc>
        <w:tc>
          <w:tcPr>
            <w:tcW w:w="222" w:type="dxa"/>
            <w:gridSpan w:val="2"/>
            <w:tcBorders>
              <w:top w:val="nil"/>
              <w:left w:val="nil"/>
              <w:bottom w:val="single" w:sz="4" w:space="0" w:color="auto"/>
              <w:right w:val="nil"/>
            </w:tcBorders>
            <w:shd w:val="clear" w:color="auto" w:fill="auto"/>
            <w:noWrap/>
            <w:vAlign w:val="bottom"/>
            <w:hideMark/>
          </w:tcPr>
          <w:p w:rsidR="0054398B" w:rsidRPr="000533DD" w:rsidRDefault="0054398B" w:rsidP="0054398B"/>
        </w:tc>
        <w:tc>
          <w:tcPr>
            <w:tcW w:w="222" w:type="dxa"/>
            <w:gridSpan w:val="2"/>
            <w:tcBorders>
              <w:top w:val="nil"/>
              <w:left w:val="nil"/>
              <w:bottom w:val="single" w:sz="4" w:space="0" w:color="auto"/>
              <w:right w:val="nil"/>
            </w:tcBorders>
            <w:shd w:val="clear" w:color="auto" w:fill="auto"/>
            <w:noWrap/>
            <w:vAlign w:val="bottom"/>
            <w:hideMark/>
          </w:tcPr>
          <w:p w:rsidR="0054398B" w:rsidRPr="000533DD" w:rsidRDefault="0054398B" w:rsidP="0054398B"/>
        </w:tc>
        <w:tc>
          <w:tcPr>
            <w:tcW w:w="222" w:type="dxa"/>
            <w:gridSpan w:val="2"/>
            <w:tcBorders>
              <w:top w:val="nil"/>
              <w:left w:val="nil"/>
              <w:bottom w:val="single" w:sz="4" w:space="0" w:color="auto"/>
              <w:right w:val="nil"/>
            </w:tcBorders>
            <w:shd w:val="clear" w:color="auto" w:fill="auto"/>
            <w:noWrap/>
            <w:vAlign w:val="bottom"/>
            <w:hideMark/>
          </w:tcPr>
          <w:p w:rsidR="0054398B" w:rsidRPr="000533DD" w:rsidRDefault="0054398B" w:rsidP="0054398B"/>
        </w:tc>
        <w:tc>
          <w:tcPr>
            <w:tcW w:w="222" w:type="dxa"/>
            <w:gridSpan w:val="2"/>
            <w:tcBorders>
              <w:top w:val="nil"/>
              <w:left w:val="nil"/>
              <w:bottom w:val="single" w:sz="4" w:space="0" w:color="auto"/>
              <w:right w:val="nil"/>
            </w:tcBorders>
            <w:shd w:val="clear" w:color="auto" w:fill="auto"/>
            <w:noWrap/>
            <w:vAlign w:val="bottom"/>
            <w:hideMark/>
          </w:tcPr>
          <w:p w:rsidR="0054398B" w:rsidRPr="000533DD" w:rsidRDefault="0054398B" w:rsidP="0054398B"/>
        </w:tc>
        <w:tc>
          <w:tcPr>
            <w:tcW w:w="1804" w:type="dxa"/>
            <w:tcBorders>
              <w:top w:val="nil"/>
              <w:left w:val="nil"/>
              <w:bottom w:val="single" w:sz="4" w:space="0" w:color="auto"/>
              <w:right w:val="nil"/>
            </w:tcBorders>
            <w:shd w:val="clear" w:color="auto" w:fill="auto"/>
            <w:noWrap/>
            <w:vAlign w:val="bottom"/>
            <w:hideMark/>
          </w:tcPr>
          <w:p w:rsidR="0054398B" w:rsidRPr="000533DD" w:rsidRDefault="0054398B" w:rsidP="0054398B">
            <w:pPr>
              <w:jc w:val="right"/>
            </w:pPr>
            <w:r w:rsidRPr="000533DD">
              <w:t>Всего с учетом НДС</w:t>
            </w:r>
          </w:p>
        </w:tc>
        <w:tc>
          <w:tcPr>
            <w:tcW w:w="1776" w:type="dxa"/>
            <w:gridSpan w:val="2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4398B" w:rsidRPr="000533DD" w:rsidRDefault="0054398B" w:rsidP="0054398B">
            <w:pPr>
              <w:jc w:val="center"/>
            </w:pPr>
            <w:r w:rsidRPr="000533DD">
              <w:t> </w:t>
            </w:r>
          </w:p>
        </w:tc>
      </w:tr>
      <w:tr w:rsidR="00C67AF3" w:rsidRPr="000533DD" w:rsidTr="00C67AF3">
        <w:trPr>
          <w:gridAfter w:val="1"/>
          <w:wAfter w:w="14" w:type="dxa"/>
          <w:trHeight w:val="264"/>
        </w:trPr>
        <w:tc>
          <w:tcPr>
            <w:tcW w:w="236" w:type="dxa"/>
            <w:tcBorders>
              <w:top w:val="nil"/>
              <w:left w:val="nil"/>
              <w:bottom w:val="nil"/>
              <w:right w:val="nil"/>
            </w:tcBorders>
            <w:shd w:val="clear" w:color="auto" w:fill="auto"/>
            <w:noWrap/>
            <w:vAlign w:val="bottom"/>
            <w:hideMark/>
          </w:tcPr>
          <w:p w:rsidR="00C67AF3" w:rsidRPr="000533DD" w:rsidRDefault="00C67AF3" w:rsidP="0054398B"/>
        </w:tc>
        <w:tc>
          <w:tcPr>
            <w:tcW w:w="236" w:type="dxa"/>
            <w:gridSpan w:val="2"/>
            <w:tcBorders>
              <w:top w:val="nil"/>
              <w:left w:val="nil"/>
              <w:bottom w:val="nil"/>
              <w:right w:val="nil"/>
            </w:tcBorders>
            <w:shd w:val="clear" w:color="auto" w:fill="auto"/>
            <w:noWrap/>
            <w:vAlign w:val="bottom"/>
            <w:hideMark/>
          </w:tcPr>
          <w:p w:rsidR="00C67AF3" w:rsidRPr="000533DD" w:rsidRDefault="00C67AF3" w:rsidP="0054398B"/>
        </w:tc>
        <w:tc>
          <w:tcPr>
            <w:tcW w:w="236" w:type="dxa"/>
            <w:gridSpan w:val="2"/>
            <w:tcBorders>
              <w:top w:val="nil"/>
              <w:left w:val="nil"/>
              <w:bottom w:val="nil"/>
              <w:right w:val="nil"/>
            </w:tcBorders>
            <w:shd w:val="clear" w:color="auto" w:fill="auto"/>
            <w:noWrap/>
            <w:vAlign w:val="bottom"/>
            <w:hideMark/>
          </w:tcPr>
          <w:p w:rsidR="00C67AF3" w:rsidRPr="000533DD" w:rsidRDefault="00C67AF3" w:rsidP="0054398B"/>
        </w:tc>
        <w:tc>
          <w:tcPr>
            <w:tcW w:w="266" w:type="dxa"/>
            <w:gridSpan w:val="2"/>
            <w:tcBorders>
              <w:top w:val="nil"/>
              <w:left w:val="nil"/>
              <w:bottom w:val="nil"/>
              <w:right w:val="nil"/>
            </w:tcBorders>
            <w:shd w:val="clear" w:color="auto" w:fill="auto"/>
            <w:noWrap/>
            <w:vAlign w:val="bottom"/>
            <w:hideMark/>
          </w:tcPr>
          <w:p w:rsidR="00C67AF3" w:rsidRPr="000533DD" w:rsidRDefault="00C67AF3" w:rsidP="0054398B"/>
        </w:tc>
        <w:tc>
          <w:tcPr>
            <w:tcW w:w="222" w:type="dxa"/>
            <w:gridSpan w:val="2"/>
            <w:tcBorders>
              <w:top w:val="nil"/>
              <w:left w:val="nil"/>
              <w:bottom w:val="nil"/>
              <w:right w:val="nil"/>
            </w:tcBorders>
            <w:shd w:val="clear" w:color="auto" w:fill="auto"/>
            <w:noWrap/>
            <w:vAlign w:val="bottom"/>
            <w:hideMark/>
          </w:tcPr>
          <w:p w:rsidR="00C67AF3" w:rsidRPr="000533DD" w:rsidRDefault="00C67AF3" w:rsidP="0054398B"/>
        </w:tc>
        <w:tc>
          <w:tcPr>
            <w:tcW w:w="222" w:type="dxa"/>
            <w:gridSpan w:val="2"/>
            <w:tcBorders>
              <w:top w:val="nil"/>
              <w:left w:val="nil"/>
              <w:bottom w:val="nil"/>
              <w:right w:val="nil"/>
            </w:tcBorders>
            <w:shd w:val="clear" w:color="auto" w:fill="auto"/>
            <w:noWrap/>
            <w:vAlign w:val="bottom"/>
            <w:hideMark/>
          </w:tcPr>
          <w:p w:rsidR="00C67AF3" w:rsidRPr="000533DD" w:rsidRDefault="00C67AF3" w:rsidP="0054398B"/>
        </w:tc>
        <w:tc>
          <w:tcPr>
            <w:tcW w:w="222" w:type="dxa"/>
            <w:gridSpan w:val="2"/>
            <w:tcBorders>
              <w:top w:val="nil"/>
              <w:left w:val="nil"/>
              <w:bottom w:val="nil"/>
              <w:right w:val="nil"/>
            </w:tcBorders>
            <w:shd w:val="clear" w:color="auto" w:fill="auto"/>
            <w:noWrap/>
            <w:vAlign w:val="bottom"/>
            <w:hideMark/>
          </w:tcPr>
          <w:p w:rsidR="00C67AF3" w:rsidRPr="000533DD" w:rsidRDefault="00C67AF3" w:rsidP="0054398B"/>
        </w:tc>
        <w:tc>
          <w:tcPr>
            <w:tcW w:w="222" w:type="dxa"/>
            <w:gridSpan w:val="2"/>
            <w:tcBorders>
              <w:top w:val="nil"/>
              <w:left w:val="nil"/>
              <w:bottom w:val="nil"/>
              <w:right w:val="nil"/>
            </w:tcBorders>
            <w:shd w:val="clear" w:color="auto" w:fill="auto"/>
            <w:noWrap/>
            <w:vAlign w:val="bottom"/>
            <w:hideMark/>
          </w:tcPr>
          <w:p w:rsidR="00C67AF3" w:rsidRPr="000533DD" w:rsidRDefault="00C67AF3" w:rsidP="0054398B"/>
        </w:tc>
        <w:tc>
          <w:tcPr>
            <w:tcW w:w="222" w:type="dxa"/>
            <w:gridSpan w:val="2"/>
            <w:tcBorders>
              <w:top w:val="nil"/>
              <w:left w:val="nil"/>
              <w:bottom w:val="nil"/>
              <w:right w:val="nil"/>
            </w:tcBorders>
            <w:shd w:val="clear" w:color="auto" w:fill="auto"/>
            <w:noWrap/>
            <w:vAlign w:val="bottom"/>
            <w:hideMark/>
          </w:tcPr>
          <w:p w:rsidR="00C67AF3" w:rsidRPr="000533DD" w:rsidRDefault="00C67AF3" w:rsidP="0054398B"/>
        </w:tc>
        <w:tc>
          <w:tcPr>
            <w:tcW w:w="222" w:type="dxa"/>
            <w:gridSpan w:val="2"/>
            <w:tcBorders>
              <w:top w:val="nil"/>
              <w:left w:val="nil"/>
              <w:bottom w:val="nil"/>
              <w:right w:val="nil"/>
            </w:tcBorders>
            <w:shd w:val="clear" w:color="auto" w:fill="auto"/>
            <w:noWrap/>
            <w:vAlign w:val="bottom"/>
            <w:hideMark/>
          </w:tcPr>
          <w:p w:rsidR="00C67AF3" w:rsidRPr="000533DD" w:rsidRDefault="00C67AF3" w:rsidP="0054398B"/>
        </w:tc>
        <w:tc>
          <w:tcPr>
            <w:tcW w:w="222" w:type="dxa"/>
            <w:gridSpan w:val="2"/>
            <w:tcBorders>
              <w:top w:val="nil"/>
              <w:left w:val="nil"/>
              <w:bottom w:val="nil"/>
              <w:right w:val="nil"/>
            </w:tcBorders>
            <w:shd w:val="clear" w:color="auto" w:fill="auto"/>
            <w:noWrap/>
            <w:vAlign w:val="bottom"/>
            <w:hideMark/>
          </w:tcPr>
          <w:p w:rsidR="00C67AF3" w:rsidRPr="000533DD" w:rsidRDefault="00C67AF3" w:rsidP="0054398B"/>
        </w:tc>
        <w:tc>
          <w:tcPr>
            <w:tcW w:w="222" w:type="dxa"/>
            <w:gridSpan w:val="2"/>
            <w:tcBorders>
              <w:top w:val="nil"/>
              <w:left w:val="nil"/>
              <w:bottom w:val="nil"/>
              <w:right w:val="nil"/>
            </w:tcBorders>
            <w:shd w:val="clear" w:color="auto" w:fill="auto"/>
            <w:noWrap/>
            <w:vAlign w:val="bottom"/>
            <w:hideMark/>
          </w:tcPr>
          <w:p w:rsidR="00C67AF3" w:rsidRPr="000533DD" w:rsidRDefault="00C67AF3" w:rsidP="0054398B"/>
        </w:tc>
        <w:tc>
          <w:tcPr>
            <w:tcW w:w="222" w:type="dxa"/>
            <w:gridSpan w:val="2"/>
            <w:tcBorders>
              <w:top w:val="nil"/>
              <w:left w:val="nil"/>
              <w:bottom w:val="nil"/>
              <w:right w:val="nil"/>
            </w:tcBorders>
            <w:shd w:val="clear" w:color="auto" w:fill="auto"/>
            <w:noWrap/>
            <w:vAlign w:val="bottom"/>
            <w:hideMark/>
          </w:tcPr>
          <w:p w:rsidR="00C67AF3" w:rsidRPr="000533DD" w:rsidRDefault="00C67AF3" w:rsidP="0054398B"/>
        </w:tc>
        <w:tc>
          <w:tcPr>
            <w:tcW w:w="222" w:type="dxa"/>
            <w:gridSpan w:val="2"/>
            <w:tcBorders>
              <w:top w:val="nil"/>
              <w:left w:val="nil"/>
              <w:bottom w:val="nil"/>
              <w:right w:val="nil"/>
            </w:tcBorders>
            <w:shd w:val="clear" w:color="auto" w:fill="auto"/>
            <w:noWrap/>
            <w:vAlign w:val="bottom"/>
            <w:hideMark/>
          </w:tcPr>
          <w:p w:rsidR="00C67AF3" w:rsidRPr="000533DD" w:rsidRDefault="00C67AF3" w:rsidP="0054398B"/>
        </w:tc>
        <w:tc>
          <w:tcPr>
            <w:tcW w:w="222" w:type="dxa"/>
            <w:gridSpan w:val="2"/>
            <w:tcBorders>
              <w:top w:val="nil"/>
              <w:left w:val="nil"/>
              <w:bottom w:val="nil"/>
              <w:right w:val="nil"/>
            </w:tcBorders>
            <w:shd w:val="clear" w:color="auto" w:fill="auto"/>
            <w:noWrap/>
            <w:vAlign w:val="bottom"/>
            <w:hideMark/>
          </w:tcPr>
          <w:p w:rsidR="00C67AF3" w:rsidRPr="000533DD" w:rsidRDefault="00C67AF3" w:rsidP="0054398B"/>
        </w:tc>
        <w:tc>
          <w:tcPr>
            <w:tcW w:w="222" w:type="dxa"/>
            <w:gridSpan w:val="2"/>
            <w:tcBorders>
              <w:top w:val="nil"/>
              <w:left w:val="nil"/>
              <w:bottom w:val="nil"/>
              <w:right w:val="nil"/>
            </w:tcBorders>
            <w:shd w:val="clear" w:color="auto" w:fill="auto"/>
            <w:noWrap/>
            <w:vAlign w:val="bottom"/>
            <w:hideMark/>
          </w:tcPr>
          <w:p w:rsidR="00C67AF3" w:rsidRPr="000533DD" w:rsidRDefault="00C67AF3" w:rsidP="0054398B"/>
        </w:tc>
        <w:tc>
          <w:tcPr>
            <w:tcW w:w="222" w:type="dxa"/>
            <w:gridSpan w:val="2"/>
            <w:tcBorders>
              <w:top w:val="nil"/>
              <w:left w:val="nil"/>
              <w:bottom w:val="nil"/>
              <w:right w:val="nil"/>
            </w:tcBorders>
            <w:shd w:val="clear" w:color="auto" w:fill="auto"/>
            <w:noWrap/>
            <w:vAlign w:val="bottom"/>
            <w:hideMark/>
          </w:tcPr>
          <w:p w:rsidR="00C67AF3" w:rsidRPr="000533DD" w:rsidRDefault="00C67AF3" w:rsidP="0054398B"/>
        </w:tc>
        <w:tc>
          <w:tcPr>
            <w:tcW w:w="222" w:type="dxa"/>
            <w:gridSpan w:val="2"/>
            <w:tcBorders>
              <w:top w:val="nil"/>
              <w:left w:val="nil"/>
              <w:bottom w:val="nil"/>
              <w:right w:val="nil"/>
            </w:tcBorders>
            <w:shd w:val="clear" w:color="auto" w:fill="auto"/>
            <w:noWrap/>
            <w:vAlign w:val="bottom"/>
            <w:hideMark/>
          </w:tcPr>
          <w:p w:rsidR="00C67AF3" w:rsidRPr="000533DD" w:rsidRDefault="00C67AF3" w:rsidP="0054398B"/>
        </w:tc>
        <w:tc>
          <w:tcPr>
            <w:tcW w:w="222" w:type="dxa"/>
            <w:gridSpan w:val="2"/>
            <w:tcBorders>
              <w:top w:val="nil"/>
              <w:left w:val="nil"/>
              <w:bottom w:val="nil"/>
              <w:right w:val="nil"/>
            </w:tcBorders>
            <w:shd w:val="clear" w:color="auto" w:fill="auto"/>
            <w:noWrap/>
            <w:vAlign w:val="bottom"/>
            <w:hideMark/>
          </w:tcPr>
          <w:p w:rsidR="00C67AF3" w:rsidRPr="000533DD" w:rsidRDefault="00C67AF3" w:rsidP="0054398B"/>
        </w:tc>
        <w:tc>
          <w:tcPr>
            <w:tcW w:w="222" w:type="dxa"/>
            <w:gridSpan w:val="2"/>
            <w:tcBorders>
              <w:top w:val="nil"/>
              <w:left w:val="nil"/>
              <w:bottom w:val="nil"/>
              <w:right w:val="nil"/>
            </w:tcBorders>
            <w:shd w:val="clear" w:color="auto" w:fill="auto"/>
            <w:noWrap/>
            <w:vAlign w:val="bottom"/>
            <w:hideMark/>
          </w:tcPr>
          <w:p w:rsidR="00C67AF3" w:rsidRPr="000533DD" w:rsidRDefault="00C67AF3" w:rsidP="0054398B"/>
        </w:tc>
        <w:tc>
          <w:tcPr>
            <w:tcW w:w="222" w:type="dxa"/>
            <w:gridSpan w:val="2"/>
            <w:tcBorders>
              <w:top w:val="nil"/>
              <w:left w:val="nil"/>
              <w:bottom w:val="nil"/>
              <w:right w:val="nil"/>
            </w:tcBorders>
            <w:shd w:val="clear" w:color="auto" w:fill="auto"/>
            <w:noWrap/>
            <w:vAlign w:val="bottom"/>
            <w:hideMark/>
          </w:tcPr>
          <w:p w:rsidR="00C67AF3" w:rsidRPr="000533DD" w:rsidRDefault="00C67AF3" w:rsidP="0054398B"/>
        </w:tc>
        <w:tc>
          <w:tcPr>
            <w:tcW w:w="222" w:type="dxa"/>
            <w:gridSpan w:val="2"/>
            <w:tcBorders>
              <w:top w:val="nil"/>
              <w:left w:val="nil"/>
              <w:bottom w:val="nil"/>
              <w:right w:val="nil"/>
            </w:tcBorders>
            <w:shd w:val="clear" w:color="auto" w:fill="auto"/>
            <w:noWrap/>
            <w:vAlign w:val="bottom"/>
            <w:hideMark/>
          </w:tcPr>
          <w:p w:rsidR="00C67AF3" w:rsidRPr="000533DD" w:rsidRDefault="00C67AF3" w:rsidP="0054398B"/>
        </w:tc>
        <w:tc>
          <w:tcPr>
            <w:tcW w:w="222" w:type="dxa"/>
            <w:gridSpan w:val="2"/>
            <w:tcBorders>
              <w:top w:val="nil"/>
              <w:left w:val="nil"/>
              <w:bottom w:val="nil"/>
              <w:right w:val="nil"/>
            </w:tcBorders>
            <w:shd w:val="clear" w:color="auto" w:fill="auto"/>
            <w:noWrap/>
            <w:vAlign w:val="bottom"/>
            <w:hideMark/>
          </w:tcPr>
          <w:p w:rsidR="00C67AF3" w:rsidRPr="000533DD" w:rsidRDefault="00C67AF3" w:rsidP="0054398B"/>
        </w:tc>
        <w:tc>
          <w:tcPr>
            <w:tcW w:w="222" w:type="dxa"/>
            <w:gridSpan w:val="2"/>
            <w:tcBorders>
              <w:top w:val="nil"/>
              <w:left w:val="nil"/>
              <w:bottom w:val="nil"/>
              <w:right w:val="nil"/>
            </w:tcBorders>
            <w:shd w:val="clear" w:color="auto" w:fill="auto"/>
            <w:noWrap/>
            <w:vAlign w:val="bottom"/>
            <w:hideMark/>
          </w:tcPr>
          <w:p w:rsidR="00C67AF3" w:rsidRPr="000533DD" w:rsidRDefault="00C67AF3" w:rsidP="0054398B"/>
        </w:tc>
        <w:tc>
          <w:tcPr>
            <w:tcW w:w="222" w:type="dxa"/>
            <w:gridSpan w:val="2"/>
            <w:tcBorders>
              <w:top w:val="nil"/>
              <w:left w:val="nil"/>
              <w:bottom w:val="nil"/>
              <w:right w:val="nil"/>
            </w:tcBorders>
            <w:shd w:val="clear" w:color="auto" w:fill="auto"/>
            <w:noWrap/>
            <w:vAlign w:val="bottom"/>
            <w:hideMark/>
          </w:tcPr>
          <w:p w:rsidR="00C67AF3" w:rsidRPr="000533DD" w:rsidRDefault="00C67AF3" w:rsidP="0054398B"/>
        </w:tc>
        <w:tc>
          <w:tcPr>
            <w:tcW w:w="1160" w:type="dxa"/>
            <w:gridSpan w:val="10"/>
            <w:tcBorders>
              <w:top w:val="nil"/>
              <w:left w:val="nil"/>
              <w:bottom w:val="nil"/>
              <w:right w:val="single" w:sz="4" w:space="0" w:color="auto"/>
            </w:tcBorders>
            <w:shd w:val="clear" w:color="auto" w:fill="auto"/>
            <w:noWrap/>
            <w:vAlign w:val="bottom"/>
            <w:hideMark/>
          </w:tcPr>
          <w:p w:rsidR="00C67AF3" w:rsidRPr="000533DD" w:rsidRDefault="00C67AF3" w:rsidP="0054398B">
            <w:r w:rsidRPr="0033449E">
              <w:rPr>
                <w:sz w:val="16"/>
                <w:szCs w:val="16"/>
              </w:rPr>
              <w:t>Доля фактически выполненных работ по контракту от условной единицы (</w:t>
            </w:r>
            <w:proofErr w:type="spellStart"/>
            <w:r w:rsidRPr="0033449E">
              <w:rPr>
                <w:sz w:val="16"/>
                <w:szCs w:val="16"/>
              </w:rPr>
              <w:t>у.е</w:t>
            </w:r>
            <w:proofErr w:type="spellEnd"/>
            <w:r w:rsidRPr="0033449E">
              <w:rPr>
                <w:sz w:val="16"/>
                <w:szCs w:val="16"/>
              </w:rPr>
              <w:t>.)</w:t>
            </w:r>
          </w:p>
        </w:tc>
        <w:tc>
          <w:tcPr>
            <w:tcW w:w="1620" w:type="dxa"/>
            <w:gridSpan w:val="1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7AF3" w:rsidRPr="000533DD" w:rsidRDefault="00C67AF3" w:rsidP="0054398B"/>
        </w:tc>
        <w:tc>
          <w:tcPr>
            <w:tcW w:w="4358" w:type="dxa"/>
            <w:gridSpan w:val="15"/>
            <w:tcBorders>
              <w:top w:val="single" w:sz="4" w:space="0" w:color="auto"/>
              <w:left w:val="single" w:sz="4" w:space="0" w:color="auto"/>
              <w:bottom w:val="single" w:sz="4" w:space="0" w:color="auto"/>
              <w:right w:val="nil"/>
            </w:tcBorders>
            <w:shd w:val="clear" w:color="auto" w:fill="auto"/>
            <w:noWrap/>
            <w:vAlign w:val="center"/>
            <w:hideMark/>
          </w:tcPr>
          <w:p w:rsidR="00C67AF3" w:rsidRPr="00C67AF3" w:rsidRDefault="00C67AF3" w:rsidP="00C67AF3">
            <w:pPr>
              <w:jc w:val="center"/>
              <w:rPr>
                <w:sz w:val="32"/>
                <w:szCs w:val="32"/>
              </w:rPr>
            </w:pPr>
            <w:proofErr w:type="spellStart"/>
            <w:r w:rsidRPr="00C67AF3">
              <w:rPr>
                <w:sz w:val="32"/>
                <w:szCs w:val="32"/>
              </w:rPr>
              <w:t>х</w:t>
            </w:r>
            <w:proofErr w:type="spellEnd"/>
          </w:p>
        </w:tc>
        <w:tc>
          <w:tcPr>
            <w:tcW w:w="1776" w:type="dxa"/>
            <w:gridSpan w:val="2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67AF3" w:rsidRPr="000533DD" w:rsidRDefault="00C67AF3" w:rsidP="0054398B">
            <w:pPr>
              <w:jc w:val="center"/>
            </w:pPr>
          </w:p>
        </w:tc>
      </w:tr>
      <w:tr w:rsidR="0054398B" w:rsidRPr="000533DD" w:rsidTr="00C67AF3">
        <w:trPr>
          <w:trHeight w:val="264"/>
        </w:trPr>
        <w:tc>
          <w:tcPr>
            <w:tcW w:w="236" w:type="dxa"/>
            <w:tcBorders>
              <w:top w:val="nil"/>
              <w:left w:val="nil"/>
              <w:bottom w:val="nil"/>
              <w:right w:val="nil"/>
            </w:tcBorders>
            <w:shd w:val="clear" w:color="auto" w:fill="auto"/>
            <w:noWrap/>
            <w:vAlign w:val="bottom"/>
            <w:hideMark/>
          </w:tcPr>
          <w:p w:rsidR="0054398B" w:rsidRPr="000533DD" w:rsidRDefault="0054398B" w:rsidP="0054398B"/>
        </w:tc>
        <w:tc>
          <w:tcPr>
            <w:tcW w:w="236"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6"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6"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6" w:type="dxa"/>
            <w:gridSpan w:val="3"/>
            <w:tcBorders>
              <w:top w:val="nil"/>
              <w:left w:val="nil"/>
              <w:bottom w:val="nil"/>
              <w:right w:val="nil"/>
            </w:tcBorders>
            <w:shd w:val="clear" w:color="auto" w:fill="auto"/>
            <w:noWrap/>
            <w:vAlign w:val="bottom"/>
            <w:hideMark/>
          </w:tcPr>
          <w:p w:rsidR="0054398B" w:rsidRPr="000533DD" w:rsidRDefault="0054398B" w:rsidP="0054398B"/>
        </w:tc>
        <w:tc>
          <w:tcPr>
            <w:tcW w:w="236"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0"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1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1804" w:type="dxa"/>
            <w:tcBorders>
              <w:top w:val="nil"/>
              <w:left w:val="nil"/>
              <w:bottom w:val="nil"/>
              <w:right w:val="nil"/>
            </w:tcBorders>
            <w:shd w:val="clear" w:color="auto" w:fill="auto"/>
            <w:noWrap/>
            <w:vAlign w:val="bottom"/>
            <w:hideMark/>
          </w:tcPr>
          <w:p w:rsidR="0054398B" w:rsidRPr="000533DD" w:rsidRDefault="0054398B" w:rsidP="0054398B"/>
        </w:tc>
        <w:tc>
          <w:tcPr>
            <w:tcW w:w="236" w:type="dxa"/>
            <w:gridSpan w:val="4"/>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r>
      <w:tr w:rsidR="0054398B" w:rsidRPr="000533DD" w:rsidTr="00C67AF3">
        <w:trPr>
          <w:gridAfter w:val="2"/>
          <w:wAfter w:w="42" w:type="dxa"/>
          <w:trHeight w:val="264"/>
        </w:trPr>
        <w:tc>
          <w:tcPr>
            <w:tcW w:w="2972" w:type="dxa"/>
            <w:gridSpan w:val="25"/>
            <w:tcBorders>
              <w:top w:val="nil"/>
              <w:left w:val="nil"/>
              <w:bottom w:val="nil"/>
              <w:right w:val="nil"/>
            </w:tcBorders>
            <w:shd w:val="clear" w:color="auto" w:fill="auto"/>
            <w:noWrap/>
            <w:vAlign w:val="bottom"/>
            <w:hideMark/>
          </w:tcPr>
          <w:p w:rsidR="0054398B" w:rsidRPr="000533DD" w:rsidRDefault="0054398B" w:rsidP="0054398B">
            <w:r w:rsidRPr="000533DD">
              <w:t>Заказчик (Генподрядчик)</w:t>
            </w:r>
          </w:p>
        </w:tc>
        <w:tc>
          <w:tcPr>
            <w:tcW w:w="2220" w:type="dxa"/>
            <w:gridSpan w:val="20"/>
            <w:tcBorders>
              <w:top w:val="nil"/>
              <w:left w:val="nil"/>
              <w:bottom w:val="single" w:sz="4" w:space="0" w:color="auto"/>
              <w:right w:val="nil"/>
            </w:tcBorders>
            <w:shd w:val="clear" w:color="auto" w:fill="auto"/>
            <w:noWrap/>
            <w:vAlign w:val="bottom"/>
            <w:hideMark/>
          </w:tcPr>
          <w:p w:rsidR="0054398B" w:rsidRPr="000533DD" w:rsidRDefault="0054398B" w:rsidP="0054398B">
            <w:pPr>
              <w:jc w:val="center"/>
            </w:pPr>
            <w:r w:rsidRPr="000533DD">
              <w:t> </w:t>
            </w:r>
          </w:p>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70" w:type="dxa"/>
            <w:gridSpan w:val="20"/>
            <w:tcBorders>
              <w:top w:val="nil"/>
              <w:left w:val="nil"/>
              <w:bottom w:val="single" w:sz="4" w:space="0" w:color="auto"/>
              <w:right w:val="nil"/>
            </w:tcBorders>
            <w:shd w:val="clear" w:color="auto" w:fill="auto"/>
            <w:noWrap/>
            <w:vAlign w:val="bottom"/>
            <w:hideMark/>
          </w:tcPr>
          <w:p w:rsidR="0054398B" w:rsidRPr="000533DD" w:rsidRDefault="0054398B" w:rsidP="0054398B">
            <w:pPr>
              <w:jc w:val="center"/>
            </w:pPr>
            <w:r w:rsidRPr="000533DD">
              <w:t> </w:t>
            </w:r>
          </w:p>
        </w:tc>
        <w:tc>
          <w:tcPr>
            <w:tcW w:w="236" w:type="dxa"/>
            <w:gridSpan w:val="3"/>
            <w:tcBorders>
              <w:top w:val="nil"/>
              <w:left w:val="nil"/>
              <w:bottom w:val="nil"/>
              <w:right w:val="nil"/>
            </w:tcBorders>
            <w:shd w:val="clear" w:color="auto" w:fill="auto"/>
            <w:noWrap/>
            <w:vAlign w:val="bottom"/>
            <w:hideMark/>
          </w:tcPr>
          <w:p w:rsidR="0054398B" w:rsidRPr="000533DD" w:rsidRDefault="0054398B" w:rsidP="0054398B"/>
        </w:tc>
        <w:tc>
          <w:tcPr>
            <w:tcW w:w="6602" w:type="dxa"/>
            <w:gridSpan w:val="42"/>
            <w:tcBorders>
              <w:top w:val="nil"/>
              <w:left w:val="nil"/>
              <w:bottom w:val="single" w:sz="4" w:space="0" w:color="auto"/>
              <w:right w:val="nil"/>
            </w:tcBorders>
            <w:shd w:val="clear" w:color="auto" w:fill="auto"/>
            <w:noWrap/>
            <w:vAlign w:val="bottom"/>
            <w:hideMark/>
          </w:tcPr>
          <w:p w:rsidR="0054398B" w:rsidRPr="000533DD" w:rsidRDefault="0054398B" w:rsidP="0054398B">
            <w:pPr>
              <w:jc w:val="center"/>
            </w:pPr>
            <w:r w:rsidRPr="000533DD">
              <w:t> </w:t>
            </w:r>
          </w:p>
        </w:tc>
      </w:tr>
      <w:tr w:rsidR="0054398B" w:rsidRPr="000533DD" w:rsidTr="00C67AF3">
        <w:trPr>
          <w:gridAfter w:val="2"/>
          <w:wAfter w:w="42" w:type="dxa"/>
          <w:trHeight w:val="195"/>
        </w:trPr>
        <w:tc>
          <w:tcPr>
            <w:tcW w:w="236" w:type="dxa"/>
            <w:tcBorders>
              <w:top w:val="nil"/>
              <w:left w:val="nil"/>
              <w:bottom w:val="nil"/>
              <w:right w:val="nil"/>
            </w:tcBorders>
            <w:shd w:val="clear" w:color="auto" w:fill="auto"/>
            <w:noWrap/>
            <w:vAlign w:val="bottom"/>
            <w:hideMark/>
          </w:tcPr>
          <w:p w:rsidR="0054398B" w:rsidRPr="000533DD" w:rsidRDefault="0054398B" w:rsidP="0054398B"/>
        </w:tc>
        <w:tc>
          <w:tcPr>
            <w:tcW w:w="236"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6"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6"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0" w:type="dxa"/>
            <w:gridSpan w:val="20"/>
            <w:tcBorders>
              <w:top w:val="single" w:sz="4" w:space="0" w:color="auto"/>
              <w:left w:val="nil"/>
              <w:bottom w:val="nil"/>
              <w:right w:val="nil"/>
            </w:tcBorders>
            <w:shd w:val="clear" w:color="auto" w:fill="auto"/>
            <w:noWrap/>
            <w:vAlign w:val="bottom"/>
            <w:hideMark/>
          </w:tcPr>
          <w:p w:rsidR="0054398B" w:rsidRPr="000533DD" w:rsidRDefault="0054398B" w:rsidP="0054398B">
            <w:pPr>
              <w:jc w:val="center"/>
              <w:rPr>
                <w:sz w:val="16"/>
                <w:szCs w:val="16"/>
              </w:rPr>
            </w:pPr>
            <w:r w:rsidRPr="000533DD">
              <w:rPr>
                <w:sz w:val="16"/>
                <w:szCs w:val="16"/>
              </w:rPr>
              <w:t>(должность)</w:t>
            </w:r>
          </w:p>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pPr>
              <w:jc w:val="center"/>
              <w:rPr>
                <w:sz w:val="16"/>
                <w:szCs w:val="16"/>
              </w:rPr>
            </w:pPr>
          </w:p>
        </w:tc>
        <w:tc>
          <w:tcPr>
            <w:tcW w:w="2270" w:type="dxa"/>
            <w:gridSpan w:val="20"/>
            <w:tcBorders>
              <w:top w:val="single" w:sz="4" w:space="0" w:color="auto"/>
              <w:left w:val="nil"/>
              <w:bottom w:val="nil"/>
              <w:right w:val="nil"/>
            </w:tcBorders>
            <w:shd w:val="clear" w:color="auto" w:fill="auto"/>
            <w:noWrap/>
            <w:vAlign w:val="bottom"/>
            <w:hideMark/>
          </w:tcPr>
          <w:p w:rsidR="0054398B" w:rsidRPr="000533DD" w:rsidRDefault="0054398B" w:rsidP="0054398B">
            <w:pPr>
              <w:jc w:val="center"/>
              <w:rPr>
                <w:sz w:val="16"/>
                <w:szCs w:val="16"/>
              </w:rPr>
            </w:pPr>
            <w:r w:rsidRPr="000533DD">
              <w:rPr>
                <w:sz w:val="16"/>
                <w:szCs w:val="16"/>
              </w:rPr>
              <w:t>(подпись)</w:t>
            </w:r>
          </w:p>
        </w:tc>
        <w:tc>
          <w:tcPr>
            <w:tcW w:w="236" w:type="dxa"/>
            <w:gridSpan w:val="3"/>
            <w:tcBorders>
              <w:top w:val="nil"/>
              <w:left w:val="nil"/>
              <w:bottom w:val="nil"/>
              <w:right w:val="nil"/>
            </w:tcBorders>
            <w:shd w:val="clear" w:color="auto" w:fill="auto"/>
            <w:noWrap/>
            <w:vAlign w:val="bottom"/>
            <w:hideMark/>
          </w:tcPr>
          <w:p w:rsidR="0054398B" w:rsidRPr="000533DD" w:rsidRDefault="0054398B" w:rsidP="0054398B">
            <w:pPr>
              <w:jc w:val="center"/>
              <w:rPr>
                <w:sz w:val="16"/>
                <w:szCs w:val="16"/>
              </w:rPr>
            </w:pPr>
          </w:p>
        </w:tc>
        <w:tc>
          <w:tcPr>
            <w:tcW w:w="6602" w:type="dxa"/>
            <w:gridSpan w:val="42"/>
            <w:tcBorders>
              <w:top w:val="single" w:sz="4" w:space="0" w:color="auto"/>
              <w:left w:val="nil"/>
              <w:bottom w:val="nil"/>
              <w:right w:val="nil"/>
            </w:tcBorders>
            <w:shd w:val="clear" w:color="auto" w:fill="auto"/>
            <w:noWrap/>
            <w:vAlign w:val="bottom"/>
            <w:hideMark/>
          </w:tcPr>
          <w:p w:rsidR="0054398B" w:rsidRPr="000533DD" w:rsidRDefault="0054398B" w:rsidP="0054398B">
            <w:pPr>
              <w:jc w:val="center"/>
              <w:rPr>
                <w:sz w:val="16"/>
                <w:szCs w:val="16"/>
              </w:rPr>
            </w:pPr>
            <w:r w:rsidRPr="000533DD">
              <w:rPr>
                <w:sz w:val="16"/>
                <w:szCs w:val="16"/>
              </w:rPr>
              <w:t>(расшифровка подписи)</w:t>
            </w:r>
          </w:p>
        </w:tc>
      </w:tr>
      <w:tr w:rsidR="0054398B" w:rsidRPr="000533DD" w:rsidTr="00C67AF3">
        <w:trPr>
          <w:gridAfter w:val="1"/>
          <w:wAfter w:w="14" w:type="dxa"/>
          <w:trHeight w:val="264"/>
        </w:trPr>
        <w:tc>
          <w:tcPr>
            <w:tcW w:w="236" w:type="dxa"/>
            <w:tcBorders>
              <w:top w:val="nil"/>
              <w:left w:val="nil"/>
              <w:bottom w:val="nil"/>
              <w:right w:val="nil"/>
            </w:tcBorders>
            <w:shd w:val="clear" w:color="auto" w:fill="auto"/>
            <w:noWrap/>
            <w:vAlign w:val="bottom"/>
            <w:hideMark/>
          </w:tcPr>
          <w:p w:rsidR="0054398B" w:rsidRPr="000533DD" w:rsidRDefault="0054398B" w:rsidP="0054398B"/>
        </w:tc>
        <w:tc>
          <w:tcPr>
            <w:tcW w:w="236"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6"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6"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6" w:type="dxa"/>
            <w:gridSpan w:val="3"/>
            <w:tcBorders>
              <w:top w:val="nil"/>
              <w:left w:val="nil"/>
              <w:bottom w:val="nil"/>
              <w:right w:val="nil"/>
            </w:tcBorders>
            <w:shd w:val="clear" w:color="auto" w:fill="auto"/>
            <w:noWrap/>
            <w:vAlign w:val="bottom"/>
            <w:hideMark/>
          </w:tcPr>
          <w:p w:rsidR="0054398B" w:rsidRPr="000533DD" w:rsidRDefault="0054398B" w:rsidP="0054398B"/>
        </w:tc>
        <w:tc>
          <w:tcPr>
            <w:tcW w:w="236"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0"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1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1804" w:type="dxa"/>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4"/>
            <w:tcBorders>
              <w:top w:val="nil"/>
              <w:left w:val="nil"/>
              <w:bottom w:val="nil"/>
              <w:right w:val="nil"/>
            </w:tcBorders>
            <w:shd w:val="clear" w:color="auto" w:fill="auto"/>
            <w:noWrap/>
            <w:vAlign w:val="bottom"/>
            <w:hideMark/>
          </w:tcPr>
          <w:p w:rsidR="0054398B" w:rsidRPr="000533DD" w:rsidRDefault="0054398B" w:rsidP="0054398B"/>
        </w:tc>
      </w:tr>
      <w:tr w:rsidR="0054398B" w:rsidRPr="000533DD" w:rsidTr="00C67AF3">
        <w:trPr>
          <w:gridAfter w:val="1"/>
          <w:wAfter w:w="14" w:type="dxa"/>
          <w:trHeight w:val="264"/>
        </w:trPr>
        <w:tc>
          <w:tcPr>
            <w:tcW w:w="708" w:type="dxa"/>
            <w:gridSpan w:val="5"/>
            <w:tcBorders>
              <w:top w:val="nil"/>
              <w:left w:val="nil"/>
              <w:bottom w:val="nil"/>
              <w:right w:val="nil"/>
            </w:tcBorders>
            <w:shd w:val="clear" w:color="auto" w:fill="auto"/>
            <w:noWrap/>
            <w:vAlign w:val="bottom"/>
            <w:hideMark/>
          </w:tcPr>
          <w:p w:rsidR="0054398B" w:rsidRPr="000533DD" w:rsidRDefault="0054398B" w:rsidP="0054398B">
            <w:r w:rsidRPr="000533DD">
              <w:t>М.П.</w:t>
            </w:r>
          </w:p>
        </w:tc>
        <w:tc>
          <w:tcPr>
            <w:tcW w:w="266"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6" w:type="dxa"/>
            <w:gridSpan w:val="3"/>
            <w:tcBorders>
              <w:top w:val="nil"/>
              <w:left w:val="nil"/>
              <w:bottom w:val="nil"/>
              <w:right w:val="nil"/>
            </w:tcBorders>
            <w:shd w:val="clear" w:color="auto" w:fill="auto"/>
            <w:noWrap/>
            <w:vAlign w:val="bottom"/>
            <w:hideMark/>
          </w:tcPr>
          <w:p w:rsidR="0054398B" w:rsidRPr="000533DD" w:rsidRDefault="0054398B" w:rsidP="0054398B"/>
        </w:tc>
        <w:tc>
          <w:tcPr>
            <w:tcW w:w="236"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0"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1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1804" w:type="dxa"/>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4"/>
            <w:tcBorders>
              <w:top w:val="nil"/>
              <w:left w:val="nil"/>
              <w:bottom w:val="nil"/>
              <w:right w:val="nil"/>
            </w:tcBorders>
            <w:shd w:val="clear" w:color="auto" w:fill="auto"/>
            <w:noWrap/>
            <w:vAlign w:val="bottom"/>
            <w:hideMark/>
          </w:tcPr>
          <w:p w:rsidR="0054398B" w:rsidRPr="000533DD" w:rsidRDefault="0054398B" w:rsidP="0054398B"/>
        </w:tc>
      </w:tr>
      <w:tr w:rsidR="0054398B" w:rsidRPr="000533DD" w:rsidTr="00C67AF3">
        <w:trPr>
          <w:gridAfter w:val="1"/>
          <w:wAfter w:w="14" w:type="dxa"/>
          <w:trHeight w:val="375"/>
        </w:trPr>
        <w:tc>
          <w:tcPr>
            <w:tcW w:w="236" w:type="dxa"/>
            <w:tcBorders>
              <w:top w:val="nil"/>
              <w:left w:val="nil"/>
              <w:bottom w:val="nil"/>
              <w:right w:val="nil"/>
            </w:tcBorders>
            <w:shd w:val="clear" w:color="auto" w:fill="auto"/>
            <w:noWrap/>
            <w:vAlign w:val="bottom"/>
            <w:hideMark/>
          </w:tcPr>
          <w:p w:rsidR="0054398B" w:rsidRPr="000533DD" w:rsidRDefault="0054398B" w:rsidP="0054398B"/>
        </w:tc>
        <w:tc>
          <w:tcPr>
            <w:tcW w:w="236"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6"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6"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6" w:type="dxa"/>
            <w:gridSpan w:val="3"/>
            <w:tcBorders>
              <w:top w:val="nil"/>
              <w:left w:val="nil"/>
              <w:bottom w:val="nil"/>
              <w:right w:val="nil"/>
            </w:tcBorders>
            <w:shd w:val="clear" w:color="auto" w:fill="auto"/>
            <w:noWrap/>
            <w:vAlign w:val="bottom"/>
            <w:hideMark/>
          </w:tcPr>
          <w:p w:rsidR="0054398B" w:rsidRPr="000533DD" w:rsidRDefault="0054398B" w:rsidP="0054398B"/>
        </w:tc>
        <w:tc>
          <w:tcPr>
            <w:tcW w:w="236"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0"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1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1804" w:type="dxa"/>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3"/>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4"/>
            <w:tcBorders>
              <w:top w:val="nil"/>
              <w:left w:val="nil"/>
              <w:bottom w:val="nil"/>
              <w:right w:val="nil"/>
            </w:tcBorders>
            <w:shd w:val="clear" w:color="auto" w:fill="auto"/>
            <w:noWrap/>
            <w:vAlign w:val="bottom"/>
            <w:hideMark/>
          </w:tcPr>
          <w:p w:rsidR="0054398B" w:rsidRPr="000533DD" w:rsidRDefault="0054398B" w:rsidP="0054398B"/>
        </w:tc>
      </w:tr>
      <w:tr w:rsidR="0054398B" w:rsidRPr="000533DD" w:rsidTr="00C67AF3">
        <w:trPr>
          <w:gridAfter w:val="2"/>
          <w:wAfter w:w="42" w:type="dxa"/>
          <w:trHeight w:val="264"/>
        </w:trPr>
        <w:tc>
          <w:tcPr>
            <w:tcW w:w="2972" w:type="dxa"/>
            <w:gridSpan w:val="25"/>
            <w:tcBorders>
              <w:top w:val="nil"/>
              <w:left w:val="nil"/>
              <w:bottom w:val="nil"/>
              <w:right w:val="nil"/>
            </w:tcBorders>
            <w:shd w:val="clear" w:color="auto" w:fill="auto"/>
            <w:noWrap/>
            <w:vAlign w:val="bottom"/>
            <w:hideMark/>
          </w:tcPr>
          <w:p w:rsidR="0054398B" w:rsidRPr="000533DD" w:rsidRDefault="0054398B" w:rsidP="0054398B">
            <w:r w:rsidRPr="000533DD">
              <w:t>Подрядчик (Субподрядчик)</w:t>
            </w:r>
          </w:p>
        </w:tc>
        <w:tc>
          <w:tcPr>
            <w:tcW w:w="2220" w:type="dxa"/>
            <w:gridSpan w:val="20"/>
            <w:tcBorders>
              <w:top w:val="nil"/>
              <w:left w:val="nil"/>
              <w:bottom w:val="single" w:sz="4" w:space="0" w:color="auto"/>
              <w:right w:val="nil"/>
            </w:tcBorders>
            <w:shd w:val="clear" w:color="auto" w:fill="auto"/>
            <w:noWrap/>
            <w:vAlign w:val="bottom"/>
            <w:hideMark/>
          </w:tcPr>
          <w:p w:rsidR="0054398B" w:rsidRPr="000533DD" w:rsidRDefault="0054398B" w:rsidP="0054398B">
            <w:pPr>
              <w:jc w:val="center"/>
            </w:pPr>
            <w:r w:rsidRPr="000533DD">
              <w:t> </w:t>
            </w:r>
          </w:p>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70" w:type="dxa"/>
            <w:gridSpan w:val="20"/>
            <w:tcBorders>
              <w:top w:val="nil"/>
              <w:left w:val="nil"/>
              <w:bottom w:val="single" w:sz="4" w:space="0" w:color="auto"/>
              <w:right w:val="nil"/>
            </w:tcBorders>
            <w:shd w:val="clear" w:color="auto" w:fill="auto"/>
            <w:noWrap/>
            <w:vAlign w:val="bottom"/>
            <w:hideMark/>
          </w:tcPr>
          <w:p w:rsidR="0054398B" w:rsidRPr="000533DD" w:rsidRDefault="0054398B" w:rsidP="0054398B">
            <w:pPr>
              <w:jc w:val="center"/>
            </w:pPr>
            <w:r w:rsidRPr="000533DD">
              <w:t> </w:t>
            </w:r>
          </w:p>
        </w:tc>
        <w:tc>
          <w:tcPr>
            <w:tcW w:w="236" w:type="dxa"/>
            <w:gridSpan w:val="3"/>
            <w:tcBorders>
              <w:top w:val="nil"/>
              <w:left w:val="nil"/>
              <w:bottom w:val="nil"/>
              <w:right w:val="nil"/>
            </w:tcBorders>
            <w:shd w:val="clear" w:color="auto" w:fill="auto"/>
            <w:noWrap/>
            <w:vAlign w:val="bottom"/>
            <w:hideMark/>
          </w:tcPr>
          <w:p w:rsidR="0054398B" w:rsidRPr="000533DD" w:rsidRDefault="0054398B" w:rsidP="0054398B"/>
        </w:tc>
        <w:tc>
          <w:tcPr>
            <w:tcW w:w="6602" w:type="dxa"/>
            <w:gridSpan w:val="42"/>
            <w:tcBorders>
              <w:top w:val="nil"/>
              <w:left w:val="nil"/>
              <w:bottom w:val="single" w:sz="4" w:space="0" w:color="auto"/>
              <w:right w:val="nil"/>
            </w:tcBorders>
            <w:shd w:val="clear" w:color="auto" w:fill="auto"/>
            <w:noWrap/>
            <w:vAlign w:val="bottom"/>
            <w:hideMark/>
          </w:tcPr>
          <w:p w:rsidR="0054398B" w:rsidRPr="000533DD" w:rsidRDefault="0054398B" w:rsidP="0054398B">
            <w:pPr>
              <w:jc w:val="center"/>
            </w:pPr>
            <w:r w:rsidRPr="000533DD">
              <w:t> </w:t>
            </w:r>
          </w:p>
        </w:tc>
      </w:tr>
      <w:tr w:rsidR="0054398B" w:rsidRPr="000533DD" w:rsidTr="00C67AF3">
        <w:trPr>
          <w:gridAfter w:val="2"/>
          <w:wAfter w:w="42" w:type="dxa"/>
          <w:trHeight w:val="195"/>
        </w:trPr>
        <w:tc>
          <w:tcPr>
            <w:tcW w:w="236" w:type="dxa"/>
            <w:tcBorders>
              <w:top w:val="nil"/>
              <w:left w:val="nil"/>
              <w:bottom w:val="nil"/>
              <w:right w:val="nil"/>
            </w:tcBorders>
            <w:shd w:val="clear" w:color="auto" w:fill="auto"/>
            <w:noWrap/>
            <w:vAlign w:val="bottom"/>
            <w:hideMark/>
          </w:tcPr>
          <w:p w:rsidR="0054398B" w:rsidRPr="000533DD" w:rsidRDefault="0054398B" w:rsidP="0054398B"/>
        </w:tc>
        <w:tc>
          <w:tcPr>
            <w:tcW w:w="236" w:type="dxa"/>
            <w:gridSpan w:val="2"/>
            <w:tcBorders>
              <w:top w:val="nil"/>
              <w:left w:val="nil"/>
              <w:bottom w:val="nil"/>
              <w:right w:val="nil"/>
            </w:tcBorders>
            <w:shd w:val="clear" w:color="auto" w:fill="auto"/>
            <w:noWrap/>
            <w:vAlign w:val="bottom"/>
            <w:hideMark/>
          </w:tcPr>
          <w:p w:rsidR="0054398B" w:rsidRPr="000533DD" w:rsidRDefault="0054398B" w:rsidP="0054398B"/>
        </w:tc>
        <w:tc>
          <w:tcPr>
            <w:tcW w:w="236" w:type="dxa"/>
            <w:gridSpan w:val="2"/>
            <w:tcBorders>
              <w:top w:val="nil"/>
              <w:left w:val="nil"/>
              <w:bottom w:val="nil"/>
              <w:right w:val="nil"/>
            </w:tcBorders>
            <w:shd w:val="clear" w:color="auto" w:fill="auto"/>
            <w:noWrap/>
            <w:vAlign w:val="bottom"/>
            <w:hideMark/>
          </w:tcPr>
          <w:p w:rsidR="0054398B" w:rsidRPr="000533DD" w:rsidRDefault="0054398B" w:rsidP="0054398B"/>
        </w:tc>
        <w:tc>
          <w:tcPr>
            <w:tcW w:w="266"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tc>
        <w:tc>
          <w:tcPr>
            <w:tcW w:w="2220" w:type="dxa"/>
            <w:gridSpan w:val="20"/>
            <w:tcBorders>
              <w:top w:val="single" w:sz="4" w:space="0" w:color="auto"/>
              <w:left w:val="nil"/>
              <w:bottom w:val="nil"/>
              <w:right w:val="nil"/>
            </w:tcBorders>
            <w:shd w:val="clear" w:color="auto" w:fill="auto"/>
            <w:noWrap/>
            <w:vAlign w:val="bottom"/>
            <w:hideMark/>
          </w:tcPr>
          <w:p w:rsidR="0054398B" w:rsidRPr="000533DD" w:rsidRDefault="0054398B" w:rsidP="0054398B">
            <w:pPr>
              <w:jc w:val="center"/>
              <w:rPr>
                <w:sz w:val="16"/>
                <w:szCs w:val="16"/>
              </w:rPr>
            </w:pPr>
            <w:r w:rsidRPr="000533DD">
              <w:rPr>
                <w:sz w:val="16"/>
                <w:szCs w:val="16"/>
              </w:rPr>
              <w:t>(должность)</w:t>
            </w:r>
          </w:p>
        </w:tc>
        <w:tc>
          <w:tcPr>
            <w:tcW w:w="222" w:type="dxa"/>
            <w:gridSpan w:val="2"/>
            <w:tcBorders>
              <w:top w:val="nil"/>
              <w:left w:val="nil"/>
              <w:bottom w:val="nil"/>
              <w:right w:val="nil"/>
            </w:tcBorders>
            <w:shd w:val="clear" w:color="auto" w:fill="auto"/>
            <w:noWrap/>
            <w:vAlign w:val="bottom"/>
            <w:hideMark/>
          </w:tcPr>
          <w:p w:rsidR="0054398B" w:rsidRPr="000533DD" w:rsidRDefault="0054398B" w:rsidP="0054398B">
            <w:pPr>
              <w:jc w:val="center"/>
            </w:pPr>
          </w:p>
        </w:tc>
        <w:tc>
          <w:tcPr>
            <w:tcW w:w="2270" w:type="dxa"/>
            <w:gridSpan w:val="20"/>
            <w:tcBorders>
              <w:top w:val="single" w:sz="4" w:space="0" w:color="auto"/>
              <w:left w:val="nil"/>
              <w:bottom w:val="nil"/>
              <w:right w:val="nil"/>
            </w:tcBorders>
            <w:shd w:val="clear" w:color="auto" w:fill="auto"/>
            <w:noWrap/>
            <w:vAlign w:val="bottom"/>
            <w:hideMark/>
          </w:tcPr>
          <w:p w:rsidR="0054398B" w:rsidRPr="000533DD" w:rsidRDefault="0054398B" w:rsidP="0054398B">
            <w:pPr>
              <w:jc w:val="center"/>
              <w:rPr>
                <w:sz w:val="16"/>
                <w:szCs w:val="16"/>
              </w:rPr>
            </w:pPr>
            <w:r w:rsidRPr="000533DD">
              <w:rPr>
                <w:sz w:val="16"/>
                <w:szCs w:val="16"/>
              </w:rPr>
              <w:t>(подпись)</w:t>
            </w:r>
          </w:p>
        </w:tc>
        <w:tc>
          <w:tcPr>
            <w:tcW w:w="236" w:type="dxa"/>
            <w:gridSpan w:val="3"/>
            <w:tcBorders>
              <w:top w:val="nil"/>
              <w:left w:val="nil"/>
              <w:bottom w:val="nil"/>
              <w:right w:val="nil"/>
            </w:tcBorders>
            <w:shd w:val="clear" w:color="auto" w:fill="auto"/>
            <w:noWrap/>
            <w:vAlign w:val="bottom"/>
            <w:hideMark/>
          </w:tcPr>
          <w:p w:rsidR="0054398B" w:rsidRPr="000533DD" w:rsidRDefault="0054398B" w:rsidP="0054398B">
            <w:pPr>
              <w:jc w:val="center"/>
              <w:rPr>
                <w:sz w:val="16"/>
                <w:szCs w:val="16"/>
              </w:rPr>
            </w:pPr>
          </w:p>
        </w:tc>
        <w:tc>
          <w:tcPr>
            <w:tcW w:w="6602" w:type="dxa"/>
            <w:gridSpan w:val="42"/>
            <w:tcBorders>
              <w:top w:val="single" w:sz="4" w:space="0" w:color="auto"/>
              <w:left w:val="nil"/>
              <w:bottom w:val="nil"/>
              <w:right w:val="nil"/>
            </w:tcBorders>
            <w:shd w:val="clear" w:color="auto" w:fill="auto"/>
            <w:noWrap/>
            <w:vAlign w:val="bottom"/>
            <w:hideMark/>
          </w:tcPr>
          <w:p w:rsidR="0054398B" w:rsidRPr="000533DD" w:rsidRDefault="0054398B" w:rsidP="0054398B">
            <w:pPr>
              <w:jc w:val="center"/>
              <w:rPr>
                <w:sz w:val="16"/>
                <w:szCs w:val="16"/>
              </w:rPr>
            </w:pPr>
            <w:r w:rsidRPr="000533DD">
              <w:rPr>
                <w:sz w:val="16"/>
                <w:szCs w:val="16"/>
              </w:rPr>
              <w:t>(расшифровка подписи)</w:t>
            </w:r>
          </w:p>
        </w:tc>
      </w:tr>
      <w:tr w:rsidR="0054398B" w:rsidRPr="0014733C" w:rsidTr="00C67AF3">
        <w:trPr>
          <w:gridAfter w:val="1"/>
          <w:wAfter w:w="14" w:type="dxa"/>
          <w:trHeight w:val="465"/>
        </w:trPr>
        <w:tc>
          <w:tcPr>
            <w:tcW w:w="708" w:type="dxa"/>
            <w:gridSpan w:val="5"/>
            <w:tcBorders>
              <w:top w:val="nil"/>
              <w:left w:val="nil"/>
              <w:bottom w:val="nil"/>
              <w:right w:val="nil"/>
            </w:tcBorders>
            <w:shd w:val="clear" w:color="auto" w:fill="auto"/>
            <w:noWrap/>
            <w:vAlign w:val="bottom"/>
            <w:hideMark/>
          </w:tcPr>
          <w:p w:rsidR="0054398B" w:rsidRPr="0014733C" w:rsidRDefault="0054398B" w:rsidP="0054398B">
            <w:r w:rsidRPr="000533DD">
              <w:t>М.П.</w:t>
            </w:r>
          </w:p>
        </w:tc>
        <w:tc>
          <w:tcPr>
            <w:tcW w:w="266" w:type="dxa"/>
            <w:gridSpan w:val="2"/>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3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3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3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3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3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36" w:type="dxa"/>
            <w:gridSpan w:val="3"/>
            <w:tcBorders>
              <w:top w:val="nil"/>
              <w:left w:val="nil"/>
              <w:bottom w:val="nil"/>
              <w:right w:val="nil"/>
            </w:tcBorders>
            <w:shd w:val="clear" w:color="auto" w:fill="auto"/>
            <w:noWrap/>
            <w:vAlign w:val="bottom"/>
            <w:hideMark/>
          </w:tcPr>
          <w:p w:rsidR="0054398B" w:rsidRPr="0014733C" w:rsidRDefault="0054398B" w:rsidP="0054398B"/>
        </w:tc>
        <w:tc>
          <w:tcPr>
            <w:tcW w:w="236" w:type="dxa"/>
            <w:gridSpan w:val="2"/>
            <w:tcBorders>
              <w:top w:val="nil"/>
              <w:left w:val="nil"/>
              <w:bottom w:val="nil"/>
              <w:right w:val="nil"/>
            </w:tcBorders>
            <w:shd w:val="clear" w:color="auto" w:fill="auto"/>
            <w:noWrap/>
            <w:vAlign w:val="bottom"/>
            <w:hideMark/>
          </w:tcPr>
          <w:p w:rsidR="0054398B" w:rsidRPr="0014733C" w:rsidRDefault="0054398B" w:rsidP="0054398B"/>
        </w:tc>
        <w:tc>
          <w:tcPr>
            <w:tcW w:w="260" w:type="dxa"/>
            <w:gridSpan w:val="2"/>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2"/>
            <w:tcBorders>
              <w:top w:val="nil"/>
              <w:left w:val="nil"/>
              <w:bottom w:val="nil"/>
              <w:right w:val="nil"/>
            </w:tcBorders>
            <w:shd w:val="clear" w:color="auto" w:fill="auto"/>
            <w:noWrap/>
            <w:vAlign w:val="bottom"/>
            <w:hideMark/>
          </w:tcPr>
          <w:p w:rsidR="0054398B" w:rsidRPr="0014733C" w:rsidRDefault="0054398B" w:rsidP="0054398B"/>
        </w:tc>
        <w:tc>
          <w:tcPr>
            <w:tcW w:w="122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2"/>
            <w:tcBorders>
              <w:top w:val="nil"/>
              <w:left w:val="nil"/>
              <w:bottom w:val="nil"/>
              <w:right w:val="nil"/>
            </w:tcBorders>
            <w:shd w:val="clear" w:color="auto" w:fill="auto"/>
            <w:noWrap/>
            <w:vAlign w:val="bottom"/>
            <w:hideMark/>
          </w:tcPr>
          <w:p w:rsidR="0054398B" w:rsidRPr="0014733C" w:rsidRDefault="0054398B" w:rsidP="0054398B"/>
        </w:tc>
        <w:tc>
          <w:tcPr>
            <w:tcW w:w="1804" w:type="dxa"/>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2"/>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3"/>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3"/>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3"/>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3"/>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3"/>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3"/>
            <w:tcBorders>
              <w:top w:val="nil"/>
              <w:left w:val="nil"/>
              <w:bottom w:val="nil"/>
              <w:right w:val="nil"/>
            </w:tcBorders>
            <w:shd w:val="clear" w:color="auto" w:fill="auto"/>
            <w:noWrap/>
            <w:vAlign w:val="bottom"/>
            <w:hideMark/>
          </w:tcPr>
          <w:p w:rsidR="0054398B" w:rsidRPr="0014733C" w:rsidRDefault="0054398B" w:rsidP="0054398B"/>
        </w:tc>
        <w:tc>
          <w:tcPr>
            <w:tcW w:w="222" w:type="dxa"/>
            <w:gridSpan w:val="4"/>
            <w:tcBorders>
              <w:top w:val="nil"/>
              <w:left w:val="nil"/>
              <w:bottom w:val="nil"/>
              <w:right w:val="nil"/>
            </w:tcBorders>
            <w:shd w:val="clear" w:color="auto" w:fill="auto"/>
            <w:noWrap/>
            <w:vAlign w:val="bottom"/>
            <w:hideMark/>
          </w:tcPr>
          <w:p w:rsidR="0054398B" w:rsidRPr="0014733C" w:rsidRDefault="0054398B" w:rsidP="0054398B"/>
        </w:tc>
      </w:tr>
    </w:tbl>
    <w:p w:rsidR="0054398B" w:rsidRDefault="0054398B" w:rsidP="000D3CD0"/>
    <w:p w:rsidR="007D4717" w:rsidRDefault="007D4717" w:rsidP="000D3CD0"/>
    <w:p w:rsidR="007D4717" w:rsidRDefault="007D4717" w:rsidP="007D4717">
      <w:pPr>
        <w:jc w:val="right"/>
      </w:pPr>
    </w:p>
    <w:sectPr w:rsidR="007D4717" w:rsidSect="0054398B">
      <w:pgSz w:w="16838" w:h="11906" w:orient="landscape"/>
      <w:pgMar w:top="567" w:right="567" w:bottom="1418" w:left="567" w:header="709" w:footer="31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4CAF" w:rsidRDefault="00254CAF" w:rsidP="002F55E6">
      <w:r>
        <w:separator/>
      </w:r>
    </w:p>
  </w:endnote>
  <w:endnote w:type="continuationSeparator" w:id="0">
    <w:p w:rsidR="00254CAF" w:rsidRDefault="00254CAF" w:rsidP="002F55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DejaVu Sans">
    <w:charset w:val="CC"/>
    <w:family w:val="swiss"/>
    <w:pitch w:val="variable"/>
    <w:sig w:usb0="E7002EFF" w:usb1="D200FDFF" w:usb2="0A246029" w:usb3="00000000" w:csb0="000001FF" w:csb1="00000000"/>
  </w:font>
  <w:font w:name="OpenSymbol">
    <w:charset w:val="00"/>
    <w:family w:val="auto"/>
    <w:pitch w:val="variable"/>
    <w:sig w:usb0="800000AF" w:usb1="1001ECEA" w:usb2="00000000" w:usb3="00000000" w:csb0="8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203" w:usb1="288F0000" w:usb2="00000016" w:usb3="00000000" w:csb0="00040001" w:csb1="00000000"/>
  </w:font>
  <w:font w:name="Consultant">
    <w:altName w:val="Courier New"/>
    <w:charset w:val="00"/>
    <w:family w:val="modern"/>
    <w:pitch w:val="fixed"/>
    <w:sig w:usb0="00000003" w:usb1="00000000" w:usb2="00000000" w:usb3="00000000" w:csb0="00000001" w:csb1="00000000"/>
  </w:font>
  <w:font w:name="Corbel">
    <w:panose1 w:val="020B0503020204020204"/>
    <w:charset w:val="CC"/>
    <w:family w:val="swiss"/>
    <w:pitch w:val="variable"/>
    <w:sig w:usb0="A00002EF" w:usb1="4000A44B" w:usb2="00000000" w:usb3="00000000" w:csb0="0000019F" w:csb1="00000000"/>
  </w:font>
  <w:font w:name="Droid Sans Fallback">
    <w:charset w:val="00"/>
    <w:family w:val="auto"/>
    <w:pitch w:val="variable"/>
    <w:sig w:usb0="00000000" w:usb1="00000000" w:usb2="00000000" w:usb3="00000000" w:csb0="00000000" w:csb1="00000000"/>
  </w:font>
  <w:font w:name="Lohit Hindi">
    <w:charset w:val="80"/>
    <w:family w:val="auto"/>
    <w:pitch w:val="default"/>
    <w:sig w:usb0="00000000" w:usb1="00000000" w:usb2="00000000" w:usb3="00000000" w:csb0="00000000" w:csb1="00000000"/>
  </w:font>
  <w:font w:name="Arial Narrow">
    <w:panose1 w:val="020B0606020202030204"/>
    <w:charset w:val="CC"/>
    <w:family w:val="swiss"/>
    <w:pitch w:val="variable"/>
    <w:sig w:usb0="00000287" w:usb1="00000800" w:usb2="00000000" w:usb3="00000000" w:csb0="0000009F" w:csb1="00000000"/>
  </w:font>
  <w:font w:name="ヒラギノ角ゴ Pro W3">
    <w:altName w:val="Times New Roman"/>
    <w:charset w:val="00"/>
    <w:family w:val="roman"/>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Lucida Sans Unicode">
    <w:panose1 w:val="020B0602030504020204"/>
    <w:charset w:val="CC"/>
    <w:family w:val="swiss"/>
    <w:pitch w:val="variable"/>
    <w:sig w:usb0="80000AFF" w:usb1="0000396B" w:usb2="00000000" w:usb3="00000000" w:csb0="000000BF" w:csb1="00000000"/>
  </w:font>
  <w:font w:name="NTHelvetica/Cyrillic">
    <w:altName w:val="Times New Roman"/>
    <w:panose1 w:val="00000000000000000000"/>
    <w:charset w:val="00"/>
    <w:family w:val="auto"/>
    <w:notTrueType/>
    <w:pitch w:val="variable"/>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Lucida Grande CY">
    <w:altName w:val="Lucida Console"/>
    <w:panose1 w:val="00000000000000000000"/>
    <w:charset w:val="59"/>
    <w:family w:val="auto"/>
    <w:notTrueType/>
    <w:pitch w:val="variable"/>
    <w:sig w:usb0="00000001" w:usb1="00000000" w:usb2="00000000" w:usb3="00000000" w:csb0="00000000"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Mangal">
    <w:panose1 w:val="02040503050203030202"/>
    <w:charset w:val="01"/>
    <w:family w:val="roman"/>
    <w:notTrueType/>
    <w:pitch w:val="variable"/>
    <w:sig w:usb0="00002000" w:usb1="00000000" w:usb2="00000000" w:usb3="00000000" w:csb0="00000000" w:csb1="00000000"/>
  </w:font>
  <w:font w:name="GaramondC">
    <w:altName w:val="Times New Roman"/>
    <w:panose1 w:val="00000000000000000000"/>
    <w:charset w:val="00"/>
    <w:family w:val="roman"/>
    <w:notTrueType/>
    <w:pitch w:val="default"/>
    <w:sig w:usb0="00000000" w:usb1="00000000" w:usb2="00000000" w:usb3="00000000" w:csb0="00000000" w:csb1="00000000"/>
  </w:font>
  <w:font w:name="SchoolBookC">
    <w:altName w:val="Courier New"/>
    <w:panose1 w:val="00000000000000000000"/>
    <w:charset w:val="00"/>
    <w:family w:val="decorative"/>
    <w:notTrueType/>
    <w:pitch w:val="variable"/>
    <w:sig w:usb0="00000203" w:usb1="00000000" w:usb2="00000000" w:usb3="00000000" w:csb0="00000005" w:csb1="00000000"/>
  </w:font>
  <w:font w:name="Gelvetsky 12pt">
    <w:altName w:val="Times New Roman"/>
    <w:charset w:val="00"/>
    <w:family w:val="auto"/>
    <w:pitch w:val="default"/>
    <w:sig w:usb0="00000003" w:usb1="00000000" w:usb2="00000000" w:usb3="00000000" w:csb0="00000001" w:csb1="00000000"/>
  </w:font>
  <w:font w:name="Times New Roman CYR">
    <w:panose1 w:val="02020603050405020304"/>
    <w:charset w:val="CC"/>
    <w:family w:val="roman"/>
    <w:pitch w:val="variable"/>
    <w:sig w:usb0="E0002EFF" w:usb1="C000785B"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GaramondNarrowC">
    <w:altName w:val="Courier New"/>
    <w:panose1 w:val="00000000000000000000"/>
    <w:charset w:val="00"/>
    <w:family w:val="decorative"/>
    <w:notTrueType/>
    <w:pitch w:val="variable"/>
    <w:sig w:usb0="00000203" w:usb1="00000000" w:usb2="00000000" w:usb3="00000000" w:csb0="00000005" w:csb1="00000000"/>
  </w:font>
  <w:font w:name="Journal">
    <w:altName w:val="Times New Roman"/>
    <w:panose1 w:val="00000000000000000000"/>
    <w:charset w:val="00"/>
    <w:family w:val="auto"/>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GOST type B">
    <w:altName w:val="Arial"/>
    <w:panose1 w:val="00000000000000000000"/>
    <w:charset w:val="CC"/>
    <w:family w:val="swiss"/>
    <w:notTrueType/>
    <w:pitch w:val="variable"/>
    <w:sig w:usb0="00000001" w:usb1="00000000" w:usb2="00000000" w:usb3="00000000" w:csb0="00000005" w:csb1="00000000"/>
  </w:font>
  <w:font w:name="Romanov 10pt">
    <w:altName w:val="Times New Roman"/>
    <w:panose1 w:val="00000000000000000000"/>
    <w:charset w:val="00"/>
    <w:family w:val="roman"/>
    <w:notTrueType/>
    <w:pitch w:val="default"/>
    <w:sig w:usb0="00000003" w:usb1="00000000" w:usb2="00000000" w:usb3="00000000" w:csb0="00000001" w:csb1="00000000"/>
  </w:font>
  <w:font w:name="Bookman Old Style">
    <w:panose1 w:val="02050604050505020204"/>
    <w:charset w:val="CC"/>
    <w:family w:val="roman"/>
    <w:pitch w:val="variable"/>
    <w:sig w:usb0="00000287"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CAF" w:rsidRDefault="00412FD5">
    <w:pPr>
      <w:pStyle w:val="aff"/>
      <w:framePr w:wrap="auto" w:vAnchor="text" w:hAnchor="margin" w:xAlign="right" w:y="1"/>
      <w:rPr>
        <w:rStyle w:val="affb"/>
      </w:rPr>
    </w:pPr>
    <w:r>
      <w:rPr>
        <w:rStyle w:val="affb"/>
      </w:rPr>
      <w:fldChar w:fldCharType="begin"/>
    </w:r>
    <w:r w:rsidR="00254CAF">
      <w:rPr>
        <w:rStyle w:val="affb"/>
      </w:rPr>
      <w:instrText xml:space="preserve">PAGE  </w:instrText>
    </w:r>
    <w:r>
      <w:rPr>
        <w:rStyle w:val="affb"/>
      </w:rPr>
      <w:fldChar w:fldCharType="end"/>
    </w:r>
  </w:p>
  <w:p w:rsidR="00254CAF" w:rsidRDefault="00254CAF">
    <w:pPr>
      <w:pStyle w:val="aff"/>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4102813"/>
      <w:docPartObj>
        <w:docPartGallery w:val="Page Numbers (Bottom of Page)"/>
        <w:docPartUnique/>
      </w:docPartObj>
    </w:sdtPr>
    <w:sdtContent>
      <w:p w:rsidR="00254CAF" w:rsidRDefault="00412FD5">
        <w:pPr>
          <w:pStyle w:val="aff"/>
          <w:jc w:val="right"/>
        </w:pPr>
        <w:fldSimple w:instr="PAGE   \* MERGEFORMAT">
          <w:r w:rsidR="0066651E">
            <w:rPr>
              <w:noProof/>
            </w:rPr>
            <w:t>1</w:t>
          </w:r>
        </w:fldSimple>
      </w:p>
    </w:sdtContent>
  </w:sdt>
  <w:p w:rsidR="00254CAF" w:rsidRDefault="00254CAF">
    <w:pPr>
      <w:pStyle w:val="aff"/>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4CAF" w:rsidRDefault="00254CAF" w:rsidP="002F55E6">
      <w:r>
        <w:separator/>
      </w:r>
    </w:p>
  </w:footnote>
  <w:footnote w:type="continuationSeparator" w:id="0">
    <w:p w:rsidR="00254CAF" w:rsidRDefault="00254CAF" w:rsidP="002F55E6">
      <w:r>
        <w:continuationSeparator/>
      </w:r>
    </w:p>
  </w:footnote>
  <w:footnote w:id="1">
    <w:p w:rsidR="00254CAF" w:rsidRPr="00F47261" w:rsidRDefault="00254CAF" w:rsidP="00520DA4">
      <w:pPr>
        <w:pStyle w:val="ConsPlusNormal"/>
        <w:ind w:firstLine="567"/>
        <w:jc w:val="both"/>
      </w:pPr>
      <w:r w:rsidRPr="00F47261">
        <w:rPr>
          <w:rStyle w:val="affa"/>
          <w:sz w:val="24"/>
          <w:szCs w:val="24"/>
        </w:rPr>
        <w:t>*</w:t>
      </w:r>
      <w:r w:rsidRPr="00F47261">
        <w:rPr>
          <w:sz w:val="24"/>
          <w:szCs w:val="24"/>
        </w:rPr>
        <w:t xml:space="preserve"> </w:t>
      </w:r>
      <w:r w:rsidRPr="00F47261">
        <w:rPr>
          <w:rFonts w:ascii="Times New Roman" w:hAnsi="Times New Roman" w:cs="Times New Roman"/>
          <w:i/>
          <w:sz w:val="24"/>
          <w:szCs w:val="24"/>
        </w:rPr>
        <w:t>в случае если Контракт заключается с лицами, не являющимися в соответствии с законодательством Российской Федерации о налогах и сборах плательщиком НДС, то цена Контракта НДС не облагается</w:t>
      </w:r>
      <w:r w:rsidRPr="00F47261">
        <w:rPr>
          <w:rFonts w:ascii="Times New Roman" w:hAnsi="Times New Roman" w:cs="Times New Roman"/>
          <w:sz w:val="24"/>
          <w:szCs w:val="24"/>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CAF" w:rsidRDefault="00412FD5">
    <w:pPr>
      <w:pStyle w:val="afd"/>
      <w:framePr w:wrap="auto" w:vAnchor="text" w:hAnchor="margin" w:xAlign="center" w:y="1"/>
      <w:rPr>
        <w:rStyle w:val="affb"/>
      </w:rPr>
    </w:pPr>
    <w:r>
      <w:rPr>
        <w:rStyle w:val="affb"/>
      </w:rPr>
      <w:fldChar w:fldCharType="begin"/>
    </w:r>
    <w:r w:rsidR="00254CAF">
      <w:rPr>
        <w:rStyle w:val="affb"/>
      </w:rPr>
      <w:instrText xml:space="preserve">PAGE  </w:instrText>
    </w:r>
    <w:r>
      <w:rPr>
        <w:rStyle w:val="affb"/>
      </w:rPr>
      <w:fldChar w:fldCharType="separate"/>
    </w:r>
    <w:r w:rsidR="00254CAF">
      <w:rPr>
        <w:rStyle w:val="affb"/>
      </w:rPr>
      <w:t>9</w:t>
    </w:r>
    <w:r>
      <w:rPr>
        <w:rStyle w:val="affb"/>
      </w:rPr>
      <w:fldChar w:fldCharType="end"/>
    </w:r>
  </w:p>
  <w:p w:rsidR="00254CAF" w:rsidRDefault="00254CAF">
    <w:pPr>
      <w:pStyle w:val="af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20F49E1C"/>
    <w:lvl w:ilvl="0">
      <w:start w:val="1"/>
      <w:numFmt w:val="bullet"/>
      <w:pStyle w:val="2"/>
      <w:lvlText w:val=""/>
      <w:lvlJc w:val="left"/>
      <w:pPr>
        <w:tabs>
          <w:tab w:val="num" w:pos="643"/>
        </w:tabs>
        <w:ind w:left="643" w:hanging="360"/>
      </w:pPr>
      <w:rPr>
        <w:rFonts w:ascii="Symbol" w:hAnsi="Symbol" w:hint="default"/>
      </w:rPr>
    </w:lvl>
  </w:abstractNum>
  <w:abstractNum w:abstractNumId="1">
    <w:nsid w:val="FFFFFF88"/>
    <w:multiLevelType w:val="singleLevel"/>
    <w:tmpl w:val="3BC2E372"/>
    <w:lvl w:ilvl="0">
      <w:start w:val="1"/>
      <w:numFmt w:val="decimal"/>
      <w:pStyle w:val="a"/>
      <w:lvlText w:val="%1."/>
      <w:lvlJc w:val="left"/>
      <w:pPr>
        <w:tabs>
          <w:tab w:val="num" w:pos="-322"/>
        </w:tabs>
        <w:ind w:left="-322" w:hanging="360"/>
      </w:pPr>
    </w:lvl>
  </w:abstractNum>
  <w:abstractNum w:abstractNumId="2">
    <w:nsid w:val="FFFFFFFE"/>
    <w:multiLevelType w:val="singleLevel"/>
    <w:tmpl w:val="71AA1204"/>
    <w:lvl w:ilvl="0">
      <w:numFmt w:val="bullet"/>
      <w:lvlText w:val="*"/>
      <w:lvlJc w:val="left"/>
    </w:lvl>
  </w:abstractNum>
  <w:abstractNum w:abstractNumId="3">
    <w:nsid w:val="00000004"/>
    <w:multiLevelType w:val="multilevel"/>
    <w:tmpl w:val="C7BAC27C"/>
    <w:lvl w:ilvl="0">
      <w:numFmt w:val="bullet"/>
      <w:pStyle w:val="phList"/>
      <w:lvlText w:val="–"/>
      <w:lvlJc w:val="left"/>
      <w:pPr>
        <w:tabs>
          <w:tab w:val="num" w:pos="1620"/>
        </w:tabs>
        <w:ind w:left="1620" w:hanging="769"/>
      </w:pPr>
      <w:rPr>
        <w:rFonts w:ascii="Times New Roman" w:hAnsi="Times New Roman" w:cs="Times New Roman"/>
        <w:lang w:val="ru-RU"/>
      </w:rPr>
    </w:lvl>
    <w:lvl w:ilvl="1">
      <w:start w:val="1"/>
      <w:numFmt w:val="bullet"/>
      <w:lvlText w:val=""/>
      <w:lvlJc w:val="left"/>
      <w:pPr>
        <w:tabs>
          <w:tab w:val="num" w:pos="2487"/>
        </w:tabs>
        <w:ind w:left="2487" w:hanging="360"/>
      </w:pPr>
      <w:rPr>
        <w:rFonts w:ascii="Wingdings" w:hAnsi="Wingdings" w:hint="default"/>
      </w:rPr>
    </w:lvl>
    <w:lvl w:ilvl="2">
      <w:start w:val="1"/>
      <w:numFmt w:val="bullet"/>
      <w:lvlText w:val=""/>
      <w:lvlJc w:val="left"/>
      <w:pPr>
        <w:tabs>
          <w:tab w:val="num" w:pos="2160"/>
        </w:tabs>
        <w:ind w:left="2160" w:hanging="360"/>
      </w:pPr>
      <w:rPr>
        <w:rFonts w:ascii="Wingdings" w:hAnsi="Wingdings"/>
        <w:lang w:val="ru-RU"/>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nsid w:val="007F37B1"/>
    <w:multiLevelType w:val="hybridMultilevel"/>
    <w:tmpl w:val="73D65D70"/>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5">
    <w:nsid w:val="019D0782"/>
    <w:multiLevelType w:val="multilevel"/>
    <w:tmpl w:val="1736B2B2"/>
    <w:name w:val="WWNum9"/>
    <w:lvl w:ilvl="0">
      <w:start w:val="1"/>
      <w:numFmt w:val="upperLetter"/>
      <w:pStyle w:val="a0"/>
      <w:lvlText w:val="Приложение %1."/>
      <w:lvlJc w:val="center"/>
      <w:pPr>
        <w:tabs>
          <w:tab w:val="num" w:pos="3283"/>
        </w:tabs>
        <w:ind w:left="1843" w:firstLine="0"/>
      </w:pPr>
    </w:lvl>
    <w:lvl w:ilvl="1">
      <w:start w:val="1"/>
      <w:numFmt w:val="decimal"/>
      <w:pStyle w:val="20"/>
      <w:lvlText w:val="%1.%2."/>
      <w:lvlJc w:val="left"/>
      <w:pPr>
        <w:tabs>
          <w:tab w:val="num" w:pos="3243"/>
        </w:tabs>
        <w:ind w:left="1803" w:firstLine="720"/>
      </w:pPr>
    </w:lvl>
    <w:lvl w:ilvl="2">
      <w:start w:val="1"/>
      <w:numFmt w:val="decimal"/>
      <w:pStyle w:val="3"/>
      <w:lvlText w:val="%1.%2.%3."/>
      <w:lvlJc w:val="left"/>
      <w:pPr>
        <w:tabs>
          <w:tab w:val="num" w:pos="3603"/>
        </w:tabs>
        <w:ind w:left="2523" w:firstLine="0"/>
      </w:pPr>
    </w:lvl>
    <w:lvl w:ilvl="3">
      <w:start w:val="1"/>
      <w:numFmt w:val="decimal"/>
      <w:lvlText w:val="%1.%2.%3.%4"/>
      <w:lvlJc w:val="left"/>
      <w:pPr>
        <w:tabs>
          <w:tab w:val="num" w:pos="3603"/>
        </w:tabs>
        <w:ind w:left="1843" w:firstLine="680"/>
      </w:pPr>
    </w:lvl>
    <w:lvl w:ilvl="4">
      <w:start w:val="1"/>
      <w:numFmt w:val="decimal"/>
      <w:lvlText w:val="%1.%2.%3.%4.%5."/>
      <w:lvlJc w:val="left"/>
      <w:pPr>
        <w:tabs>
          <w:tab w:val="num" w:pos="3603"/>
        </w:tabs>
        <w:ind w:left="1843" w:firstLine="680"/>
      </w:pPr>
    </w:lvl>
    <w:lvl w:ilvl="5">
      <w:start w:val="1"/>
      <w:numFmt w:val="decimal"/>
      <w:lvlText w:val="%1.%2.%3.%4.%5.%6."/>
      <w:lvlJc w:val="left"/>
      <w:pPr>
        <w:tabs>
          <w:tab w:val="num" w:pos="3963"/>
        </w:tabs>
        <w:ind w:left="1843" w:firstLine="680"/>
      </w:pPr>
    </w:lvl>
    <w:lvl w:ilvl="6">
      <w:start w:val="1"/>
      <w:numFmt w:val="decimal"/>
      <w:lvlText w:val="%1.%2.%3.%4.%5.%6.%7"/>
      <w:lvlJc w:val="left"/>
      <w:pPr>
        <w:tabs>
          <w:tab w:val="num" w:pos="3963"/>
        </w:tabs>
        <w:ind w:left="1843" w:firstLine="680"/>
      </w:pPr>
    </w:lvl>
    <w:lvl w:ilvl="7">
      <w:start w:val="1"/>
      <w:numFmt w:val="decimal"/>
      <w:lvlText w:val="%1.%2.%3.%4.%5.%6.%7.%8"/>
      <w:lvlJc w:val="left"/>
      <w:pPr>
        <w:tabs>
          <w:tab w:val="num" w:pos="4323"/>
        </w:tabs>
        <w:ind w:left="1843" w:firstLine="680"/>
      </w:pPr>
    </w:lvl>
    <w:lvl w:ilvl="8">
      <w:start w:val="1"/>
      <w:numFmt w:val="decimal"/>
      <w:lvlText w:val="%1.%2.%3.%4.%5.%6.%7.%8.%9."/>
      <w:lvlJc w:val="left"/>
      <w:pPr>
        <w:tabs>
          <w:tab w:val="num" w:pos="4683"/>
        </w:tabs>
        <w:ind w:left="1843" w:firstLine="680"/>
      </w:pPr>
    </w:lvl>
  </w:abstractNum>
  <w:abstractNum w:abstractNumId="6">
    <w:nsid w:val="0265790E"/>
    <w:multiLevelType w:val="multilevel"/>
    <w:tmpl w:val="B866A454"/>
    <w:lvl w:ilvl="0">
      <w:start w:val="13"/>
      <w:numFmt w:val="decimal"/>
      <w:lvlText w:val="%1."/>
      <w:lvlJc w:val="left"/>
      <w:pPr>
        <w:ind w:left="420" w:hanging="420"/>
      </w:pPr>
    </w:lvl>
    <w:lvl w:ilvl="1">
      <w:start w:val="1"/>
      <w:numFmt w:val="decimal"/>
      <w:lvlText w:val="%1.%2."/>
      <w:lvlJc w:val="left"/>
      <w:pPr>
        <w:ind w:left="1128" w:hanging="420"/>
      </w:pPr>
    </w:lvl>
    <w:lvl w:ilvl="2">
      <w:start w:val="1"/>
      <w:numFmt w:val="decimal"/>
      <w:pStyle w:val="a1"/>
      <w:lvlText w:val="%1.%2.%3."/>
      <w:lvlJc w:val="left"/>
      <w:pPr>
        <w:ind w:left="3262" w:hanging="720"/>
      </w:pPr>
    </w:lvl>
    <w:lvl w:ilvl="3">
      <w:start w:val="1"/>
      <w:numFmt w:val="decimal"/>
      <w:lvlText w:val="%1.%2.%3.%4."/>
      <w:lvlJc w:val="left"/>
      <w:pPr>
        <w:ind w:left="4533" w:hanging="720"/>
      </w:pPr>
    </w:lvl>
    <w:lvl w:ilvl="4">
      <w:start w:val="1"/>
      <w:numFmt w:val="decimal"/>
      <w:lvlText w:val="%1.%2.%3.%4.%5."/>
      <w:lvlJc w:val="left"/>
      <w:pPr>
        <w:ind w:left="6164" w:hanging="1080"/>
      </w:pPr>
    </w:lvl>
    <w:lvl w:ilvl="5">
      <w:start w:val="1"/>
      <w:numFmt w:val="decimal"/>
      <w:lvlText w:val="%1.%2.%3.%4.%5.%6."/>
      <w:lvlJc w:val="left"/>
      <w:pPr>
        <w:ind w:left="7435" w:hanging="1080"/>
      </w:pPr>
    </w:lvl>
    <w:lvl w:ilvl="6">
      <w:start w:val="1"/>
      <w:numFmt w:val="decimal"/>
      <w:lvlText w:val="%1.%2.%3.%4.%5.%6.%7."/>
      <w:lvlJc w:val="left"/>
      <w:pPr>
        <w:ind w:left="8706" w:hanging="1080"/>
      </w:pPr>
    </w:lvl>
    <w:lvl w:ilvl="7">
      <w:start w:val="1"/>
      <w:numFmt w:val="decimal"/>
      <w:lvlText w:val="%1.%2.%3.%4.%5.%6.%7.%8."/>
      <w:lvlJc w:val="left"/>
      <w:pPr>
        <w:ind w:left="10337" w:hanging="1440"/>
      </w:pPr>
    </w:lvl>
    <w:lvl w:ilvl="8">
      <w:start w:val="1"/>
      <w:numFmt w:val="decimal"/>
      <w:lvlText w:val="%1.%2.%3.%4.%5.%6.%7.%8.%9."/>
      <w:lvlJc w:val="left"/>
      <w:pPr>
        <w:ind w:left="11608" w:hanging="1440"/>
      </w:pPr>
    </w:lvl>
  </w:abstractNum>
  <w:abstractNum w:abstractNumId="7">
    <w:nsid w:val="031E3A0F"/>
    <w:multiLevelType w:val="multilevel"/>
    <w:tmpl w:val="6E52C444"/>
    <w:name w:val="WW8Num26"/>
    <w:lvl w:ilvl="0">
      <w:start w:val="1"/>
      <w:numFmt w:val="bullet"/>
      <w:pStyle w:val="a2"/>
      <w:lvlText w:val=""/>
      <w:lvlJc w:val="left"/>
      <w:pPr>
        <w:tabs>
          <w:tab w:val="num" w:pos="567"/>
        </w:tabs>
        <w:ind w:left="567" w:hanging="397"/>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03DC311A"/>
    <w:multiLevelType w:val="multilevel"/>
    <w:tmpl w:val="001EBD3E"/>
    <w:name w:val="WW8Num28"/>
    <w:lvl w:ilvl="0">
      <w:start w:val="1"/>
      <w:numFmt w:val="bullet"/>
      <w:pStyle w:val="a3"/>
      <w:lvlText w:val=""/>
      <w:lvlJc w:val="left"/>
      <w:pPr>
        <w:tabs>
          <w:tab w:val="num" w:pos="1211"/>
        </w:tabs>
        <w:ind w:left="1211" w:hanging="360"/>
      </w:pPr>
      <w:rPr>
        <w:rFonts w:ascii="Symbol" w:hAnsi="Symbol" w:hint="default"/>
        <w:color w:val="auto"/>
      </w:rPr>
    </w:lvl>
    <w:lvl w:ilvl="1">
      <w:start w:val="1"/>
      <w:numFmt w:val="bullet"/>
      <w:lvlText w:val="o"/>
      <w:lvlJc w:val="left"/>
      <w:pPr>
        <w:tabs>
          <w:tab w:val="num" w:pos="360"/>
        </w:tabs>
        <w:ind w:left="36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Times New Roman"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Times New Roman" w:hint="default"/>
      </w:rPr>
    </w:lvl>
    <w:lvl w:ilvl="8">
      <w:start w:val="1"/>
      <w:numFmt w:val="bullet"/>
      <w:lvlText w:val=""/>
      <w:lvlJc w:val="left"/>
      <w:pPr>
        <w:tabs>
          <w:tab w:val="num" w:pos="5400"/>
        </w:tabs>
        <w:ind w:left="5400" w:hanging="360"/>
      </w:pPr>
      <w:rPr>
        <w:rFonts w:ascii="Wingdings" w:hAnsi="Wingdings" w:hint="default"/>
      </w:rPr>
    </w:lvl>
  </w:abstractNum>
  <w:abstractNum w:abstractNumId="9">
    <w:nsid w:val="046E2081"/>
    <w:multiLevelType w:val="multilevel"/>
    <w:tmpl w:val="7C263466"/>
    <w:styleLink w:val="a4"/>
    <w:lvl w:ilvl="0">
      <w:start w:val="1"/>
      <w:numFmt w:val="bullet"/>
      <w:lvlText w:val=""/>
      <w:lvlJc w:val="left"/>
      <w:pPr>
        <w:tabs>
          <w:tab w:val="num" w:pos="720"/>
        </w:tabs>
        <w:ind w:left="720" w:hanging="360"/>
      </w:pPr>
      <w:rPr>
        <w:rFonts w:ascii="Symbol" w:hAnsi="Symbol"/>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078E106B"/>
    <w:multiLevelType w:val="multilevel"/>
    <w:tmpl w:val="96BC4160"/>
    <w:styleLink w:val="11"/>
    <w:lvl w:ilvl="0">
      <w:start w:val="1"/>
      <w:numFmt w:val="decimal"/>
      <w:lvlText w:val="%1.7"/>
      <w:lvlJc w:val="left"/>
      <w:pPr>
        <w:tabs>
          <w:tab w:val="num" w:pos="360"/>
        </w:tabs>
        <w:ind w:left="360" w:hanging="360"/>
      </w:pPr>
      <w:rPr>
        <w:rFonts w:hint="default"/>
      </w:rPr>
    </w:lvl>
    <w:lvl w:ilvl="1">
      <w:start w:val="10"/>
      <w:numFmt w:val="decimal"/>
      <w:lvlText w:val="%1.%2."/>
      <w:lvlJc w:val="left"/>
      <w:pPr>
        <w:tabs>
          <w:tab w:val="num" w:pos="792"/>
        </w:tabs>
        <w:ind w:left="792" w:hanging="735"/>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13CC276D"/>
    <w:multiLevelType w:val="hybridMultilevel"/>
    <w:tmpl w:val="8B409852"/>
    <w:lvl w:ilvl="0" w:tplc="698CA67E">
      <w:start w:val="1"/>
      <w:numFmt w:val="bullet"/>
      <w:pStyle w:val="1"/>
      <w:lvlText w:val=""/>
      <w:lvlJc w:val="left"/>
      <w:pPr>
        <w:tabs>
          <w:tab w:val="num" w:pos="1909"/>
        </w:tabs>
        <w:ind w:left="1909" w:hanging="360"/>
      </w:pPr>
      <w:rPr>
        <w:rFonts w:ascii="Symbol" w:hAnsi="Symbol" w:hint="default"/>
      </w:rPr>
    </w:lvl>
    <w:lvl w:ilvl="1" w:tplc="04190019">
      <w:start w:val="1"/>
      <w:numFmt w:val="bullet"/>
      <w:lvlText w:val="o"/>
      <w:lvlJc w:val="left"/>
      <w:pPr>
        <w:tabs>
          <w:tab w:val="num" w:pos="2149"/>
        </w:tabs>
        <w:ind w:left="2149" w:hanging="360"/>
      </w:pPr>
      <w:rPr>
        <w:rFonts w:ascii="Courier New" w:hAnsi="Courier New" w:cs="Times New Roman" w:hint="default"/>
      </w:rPr>
    </w:lvl>
    <w:lvl w:ilvl="2" w:tplc="0419001B">
      <w:start w:val="1"/>
      <w:numFmt w:val="bullet"/>
      <w:lvlText w:val=""/>
      <w:lvlJc w:val="left"/>
      <w:pPr>
        <w:tabs>
          <w:tab w:val="num" w:pos="2869"/>
        </w:tabs>
        <w:ind w:left="2869" w:hanging="360"/>
      </w:pPr>
      <w:rPr>
        <w:rFonts w:ascii="Wingdings" w:hAnsi="Wingdings" w:hint="default"/>
      </w:r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nsid w:val="17930D47"/>
    <w:multiLevelType w:val="hybridMultilevel"/>
    <w:tmpl w:val="34200794"/>
    <w:lvl w:ilvl="0" w:tplc="0419000F">
      <w:start w:val="1"/>
      <w:numFmt w:val="bullet"/>
      <w:pStyle w:val="10"/>
      <w:lvlText w:val=""/>
      <w:lvlJc w:val="left"/>
      <w:pPr>
        <w:tabs>
          <w:tab w:val="num" w:pos="2007"/>
        </w:tabs>
        <w:ind w:left="2007"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
    <w:nsid w:val="186D4D38"/>
    <w:multiLevelType w:val="hybridMultilevel"/>
    <w:tmpl w:val="4BBE4F86"/>
    <w:lvl w:ilvl="0" w:tplc="590EDEC0">
      <w:start w:val="1"/>
      <w:numFmt w:val="decimal"/>
      <w:lvlText w:val="%1."/>
      <w:lvlJc w:val="left"/>
      <w:pPr>
        <w:ind w:left="786" w:hanging="360"/>
      </w:pPr>
      <w:rPr>
        <w:rFonts w:hint="default"/>
        <w:b/>
        <w:i/>
        <w:color w:val="7030A0"/>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6B775C2"/>
    <w:multiLevelType w:val="hybridMultilevel"/>
    <w:tmpl w:val="D9A2A642"/>
    <w:lvl w:ilvl="0" w:tplc="0419000F">
      <w:start w:val="1"/>
      <w:numFmt w:val="bullet"/>
      <w:pStyle w:val="41"/>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15">
    <w:nsid w:val="28230F2C"/>
    <w:multiLevelType w:val="hybridMultilevel"/>
    <w:tmpl w:val="F8EC3E86"/>
    <w:lvl w:ilvl="0" w:tplc="79F8AD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296414BC"/>
    <w:multiLevelType w:val="multilevel"/>
    <w:tmpl w:val="8B3AAA1A"/>
    <w:lvl w:ilvl="0">
      <w:start w:val="1"/>
      <w:numFmt w:val="decimal"/>
      <w:pStyle w:val="-"/>
      <w:lvlText w:val="%1."/>
      <w:lvlJc w:val="center"/>
      <w:pPr>
        <w:tabs>
          <w:tab w:val="num" w:pos="567"/>
        </w:tabs>
        <w:ind w:left="567" w:hanging="567"/>
      </w:pPr>
      <w:rPr>
        <w:rFonts w:ascii="Times New Roman" w:hAnsi="Times New Roman" w:cs="Times New Roman" w:hint="default"/>
        <w:b/>
        <w:bCs/>
        <w:i w:val="0"/>
        <w:iCs w:val="0"/>
        <w:caps/>
        <w:smallCaps w:val="0"/>
        <w:strike w:val="0"/>
        <w:dstrike w:val="0"/>
        <w:vanish w:val="0"/>
        <w:webHidden w:val="0"/>
        <w:color w:val="auto"/>
        <w:spacing w:val="0"/>
        <w:kern w:val="0"/>
        <w:position w:val="0"/>
        <w:u w:val="none"/>
        <w:effect w:val="none"/>
        <w:vertAlign w:val="baseline"/>
        <w:em w:val="none"/>
        <w:specVanish w:val="0"/>
      </w:rPr>
    </w:lvl>
    <w:lvl w:ilvl="1">
      <w:start w:val="1"/>
      <w:numFmt w:val="decimal"/>
      <w:pStyle w:val="-0"/>
      <w:lvlText w:val="%1.%2"/>
      <w:lvlJc w:val="left"/>
      <w:pPr>
        <w:tabs>
          <w:tab w:val="num" w:pos="851"/>
        </w:tabs>
        <w:ind w:left="851" w:hanging="851"/>
      </w:pPr>
      <w:rPr>
        <w:rFonts w:cs="Times New Roman"/>
        <w:b w:val="0"/>
        <w:bCs w:val="0"/>
        <w:i w:val="0"/>
        <w:iCs w:val="0"/>
        <w:caps w:val="0"/>
        <w:strike w:val="0"/>
        <w:dstrike w:val="0"/>
        <w:vanish w:val="0"/>
        <w:webHidden w:val="0"/>
        <w:color w:val="auto"/>
        <w:spacing w:val="0"/>
        <w:w w:val="100"/>
        <w:kern w:val="0"/>
        <w:position w:val="0"/>
        <w:sz w:val="24"/>
        <w:szCs w:val="24"/>
        <w:u w:val="none"/>
        <w:effect w:val="none"/>
        <w:vertAlign w:val="baseline"/>
        <w:specVanish w:val="0"/>
      </w:rPr>
    </w:lvl>
    <w:lvl w:ilvl="2">
      <w:start w:val="1"/>
      <w:numFmt w:val="decimal"/>
      <w:pStyle w:val="-1"/>
      <w:lvlText w:val="%1.%2.%3"/>
      <w:lvlJc w:val="left"/>
      <w:pPr>
        <w:tabs>
          <w:tab w:val="num" w:pos="851"/>
        </w:tabs>
        <w:ind w:left="851" w:hanging="851"/>
      </w:pPr>
      <w:rPr>
        <w:b w:val="0"/>
        <w:bCs w:val="0"/>
        <w:i w:val="0"/>
        <w:iCs w:val="0"/>
      </w:rPr>
    </w:lvl>
    <w:lvl w:ilvl="3">
      <w:start w:val="1"/>
      <w:numFmt w:val="lowerLetter"/>
      <w:pStyle w:val="-2"/>
      <w:lvlText w:val="%4)"/>
      <w:lvlJc w:val="left"/>
      <w:pPr>
        <w:tabs>
          <w:tab w:val="num" w:pos="1418"/>
        </w:tabs>
        <w:ind w:left="1418" w:hanging="567"/>
      </w:pPr>
      <w:rPr>
        <w:rFonts w:cs="Times New Roman"/>
        <w:b w:val="0"/>
        <w:bCs w:val="0"/>
        <w:i w:val="0"/>
        <w:iCs w:val="0"/>
        <w:caps w:val="0"/>
        <w:strike w:val="0"/>
        <w:dstrike w:val="0"/>
        <w:vanish w:val="0"/>
        <w:webHidden w:val="0"/>
        <w:color w:val="auto"/>
        <w:spacing w:val="0"/>
        <w:w w:val="100"/>
        <w:kern w:val="0"/>
        <w:position w:val="0"/>
        <w:u w:val="none"/>
        <w:effect w:val="none"/>
        <w:vertAlign w:val="baseline"/>
        <w:specVanish w:val="0"/>
      </w:rPr>
    </w:lvl>
    <w:lvl w:ilvl="4">
      <w:start w:val="1"/>
      <w:numFmt w:val="lowerLetter"/>
      <w:lvlText w:val="%5)"/>
      <w:lvlJc w:val="left"/>
      <w:pPr>
        <w:tabs>
          <w:tab w:val="num" w:pos="1418"/>
        </w:tabs>
        <w:ind w:left="1418" w:hanging="567"/>
      </w:pPr>
    </w:lvl>
    <w:lvl w:ilvl="5">
      <w:start w:val="1"/>
      <w:numFmt w:val="bullet"/>
      <w:lvlText w:val=""/>
      <w:lvlJc w:val="left"/>
      <w:pPr>
        <w:tabs>
          <w:tab w:val="num" w:pos="1985"/>
        </w:tabs>
        <w:ind w:left="1985" w:hanging="567"/>
      </w:pPr>
      <w:rPr>
        <w:rFonts w:ascii="Symbol" w:hAnsi="Symbol" w:hint="default"/>
      </w:rPr>
    </w:lvl>
    <w:lvl w:ilvl="6">
      <w:start w:val="1"/>
      <w:numFmt w:val="lowerLetter"/>
      <w:lvlText w:val="%5%6%7)"/>
      <w:lvlJc w:val="left"/>
      <w:pPr>
        <w:tabs>
          <w:tab w:val="num" w:pos="2552"/>
        </w:tabs>
        <w:ind w:left="2552" w:hanging="567"/>
      </w:pPr>
    </w:lvl>
    <w:lvl w:ilvl="7">
      <w:start w:val="1"/>
      <w:numFmt w:val="decimal"/>
      <w:lvlText w:val="%1.%2.%3.%4.%5.%6.%7.%8."/>
      <w:lvlJc w:val="left"/>
      <w:pPr>
        <w:tabs>
          <w:tab w:val="num" w:pos="4262"/>
        </w:tabs>
        <w:ind w:left="2606" w:hanging="1224"/>
      </w:pPr>
    </w:lvl>
    <w:lvl w:ilvl="8">
      <w:start w:val="1"/>
      <w:numFmt w:val="decimal"/>
      <w:lvlText w:val="%1.%2.%3.%4.%5.%6.%7.%8.%9."/>
      <w:lvlJc w:val="left"/>
      <w:pPr>
        <w:tabs>
          <w:tab w:val="num" w:pos="4982"/>
        </w:tabs>
        <w:ind w:left="3182" w:hanging="1440"/>
      </w:pPr>
    </w:lvl>
  </w:abstractNum>
  <w:abstractNum w:abstractNumId="17">
    <w:nsid w:val="29D51956"/>
    <w:multiLevelType w:val="hybridMultilevel"/>
    <w:tmpl w:val="9F46AD90"/>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BC27AC7"/>
    <w:multiLevelType w:val="hybridMultilevel"/>
    <w:tmpl w:val="0F4647B4"/>
    <w:lvl w:ilvl="0" w:tplc="1880684A">
      <w:start w:val="15"/>
      <w:numFmt w:val="decimal"/>
      <w:pStyle w:val="21"/>
      <w:lvlText w:val="%1."/>
      <w:lvlJc w:val="left"/>
      <w:pPr>
        <w:ind w:left="72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nsid w:val="313A46E6"/>
    <w:multiLevelType w:val="hybridMultilevel"/>
    <w:tmpl w:val="68F60D0C"/>
    <w:lvl w:ilvl="0" w:tplc="04190001">
      <w:start w:val="1"/>
      <w:numFmt w:val="bullet"/>
      <w:lvlText w:val=""/>
      <w:lvlJc w:val="left"/>
      <w:pPr>
        <w:ind w:left="1776" w:hanging="360"/>
      </w:pPr>
      <w:rPr>
        <w:rFonts w:ascii="Symbol" w:hAnsi="Symbol" w:hint="default"/>
      </w:rPr>
    </w:lvl>
    <w:lvl w:ilvl="1" w:tplc="04190003">
      <w:start w:val="1"/>
      <w:numFmt w:val="bullet"/>
      <w:lvlText w:val="o"/>
      <w:lvlJc w:val="left"/>
      <w:pPr>
        <w:ind w:left="249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0">
    <w:nsid w:val="32CA356B"/>
    <w:multiLevelType w:val="hybridMultilevel"/>
    <w:tmpl w:val="7B40A72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nsid w:val="337D0433"/>
    <w:multiLevelType w:val="multilevel"/>
    <w:tmpl w:val="B3EE2FB0"/>
    <w:lvl w:ilvl="0">
      <w:start w:val="1"/>
      <w:numFmt w:val="bullet"/>
      <w:lvlText w:val=""/>
      <w:lvlJc w:val="left"/>
      <w:pPr>
        <w:tabs>
          <w:tab w:val="num" w:pos="1008"/>
        </w:tabs>
        <w:ind w:left="1008" w:hanging="576"/>
      </w:pPr>
      <w:rPr>
        <w:rFonts w:ascii="Symbol" w:hAnsi="Symbol" w:hint="default"/>
      </w:rPr>
    </w:lvl>
    <w:lvl w:ilvl="1">
      <w:start w:val="1"/>
      <w:numFmt w:val="decimal"/>
      <w:lvlText w:val="%1.%2."/>
      <w:lvlJc w:val="left"/>
      <w:pPr>
        <w:tabs>
          <w:tab w:val="num" w:pos="792"/>
        </w:tabs>
        <w:ind w:left="792" w:hanging="432"/>
      </w:pPr>
    </w:lvl>
    <w:lvl w:ilvl="2">
      <w:start w:val="3"/>
      <w:numFmt w:val="decimal"/>
      <w:lvlText w:val="%1.%2.%3."/>
      <w:lvlJc w:val="left"/>
      <w:pPr>
        <w:tabs>
          <w:tab w:val="num" w:pos="1224"/>
        </w:tabs>
        <w:ind w:left="1224" w:hanging="504"/>
      </w:pPr>
    </w:lvl>
    <w:lvl w:ilvl="3">
      <w:start w:val="9"/>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nsid w:val="365E7925"/>
    <w:multiLevelType w:val="multilevel"/>
    <w:tmpl w:val="BBC8986C"/>
    <w:lvl w:ilvl="0">
      <w:start w:val="1"/>
      <w:numFmt w:val="decimal"/>
      <w:pStyle w:val="12"/>
      <w:lvlText w:val="%1"/>
      <w:lvlJc w:val="left"/>
      <w:pPr>
        <w:tabs>
          <w:tab w:val="num" w:pos="360"/>
        </w:tabs>
        <w:ind w:left="360" w:hanging="360"/>
      </w:pPr>
    </w:lvl>
    <w:lvl w:ilvl="1">
      <w:start w:val="1"/>
      <w:numFmt w:val="decimal"/>
      <w:pStyle w:val="22"/>
      <w:lvlText w:val="%1.%2"/>
      <w:lvlJc w:val="left"/>
      <w:pPr>
        <w:tabs>
          <w:tab w:val="num" w:pos="4969"/>
        </w:tabs>
        <w:ind w:left="4969" w:hanging="432"/>
      </w:pPr>
    </w:lvl>
    <w:lvl w:ilvl="2">
      <w:start w:val="1"/>
      <w:numFmt w:val="decimal"/>
      <w:pStyle w:val="30"/>
      <w:lvlText w:val="%1.%2.%3"/>
      <w:lvlJc w:val="left"/>
      <w:pPr>
        <w:tabs>
          <w:tab w:val="num" w:pos="5966"/>
        </w:tabs>
        <w:ind w:left="5750" w:hanging="504"/>
      </w:pPr>
    </w:lvl>
    <w:lvl w:ilvl="3">
      <w:start w:val="1"/>
      <w:numFmt w:val="decimal"/>
      <w:pStyle w:val="4"/>
      <w:lvlText w:val="%1.%2.%3.%4"/>
      <w:lvlJc w:val="left"/>
      <w:pPr>
        <w:tabs>
          <w:tab w:val="num" w:pos="2160"/>
        </w:tabs>
        <w:ind w:left="1728" w:hanging="648"/>
      </w:pPr>
    </w:lvl>
    <w:lvl w:ilvl="4">
      <w:start w:val="1"/>
      <w:numFmt w:val="decimal"/>
      <w:pStyle w:val="5"/>
      <w:lvlText w:val="%1.%2.%3.%4.%5."/>
      <w:lvlJc w:val="left"/>
      <w:pPr>
        <w:tabs>
          <w:tab w:val="num" w:pos="2520"/>
        </w:tabs>
        <w:ind w:left="2232" w:hanging="792"/>
      </w:pPr>
      <w:rPr>
        <w:strike w:val="0"/>
        <w:dstrike w:val="0"/>
        <w:u w:val="none"/>
        <w:effect w:val="none"/>
      </w:r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3">
    <w:nsid w:val="3671396D"/>
    <w:multiLevelType w:val="multilevel"/>
    <w:tmpl w:val="9B14F0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38FF4822"/>
    <w:multiLevelType w:val="hybridMultilevel"/>
    <w:tmpl w:val="E7FEA9DE"/>
    <w:lvl w:ilvl="0" w:tplc="2D92B982">
      <w:start w:val="1"/>
      <w:numFmt w:val="decimal"/>
      <w:pStyle w:val="phTableText"/>
      <w:lvlText w:val="%1."/>
      <w:lvlJc w:val="left"/>
      <w:pPr>
        <w:ind w:left="720" w:hanging="360"/>
      </w:pPr>
      <w:rPr>
        <w:color w:val="auto"/>
      </w:rPr>
    </w:lvl>
    <w:lvl w:ilvl="1" w:tplc="2C065954">
      <w:start w:val="1"/>
      <w:numFmt w:val="lowerLetter"/>
      <w:lvlText w:val="%2."/>
      <w:lvlJc w:val="left"/>
      <w:pPr>
        <w:ind w:left="1440" w:hanging="360"/>
      </w:pPr>
    </w:lvl>
    <w:lvl w:ilvl="2" w:tplc="84FC4338">
      <w:start w:val="1"/>
      <w:numFmt w:val="lowerRoman"/>
      <w:lvlText w:val="%3."/>
      <w:lvlJc w:val="right"/>
      <w:pPr>
        <w:ind w:left="2160" w:hanging="180"/>
      </w:pPr>
    </w:lvl>
    <w:lvl w:ilvl="3" w:tplc="519AF06E">
      <w:start w:val="1"/>
      <w:numFmt w:val="decimal"/>
      <w:lvlText w:val="%4."/>
      <w:lvlJc w:val="left"/>
      <w:pPr>
        <w:ind w:left="2880" w:hanging="360"/>
      </w:pPr>
    </w:lvl>
    <w:lvl w:ilvl="4" w:tplc="307084F8">
      <w:start w:val="1"/>
      <w:numFmt w:val="lowerLetter"/>
      <w:lvlText w:val="%5."/>
      <w:lvlJc w:val="left"/>
      <w:pPr>
        <w:ind w:left="3600" w:hanging="360"/>
      </w:pPr>
    </w:lvl>
    <w:lvl w:ilvl="5" w:tplc="9B78ECC4">
      <w:start w:val="1"/>
      <w:numFmt w:val="lowerRoman"/>
      <w:lvlText w:val="%6."/>
      <w:lvlJc w:val="right"/>
      <w:pPr>
        <w:ind w:left="4320" w:hanging="180"/>
      </w:pPr>
    </w:lvl>
    <w:lvl w:ilvl="6" w:tplc="A1F6F86E">
      <w:start w:val="1"/>
      <w:numFmt w:val="decimal"/>
      <w:lvlText w:val="%7."/>
      <w:lvlJc w:val="left"/>
      <w:pPr>
        <w:ind w:left="5040" w:hanging="360"/>
      </w:pPr>
    </w:lvl>
    <w:lvl w:ilvl="7" w:tplc="14C04886">
      <w:start w:val="1"/>
      <w:numFmt w:val="lowerLetter"/>
      <w:lvlText w:val="%8."/>
      <w:lvlJc w:val="left"/>
      <w:pPr>
        <w:ind w:left="5760" w:hanging="360"/>
      </w:pPr>
    </w:lvl>
    <w:lvl w:ilvl="8" w:tplc="9B4A034E">
      <w:start w:val="1"/>
      <w:numFmt w:val="lowerRoman"/>
      <w:lvlText w:val="%9."/>
      <w:lvlJc w:val="right"/>
      <w:pPr>
        <w:ind w:left="6480" w:hanging="180"/>
      </w:pPr>
    </w:lvl>
  </w:abstractNum>
  <w:abstractNum w:abstractNumId="25">
    <w:nsid w:val="3BAD0AE1"/>
    <w:multiLevelType w:val="multilevel"/>
    <w:tmpl w:val="0419001F"/>
    <w:styleLink w:val="1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nsid w:val="3C357216"/>
    <w:multiLevelType w:val="hybridMultilevel"/>
    <w:tmpl w:val="1778DB90"/>
    <w:lvl w:ilvl="0" w:tplc="FFFFFFFF">
      <w:start w:val="1"/>
      <w:numFmt w:val="decimal"/>
      <w:pStyle w:val="14"/>
      <w:lvlText w:val="%1)"/>
      <w:lvlJc w:val="left"/>
      <w:pPr>
        <w:tabs>
          <w:tab w:val="num" w:pos="1134"/>
        </w:tabs>
        <w:ind w:left="1134" w:hanging="414"/>
      </w:pPr>
      <w:rPr>
        <w:sz w:val="24"/>
        <w:szCs w:val="24"/>
      </w:r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7">
    <w:nsid w:val="3D187626"/>
    <w:multiLevelType w:val="hybridMultilevel"/>
    <w:tmpl w:val="BAA01352"/>
    <w:lvl w:ilvl="0" w:tplc="0419000F">
      <w:start w:val="1"/>
      <w:numFmt w:val="decimal"/>
      <w:pStyle w:val="List-Num1"/>
      <w:lvlText w:val="%1."/>
      <w:lvlJc w:val="left"/>
      <w:pPr>
        <w:tabs>
          <w:tab w:val="num" w:pos="1443"/>
        </w:tabs>
        <w:ind w:left="1443" w:hanging="363"/>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8">
    <w:nsid w:val="42D92F81"/>
    <w:multiLevelType w:val="hybridMultilevel"/>
    <w:tmpl w:val="673855B2"/>
    <w:lvl w:ilvl="0" w:tplc="04190001">
      <w:start w:val="1"/>
      <w:numFmt w:val="bullet"/>
      <w:pStyle w:val="List-1"/>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9">
    <w:nsid w:val="4C1A4533"/>
    <w:multiLevelType w:val="hybridMultilevel"/>
    <w:tmpl w:val="329A95CE"/>
    <w:lvl w:ilvl="0" w:tplc="402C38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4C2D1CD6"/>
    <w:multiLevelType w:val="hybridMultilevel"/>
    <w:tmpl w:val="0E22985A"/>
    <w:lvl w:ilvl="0" w:tplc="0419000F">
      <w:start w:val="1"/>
      <w:numFmt w:val="decimal"/>
      <w:lvlText w:val="%1)"/>
      <w:lvlJc w:val="left"/>
      <w:pPr>
        <w:ind w:left="8015" w:hanging="360"/>
      </w:pPr>
      <w:rPr>
        <w:rFonts w:hint="default"/>
        <w:b w:val="0"/>
      </w:rPr>
    </w:lvl>
    <w:lvl w:ilvl="1" w:tplc="04190019" w:tentative="1">
      <w:start w:val="1"/>
      <w:numFmt w:val="lowerLetter"/>
      <w:lvlText w:val="%2."/>
      <w:lvlJc w:val="left"/>
      <w:pPr>
        <w:ind w:left="8735" w:hanging="360"/>
      </w:pPr>
    </w:lvl>
    <w:lvl w:ilvl="2" w:tplc="0419001B" w:tentative="1">
      <w:start w:val="1"/>
      <w:numFmt w:val="lowerRoman"/>
      <w:lvlText w:val="%3."/>
      <w:lvlJc w:val="right"/>
      <w:pPr>
        <w:ind w:left="9455" w:hanging="180"/>
      </w:pPr>
    </w:lvl>
    <w:lvl w:ilvl="3" w:tplc="0419000F" w:tentative="1">
      <w:start w:val="1"/>
      <w:numFmt w:val="decimal"/>
      <w:lvlText w:val="%4."/>
      <w:lvlJc w:val="left"/>
      <w:pPr>
        <w:ind w:left="10175" w:hanging="360"/>
      </w:pPr>
    </w:lvl>
    <w:lvl w:ilvl="4" w:tplc="04190019" w:tentative="1">
      <w:start w:val="1"/>
      <w:numFmt w:val="lowerLetter"/>
      <w:lvlText w:val="%5."/>
      <w:lvlJc w:val="left"/>
      <w:pPr>
        <w:ind w:left="10895" w:hanging="360"/>
      </w:pPr>
    </w:lvl>
    <w:lvl w:ilvl="5" w:tplc="0419001B" w:tentative="1">
      <w:start w:val="1"/>
      <w:numFmt w:val="lowerRoman"/>
      <w:lvlText w:val="%6."/>
      <w:lvlJc w:val="right"/>
      <w:pPr>
        <w:ind w:left="11615" w:hanging="180"/>
      </w:pPr>
    </w:lvl>
    <w:lvl w:ilvl="6" w:tplc="0419000F" w:tentative="1">
      <w:start w:val="1"/>
      <w:numFmt w:val="decimal"/>
      <w:lvlText w:val="%7."/>
      <w:lvlJc w:val="left"/>
      <w:pPr>
        <w:ind w:left="12335" w:hanging="360"/>
      </w:pPr>
    </w:lvl>
    <w:lvl w:ilvl="7" w:tplc="04190019" w:tentative="1">
      <w:start w:val="1"/>
      <w:numFmt w:val="lowerLetter"/>
      <w:lvlText w:val="%8."/>
      <w:lvlJc w:val="left"/>
      <w:pPr>
        <w:ind w:left="13055" w:hanging="360"/>
      </w:pPr>
    </w:lvl>
    <w:lvl w:ilvl="8" w:tplc="0419001B" w:tentative="1">
      <w:start w:val="1"/>
      <w:numFmt w:val="lowerRoman"/>
      <w:lvlText w:val="%9."/>
      <w:lvlJc w:val="right"/>
      <w:pPr>
        <w:ind w:left="13775" w:hanging="180"/>
      </w:pPr>
    </w:lvl>
  </w:abstractNum>
  <w:abstractNum w:abstractNumId="31">
    <w:nsid w:val="4C5E7160"/>
    <w:multiLevelType w:val="multilevel"/>
    <w:tmpl w:val="A36AAE06"/>
    <w:lvl w:ilvl="0">
      <w:start w:val="1"/>
      <w:numFmt w:val="decimal"/>
      <w:lvlText w:val="%1."/>
      <w:lvlJc w:val="left"/>
      <w:pPr>
        <w:tabs>
          <w:tab w:val="num" w:pos="0"/>
        </w:tabs>
      </w:pPr>
      <w:rPr>
        <w:rFonts w:cs="Times New Roman" w:hint="default"/>
        <w:b/>
        <w:bCs/>
        <w:i w:val="0"/>
        <w:iCs w:val="0"/>
        <w:caps w:val="0"/>
        <w:smallCaps w:val="0"/>
        <w:strike w:val="0"/>
        <w:dstrike w:val="0"/>
        <w:vanish w:val="0"/>
        <w:color w:val="000000"/>
        <w:spacing w:val="0"/>
        <w:kern w:val="0"/>
        <w:position w:val="0"/>
        <w:u w:val="none"/>
        <w:vertAlign w:val="baseline"/>
      </w:rPr>
    </w:lvl>
    <w:lvl w:ilvl="1">
      <w:start w:val="1"/>
      <w:numFmt w:val="decimal"/>
      <w:lvlText w:val="%1.%2"/>
      <w:lvlJc w:val="left"/>
      <w:pPr>
        <w:tabs>
          <w:tab w:val="num" w:pos="1277"/>
        </w:tabs>
        <w:ind w:left="1277" w:hanging="851"/>
      </w:pPr>
      <w:rPr>
        <w:rFonts w:cs="Times New Roman" w:hint="default"/>
        <w:caps w:val="0"/>
        <w:strike w:val="0"/>
        <w:dstrike w:val="0"/>
        <w:vanish w:val="0"/>
        <w:color w:val="auto"/>
        <w:spacing w:val="0"/>
        <w:w w:val="100"/>
        <w:kern w:val="0"/>
        <w:position w:val="0"/>
        <w:u w:val="none"/>
        <w:vertAlign w:val="baseline"/>
      </w:rPr>
    </w:lvl>
    <w:lvl w:ilvl="2">
      <w:start w:val="1"/>
      <w:numFmt w:val="decimal"/>
      <w:pStyle w:val="Style19"/>
      <w:lvlText w:val="%1.%2.%3"/>
      <w:lvlJc w:val="left"/>
      <w:pPr>
        <w:tabs>
          <w:tab w:val="num" w:pos="1135"/>
        </w:tabs>
        <w:ind w:left="-283" w:firstLine="567"/>
      </w:pPr>
      <w:rPr>
        <w:rFonts w:cs="Times New Roman" w:hint="default"/>
        <w:b w:val="0"/>
        <w:bCs w:val="0"/>
        <w:i w:val="0"/>
        <w:iCs w:val="0"/>
      </w:rPr>
    </w:lvl>
    <w:lvl w:ilvl="3">
      <w:start w:val="1"/>
      <w:numFmt w:val="decimal"/>
      <w:lvlText w:val="%1.%2.%3.%4"/>
      <w:lvlJc w:val="left"/>
      <w:pPr>
        <w:tabs>
          <w:tab w:val="num" w:pos="1418"/>
        </w:tabs>
        <w:ind w:firstLine="567"/>
      </w:pPr>
      <w:rPr>
        <w:rFonts w:cs="Times New Roman" w:hint="default"/>
        <w:b w:val="0"/>
        <w:bCs w:val="0"/>
        <w:i w:val="0"/>
        <w:iCs w:val="0"/>
        <w:caps w:val="0"/>
        <w:strike w:val="0"/>
        <w:dstrike w:val="0"/>
        <w:vanish w:val="0"/>
        <w:color w:val="auto"/>
        <w:spacing w:val="0"/>
        <w:w w:val="100"/>
        <w:kern w:val="0"/>
        <w:position w:val="0"/>
        <w:u w:val="none"/>
        <w:vertAlign w:val="baseline"/>
      </w:rPr>
    </w:lvl>
    <w:lvl w:ilvl="4">
      <w:start w:val="1"/>
      <w:numFmt w:val="lowerLetter"/>
      <w:lvlText w:val="%5)"/>
      <w:lvlJc w:val="left"/>
      <w:pPr>
        <w:tabs>
          <w:tab w:val="num" w:pos="1418"/>
        </w:tabs>
        <w:ind w:firstLine="567"/>
      </w:pPr>
      <w:rPr>
        <w:rFonts w:cs="Times New Roman" w:hint="default"/>
        <w:b w:val="0"/>
        <w:bCs w:val="0"/>
        <w:i w:val="0"/>
        <w:iCs w:val="0"/>
      </w:rPr>
    </w:lvl>
    <w:lvl w:ilvl="5">
      <w:start w:val="1"/>
      <w:numFmt w:val="lowerRoman"/>
      <w:lvlText w:val="%6)"/>
      <w:lvlJc w:val="left"/>
      <w:pPr>
        <w:tabs>
          <w:tab w:val="num" w:pos="1985"/>
        </w:tabs>
        <w:ind w:left="1985" w:hanging="567"/>
      </w:pPr>
      <w:rPr>
        <w:rFonts w:cs="Times New Roman" w:hint="default"/>
      </w:rPr>
    </w:lvl>
    <w:lvl w:ilvl="6">
      <w:start w:val="1"/>
      <w:numFmt w:val="decimal"/>
      <w:lvlText w:val="%5.%6.%7)"/>
      <w:lvlJc w:val="left"/>
      <w:pPr>
        <w:tabs>
          <w:tab w:val="num" w:pos="3119"/>
        </w:tabs>
        <w:ind w:left="3119" w:hanging="851"/>
      </w:pPr>
      <w:rPr>
        <w:rFonts w:cs="Times New Roman" w:hint="default"/>
      </w:rPr>
    </w:lvl>
    <w:lvl w:ilvl="7">
      <w:start w:val="1"/>
      <w:numFmt w:val="decimal"/>
      <w:lvlText w:val="%5.%6.%7.%8)"/>
      <w:lvlJc w:val="left"/>
      <w:pPr>
        <w:tabs>
          <w:tab w:val="num" w:pos="3402"/>
        </w:tabs>
        <w:ind w:left="3402" w:hanging="567"/>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32">
    <w:nsid w:val="4E817739"/>
    <w:multiLevelType w:val="hybridMultilevel"/>
    <w:tmpl w:val="FE40A6C2"/>
    <w:lvl w:ilvl="0" w:tplc="D6507282">
      <w:start w:val="1"/>
      <w:numFmt w:val="bullet"/>
      <w:pStyle w:val="31"/>
      <w:lvlText w:val=""/>
      <w:lvlJc w:val="left"/>
      <w:pPr>
        <w:tabs>
          <w:tab w:val="num" w:pos="1701"/>
        </w:tabs>
        <w:ind w:left="1701" w:hanging="397"/>
      </w:pPr>
      <w:rPr>
        <w:rFonts w:ascii="Symbol" w:hAnsi="Symbol" w:hint="default"/>
      </w:rPr>
    </w:lvl>
    <w:lvl w:ilvl="1" w:tplc="04190019">
      <w:start w:val="1"/>
      <w:numFmt w:val="bullet"/>
      <w:lvlText w:val="o"/>
      <w:lvlJc w:val="left"/>
      <w:pPr>
        <w:tabs>
          <w:tab w:val="num" w:pos="1440"/>
        </w:tabs>
        <w:ind w:left="1440" w:hanging="360"/>
      </w:pPr>
      <w:rPr>
        <w:rFonts w:ascii="Courier New" w:hAnsi="Courier New" w:cs="Times New Roman" w:hint="default"/>
      </w:r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3">
    <w:nsid w:val="56B94A28"/>
    <w:multiLevelType w:val="hybridMultilevel"/>
    <w:tmpl w:val="1E8E89A0"/>
    <w:lvl w:ilvl="0" w:tplc="D6507282">
      <w:start w:val="1"/>
      <w:numFmt w:val="bullet"/>
      <w:lvlText w:val=""/>
      <w:lvlJc w:val="left"/>
      <w:pPr>
        <w:ind w:left="1789" w:hanging="360"/>
      </w:pPr>
      <w:rPr>
        <w:rFonts w:ascii="Symbol" w:hAnsi="Symbol" w:hint="default"/>
      </w:rPr>
    </w:lvl>
    <w:lvl w:ilvl="1" w:tplc="04190019" w:tentative="1">
      <w:start w:val="1"/>
      <w:numFmt w:val="bullet"/>
      <w:lvlText w:val="o"/>
      <w:lvlJc w:val="left"/>
      <w:pPr>
        <w:ind w:left="2509" w:hanging="360"/>
      </w:pPr>
      <w:rPr>
        <w:rFonts w:ascii="Courier New" w:hAnsi="Courier New" w:cs="Courier New" w:hint="default"/>
      </w:rPr>
    </w:lvl>
    <w:lvl w:ilvl="2" w:tplc="0419001B" w:tentative="1">
      <w:start w:val="1"/>
      <w:numFmt w:val="bullet"/>
      <w:lvlText w:val=""/>
      <w:lvlJc w:val="left"/>
      <w:pPr>
        <w:ind w:left="3229" w:hanging="360"/>
      </w:pPr>
      <w:rPr>
        <w:rFonts w:ascii="Wingdings" w:hAnsi="Wingdings" w:hint="default"/>
      </w:rPr>
    </w:lvl>
    <w:lvl w:ilvl="3" w:tplc="0419000F" w:tentative="1">
      <w:start w:val="1"/>
      <w:numFmt w:val="bullet"/>
      <w:lvlText w:val=""/>
      <w:lvlJc w:val="left"/>
      <w:pPr>
        <w:ind w:left="3949" w:hanging="360"/>
      </w:pPr>
      <w:rPr>
        <w:rFonts w:ascii="Symbol" w:hAnsi="Symbol" w:hint="default"/>
      </w:rPr>
    </w:lvl>
    <w:lvl w:ilvl="4" w:tplc="04190019" w:tentative="1">
      <w:start w:val="1"/>
      <w:numFmt w:val="bullet"/>
      <w:lvlText w:val="o"/>
      <w:lvlJc w:val="left"/>
      <w:pPr>
        <w:ind w:left="4669" w:hanging="360"/>
      </w:pPr>
      <w:rPr>
        <w:rFonts w:ascii="Courier New" w:hAnsi="Courier New" w:cs="Courier New" w:hint="default"/>
      </w:rPr>
    </w:lvl>
    <w:lvl w:ilvl="5" w:tplc="0419001B" w:tentative="1">
      <w:start w:val="1"/>
      <w:numFmt w:val="bullet"/>
      <w:lvlText w:val=""/>
      <w:lvlJc w:val="left"/>
      <w:pPr>
        <w:ind w:left="5389" w:hanging="360"/>
      </w:pPr>
      <w:rPr>
        <w:rFonts w:ascii="Wingdings" w:hAnsi="Wingdings" w:hint="default"/>
      </w:rPr>
    </w:lvl>
    <w:lvl w:ilvl="6" w:tplc="0419000F" w:tentative="1">
      <w:start w:val="1"/>
      <w:numFmt w:val="bullet"/>
      <w:lvlText w:val=""/>
      <w:lvlJc w:val="left"/>
      <w:pPr>
        <w:ind w:left="6109" w:hanging="360"/>
      </w:pPr>
      <w:rPr>
        <w:rFonts w:ascii="Symbol" w:hAnsi="Symbol" w:hint="default"/>
      </w:rPr>
    </w:lvl>
    <w:lvl w:ilvl="7" w:tplc="04190019" w:tentative="1">
      <w:start w:val="1"/>
      <w:numFmt w:val="bullet"/>
      <w:lvlText w:val="o"/>
      <w:lvlJc w:val="left"/>
      <w:pPr>
        <w:ind w:left="6829" w:hanging="360"/>
      </w:pPr>
      <w:rPr>
        <w:rFonts w:ascii="Courier New" w:hAnsi="Courier New" w:cs="Courier New" w:hint="default"/>
      </w:rPr>
    </w:lvl>
    <w:lvl w:ilvl="8" w:tplc="0419001B" w:tentative="1">
      <w:start w:val="1"/>
      <w:numFmt w:val="bullet"/>
      <w:lvlText w:val=""/>
      <w:lvlJc w:val="left"/>
      <w:pPr>
        <w:ind w:left="7549" w:hanging="360"/>
      </w:pPr>
      <w:rPr>
        <w:rFonts w:ascii="Wingdings" w:hAnsi="Wingdings" w:hint="default"/>
      </w:rPr>
    </w:lvl>
  </w:abstractNum>
  <w:abstractNum w:abstractNumId="34">
    <w:nsid w:val="59EB5E80"/>
    <w:multiLevelType w:val="hybridMultilevel"/>
    <w:tmpl w:val="EAE28BEA"/>
    <w:lvl w:ilvl="0" w:tplc="B8FE908C">
      <w:start w:val="1"/>
      <w:numFmt w:val="decimal"/>
      <w:lvlText w:val="%1)"/>
      <w:lvlJc w:val="left"/>
      <w:pPr>
        <w:ind w:left="960" w:hanging="36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35">
    <w:nsid w:val="5A79291A"/>
    <w:multiLevelType w:val="multilevel"/>
    <w:tmpl w:val="02D27396"/>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5C282438"/>
    <w:multiLevelType w:val="multilevel"/>
    <w:tmpl w:val="4F68D810"/>
    <w:styleLink w:val="CourierNew3170631"/>
    <w:lvl w:ilvl="0">
      <w:start w:val="2"/>
      <w:numFmt w:val="decimal"/>
      <w:pStyle w:val="a5"/>
      <w:lvlText w:val="%1."/>
      <w:lvlJc w:val="left"/>
      <w:pPr>
        <w:tabs>
          <w:tab w:val="num" w:pos="720"/>
        </w:tabs>
        <w:ind w:left="720" w:hanging="720"/>
      </w:pPr>
      <w:rPr>
        <w:b/>
      </w:r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37">
    <w:nsid w:val="5D0674E1"/>
    <w:multiLevelType w:val="multilevel"/>
    <w:tmpl w:val="673855B2"/>
    <w:styleLink w:val="CourierNew317063"/>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color w:val="auto"/>
        <w:sz w:val="24"/>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8">
    <w:nsid w:val="6152425E"/>
    <w:multiLevelType w:val="singleLevel"/>
    <w:tmpl w:val="4F8E6018"/>
    <w:lvl w:ilvl="0">
      <w:start w:val="1"/>
      <w:numFmt w:val="bullet"/>
      <w:pStyle w:val="xl72"/>
      <w:lvlText w:val=""/>
      <w:lvlJc w:val="left"/>
      <w:pPr>
        <w:tabs>
          <w:tab w:val="num" w:pos="1985"/>
        </w:tabs>
        <w:ind w:left="1985" w:hanging="397"/>
      </w:pPr>
      <w:rPr>
        <w:rFonts w:ascii="Wingdings" w:hAnsi="Wingdings" w:hint="default"/>
        <w:color w:val="auto"/>
      </w:rPr>
    </w:lvl>
  </w:abstractNum>
  <w:abstractNum w:abstractNumId="39">
    <w:nsid w:val="636B5D51"/>
    <w:multiLevelType w:val="hybridMultilevel"/>
    <w:tmpl w:val="BEF65D84"/>
    <w:lvl w:ilvl="0" w:tplc="FFFFFFFF">
      <w:start w:val="1"/>
      <w:numFmt w:val="bullet"/>
      <w:pStyle w:val="a6"/>
      <w:lvlText w:val=""/>
      <w:lvlJc w:val="left"/>
      <w:pPr>
        <w:tabs>
          <w:tab w:val="num" w:pos="4652"/>
        </w:tabs>
        <w:ind w:left="0" w:firstLine="708"/>
      </w:pPr>
      <w:rPr>
        <w:rFonts w:ascii="Symbol" w:hAnsi="Symbol" w:hint="default"/>
      </w:rPr>
    </w:lvl>
    <w:lvl w:ilvl="1" w:tplc="FFFFFFFF">
      <w:start w:val="1"/>
      <w:numFmt w:val="bullet"/>
      <w:lvlText w:val=""/>
      <w:lvlJc w:val="left"/>
      <w:pPr>
        <w:tabs>
          <w:tab w:val="num" w:pos="1137"/>
        </w:tabs>
        <w:ind w:left="343" w:firstLine="737"/>
      </w:pPr>
      <w:rPr>
        <w:rFonts w:ascii="Symbol" w:hAnsi="Symbo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0">
    <w:nsid w:val="63784422"/>
    <w:multiLevelType w:val="multilevel"/>
    <w:tmpl w:val="FA1A4BEA"/>
    <w:styleLink w:val="Numbering11"/>
    <w:lvl w:ilvl="0">
      <w:start w:val="1"/>
      <w:numFmt w:val="decimal"/>
      <w:pStyle w:val="ListContents"/>
      <w:suff w:val="space"/>
      <w:lvlText w:val=" %1 "/>
      <w:lvlJc w:val="left"/>
      <w:pPr>
        <w:ind w:left="0" w:firstLine="680"/>
      </w:pPr>
    </w:lvl>
    <w:lvl w:ilvl="1">
      <w:start w:val="1"/>
      <w:numFmt w:val="decimal"/>
      <w:suff w:val="space"/>
      <w:lvlText w:val=" %1.%2 "/>
      <w:lvlJc w:val="left"/>
      <w:pPr>
        <w:ind w:left="28" w:firstLine="680"/>
      </w:pPr>
    </w:lvl>
    <w:lvl w:ilvl="2">
      <w:start w:val="1"/>
      <w:numFmt w:val="decimal"/>
      <w:suff w:val="space"/>
      <w:lvlText w:val=" %1.%2.%3 "/>
      <w:lvlJc w:val="left"/>
      <w:pPr>
        <w:ind w:left="0" w:firstLine="680"/>
      </w:pPr>
    </w:lvl>
    <w:lvl w:ilvl="3">
      <w:numFmt w:val="bullet"/>
      <w:lvlText w:val="▸"/>
      <w:lvlJc w:val="left"/>
      <w:pPr>
        <w:ind w:left="0" w:firstLine="680"/>
      </w:pPr>
      <w:rPr>
        <w:rFonts w:ascii="DejaVu Sans" w:eastAsia="OpenSymbol" w:hAnsi="DejaVu Sans" w:cs="OpenSymbol"/>
      </w:rPr>
    </w:lvl>
    <w:lvl w:ilvl="4">
      <w:numFmt w:val="bullet"/>
      <w:lvlText w:val="▸"/>
      <w:lvlJc w:val="left"/>
      <w:pPr>
        <w:ind w:left="0" w:firstLine="1134"/>
      </w:pPr>
      <w:rPr>
        <w:rFonts w:ascii="DejaVu Sans" w:eastAsia="OpenSymbol" w:hAnsi="DejaVu Sans" w:cs="OpenSymbol"/>
      </w:rPr>
    </w:lvl>
    <w:lvl w:ilvl="5">
      <w:start w:val="1"/>
      <w:numFmt w:val="decimal"/>
      <w:suff w:val="space"/>
      <w:lvlText w:val=" %1.%2.%3.%4.%5.%6 "/>
      <w:lvlJc w:val="left"/>
      <w:pPr>
        <w:ind w:left="0" w:firstLine="680"/>
      </w:pPr>
    </w:lvl>
    <w:lvl w:ilvl="6">
      <w:start w:val="1"/>
      <w:numFmt w:val="decimal"/>
      <w:suff w:val="space"/>
      <w:lvlText w:val=" %1.%2.%3.%4.%5.%6.%7 "/>
      <w:lvlJc w:val="left"/>
      <w:pPr>
        <w:ind w:left="0" w:firstLine="680"/>
      </w:pPr>
    </w:lvl>
    <w:lvl w:ilvl="7">
      <w:start w:val="1"/>
      <w:numFmt w:val="decimal"/>
      <w:suff w:val="space"/>
      <w:lvlText w:val=" %1.%2.%3.%4.%5.%6.%7.%8 "/>
      <w:lvlJc w:val="left"/>
      <w:pPr>
        <w:ind w:left="0" w:firstLine="680"/>
      </w:pPr>
    </w:lvl>
    <w:lvl w:ilvl="8">
      <w:start w:val="1"/>
      <w:numFmt w:val="decimal"/>
      <w:suff w:val="space"/>
      <w:lvlText w:val=" %1.%2.%3.%4.%5.%6.%7.%8.%9 "/>
      <w:lvlJc w:val="left"/>
      <w:pPr>
        <w:ind w:left="0" w:firstLine="680"/>
      </w:pPr>
    </w:lvl>
  </w:abstractNum>
  <w:abstractNum w:abstractNumId="41">
    <w:nsid w:val="6ABA2716"/>
    <w:multiLevelType w:val="hybridMultilevel"/>
    <w:tmpl w:val="BCACCCA4"/>
    <w:styleLink w:val="CourierNew3170635"/>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6CF70BC1"/>
    <w:multiLevelType w:val="multilevel"/>
    <w:tmpl w:val="EB605EC0"/>
    <w:lvl w:ilvl="0">
      <w:start w:val="1"/>
      <w:numFmt w:val="decimal"/>
      <w:pStyle w:val="plain"/>
      <w:lvlText w:val="%1."/>
      <w:lvlJc w:val="left"/>
      <w:pPr>
        <w:tabs>
          <w:tab w:val="num" w:pos="432"/>
        </w:tabs>
        <w:ind w:left="432" w:hanging="432"/>
      </w:pPr>
      <w:rPr>
        <w:rFonts w:cs="Times New Roman" w:hint="default"/>
      </w:rPr>
    </w:lvl>
    <w:lvl w:ilvl="1">
      <w:start w:val="1"/>
      <w:numFmt w:val="decimal"/>
      <w:pStyle w:val="40"/>
      <w:lvlText w:val="%1.%2"/>
      <w:lvlJc w:val="left"/>
      <w:pPr>
        <w:tabs>
          <w:tab w:val="num" w:pos="1836"/>
        </w:tabs>
        <w:ind w:left="1836" w:hanging="576"/>
      </w:pPr>
      <w:rPr>
        <w:rFonts w:cs="Times New Roman" w:hint="default"/>
      </w:rPr>
    </w:lvl>
    <w:lvl w:ilvl="2">
      <w:start w:val="1"/>
      <w:numFmt w:val="decimal"/>
      <w:lvlText w:val="%1.%2.%3"/>
      <w:lvlJc w:val="left"/>
      <w:pPr>
        <w:tabs>
          <w:tab w:val="num" w:pos="1307"/>
        </w:tabs>
        <w:ind w:left="108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3">
    <w:nsid w:val="6E963E32"/>
    <w:multiLevelType w:val="hybridMultilevel"/>
    <w:tmpl w:val="2A9CF594"/>
    <w:lvl w:ilvl="0" w:tplc="7F0ED6CC">
      <w:start w:val="1"/>
      <w:numFmt w:val="bullet"/>
      <w:pStyle w:val="-3"/>
      <w:lvlText w:val="-"/>
      <w:lvlJc w:val="left"/>
      <w:pPr>
        <w:tabs>
          <w:tab w:val="num" w:pos="851"/>
        </w:tabs>
        <w:ind w:left="851" w:firstLine="0"/>
      </w:pPr>
      <w:rPr>
        <w:rFonts w:ascii="Courier New" w:hAnsi="Courier New" w:hint="default"/>
      </w:rPr>
    </w:lvl>
    <w:lvl w:ilvl="1" w:tplc="BC20D282">
      <w:start w:val="1"/>
      <w:numFmt w:val="bullet"/>
      <w:lvlText w:val="-"/>
      <w:lvlJc w:val="left"/>
      <w:pPr>
        <w:tabs>
          <w:tab w:val="num" w:pos="2044"/>
        </w:tabs>
        <w:ind w:left="1931" w:firstLine="0"/>
      </w:pPr>
      <w:rPr>
        <w:rFonts w:ascii="Times New Roman" w:hAnsi="Times New Roman" w:cs="Times New Roman"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44">
    <w:nsid w:val="752B544F"/>
    <w:multiLevelType w:val="multilevel"/>
    <w:tmpl w:val="86421F60"/>
    <w:lvl w:ilvl="0">
      <w:start w:val="1"/>
      <w:numFmt w:val="decimal"/>
      <w:pStyle w:val="HEADER1"/>
      <w:lvlText w:val="%1"/>
      <w:lvlJc w:val="left"/>
      <w:pPr>
        <w:ind w:left="432" w:hanging="432"/>
      </w:pPr>
      <w:rPr>
        <w:rFonts w:cs="Times New Roman"/>
      </w:rPr>
    </w:lvl>
    <w:lvl w:ilvl="1">
      <w:start w:val="1"/>
      <w:numFmt w:val="decimal"/>
      <w:pStyle w:val="HEADER2"/>
      <w:lvlText w:val="%1.%2"/>
      <w:lvlJc w:val="left"/>
      <w:pPr>
        <w:ind w:left="576" w:hanging="576"/>
      </w:pPr>
      <w:rPr>
        <w:rFonts w:cs="Times New Roman"/>
        <w:b/>
        <w:color w:val="auto"/>
      </w:rPr>
    </w:lvl>
    <w:lvl w:ilvl="2">
      <w:start w:val="1"/>
      <w:numFmt w:val="decimal"/>
      <w:pStyle w:val="HEADER3"/>
      <w:lvlText w:val="%1.%2.%3"/>
      <w:lvlJc w:val="left"/>
      <w:pPr>
        <w:tabs>
          <w:tab w:val="num" w:pos="1430"/>
        </w:tabs>
        <w:ind w:left="1430" w:hanging="720"/>
      </w:pPr>
      <w:rPr>
        <w:rFonts w:cs="Times New Roman"/>
        <w:i w:val="0"/>
      </w:rPr>
    </w:lvl>
    <w:lvl w:ilvl="3">
      <w:start w:val="1"/>
      <w:numFmt w:val="decimal"/>
      <w:lvlText w:val="%1.%2.%3.%4"/>
      <w:lvlJc w:val="left"/>
      <w:pPr>
        <w:ind w:left="864" w:hanging="864"/>
      </w:pPr>
      <w:rPr>
        <w:rFonts w:cs="Times New Roman"/>
        <w:i w:val="0"/>
        <w:sz w:val="24"/>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5">
    <w:nsid w:val="7EF270B7"/>
    <w:multiLevelType w:val="hybridMultilevel"/>
    <w:tmpl w:val="2F4A8480"/>
    <w:lvl w:ilvl="0" w:tplc="8D0698E6">
      <w:start w:val="1"/>
      <w:numFmt w:val="bullet"/>
      <w:pStyle w:val="a7"/>
      <w:lvlText w:val=""/>
      <w:lvlJc w:val="left"/>
      <w:pPr>
        <w:tabs>
          <w:tab w:val="num" w:pos="1260"/>
        </w:tabs>
        <w:ind w:left="1260" w:hanging="360"/>
      </w:pPr>
      <w:rPr>
        <w:rFonts w:ascii="Symbol" w:hAnsi="Symbol" w:cs="Symbol" w:hint="default"/>
      </w:rPr>
    </w:lvl>
    <w:lvl w:ilvl="1" w:tplc="68A86DAA">
      <w:start w:val="1"/>
      <w:numFmt w:val="bullet"/>
      <w:lvlText w:val="o"/>
      <w:lvlJc w:val="left"/>
      <w:pPr>
        <w:tabs>
          <w:tab w:val="num" w:pos="1440"/>
        </w:tabs>
        <w:ind w:left="1440" w:hanging="360"/>
      </w:pPr>
      <w:rPr>
        <w:rFonts w:ascii="Courier New" w:hAnsi="Courier New" w:cs="Courier New" w:hint="default"/>
      </w:rPr>
    </w:lvl>
    <w:lvl w:ilvl="2" w:tplc="A0A41E62">
      <w:start w:val="1"/>
      <w:numFmt w:val="bullet"/>
      <w:lvlText w:val=""/>
      <w:lvlJc w:val="left"/>
      <w:pPr>
        <w:tabs>
          <w:tab w:val="num" w:pos="2160"/>
        </w:tabs>
        <w:ind w:left="2160" w:hanging="360"/>
      </w:pPr>
      <w:rPr>
        <w:rFonts w:ascii="Wingdings" w:hAnsi="Wingdings" w:cs="Wingdings" w:hint="default"/>
      </w:rPr>
    </w:lvl>
    <w:lvl w:ilvl="3" w:tplc="1046C71A">
      <w:start w:val="1"/>
      <w:numFmt w:val="bullet"/>
      <w:lvlText w:val=""/>
      <w:lvlJc w:val="left"/>
      <w:pPr>
        <w:tabs>
          <w:tab w:val="num" w:pos="2880"/>
        </w:tabs>
        <w:ind w:left="2880" w:hanging="360"/>
      </w:pPr>
      <w:rPr>
        <w:rFonts w:ascii="Symbol" w:hAnsi="Symbol" w:cs="Symbol" w:hint="default"/>
      </w:rPr>
    </w:lvl>
    <w:lvl w:ilvl="4" w:tplc="DC10D19C">
      <w:start w:val="1"/>
      <w:numFmt w:val="bullet"/>
      <w:lvlText w:val="o"/>
      <w:lvlJc w:val="left"/>
      <w:pPr>
        <w:tabs>
          <w:tab w:val="num" w:pos="3600"/>
        </w:tabs>
        <w:ind w:left="3600" w:hanging="360"/>
      </w:pPr>
      <w:rPr>
        <w:rFonts w:ascii="Courier New" w:hAnsi="Courier New" w:cs="Courier New" w:hint="default"/>
      </w:rPr>
    </w:lvl>
    <w:lvl w:ilvl="5" w:tplc="0C9860B2">
      <w:start w:val="1"/>
      <w:numFmt w:val="bullet"/>
      <w:lvlText w:val=""/>
      <w:lvlJc w:val="left"/>
      <w:pPr>
        <w:tabs>
          <w:tab w:val="num" w:pos="4320"/>
        </w:tabs>
        <w:ind w:left="4320" w:hanging="360"/>
      </w:pPr>
      <w:rPr>
        <w:rFonts w:ascii="Wingdings" w:hAnsi="Wingdings" w:cs="Wingdings" w:hint="default"/>
      </w:rPr>
    </w:lvl>
    <w:lvl w:ilvl="6" w:tplc="1674E426">
      <w:start w:val="1"/>
      <w:numFmt w:val="bullet"/>
      <w:lvlText w:val=""/>
      <w:lvlJc w:val="left"/>
      <w:pPr>
        <w:tabs>
          <w:tab w:val="num" w:pos="5040"/>
        </w:tabs>
        <w:ind w:left="5040" w:hanging="360"/>
      </w:pPr>
      <w:rPr>
        <w:rFonts w:ascii="Symbol" w:hAnsi="Symbol" w:cs="Symbol" w:hint="default"/>
      </w:rPr>
    </w:lvl>
    <w:lvl w:ilvl="7" w:tplc="420ACA36">
      <w:start w:val="1"/>
      <w:numFmt w:val="bullet"/>
      <w:lvlText w:val="o"/>
      <w:lvlJc w:val="left"/>
      <w:pPr>
        <w:tabs>
          <w:tab w:val="num" w:pos="5760"/>
        </w:tabs>
        <w:ind w:left="5760" w:hanging="360"/>
      </w:pPr>
      <w:rPr>
        <w:rFonts w:ascii="Courier New" w:hAnsi="Courier New" w:cs="Courier New" w:hint="default"/>
      </w:rPr>
    </w:lvl>
    <w:lvl w:ilvl="8" w:tplc="F50ECF24">
      <w:start w:val="1"/>
      <w:numFmt w:val="bullet"/>
      <w:lvlText w:val=""/>
      <w:lvlJc w:val="left"/>
      <w:pPr>
        <w:tabs>
          <w:tab w:val="num" w:pos="6480"/>
        </w:tabs>
        <w:ind w:left="6480" w:hanging="360"/>
      </w:pPr>
      <w:rPr>
        <w:rFonts w:ascii="Wingdings" w:hAnsi="Wingdings" w:cs="Wingdings" w:hint="default"/>
      </w:rPr>
    </w:lvl>
  </w:abstractNum>
  <w:num w:numId="1">
    <w:abstractNumId w:val="2"/>
    <w:lvlOverride w:ilvl="0">
      <w:lvl w:ilvl="0">
        <w:start w:val="65535"/>
        <w:numFmt w:val="bullet"/>
        <w:lvlText w:val="-"/>
        <w:legacy w:legacy="1" w:legacySpace="0" w:legacyIndent="135"/>
        <w:lvlJc w:val="left"/>
        <w:rPr>
          <w:rFonts w:ascii="Times New Roman" w:hAnsi="Times New Roman" w:cs="Times New Roman" w:hint="default"/>
        </w:rPr>
      </w:lvl>
    </w:lvlOverride>
  </w:num>
  <w:num w:numId="2">
    <w:abstractNumId w:val="1"/>
  </w:num>
  <w:num w:numId="3">
    <w:abstractNumId w:val="16"/>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0"/>
  </w:num>
  <w:num w:numId="7">
    <w:abstractNumId w:val="3"/>
  </w:num>
  <w:num w:numId="8">
    <w:abstractNumId w:val="14"/>
  </w:num>
  <w:num w:numId="9">
    <w:abstractNumId w:val="3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9"/>
  </w:num>
  <w:num w:numId="12">
    <w:abstractNumId w:val="6"/>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42"/>
  </w:num>
  <w:num w:numId="16">
    <w:abstractNumId w:val="31"/>
  </w:num>
  <w:num w:numId="17">
    <w:abstractNumId w:val="7"/>
  </w:num>
  <w:num w:numId="1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37"/>
  </w:num>
  <w:num w:numId="26">
    <w:abstractNumId w:val="0"/>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5"/>
  </w:num>
  <w:num w:numId="29">
    <w:abstractNumId w:val="43"/>
  </w:num>
  <w:num w:numId="30">
    <w:abstractNumId w:val="9"/>
  </w:num>
  <w:num w:numId="31">
    <w:abstractNumId w:val="38"/>
  </w:num>
  <w:num w:numId="32">
    <w:abstractNumId w:val="36"/>
  </w:num>
  <w:num w:numId="33">
    <w:abstractNumId w:val="21"/>
  </w:num>
  <w:num w:numId="34">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41"/>
  </w:num>
  <w:num w:numId="37">
    <w:abstractNumId w:val="44"/>
  </w:num>
  <w:num w:numId="38">
    <w:abstractNumId w:val="24"/>
  </w:num>
  <w:num w:numId="39">
    <w:abstractNumId w:val="30"/>
  </w:num>
  <w:num w:numId="40">
    <w:abstractNumId w:val="33"/>
  </w:num>
  <w:num w:numId="41">
    <w:abstractNumId w:val="4"/>
  </w:num>
  <w:num w:numId="42">
    <w:abstractNumId w:val="17"/>
  </w:num>
  <w:num w:numId="43">
    <w:abstractNumId w:val="23"/>
  </w:num>
  <w:num w:numId="44">
    <w:abstractNumId w:val="35"/>
  </w:num>
  <w:num w:numId="45">
    <w:abstractNumId w:val="34"/>
  </w:num>
  <w:num w:numId="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9"/>
  </w:num>
  <w:num w:numId="48">
    <w:abstractNumId w:val="29"/>
  </w:num>
  <w:num w:numId="49">
    <w:abstractNumId w:val="15"/>
  </w:num>
  <w:num w:numId="50">
    <w:abstractNumId w:val="10"/>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drawingGridHorizontalSpacing w:val="100"/>
  <w:displayHorizontalDrawingGridEvery w:val="2"/>
  <w:characterSpacingControl w:val="doNotCompress"/>
  <w:footnotePr>
    <w:footnote w:id="-1"/>
    <w:footnote w:id="0"/>
  </w:footnotePr>
  <w:endnotePr>
    <w:endnote w:id="-1"/>
    <w:endnote w:id="0"/>
  </w:endnotePr>
  <w:compat/>
  <w:rsids>
    <w:rsidRoot w:val="001D5505"/>
    <w:rsid w:val="00000BE9"/>
    <w:rsid w:val="00005186"/>
    <w:rsid w:val="00006253"/>
    <w:rsid w:val="000078C6"/>
    <w:rsid w:val="000078FC"/>
    <w:rsid w:val="00010457"/>
    <w:rsid w:val="00011361"/>
    <w:rsid w:val="00011395"/>
    <w:rsid w:val="00011E5A"/>
    <w:rsid w:val="0001246F"/>
    <w:rsid w:val="00013954"/>
    <w:rsid w:val="00013D71"/>
    <w:rsid w:val="00014303"/>
    <w:rsid w:val="0001435B"/>
    <w:rsid w:val="0001580C"/>
    <w:rsid w:val="00015EA6"/>
    <w:rsid w:val="000162AD"/>
    <w:rsid w:val="00016E43"/>
    <w:rsid w:val="000170DC"/>
    <w:rsid w:val="000174F5"/>
    <w:rsid w:val="0002019E"/>
    <w:rsid w:val="00021463"/>
    <w:rsid w:val="00022822"/>
    <w:rsid w:val="00022ADD"/>
    <w:rsid w:val="00023058"/>
    <w:rsid w:val="00023C13"/>
    <w:rsid w:val="00025154"/>
    <w:rsid w:val="000251C2"/>
    <w:rsid w:val="00030A39"/>
    <w:rsid w:val="00031E3A"/>
    <w:rsid w:val="00031E70"/>
    <w:rsid w:val="00032665"/>
    <w:rsid w:val="0003270E"/>
    <w:rsid w:val="00032E04"/>
    <w:rsid w:val="000336F3"/>
    <w:rsid w:val="00033B24"/>
    <w:rsid w:val="000347FA"/>
    <w:rsid w:val="000357C3"/>
    <w:rsid w:val="0003607C"/>
    <w:rsid w:val="00036AF1"/>
    <w:rsid w:val="00036BBA"/>
    <w:rsid w:val="000379D7"/>
    <w:rsid w:val="00041253"/>
    <w:rsid w:val="00041875"/>
    <w:rsid w:val="00042DCC"/>
    <w:rsid w:val="00046590"/>
    <w:rsid w:val="00046D1A"/>
    <w:rsid w:val="00050A35"/>
    <w:rsid w:val="00052DD3"/>
    <w:rsid w:val="000533DD"/>
    <w:rsid w:val="00054006"/>
    <w:rsid w:val="00054CDB"/>
    <w:rsid w:val="00054ED6"/>
    <w:rsid w:val="00055E4A"/>
    <w:rsid w:val="00056D3C"/>
    <w:rsid w:val="00066B92"/>
    <w:rsid w:val="00071487"/>
    <w:rsid w:val="000716ED"/>
    <w:rsid w:val="000721A4"/>
    <w:rsid w:val="00075B5D"/>
    <w:rsid w:val="000776FF"/>
    <w:rsid w:val="00077876"/>
    <w:rsid w:val="00081D74"/>
    <w:rsid w:val="00082678"/>
    <w:rsid w:val="00082FCD"/>
    <w:rsid w:val="00083BEA"/>
    <w:rsid w:val="0008442B"/>
    <w:rsid w:val="00085174"/>
    <w:rsid w:val="00085901"/>
    <w:rsid w:val="00086666"/>
    <w:rsid w:val="0009124A"/>
    <w:rsid w:val="0009370F"/>
    <w:rsid w:val="00097714"/>
    <w:rsid w:val="000A0667"/>
    <w:rsid w:val="000A3C41"/>
    <w:rsid w:val="000A4DE0"/>
    <w:rsid w:val="000A530B"/>
    <w:rsid w:val="000A6F39"/>
    <w:rsid w:val="000B111F"/>
    <w:rsid w:val="000B6947"/>
    <w:rsid w:val="000B71CF"/>
    <w:rsid w:val="000B7E15"/>
    <w:rsid w:val="000C13F2"/>
    <w:rsid w:val="000C1A8C"/>
    <w:rsid w:val="000C235B"/>
    <w:rsid w:val="000C3328"/>
    <w:rsid w:val="000C3735"/>
    <w:rsid w:val="000C5147"/>
    <w:rsid w:val="000C5873"/>
    <w:rsid w:val="000C7CD8"/>
    <w:rsid w:val="000D0BF1"/>
    <w:rsid w:val="000D1D81"/>
    <w:rsid w:val="000D21C8"/>
    <w:rsid w:val="000D24B6"/>
    <w:rsid w:val="000D274D"/>
    <w:rsid w:val="000D2DE4"/>
    <w:rsid w:val="000D3B52"/>
    <w:rsid w:val="000D3CD0"/>
    <w:rsid w:val="000D485C"/>
    <w:rsid w:val="000D4D09"/>
    <w:rsid w:val="000D5340"/>
    <w:rsid w:val="000D6C14"/>
    <w:rsid w:val="000D799D"/>
    <w:rsid w:val="000E0044"/>
    <w:rsid w:val="000E0597"/>
    <w:rsid w:val="000E19CE"/>
    <w:rsid w:val="000E28C1"/>
    <w:rsid w:val="000E32B9"/>
    <w:rsid w:val="000E3C20"/>
    <w:rsid w:val="000E63CE"/>
    <w:rsid w:val="000E740F"/>
    <w:rsid w:val="000F2499"/>
    <w:rsid w:val="000F3D29"/>
    <w:rsid w:val="000F4445"/>
    <w:rsid w:val="000F508D"/>
    <w:rsid w:val="000F54C2"/>
    <w:rsid w:val="000F5E02"/>
    <w:rsid w:val="000F5F6B"/>
    <w:rsid w:val="000F684C"/>
    <w:rsid w:val="00100B3D"/>
    <w:rsid w:val="00101E19"/>
    <w:rsid w:val="00102B4F"/>
    <w:rsid w:val="00102D5B"/>
    <w:rsid w:val="00105DBA"/>
    <w:rsid w:val="00105FB9"/>
    <w:rsid w:val="0010628E"/>
    <w:rsid w:val="001114F3"/>
    <w:rsid w:val="00111C91"/>
    <w:rsid w:val="0011277A"/>
    <w:rsid w:val="00112F99"/>
    <w:rsid w:val="001134E6"/>
    <w:rsid w:val="00116988"/>
    <w:rsid w:val="00121562"/>
    <w:rsid w:val="0012191A"/>
    <w:rsid w:val="001237C5"/>
    <w:rsid w:val="00123942"/>
    <w:rsid w:val="001239C7"/>
    <w:rsid w:val="0012605C"/>
    <w:rsid w:val="00126222"/>
    <w:rsid w:val="00126441"/>
    <w:rsid w:val="00127500"/>
    <w:rsid w:val="00131AFE"/>
    <w:rsid w:val="00132D55"/>
    <w:rsid w:val="001343CE"/>
    <w:rsid w:val="00134D7D"/>
    <w:rsid w:val="001358D9"/>
    <w:rsid w:val="001418B6"/>
    <w:rsid w:val="0014272E"/>
    <w:rsid w:val="00143B00"/>
    <w:rsid w:val="001448B2"/>
    <w:rsid w:val="00146ED1"/>
    <w:rsid w:val="00147072"/>
    <w:rsid w:val="00147BD9"/>
    <w:rsid w:val="001510BA"/>
    <w:rsid w:val="001548AA"/>
    <w:rsid w:val="00156652"/>
    <w:rsid w:val="0015679D"/>
    <w:rsid w:val="00156F2D"/>
    <w:rsid w:val="001608D0"/>
    <w:rsid w:val="0016266C"/>
    <w:rsid w:val="001634FC"/>
    <w:rsid w:val="001653A8"/>
    <w:rsid w:val="00165E3F"/>
    <w:rsid w:val="001721D5"/>
    <w:rsid w:val="001723EC"/>
    <w:rsid w:val="00172436"/>
    <w:rsid w:val="00173755"/>
    <w:rsid w:val="00173DDB"/>
    <w:rsid w:val="001752D2"/>
    <w:rsid w:val="00177EE4"/>
    <w:rsid w:val="0018068C"/>
    <w:rsid w:val="00180716"/>
    <w:rsid w:val="00180906"/>
    <w:rsid w:val="00182F89"/>
    <w:rsid w:val="00184D18"/>
    <w:rsid w:val="001855F8"/>
    <w:rsid w:val="00185A71"/>
    <w:rsid w:val="00191780"/>
    <w:rsid w:val="0019180B"/>
    <w:rsid w:val="00191F09"/>
    <w:rsid w:val="00192EEF"/>
    <w:rsid w:val="0019382B"/>
    <w:rsid w:val="00193D79"/>
    <w:rsid w:val="001969DF"/>
    <w:rsid w:val="00197B40"/>
    <w:rsid w:val="001A09BF"/>
    <w:rsid w:val="001A4CFB"/>
    <w:rsid w:val="001A54DD"/>
    <w:rsid w:val="001A5E2A"/>
    <w:rsid w:val="001B0598"/>
    <w:rsid w:val="001B0A4C"/>
    <w:rsid w:val="001B1A77"/>
    <w:rsid w:val="001B2441"/>
    <w:rsid w:val="001B2C68"/>
    <w:rsid w:val="001B4278"/>
    <w:rsid w:val="001B451B"/>
    <w:rsid w:val="001B4BEC"/>
    <w:rsid w:val="001B65D3"/>
    <w:rsid w:val="001C00D3"/>
    <w:rsid w:val="001C06E2"/>
    <w:rsid w:val="001C1A52"/>
    <w:rsid w:val="001C27A3"/>
    <w:rsid w:val="001C2819"/>
    <w:rsid w:val="001C34EC"/>
    <w:rsid w:val="001C64E4"/>
    <w:rsid w:val="001C6631"/>
    <w:rsid w:val="001D203E"/>
    <w:rsid w:val="001D2070"/>
    <w:rsid w:val="001D2173"/>
    <w:rsid w:val="001D2B44"/>
    <w:rsid w:val="001D2CF7"/>
    <w:rsid w:val="001D3F97"/>
    <w:rsid w:val="001D41AF"/>
    <w:rsid w:val="001D4D94"/>
    <w:rsid w:val="001D5505"/>
    <w:rsid w:val="001D69C9"/>
    <w:rsid w:val="001D6AAF"/>
    <w:rsid w:val="001E0669"/>
    <w:rsid w:val="001E15DA"/>
    <w:rsid w:val="001E1F36"/>
    <w:rsid w:val="001E23BD"/>
    <w:rsid w:val="001E623E"/>
    <w:rsid w:val="001E6756"/>
    <w:rsid w:val="001E6F44"/>
    <w:rsid w:val="001E7009"/>
    <w:rsid w:val="001F084E"/>
    <w:rsid w:val="001F12C9"/>
    <w:rsid w:val="001F29A7"/>
    <w:rsid w:val="001F3B93"/>
    <w:rsid w:val="001F3BCD"/>
    <w:rsid w:val="001F6F8C"/>
    <w:rsid w:val="001F6FEB"/>
    <w:rsid w:val="0020106D"/>
    <w:rsid w:val="00201385"/>
    <w:rsid w:val="00202666"/>
    <w:rsid w:val="002027FD"/>
    <w:rsid w:val="00203382"/>
    <w:rsid w:val="00206010"/>
    <w:rsid w:val="002064F6"/>
    <w:rsid w:val="00210D04"/>
    <w:rsid w:val="002120CE"/>
    <w:rsid w:val="002130B4"/>
    <w:rsid w:val="002139DE"/>
    <w:rsid w:val="002148B0"/>
    <w:rsid w:val="00214B9D"/>
    <w:rsid w:val="00215D8A"/>
    <w:rsid w:val="00216493"/>
    <w:rsid w:val="002172DC"/>
    <w:rsid w:val="00217ED7"/>
    <w:rsid w:val="00221597"/>
    <w:rsid w:val="00223556"/>
    <w:rsid w:val="00223770"/>
    <w:rsid w:val="002240E0"/>
    <w:rsid w:val="00224B05"/>
    <w:rsid w:val="00225E09"/>
    <w:rsid w:val="00226032"/>
    <w:rsid w:val="00226355"/>
    <w:rsid w:val="0022729A"/>
    <w:rsid w:val="00227898"/>
    <w:rsid w:val="00227A55"/>
    <w:rsid w:val="002326B2"/>
    <w:rsid w:val="0023340E"/>
    <w:rsid w:val="00234004"/>
    <w:rsid w:val="00235647"/>
    <w:rsid w:val="00235B48"/>
    <w:rsid w:val="0024144C"/>
    <w:rsid w:val="0024169C"/>
    <w:rsid w:val="00241FFD"/>
    <w:rsid w:val="00242006"/>
    <w:rsid w:val="00243A76"/>
    <w:rsid w:val="00245E7C"/>
    <w:rsid w:val="00247390"/>
    <w:rsid w:val="00250AFA"/>
    <w:rsid w:val="002512B6"/>
    <w:rsid w:val="0025189F"/>
    <w:rsid w:val="00252963"/>
    <w:rsid w:val="002535CC"/>
    <w:rsid w:val="00253E29"/>
    <w:rsid w:val="00254CAF"/>
    <w:rsid w:val="00255506"/>
    <w:rsid w:val="00255614"/>
    <w:rsid w:val="00255A97"/>
    <w:rsid w:val="002566E0"/>
    <w:rsid w:val="0026087D"/>
    <w:rsid w:val="002657C4"/>
    <w:rsid w:val="00266D61"/>
    <w:rsid w:val="002706C3"/>
    <w:rsid w:val="0027110C"/>
    <w:rsid w:val="00271210"/>
    <w:rsid w:val="00272CFE"/>
    <w:rsid w:val="00273603"/>
    <w:rsid w:val="00273F91"/>
    <w:rsid w:val="002759C2"/>
    <w:rsid w:val="00281B46"/>
    <w:rsid w:val="00282225"/>
    <w:rsid w:val="00283653"/>
    <w:rsid w:val="00283972"/>
    <w:rsid w:val="00284C84"/>
    <w:rsid w:val="002860D4"/>
    <w:rsid w:val="002866E9"/>
    <w:rsid w:val="00287928"/>
    <w:rsid w:val="00287CE9"/>
    <w:rsid w:val="002903F7"/>
    <w:rsid w:val="00291FB5"/>
    <w:rsid w:val="00294484"/>
    <w:rsid w:val="00294ADF"/>
    <w:rsid w:val="0029504D"/>
    <w:rsid w:val="00295805"/>
    <w:rsid w:val="002976A7"/>
    <w:rsid w:val="00297705"/>
    <w:rsid w:val="00297E8B"/>
    <w:rsid w:val="002A0901"/>
    <w:rsid w:val="002A3650"/>
    <w:rsid w:val="002A3782"/>
    <w:rsid w:val="002A40CE"/>
    <w:rsid w:val="002A492E"/>
    <w:rsid w:val="002A4DE4"/>
    <w:rsid w:val="002A584A"/>
    <w:rsid w:val="002A59EC"/>
    <w:rsid w:val="002A62A3"/>
    <w:rsid w:val="002B108B"/>
    <w:rsid w:val="002B3901"/>
    <w:rsid w:val="002B4684"/>
    <w:rsid w:val="002B476C"/>
    <w:rsid w:val="002B5C60"/>
    <w:rsid w:val="002B5E85"/>
    <w:rsid w:val="002B6FFF"/>
    <w:rsid w:val="002C0DFE"/>
    <w:rsid w:val="002C0FB2"/>
    <w:rsid w:val="002C16A7"/>
    <w:rsid w:val="002C1A87"/>
    <w:rsid w:val="002C227E"/>
    <w:rsid w:val="002C26C9"/>
    <w:rsid w:val="002C3F61"/>
    <w:rsid w:val="002C41BE"/>
    <w:rsid w:val="002C4568"/>
    <w:rsid w:val="002C5D55"/>
    <w:rsid w:val="002D0B9D"/>
    <w:rsid w:val="002D11E7"/>
    <w:rsid w:val="002D5403"/>
    <w:rsid w:val="002E1D22"/>
    <w:rsid w:val="002E3EB6"/>
    <w:rsid w:val="002E5DF7"/>
    <w:rsid w:val="002E7608"/>
    <w:rsid w:val="002E7E73"/>
    <w:rsid w:val="002F010A"/>
    <w:rsid w:val="002F032A"/>
    <w:rsid w:val="002F06C9"/>
    <w:rsid w:val="002F08A2"/>
    <w:rsid w:val="002F0E0F"/>
    <w:rsid w:val="002F1F0F"/>
    <w:rsid w:val="002F55E6"/>
    <w:rsid w:val="002F60FF"/>
    <w:rsid w:val="00300637"/>
    <w:rsid w:val="00301A54"/>
    <w:rsid w:val="00302C0D"/>
    <w:rsid w:val="00303B19"/>
    <w:rsid w:val="00305247"/>
    <w:rsid w:val="00305A88"/>
    <w:rsid w:val="003063C6"/>
    <w:rsid w:val="003066A3"/>
    <w:rsid w:val="00310748"/>
    <w:rsid w:val="0031258C"/>
    <w:rsid w:val="00313974"/>
    <w:rsid w:val="00314895"/>
    <w:rsid w:val="0031576E"/>
    <w:rsid w:val="00315DAD"/>
    <w:rsid w:val="00322AE4"/>
    <w:rsid w:val="003243F4"/>
    <w:rsid w:val="003245B5"/>
    <w:rsid w:val="003273C0"/>
    <w:rsid w:val="003305B6"/>
    <w:rsid w:val="003315FF"/>
    <w:rsid w:val="00331F2B"/>
    <w:rsid w:val="003324C0"/>
    <w:rsid w:val="00334347"/>
    <w:rsid w:val="00334CD7"/>
    <w:rsid w:val="003359EF"/>
    <w:rsid w:val="00336017"/>
    <w:rsid w:val="00337483"/>
    <w:rsid w:val="00337CE6"/>
    <w:rsid w:val="003405DB"/>
    <w:rsid w:val="003409F1"/>
    <w:rsid w:val="003435DC"/>
    <w:rsid w:val="00344F36"/>
    <w:rsid w:val="00344FCC"/>
    <w:rsid w:val="0034506C"/>
    <w:rsid w:val="00345375"/>
    <w:rsid w:val="003454E4"/>
    <w:rsid w:val="0034656A"/>
    <w:rsid w:val="00346CD9"/>
    <w:rsid w:val="00351A13"/>
    <w:rsid w:val="00352A8B"/>
    <w:rsid w:val="00353099"/>
    <w:rsid w:val="003530F7"/>
    <w:rsid w:val="003532E7"/>
    <w:rsid w:val="00353A5A"/>
    <w:rsid w:val="003547D3"/>
    <w:rsid w:val="00354D7B"/>
    <w:rsid w:val="003553BA"/>
    <w:rsid w:val="00355480"/>
    <w:rsid w:val="00355B29"/>
    <w:rsid w:val="00355CF1"/>
    <w:rsid w:val="00360C32"/>
    <w:rsid w:val="0036108B"/>
    <w:rsid w:val="00363359"/>
    <w:rsid w:val="00364111"/>
    <w:rsid w:val="003653D7"/>
    <w:rsid w:val="00365940"/>
    <w:rsid w:val="00365B97"/>
    <w:rsid w:val="003663AF"/>
    <w:rsid w:val="003664A6"/>
    <w:rsid w:val="00367F4F"/>
    <w:rsid w:val="00370E36"/>
    <w:rsid w:val="003740A2"/>
    <w:rsid w:val="003745E8"/>
    <w:rsid w:val="00374E11"/>
    <w:rsid w:val="00377B44"/>
    <w:rsid w:val="003815C0"/>
    <w:rsid w:val="00382263"/>
    <w:rsid w:val="00382859"/>
    <w:rsid w:val="003839E8"/>
    <w:rsid w:val="00387FA3"/>
    <w:rsid w:val="00390E94"/>
    <w:rsid w:val="00390F75"/>
    <w:rsid w:val="00392CAC"/>
    <w:rsid w:val="003952A8"/>
    <w:rsid w:val="00395B10"/>
    <w:rsid w:val="003A1900"/>
    <w:rsid w:val="003A2254"/>
    <w:rsid w:val="003A2A58"/>
    <w:rsid w:val="003A514D"/>
    <w:rsid w:val="003A5D25"/>
    <w:rsid w:val="003A628F"/>
    <w:rsid w:val="003A72AB"/>
    <w:rsid w:val="003A75E1"/>
    <w:rsid w:val="003B1551"/>
    <w:rsid w:val="003B1E35"/>
    <w:rsid w:val="003B2044"/>
    <w:rsid w:val="003B2855"/>
    <w:rsid w:val="003B2915"/>
    <w:rsid w:val="003B2C71"/>
    <w:rsid w:val="003B2E07"/>
    <w:rsid w:val="003B2F18"/>
    <w:rsid w:val="003C0DAA"/>
    <w:rsid w:val="003C11A5"/>
    <w:rsid w:val="003C2BA9"/>
    <w:rsid w:val="003C32E5"/>
    <w:rsid w:val="003C46E9"/>
    <w:rsid w:val="003C557E"/>
    <w:rsid w:val="003D0C99"/>
    <w:rsid w:val="003D0E72"/>
    <w:rsid w:val="003D23B7"/>
    <w:rsid w:val="003D34EB"/>
    <w:rsid w:val="003D38FE"/>
    <w:rsid w:val="003D563A"/>
    <w:rsid w:val="003D585A"/>
    <w:rsid w:val="003D651F"/>
    <w:rsid w:val="003D7557"/>
    <w:rsid w:val="003E1EBA"/>
    <w:rsid w:val="003E3EAC"/>
    <w:rsid w:val="003E3F19"/>
    <w:rsid w:val="003E4F3C"/>
    <w:rsid w:val="003E55D3"/>
    <w:rsid w:val="003E7A78"/>
    <w:rsid w:val="003F0435"/>
    <w:rsid w:val="003F07B7"/>
    <w:rsid w:val="003F0D55"/>
    <w:rsid w:val="003F2B5E"/>
    <w:rsid w:val="003F2E73"/>
    <w:rsid w:val="003F2F2A"/>
    <w:rsid w:val="003F2FFE"/>
    <w:rsid w:val="003F38B6"/>
    <w:rsid w:val="003F39D7"/>
    <w:rsid w:val="003F4FEB"/>
    <w:rsid w:val="003F51A3"/>
    <w:rsid w:val="003F5395"/>
    <w:rsid w:val="003F5CD2"/>
    <w:rsid w:val="003F6301"/>
    <w:rsid w:val="003F794B"/>
    <w:rsid w:val="00402FB4"/>
    <w:rsid w:val="00403453"/>
    <w:rsid w:val="00403872"/>
    <w:rsid w:val="00404F8A"/>
    <w:rsid w:val="004054AD"/>
    <w:rsid w:val="0040624B"/>
    <w:rsid w:val="004062F6"/>
    <w:rsid w:val="00406A8F"/>
    <w:rsid w:val="00407D12"/>
    <w:rsid w:val="0041130C"/>
    <w:rsid w:val="004119FA"/>
    <w:rsid w:val="004123C7"/>
    <w:rsid w:val="00412FD5"/>
    <w:rsid w:val="004144A6"/>
    <w:rsid w:val="00414FEC"/>
    <w:rsid w:val="0041624B"/>
    <w:rsid w:val="004163D2"/>
    <w:rsid w:val="00416626"/>
    <w:rsid w:val="00417A7E"/>
    <w:rsid w:val="00417BA6"/>
    <w:rsid w:val="00420388"/>
    <w:rsid w:val="004209B6"/>
    <w:rsid w:val="0042260D"/>
    <w:rsid w:val="0042271B"/>
    <w:rsid w:val="00423388"/>
    <w:rsid w:val="00427584"/>
    <w:rsid w:val="00427FAE"/>
    <w:rsid w:val="00430C70"/>
    <w:rsid w:val="00431540"/>
    <w:rsid w:val="004316CC"/>
    <w:rsid w:val="00431727"/>
    <w:rsid w:val="004375E1"/>
    <w:rsid w:val="00437D6D"/>
    <w:rsid w:val="00440049"/>
    <w:rsid w:val="0044096A"/>
    <w:rsid w:val="00444CEF"/>
    <w:rsid w:val="00445961"/>
    <w:rsid w:val="00445B7F"/>
    <w:rsid w:val="0044604D"/>
    <w:rsid w:val="004508D6"/>
    <w:rsid w:val="00451A13"/>
    <w:rsid w:val="004537EF"/>
    <w:rsid w:val="00453EE7"/>
    <w:rsid w:val="00457B31"/>
    <w:rsid w:val="00460CED"/>
    <w:rsid w:val="0046108C"/>
    <w:rsid w:val="00461478"/>
    <w:rsid w:val="00463824"/>
    <w:rsid w:val="00463BAF"/>
    <w:rsid w:val="004645DC"/>
    <w:rsid w:val="004662A8"/>
    <w:rsid w:val="0046795F"/>
    <w:rsid w:val="00467AEA"/>
    <w:rsid w:val="00470406"/>
    <w:rsid w:val="00472606"/>
    <w:rsid w:val="004733AA"/>
    <w:rsid w:val="004736AC"/>
    <w:rsid w:val="00473FBA"/>
    <w:rsid w:val="004745FC"/>
    <w:rsid w:val="00474E93"/>
    <w:rsid w:val="00474FDB"/>
    <w:rsid w:val="00475185"/>
    <w:rsid w:val="00475E97"/>
    <w:rsid w:val="00476287"/>
    <w:rsid w:val="0047700B"/>
    <w:rsid w:val="00477C5F"/>
    <w:rsid w:val="00477CDB"/>
    <w:rsid w:val="00481931"/>
    <w:rsid w:val="0048272C"/>
    <w:rsid w:val="00482F5A"/>
    <w:rsid w:val="0048484A"/>
    <w:rsid w:val="00484B67"/>
    <w:rsid w:val="00484D97"/>
    <w:rsid w:val="00487CC6"/>
    <w:rsid w:val="0049383E"/>
    <w:rsid w:val="00494B17"/>
    <w:rsid w:val="004A0552"/>
    <w:rsid w:val="004A0B8B"/>
    <w:rsid w:val="004A0EAE"/>
    <w:rsid w:val="004A17C0"/>
    <w:rsid w:val="004A231E"/>
    <w:rsid w:val="004A3C4C"/>
    <w:rsid w:val="004A4450"/>
    <w:rsid w:val="004A5074"/>
    <w:rsid w:val="004A50C3"/>
    <w:rsid w:val="004A653C"/>
    <w:rsid w:val="004B0FB2"/>
    <w:rsid w:val="004B4502"/>
    <w:rsid w:val="004B53AF"/>
    <w:rsid w:val="004B6B9F"/>
    <w:rsid w:val="004B770A"/>
    <w:rsid w:val="004B785E"/>
    <w:rsid w:val="004C01EF"/>
    <w:rsid w:val="004C06D5"/>
    <w:rsid w:val="004C106C"/>
    <w:rsid w:val="004C128F"/>
    <w:rsid w:val="004C2D3D"/>
    <w:rsid w:val="004C2D75"/>
    <w:rsid w:val="004C339B"/>
    <w:rsid w:val="004C39CA"/>
    <w:rsid w:val="004C4249"/>
    <w:rsid w:val="004C605C"/>
    <w:rsid w:val="004C6CB7"/>
    <w:rsid w:val="004C7B07"/>
    <w:rsid w:val="004C7D84"/>
    <w:rsid w:val="004D0647"/>
    <w:rsid w:val="004D13DE"/>
    <w:rsid w:val="004D27D5"/>
    <w:rsid w:val="004D2FCF"/>
    <w:rsid w:val="004D3420"/>
    <w:rsid w:val="004D7092"/>
    <w:rsid w:val="004E0D4E"/>
    <w:rsid w:val="004E167C"/>
    <w:rsid w:val="004E1AA2"/>
    <w:rsid w:val="004E273B"/>
    <w:rsid w:val="004E7F11"/>
    <w:rsid w:val="004F2E98"/>
    <w:rsid w:val="004F4494"/>
    <w:rsid w:val="004F4A74"/>
    <w:rsid w:val="004F4DC5"/>
    <w:rsid w:val="004F5629"/>
    <w:rsid w:val="004F5CC1"/>
    <w:rsid w:val="004F67F8"/>
    <w:rsid w:val="004F73A2"/>
    <w:rsid w:val="00500055"/>
    <w:rsid w:val="005028AB"/>
    <w:rsid w:val="00504991"/>
    <w:rsid w:val="00505618"/>
    <w:rsid w:val="00505CA9"/>
    <w:rsid w:val="0050657D"/>
    <w:rsid w:val="005069D1"/>
    <w:rsid w:val="00506A24"/>
    <w:rsid w:val="00506CF7"/>
    <w:rsid w:val="00506D7D"/>
    <w:rsid w:val="005145FC"/>
    <w:rsid w:val="00514761"/>
    <w:rsid w:val="00515453"/>
    <w:rsid w:val="00515905"/>
    <w:rsid w:val="00517095"/>
    <w:rsid w:val="005201C0"/>
    <w:rsid w:val="00520DA4"/>
    <w:rsid w:val="00522F33"/>
    <w:rsid w:val="00523158"/>
    <w:rsid w:val="005236B1"/>
    <w:rsid w:val="0052616F"/>
    <w:rsid w:val="0053031C"/>
    <w:rsid w:val="00530C0E"/>
    <w:rsid w:val="00530D77"/>
    <w:rsid w:val="00531307"/>
    <w:rsid w:val="005324C6"/>
    <w:rsid w:val="00533C2D"/>
    <w:rsid w:val="00534CA4"/>
    <w:rsid w:val="00535D78"/>
    <w:rsid w:val="00535DB1"/>
    <w:rsid w:val="00537BB6"/>
    <w:rsid w:val="00540078"/>
    <w:rsid w:val="0054175F"/>
    <w:rsid w:val="0054398B"/>
    <w:rsid w:val="00543E9D"/>
    <w:rsid w:val="005442B7"/>
    <w:rsid w:val="00545319"/>
    <w:rsid w:val="00550214"/>
    <w:rsid w:val="00551E3A"/>
    <w:rsid w:val="0055319B"/>
    <w:rsid w:val="005544B2"/>
    <w:rsid w:val="00554AEE"/>
    <w:rsid w:val="00555194"/>
    <w:rsid w:val="00555320"/>
    <w:rsid w:val="00556390"/>
    <w:rsid w:val="0055658B"/>
    <w:rsid w:val="0055788B"/>
    <w:rsid w:val="00557B0C"/>
    <w:rsid w:val="00560A16"/>
    <w:rsid w:val="005647BB"/>
    <w:rsid w:val="00564A26"/>
    <w:rsid w:val="005658EB"/>
    <w:rsid w:val="0056616A"/>
    <w:rsid w:val="0056709B"/>
    <w:rsid w:val="00567A2D"/>
    <w:rsid w:val="00567DC5"/>
    <w:rsid w:val="00570700"/>
    <w:rsid w:val="00570B5B"/>
    <w:rsid w:val="00572FBC"/>
    <w:rsid w:val="0057371A"/>
    <w:rsid w:val="0057562C"/>
    <w:rsid w:val="00580BD9"/>
    <w:rsid w:val="005825A0"/>
    <w:rsid w:val="005827B1"/>
    <w:rsid w:val="00583C68"/>
    <w:rsid w:val="005860F2"/>
    <w:rsid w:val="005871CF"/>
    <w:rsid w:val="00590D8F"/>
    <w:rsid w:val="00590ED3"/>
    <w:rsid w:val="00591066"/>
    <w:rsid w:val="00592039"/>
    <w:rsid w:val="00592561"/>
    <w:rsid w:val="00592EDE"/>
    <w:rsid w:val="00593460"/>
    <w:rsid w:val="0059520D"/>
    <w:rsid w:val="00597125"/>
    <w:rsid w:val="0059719E"/>
    <w:rsid w:val="005972AC"/>
    <w:rsid w:val="005974D7"/>
    <w:rsid w:val="005A0652"/>
    <w:rsid w:val="005A14AB"/>
    <w:rsid w:val="005A20FB"/>
    <w:rsid w:val="005A34EE"/>
    <w:rsid w:val="005A3624"/>
    <w:rsid w:val="005A60DB"/>
    <w:rsid w:val="005B0116"/>
    <w:rsid w:val="005B0CA1"/>
    <w:rsid w:val="005B0ED5"/>
    <w:rsid w:val="005B1F0E"/>
    <w:rsid w:val="005B2319"/>
    <w:rsid w:val="005B27A7"/>
    <w:rsid w:val="005B3007"/>
    <w:rsid w:val="005B30D0"/>
    <w:rsid w:val="005B4334"/>
    <w:rsid w:val="005B4B09"/>
    <w:rsid w:val="005B520F"/>
    <w:rsid w:val="005B5242"/>
    <w:rsid w:val="005B5285"/>
    <w:rsid w:val="005B5826"/>
    <w:rsid w:val="005B5998"/>
    <w:rsid w:val="005B59AC"/>
    <w:rsid w:val="005C11CB"/>
    <w:rsid w:val="005C2375"/>
    <w:rsid w:val="005C29D6"/>
    <w:rsid w:val="005C314C"/>
    <w:rsid w:val="005C4D41"/>
    <w:rsid w:val="005C5106"/>
    <w:rsid w:val="005C6313"/>
    <w:rsid w:val="005C6DD6"/>
    <w:rsid w:val="005D0319"/>
    <w:rsid w:val="005D0542"/>
    <w:rsid w:val="005D2778"/>
    <w:rsid w:val="005D3272"/>
    <w:rsid w:val="005D33A8"/>
    <w:rsid w:val="005D4DF7"/>
    <w:rsid w:val="005D5125"/>
    <w:rsid w:val="005D51F0"/>
    <w:rsid w:val="005E06CB"/>
    <w:rsid w:val="005E0DA1"/>
    <w:rsid w:val="005E0EBA"/>
    <w:rsid w:val="005E117C"/>
    <w:rsid w:val="005E23B0"/>
    <w:rsid w:val="005E26AD"/>
    <w:rsid w:val="005E2795"/>
    <w:rsid w:val="005E3665"/>
    <w:rsid w:val="005E4B4F"/>
    <w:rsid w:val="005E4DF3"/>
    <w:rsid w:val="005E647F"/>
    <w:rsid w:val="005E663B"/>
    <w:rsid w:val="005E7221"/>
    <w:rsid w:val="005F0A61"/>
    <w:rsid w:val="005F2F88"/>
    <w:rsid w:val="005F36EB"/>
    <w:rsid w:val="005F391B"/>
    <w:rsid w:val="005F3ADB"/>
    <w:rsid w:val="005F5136"/>
    <w:rsid w:val="005F7627"/>
    <w:rsid w:val="00601891"/>
    <w:rsid w:val="006034A9"/>
    <w:rsid w:val="00603D30"/>
    <w:rsid w:val="00605896"/>
    <w:rsid w:val="006108DF"/>
    <w:rsid w:val="00610A33"/>
    <w:rsid w:val="00611506"/>
    <w:rsid w:val="00613C5A"/>
    <w:rsid w:val="006207B6"/>
    <w:rsid w:val="006208AB"/>
    <w:rsid w:val="00621826"/>
    <w:rsid w:val="006259F9"/>
    <w:rsid w:val="00625A60"/>
    <w:rsid w:val="0062657D"/>
    <w:rsid w:val="00631810"/>
    <w:rsid w:val="00632430"/>
    <w:rsid w:val="00632851"/>
    <w:rsid w:val="006328A9"/>
    <w:rsid w:val="00633521"/>
    <w:rsid w:val="00633B3D"/>
    <w:rsid w:val="00633E7E"/>
    <w:rsid w:val="00634A9E"/>
    <w:rsid w:val="00636151"/>
    <w:rsid w:val="00636271"/>
    <w:rsid w:val="006415F7"/>
    <w:rsid w:val="0064179A"/>
    <w:rsid w:val="00642EAE"/>
    <w:rsid w:val="00642F69"/>
    <w:rsid w:val="00643040"/>
    <w:rsid w:val="00643691"/>
    <w:rsid w:val="00645289"/>
    <w:rsid w:val="00645468"/>
    <w:rsid w:val="006469FE"/>
    <w:rsid w:val="006470CE"/>
    <w:rsid w:val="00650719"/>
    <w:rsid w:val="006525B4"/>
    <w:rsid w:val="006525D3"/>
    <w:rsid w:val="00653D41"/>
    <w:rsid w:val="00655D72"/>
    <w:rsid w:val="00660BBE"/>
    <w:rsid w:val="00661823"/>
    <w:rsid w:val="00661C17"/>
    <w:rsid w:val="00663410"/>
    <w:rsid w:val="006634FC"/>
    <w:rsid w:val="006642AE"/>
    <w:rsid w:val="00665151"/>
    <w:rsid w:val="0066578E"/>
    <w:rsid w:val="0066651E"/>
    <w:rsid w:val="00667250"/>
    <w:rsid w:val="00667F7F"/>
    <w:rsid w:val="006716CC"/>
    <w:rsid w:val="00671718"/>
    <w:rsid w:val="00671A04"/>
    <w:rsid w:val="00671DAD"/>
    <w:rsid w:val="00672C70"/>
    <w:rsid w:val="00673D9A"/>
    <w:rsid w:val="006740AA"/>
    <w:rsid w:val="00674C0A"/>
    <w:rsid w:val="006765F1"/>
    <w:rsid w:val="0067756C"/>
    <w:rsid w:val="0067779E"/>
    <w:rsid w:val="00681677"/>
    <w:rsid w:val="0068264C"/>
    <w:rsid w:val="006826A8"/>
    <w:rsid w:val="006827F1"/>
    <w:rsid w:val="00683540"/>
    <w:rsid w:val="00683BCE"/>
    <w:rsid w:val="006859A6"/>
    <w:rsid w:val="00685DF7"/>
    <w:rsid w:val="00686DA6"/>
    <w:rsid w:val="00687510"/>
    <w:rsid w:val="006919F7"/>
    <w:rsid w:val="00691B6C"/>
    <w:rsid w:val="00691CF5"/>
    <w:rsid w:val="00691F52"/>
    <w:rsid w:val="00694B2E"/>
    <w:rsid w:val="00695625"/>
    <w:rsid w:val="006A168F"/>
    <w:rsid w:val="006A1834"/>
    <w:rsid w:val="006A3CAF"/>
    <w:rsid w:val="006A498E"/>
    <w:rsid w:val="006A64D1"/>
    <w:rsid w:val="006A6CDF"/>
    <w:rsid w:val="006B3F73"/>
    <w:rsid w:val="006B53AA"/>
    <w:rsid w:val="006C132A"/>
    <w:rsid w:val="006C3E44"/>
    <w:rsid w:val="006C3FD8"/>
    <w:rsid w:val="006C54A7"/>
    <w:rsid w:val="006C60C7"/>
    <w:rsid w:val="006D06E9"/>
    <w:rsid w:val="006D0F63"/>
    <w:rsid w:val="006D3DF0"/>
    <w:rsid w:val="006D46B3"/>
    <w:rsid w:val="006D6F71"/>
    <w:rsid w:val="006D7308"/>
    <w:rsid w:val="006D757D"/>
    <w:rsid w:val="006E2FFF"/>
    <w:rsid w:val="006E51E1"/>
    <w:rsid w:val="006F0C27"/>
    <w:rsid w:val="006F1056"/>
    <w:rsid w:val="006F1C30"/>
    <w:rsid w:val="006F1E3F"/>
    <w:rsid w:val="006F2BF7"/>
    <w:rsid w:val="006F4765"/>
    <w:rsid w:val="006F56B4"/>
    <w:rsid w:val="006F56E3"/>
    <w:rsid w:val="006F644B"/>
    <w:rsid w:val="006F64EE"/>
    <w:rsid w:val="006F750F"/>
    <w:rsid w:val="0070249A"/>
    <w:rsid w:val="007025C7"/>
    <w:rsid w:val="00703BC3"/>
    <w:rsid w:val="00706607"/>
    <w:rsid w:val="0071051E"/>
    <w:rsid w:val="00711CE3"/>
    <w:rsid w:val="00711F18"/>
    <w:rsid w:val="00713AA6"/>
    <w:rsid w:val="00715591"/>
    <w:rsid w:val="00715709"/>
    <w:rsid w:val="00715747"/>
    <w:rsid w:val="0071772E"/>
    <w:rsid w:val="007177F8"/>
    <w:rsid w:val="0072086D"/>
    <w:rsid w:val="007209B2"/>
    <w:rsid w:val="00721586"/>
    <w:rsid w:val="007229B2"/>
    <w:rsid w:val="00725144"/>
    <w:rsid w:val="007264B6"/>
    <w:rsid w:val="00730B38"/>
    <w:rsid w:val="00730FA0"/>
    <w:rsid w:val="00732F16"/>
    <w:rsid w:val="00734146"/>
    <w:rsid w:val="00734873"/>
    <w:rsid w:val="00735621"/>
    <w:rsid w:val="007372ED"/>
    <w:rsid w:val="00741071"/>
    <w:rsid w:val="00742F39"/>
    <w:rsid w:val="0074345C"/>
    <w:rsid w:val="00743708"/>
    <w:rsid w:val="007439B6"/>
    <w:rsid w:val="00744D46"/>
    <w:rsid w:val="00746B9F"/>
    <w:rsid w:val="007477D2"/>
    <w:rsid w:val="007518B6"/>
    <w:rsid w:val="0075326D"/>
    <w:rsid w:val="007561E8"/>
    <w:rsid w:val="0075663E"/>
    <w:rsid w:val="00756EF2"/>
    <w:rsid w:val="00757318"/>
    <w:rsid w:val="00757E34"/>
    <w:rsid w:val="007601D8"/>
    <w:rsid w:val="00760B50"/>
    <w:rsid w:val="00762CEF"/>
    <w:rsid w:val="00764707"/>
    <w:rsid w:val="007653E6"/>
    <w:rsid w:val="007662CD"/>
    <w:rsid w:val="00766359"/>
    <w:rsid w:val="00766366"/>
    <w:rsid w:val="007678FF"/>
    <w:rsid w:val="00770CA9"/>
    <w:rsid w:val="00771013"/>
    <w:rsid w:val="007712F9"/>
    <w:rsid w:val="00771C59"/>
    <w:rsid w:val="007721D0"/>
    <w:rsid w:val="00772591"/>
    <w:rsid w:val="00780725"/>
    <w:rsid w:val="00780D95"/>
    <w:rsid w:val="00783871"/>
    <w:rsid w:val="0078484C"/>
    <w:rsid w:val="00784BA5"/>
    <w:rsid w:val="007911FC"/>
    <w:rsid w:val="00791887"/>
    <w:rsid w:val="0079382A"/>
    <w:rsid w:val="00794EB6"/>
    <w:rsid w:val="007A4544"/>
    <w:rsid w:val="007A4650"/>
    <w:rsid w:val="007A66A3"/>
    <w:rsid w:val="007A6BD6"/>
    <w:rsid w:val="007A6F4C"/>
    <w:rsid w:val="007A70FE"/>
    <w:rsid w:val="007A7ACE"/>
    <w:rsid w:val="007B0499"/>
    <w:rsid w:val="007B0831"/>
    <w:rsid w:val="007B0CF2"/>
    <w:rsid w:val="007B0D3E"/>
    <w:rsid w:val="007B33AC"/>
    <w:rsid w:val="007B42DF"/>
    <w:rsid w:val="007B4EC1"/>
    <w:rsid w:val="007C29D4"/>
    <w:rsid w:val="007C31E9"/>
    <w:rsid w:val="007C36FA"/>
    <w:rsid w:val="007C5137"/>
    <w:rsid w:val="007C66BD"/>
    <w:rsid w:val="007C67F8"/>
    <w:rsid w:val="007C73B6"/>
    <w:rsid w:val="007C7499"/>
    <w:rsid w:val="007D0A25"/>
    <w:rsid w:val="007D1395"/>
    <w:rsid w:val="007D179D"/>
    <w:rsid w:val="007D4717"/>
    <w:rsid w:val="007D49A5"/>
    <w:rsid w:val="007D5954"/>
    <w:rsid w:val="007D596F"/>
    <w:rsid w:val="007D66D9"/>
    <w:rsid w:val="007D741F"/>
    <w:rsid w:val="007E1F85"/>
    <w:rsid w:val="007E2F54"/>
    <w:rsid w:val="007E3266"/>
    <w:rsid w:val="007E3DA3"/>
    <w:rsid w:val="007E4067"/>
    <w:rsid w:val="007E4E20"/>
    <w:rsid w:val="007E562F"/>
    <w:rsid w:val="007E60C9"/>
    <w:rsid w:val="007E69A1"/>
    <w:rsid w:val="007F0FD7"/>
    <w:rsid w:val="007F20FC"/>
    <w:rsid w:val="007F2693"/>
    <w:rsid w:val="007F2DA4"/>
    <w:rsid w:val="007F2E59"/>
    <w:rsid w:val="007F37B1"/>
    <w:rsid w:val="007F40FC"/>
    <w:rsid w:val="007F48DA"/>
    <w:rsid w:val="007F4A03"/>
    <w:rsid w:val="007F5A06"/>
    <w:rsid w:val="007F6686"/>
    <w:rsid w:val="007F6821"/>
    <w:rsid w:val="007F6994"/>
    <w:rsid w:val="007F6B15"/>
    <w:rsid w:val="007F6E7F"/>
    <w:rsid w:val="00802F56"/>
    <w:rsid w:val="0080387F"/>
    <w:rsid w:val="008043D0"/>
    <w:rsid w:val="00804D6E"/>
    <w:rsid w:val="0080578F"/>
    <w:rsid w:val="00810478"/>
    <w:rsid w:val="0081078E"/>
    <w:rsid w:val="008114CF"/>
    <w:rsid w:val="008129A6"/>
    <w:rsid w:val="0081397B"/>
    <w:rsid w:val="008140BA"/>
    <w:rsid w:val="008160FB"/>
    <w:rsid w:val="00817657"/>
    <w:rsid w:val="00817A8F"/>
    <w:rsid w:val="00820F11"/>
    <w:rsid w:val="0082335C"/>
    <w:rsid w:val="008233BA"/>
    <w:rsid w:val="0082420D"/>
    <w:rsid w:val="00826E7A"/>
    <w:rsid w:val="00826E82"/>
    <w:rsid w:val="00826F1D"/>
    <w:rsid w:val="008304A3"/>
    <w:rsid w:val="00832CEB"/>
    <w:rsid w:val="00833209"/>
    <w:rsid w:val="008339F1"/>
    <w:rsid w:val="00833AC1"/>
    <w:rsid w:val="008340B5"/>
    <w:rsid w:val="00836CAD"/>
    <w:rsid w:val="00837555"/>
    <w:rsid w:val="008429B3"/>
    <w:rsid w:val="00845F39"/>
    <w:rsid w:val="00847AAD"/>
    <w:rsid w:val="008502ED"/>
    <w:rsid w:val="008506A0"/>
    <w:rsid w:val="00851134"/>
    <w:rsid w:val="008527B4"/>
    <w:rsid w:val="00853495"/>
    <w:rsid w:val="00853F60"/>
    <w:rsid w:val="008560AA"/>
    <w:rsid w:val="00856D9E"/>
    <w:rsid w:val="008601A8"/>
    <w:rsid w:val="00861012"/>
    <w:rsid w:val="00861762"/>
    <w:rsid w:val="00864BC4"/>
    <w:rsid w:val="00865F70"/>
    <w:rsid w:val="008667D2"/>
    <w:rsid w:val="0086755D"/>
    <w:rsid w:val="008700DA"/>
    <w:rsid w:val="00871488"/>
    <w:rsid w:val="00873F84"/>
    <w:rsid w:val="0087411F"/>
    <w:rsid w:val="00875D67"/>
    <w:rsid w:val="00876E76"/>
    <w:rsid w:val="00877DC9"/>
    <w:rsid w:val="00880ACF"/>
    <w:rsid w:val="00880E91"/>
    <w:rsid w:val="0088141E"/>
    <w:rsid w:val="0088306F"/>
    <w:rsid w:val="00883D04"/>
    <w:rsid w:val="0088610A"/>
    <w:rsid w:val="0089067B"/>
    <w:rsid w:val="008934F0"/>
    <w:rsid w:val="008943E6"/>
    <w:rsid w:val="00894613"/>
    <w:rsid w:val="00894ABD"/>
    <w:rsid w:val="00896A4B"/>
    <w:rsid w:val="008972A5"/>
    <w:rsid w:val="008A1D4A"/>
    <w:rsid w:val="008A5089"/>
    <w:rsid w:val="008A53C1"/>
    <w:rsid w:val="008A6836"/>
    <w:rsid w:val="008A68DC"/>
    <w:rsid w:val="008A7C0D"/>
    <w:rsid w:val="008B0C94"/>
    <w:rsid w:val="008B2031"/>
    <w:rsid w:val="008B2313"/>
    <w:rsid w:val="008B2395"/>
    <w:rsid w:val="008B32CC"/>
    <w:rsid w:val="008B3A07"/>
    <w:rsid w:val="008B5143"/>
    <w:rsid w:val="008B6B1A"/>
    <w:rsid w:val="008B6F47"/>
    <w:rsid w:val="008B770D"/>
    <w:rsid w:val="008B7F37"/>
    <w:rsid w:val="008C058E"/>
    <w:rsid w:val="008C2F47"/>
    <w:rsid w:val="008C46EA"/>
    <w:rsid w:val="008C511D"/>
    <w:rsid w:val="008C5534"/>
    <w:rsid w:val="008C5E77"/>
    <w:rsid w:val="008C6F2D"/>
    <w:rsid w:val="008D02FC"/>
    <w:rsid w:val="008D086D"/>
    <w:rsid w:val="008D0D10"/>
    <w:rsid w:val="008D0F3B"/>
    <w:rsid w:val="008D1421"/>
    <w:rsid w:val="008D1554"/>
    <w:rsid w:val="008D1B22"/>
    <w:rsid w:val="008D3258"/>
    <w:rsid w:val="008D4A36"/>
    <w:rsid w:val="008D52CA"/>
    <w:rsid w:val="008D5BFA"/>
    <w:rsid w:val="008D7CBD"/>
    <w:rsid w:val="008E1D9A"/>
    <w:rsid w:val="008E2275"/>
    <w:rsid w:val="008E2CCB"/>
    <w:rsid w:val="008E2D47"/>
    <w:rsid w:val="008E5720"/>
    <w:rsid w:val="008E7236"/>
    <w:rsid w:val="008F00BF"/>
    <w:rsid w:val="008F0EB1"/>
    <w:rsid w:val="008F19A8"/>
    <w:rsid w:val="008F1AE0"/>
    <w:rsid w:val="008F1B81"/>
    <w:rsid w:val="008F268D"/>
    <w:rsid w:val="008F2E89"/>
    <w:rsid w:val="008F3E07"/>
    <w:rsid w:val="008F3E9E"/>
    <w:rsid w:val="008F5C86"/>
    <w:rsid w:val="008F5FDB"/>
    <w:rsid w:val="00903AE8"/>
    <w:rsid w:val="00904CC9"/>
    <w:rsid w:val="0090580F"/>
    <w:rsid w:val="00907096"/>
    <w:rsid w:val="0091017F"/>
    <w:rsid w:val="00912395"/>
    <w:rsid w:val="00912E5D"/>
    <w:rsid w:val="00914549"/>
    <w:rsid w:val="00916F1E"/>
    <w:rsid w:val="00917AF6"/>
    <w:rsid w:val="00917E46"/>
    <w:rsid w:val="00917FA6"/>
    <w:rsid w:val="00921F47"/>
    <w:rsid w:val="009248A1"/>
    <w:rsid w:val="00926A1A"/>
    <w:rsid w:val="00926C04"/>
    <w:rsid w:val="00930051"/>
    <w:rsid w:val="00931E0B"/>
    <w:rsid w:val="0093250B"/>
    <w:rsid w:val="0093286E"/>
    <w:rsid w:val="00932B7A"/>
    <w:rsid w:val="00934060"/>
    <w:rsid w:val="00934158"/>
    <w:rsid w:val="00936515"/>
    <w:rsid w:val="00936F4B"/>
    <w:rsid w:val="009371E3"/>
    <w:rsid w:val="009405E8"/>
    <w:rsid w:val="0094529C"/>
    <w:rsid w:val="00946F17"/>
    <w:rsid w:val="0094772E"/>
    <w:rsid w:val="00947EA2"/>
    <w:rsid w:val="009506B8"/>
    <w:rsid w:val="0095133C"/>
    <w:rsid w:val="00951513"/>
    <w:rsid w:val="0095246A"/>
    <w:rsid w:val="00953585"/>
    <w:rsid w:val="00953B20"/>
    <w:rsid w:val="00953EB1"/>
    <w:rsid w:val="009549AD"/>
    <w:rsid w:val="009552D4"/>
    <w:rsid w:val="00956E6D"/>
    <w:rsid w:val="00957358"/>
    <w:rsid w:val="00960C8A"/>
    <w:rsid w:val="00960DD7"/>
    <w:rsid w:val="00961356"/>
    <w:rsid w:val="0096185D"/>
    <w:rsid w:val="00965447"/>
    <w:rsid w:val="00965D08"/>
    <w:rsid w:val="00966C97"/>
    <w:rsid w:val="009673C7"/>
    <w:rsid w:val="00967AF4"/>
    <w:rsid w:val="00970FBE"/>
    <w:rsid w:val="00971C05"/>
    <w:rsid w:val="00971E2B"/>
    <w:rsid w:val="00972E51"/>
    <w:rsid w:val="0097346C"/>
    <w:rsid w:val="0097511F"/>
    <w:rsid w:val="00975A25"/>
    <w:rsid w:val="00975D02"/>
    <w:rsid w:val="00976DD2"/>
    <w:rsid w:val="00977CDD"/>
    <w:rsid w:val="00977F61"/>
    <w:rsid w:val="00981A43"/>
    <w:rsid w:val="009841E8"/>
    <w:rsid w:val="009851FF"/>
    <w:rsid w:val="00986D74"/>
    <w:rsid w:val="00986F8D"/>
    <w:rsid w:val="009875FF"/>
    <w:rsid w:val="0099005D"/>
    <w:rsid w:val="00993483"/>
    <w:rsid w:val="00993F44"/>
    <w:rsid w:val="00994F16"/>
    <w:rsid w:val="00997B0B"/>
    <w:rsid w:val="009A09C0"/>
    <w:rsid w:val="009A16B4"/>
    <w:rsid w:val="009A2679"/>
    <w:rsid w:val="009A276E"/>
    <w:rsid w:val="009A2999"/>
    <w:rsid w:val="009A2CDA"/>
    <w:rsid w:val="009A30C2"/>
    <w:rsid w:val="009A38CB"/>
    <w:rsid w:val="009A4442"/>
    <w:rsid w:val="009B0E4F"/>
    <w:rsid w:val="009B24A7"/>
    <w:rsid w:val="009B3AC8"/>
    <w:rsid w:val="009B3D13"/>
    <w:rsid w:val="009B3E3E"/>
    <w:rsid w:val="009B4F12"/>
    <w:rsid w:val="009B5737"/>
    <w:rsid w:val="009B736A"/>
    <w:rsid w:val="009C0A37"/>
    <w:rsid w:val="009C2652"/>
    <w:rsid w:val="009C2E06"/>
    <w:rsid w:val="009C4D0D"/>
    <w:rsid w:val="009C6086"/>
    <w:rsid w:val="009D0C1F"/>
    <w:rsid w:val="009D0E2D"/>
    <w:rsid w:val="009D3DA5"/>
    <w:rsid w:val="009D53AA"/>
    <w:rsid w:val="009D68A8"/>
    <w:rsid w:val="009D7A7D"/>
    <w:rsid w:val="009D7ADC"/>
    <w:rsid w:val="009D7F0A"/>
    <w:rsid w:val="009E1DD9"/>
    <w:rsid w:val="009E1ED0"/>
    <w:rsid w:val="009E3D21"/>
    <w:rsid w:val="009E5CEC"/>
    <w:rsid w:val="009E6926"/>
    <w:rsid w:val="009F01D0"/>
    <w:rsid w:val="009F13D4"/>
    <w:rsid w:val="009F4E6D"/>
    <w:rsid w:val="009F526F"/>
    <w:rsid w:val="009F5C8B"/>
    <w:rsid w:val="009F5F70"/>
    <w:rsid w:val="009F71D3"/>
    <w:rsid w:val="009F7893"/>
    <w:rsid w:val="009F7DA3"/>
    <w:rsid w:val="009F7E68"/>
    <w:rsid w:val="00A007A0"/>
    <w:rsid w:val="00A039B8"/>
    <w:rsid w:val="00A03AFD"/>
    <w:rsid w:val="00A0436C"/>
    <w:rsid w:val="00A0455F"/>
    <w:rsid w:val="00A05F41"/>
    <w:rsid w:val="00A06572"/>
    <w:rsid w:val="00A079A5"/>
    <w:rsid w:val="00A07C4D"/>
    <w:rsid w:val="00A11A42"/>
    <w:rsid w:val="00A13279"/>
    <w:rsid w:val="00A13CF9"/>
    <w:rsid w:val="00A152D2"/>
    <w:rsid w:val="00A170AB"/>
    <w:rsid w:val="00A177AF"/>
    <w:rsid w:val="00A200C6"/>
    <w:rsid w:val="00A233A0"/>
    <w:rsid w:val="00A2350B"/>
    <w:rsid w:val="00A24C4E"/>
    <w:rsid w:val="00A25B13"/>
    <w:rsid w:val="00A27DE3"/>
    <w:rsid w:val="00A30E65"/>
    <w:rsid w:val="00A31C56"/>
    <w:rsid w:val="00A329E2"/>
    <w:rsid w:val="00A3339E"/>
    <w:rsid w:val="00A33F56"/>
    <w:rsid w:val="00A34A75"/>
    <w:rsid w:val="00A350A0"/>
    <w:rsid w:val="00A35620"/>
    <w:rsid w:val="00A36F41"/>
    <w:rsid w:val="00A370AB"/>
    <w:rsid w:val="00A37161"/>
    <w:rsid w:val="00A4099C"/>
    <w:rsid w:val="00A46D16"/>
    <w:rsid w:val="00A4783A"/>
    <w:rsid w:val="00A5003D"/>
    <w:rsid w:val="00A53F38"/>
    <w:rsid w:val="00A568A5"/>
    <w:rsid w:val="00A56A56"/>
    <w:rsid w:val="00A56F12"/>
    <w:rsid w:val="00A57EC4"/>
    <w:rsid w:val="00A62634"/>
    <w:rsid w:val="00A65B7C"/>
    <w:rsid w:val="00A663D7"/>
    <w:rsid w:val="00A66C2A"/>
    <w:rsid w:val="00A71AB4"/>
    <w:rsid w:val="00A71DAD"/>
    <w:rsid w:val="00A729CE"/>
    <w:rsid w:val="00A73468"/>
    <w:rsid w:val="00A738E2"/>
    <w:rsid w:val="00A74103"/>
    <w:rsid w:val="00A76616"/>
    <w:rsid w:val="00A8121A"/>
    <w:rsid w:val="00A81E42"/>
    <w:rsid w:val="00A8289A"/>
    <w:rsid w:val="00A84D15"/>
    <w:rsid w:val="00A85546"/>
    <w:rsid w:val="00A85D87"/>
    <w:rsid w:val="00A86AA3"/>
    <w:rsid w:val="00A8753A"/>
    <w:rsid w:val="00A90224"/>
    <w:rsid w:val="00A908CF"/>
    <w:rsid w:val="00A90D8E"/>
    <w:rsid w:val="00A921DA"/>
    <w:rsid w:val="00A92BB4"/>
    <w:rsid w:val="00A93805"/>
    <w:rsid w:val="00A942F6"/>
    <w:rsid w:val="00A94BA6"/>
    <w:rsid w:val="00A96C37"/>
    <w:rsid w:val="00A96FC6"/>
    <w:rsid w:val="00A97040"/>
    <w:rsid w:val="00AA00F5"/>
    <w:rsid w:val="00AA0F4A"/>
    <w:rsid w:val="00AA123F"/>
    <w:rsid w:val="00AA33EA"/>
    <w:rsid w:val="00AA3722"/>
    <w:rsid w:val="00AA5817"/>
    <w:rsid w:val="00AA785E"/>
    <w:rsid w:val="00AA7EB6"/>
    <w:rsid w:val="00AB080C"/>
    <w:rsid w:val="00AB09FE"/>
    <w:rsid w:val="00AB122F"/>
    <w:rsid w:val="00AB21A8"/>
    <w:rsid w:val="00AB28E4"/>
    <w:rsid w:val="00AB32E0"/>
    <w:rsid w:val="00AB3551"/>
    <w:rsid w:val="00AB3A1E"/>
    <w:rsid w:val="00AB3C1E"/>
    <w:rsid w:val="00AB5540"/>
    <w:rsid w:val="00AB5782"/>
    <w:rsid w:val="00AB5B16"/>
    <w:rsid w:val="00AB604E"/>
    <w:rsid w:val="00AB6441"/>
    <w:rsid w:val="00AB6C23"/>
    <w:rsid w:val="00AB79F5"/>
    <w:rsid w:val="00AC15DF"/>
    <w:rsid w:val="00AC1D21"/>
    <w:rsid w:val="00AC40C5"/>
    <w:rsid w:val="00AC501E"/>
    <w:rsid w:val="00AC50D1"/>
    <w:rsid w:val="00AC5E3C"/>
    <w:rsid w:val="00AC64A5"/>
    <w:rsid w:val="00AC6AE3"/>
    <w:rsid w:val="00AC6EBA"/>
    <w:rsid w:val="00AD0ACC"/>
    <w:rsid w:val="00AD1391"/>
    <w:rsid w:val="00AD34E5"/>
    <w:rsid w:val="00AD378A"/>
    <w:rsid w:val="00AD559F"/>
    <w:rsid w:val="00AD55C9"/>
    <w:rsid w:val="00AD58D7"/>
    <w:rsid w:val="00AD5CD7"/>
    <w:rsid w:val="00AE1B33"/>
    <w:rsid w:val="00AE1BDC"/>
    <w:rsid w:val="00AE1CDD"/>
    <w:rsid w:val="00AE5280"/>
    <w:rsid w:val="00AE59B9"/>
    <w:rsid w:val="00AE5B9B"/>
    <w:rsid w:val="00AF0E06"/>
    <w:rsid w:val="00AF1ECB"/>
    <w:rsid w:val="00AF2D02"/>
    <w:rsid w:val="00AF3932"/>
    <w:rsid w:val="00AF6150"/>
    <w:rsid w:val="00B00E29"/>
    <w:rsid w:val="00B01473"/>
    <w:rsid w:val="00B025A4"/>
    <w:rsid w:val="00B03968"/>
    <w:rsid w:val="00B04D66"/>
    <w:rsid w:val="00B0521D"/>
    <w:rsid w:val="00B05D45"/>
    <w:rsid w:val="00B06B8E"/>
    <w:rsid w:val="00B119C7"/>
    <w:rsid w:val="00B11A1C"/>
    <w:rsid w:val="00B13C29"/>
    <w:rsid w:val="00B14126"/>
    <w:rsid w:val="00B17C93"/>
    <w:rsid w:val="00B20B2F"/>
    <w:rsid w:val="00B21968"/>
    <w:rsid w:val="00B24AA1"/>
    <w:rsid w:val="00B25008"/>
    <w:rsid w:val="00B261BD"/>
    <w:rsid w:val="00B267E3"/>
    <w:rsid w:val="00B268A8"/>
    <w:rsid w:val="00B27721"/>
    <w:rsid w:val="00B310B3"/>
    <w:rsid w:val="00B3298C"/>
    <w:rsid w:val="00B336BB"/>
    <w:rsid w:val="00B34CCC"/>
    <w:rsid w:val="00B34EC4"/>
    <w:rsid w:val="00B34FD0"/>
    <w:rsid w:val="00B36399"/>
    <w:rsid w:val="00B3650D"/>
    <w:rsid w:val="00B36A67"/>
    <w:rsid w:val="00B36D7A"/>
    <w:rsid w:val="00B379B2"/>
    <w:rsid w:val="00B40935"/>
    <w:rsid w:val="00B412DB"/>
    <w:rsid w:val="00B415C0"/>
    <w:rsid w:val="00B4360A"/>
    <w:rsid w:val="00B44F9B"/>
    <w:rsid w:val="00B45A19"/>
    <w:rsid w:val="00B46E49"/>
    <w:rsid w:val="00B476EE"/>
    <w:rsid w:val="00B4799F"/>
    <w:rsid w:val="00B47CAA"/>
    <w:rsid w:val="00B51DAA"/>
    <w:rsid w:val="00B53F14"/>
    <w:rsid w:val="00B55AA5"/>
    <w:rsid w:val="00B55CF7"/>
    <w:rsid w:val="00B57266"/>
    <w:rsid w:val="00B574A1"/>
    <w:rsid w:val="00B612C0"/>
    <w:rsid w:val="00B62603"/>
    <w:rsid w:val="00B62888"/>
    <w:rsid w:val="00B63A10"/>
    <w:rsid w:val="00B63F39"/>
    <w:rsid w:val="00B649FA"/>
    <w:rsid w:val="00B65C7D"/>
    <w:rsid w:val="00B6721D"/>
    <w:rsid w:val="00B672D3"/>
    <w:rsid w:val="00B67DE0"/>
    <w:rsid w:val="00B71B56"/>
    <w:rsid w:val="00B72607"/>
    <w:rsid w:val="00B72E34"/>
    <w:rsid w:val="00B73053"/>
    <w:rsid w:val="00B74AA5"/>
    <w:rsid w:val="00B751B5"/>
    <w:rsid w:val="00B7716D"/>
    <w:rsid w:val="00B774E7"/>
    <w:rsid w:val="00B77F7D"/>
    <w:rsid w:val="00B80587"/>
    <w:rsid w:val="00B82907"/>
    <w:rsid w:val="00B846F2"/>
    <w:rsid w:val="00B84760"/>
    <w:rsid w:val="00B870EE"/>
    <w:rsid w:val="00B913D7"/>
    <w:rsid w:val="00B91652"/>
    <w:rsid w:val="00B94597"/>
    <w:rsid w:val="00B94A15"/>
    <w:rsid w:val="00B96077"/>
    <w:rsid w:val="00B96AB8"/>
    <w:rsid w:val="00B976B5"/>
    <w:rsid w:val="00BA066A"/>
    <w:rsid w:val="00BA09CC"/>
    <w:rsid w:val="00BA1515"/>
    <w:rsid w:val="00BA1B86"/>
    <w:rsid w:val="00BA39E7"/>
    <w:rsid w:val="00BA4142"/>
    <w:rsid w:val="00BA732D"/>
    <w:rsid w:val="00BB10BF"/>
    <w:rsid w:val="00BB236E"/>
    <w:rsid w:val="00BB3309"/>
    <w:rsid w:val="00BB38AB"/>
    <w:rsid w:val="00BB4DD2"/>
    <w:rsid w:val="00BB5755"/>
    <w:rsid w:val="00BB6DE6"/>
    <w:rsid w:val="00BB7184"/>
    <w:rsid w:val="00BB77D1"/>
    <w:rsid w:val="00BB7D15"/>
    <w:rsid w:val="00BC2126"/>
    <w:rsid w:val="00BC3BDA"/>
    <w:rsid w:val="00BC3CCE"/>
    <w:rsid w:val="00BC48E9"/>
    <w:rsid w:val="00BC5CB3"/>
    <w:rsid w:val="00BD0397"/>
    <w:rsid w:val="00BD2956"/>
    <w:rsid w:val="00BD2C58"/>
    <w:rsid w:val="00BD53AF"/>
    <w:rsid w:val="00BD5B9B"/>
    <w:rsid w:val="00BD7E31"/>
    <w:rsid w:val="00BE28DB"/>
    <w:rsid w:val="00BE2AD4"/>
    <w:rsid w:val="00BE3D36"/>
    <w:rsid w:val="00BE3E13"/>
    <w:rsid w:val="00BE3E65"/>
    <w:rsid w:val="00BE48C1"/>
    <w:rsid w:val="00BE57D9"/>
    <w:rsid w:val="00BE587D"/>
    <w:rsid w:val="00BE6A14"/>
    <w:rsid w:val="00BE758B"/>
    <w:rsid w:val="00BE7B9F"/>
    <w:rsid w:val="00BF2BB7"/>
    <w:rsid w:val="00BF3F00"/>
    <w:rsid w:val="00BF46AB"/>
    <w:rsid w:val="00BF4B9D"/>
    <w:rsid w:val="00BF5803"/>
    <w:rsid w:val="00BF699A"/>
    <w:rsid w:val="00BF69EE"/>
    <w:rsid w:val="00BF6D7A"/>
    <w:rsid w:val="00BF6DC6"/>
    <w:rsid w:val="00BF6E07"/>
    <w:rsid w:val="00BF75BD"/>
    <w:rsid w:val="00BF7ECD"/>
    <w:rsid w:val="00C00E12"/>
    <w:rsid w:val="00C02F56"/>
    <w:rsid w:val="00C04043"/>
    <w:rsid w:val="00C05869"/>
    <w:rsid w:val="00C05F62"/>
    <w:rsid w:val="00C05FDD"/>
    <w:rsid w:val="00C073AA"/>
    <w:rsid w:val="00C140A8"/>
    <w:rsid w:val="00C142C7"/>
    <w:rsid w:val="00C15E68"/>
    <w:rsid w:val="00C17367"/>
    <w:rsid w:val="00C17A5E"/>
    <w:rsid w:val="00C23F7F"/>
    <w:rsid w:val="00C25088"/>
    <w:rsid w:val="00C25680"/>
    <w:rsid w:val="00C2576A"/>
    <w:rsid w:val="00C2769E"/>
    <w:rsid w:val="00C27FAD"/>
    <w:rsid w:val="00C3004C"/>
    <w:rsid w:val="00C3045F"/>
    <w:rsid w:val="00C305A8"/>
    <w:rsid w:val="00C307AB"/>
    <w:rsid w:val="00C311C7"/>
    <w:rsid w:val="00C3189A"/>
    <w:rsid w:val="00C32307"/>
    <w:rsid w:val="00C33953"/>
    <w:rsid w:val="00C33B9F"/>
    <w:rsid w:val="00C34873"/>
    <w:rsid w:val="00C34986"/>
    <w:rsid w:val="00C359B2"/>
    <w:rsid w:val="00C35C24"/>
    <w:rsid w:val="00C35E39"/>
    <w:rsid w:val="00C3743E"/>
    <w:rsid w:val="00C40AEE"/>
    <w:rsid w:val="00C41A0F"/>
    <w:rsid w:val="00C424CF"/>
    <w:rsid w:val="00C42D8D"/>
    <w:rsid w:val="00C433B4"/>
    <w:rsid w:val="00C44644"/>
    <w:rsid w:val="00C45BB9"/>
    <w:rsid w:val="00C4789B"/>
    <w:rsid w:val="00C5094B"/>
    <w:rsid w:val="00C53011"/>
    <w:rsid w:val="00C53CC5"/>
    <w:rsid w:val="00C55054"/>
    <w:rsid w:val="00C550CB"/>
    <w:rsid w:val="00C57228"/>
    <w:rsid w:val="00C62010"/>
    <w:rsid w:val="00C6482E"/>
    <w:rsid w:val="00C66154"/>
    <w:rsid w:val="00C67AF3"/>
    <w:rsid w:val="00C700AE"/>
    <w:rsid w:val="00C70D84"/>
    <w:rsid w:val="00C728C6"/>
    <w:rsid w:val="00C72F88"/>
    <w:rsid w:val="00C73740"/>
    <w:rsid w:val="00C7467F"/>
    <w:rsid w:val="00C75512"/>
    <w:rsid w:val="00C76997"/>
    <w:rsid w:val="00C76AB3"/>
    <w:rsid w:val="00C800C8"/>
    <w:rsid w:val="00C80E2F"/>
    <w:rsid w:val="00C80F80"/>
    <w:rsid w:val="00C83FAF"/>
    <w:rsid w:val="00C8528E"/>
    <w:rsid w:val="00C86980"/>
    <w:rsid w:val="00C90473"/>
    <w:rsid w:val="00C9071E"/>
    <w:rsid w:val="00C90ED3"/>
    <w:rsid w:val="00C9171D"/>
    <w:rsid w:val="00C95CD2"/>
    <w:rsid w:val="00C9636D"/>
    <w:rsid w:val="00C96467"/>
    <w:rsid w:val="00C97ECE"/>
    <w:rsid w:val="00CA01C5"/>
    <w:rsid w:val="00CA14C4"/>
    <w:rsid w:val="00CA1CC3"/>
    <w:rsid w:val="00CA2E07"/>
    <w:rsid w:val="00CA3750"/>
    <w:rsid w:val="00CA3B1F"/>
    <w:rsid w:val="00CA3F44"/>
    <w:rsid w:val="00CA48A4"/>
    <w:rsid w:val="00CA5D0F"/>
    <w:rsid w:val="00CA644E"/>
    <w:rsid w:val="00CA6E90"/>
    <w:rsid w:val="00CB0FCF"/>
    <w:rsid w:val="00CB175C"/>
    <w:rsid w:val="00CB186F"/>
    <w:rsid w:val="00CB221E"/>
    <w:rsid w:val="00CB4633"/>
    <w:rsid w:val="00CB4D60"/>
    <w:rsid w:val="00CB5154"/>
    <w:rsid w:val="00CB57E5"/>
    <w:rsid w:val="00CB6B00"/>
    <w:rsid w:val="00CB7078"/>
    <w:rsid w:val="00CB7D1F"/>
    <w:rsid w:val="00CC08B2"/>
    <w:rsid w:val="00CC0960"/>
    <w:rsid w:val="00CC0CAD"/>
    <w:rsid w:val="00CC2367"/>
    <w:rsid w:val="00CC34AE"/>
    <w:rsid w:val="00CC42A9"/>
    <w:rsid w:val="00CC4616"/>
    <w:rsid w:val="00CC5940"/>
    <w:rsid w:val="00CC5996"/>
    <w:rsid w:val="00CC5F0F"/>
    <w:rsid w:val="00CC61C2"/>
    <w:rsid w:val="00CC70C7"/>
    <w:rsid w:val="00CC7798"/>
    <w:rsid w:val="00CC7813"/>
    <w:rsid w:val="00CD13ED"/>
    <w:rsid w:val="00CD1750"/>
    <w:rsid w:val="00CD1E8F"/>
    <w:rsid w:val="00CD231F"/>
    <w:rsid w:val="00CD2901"/>
    <w:rsid w:val="00CD3B99"/>
    <w:rsid w:val="00CD4009"/>
    <w:rsid w:val="00CD5054"/>
    <w:rsid w:val="00CD75D5"/>
    <w:rsid w:val="00CD7646"/>
    <w:rsid w:val="00CE042C"/>
    <w:rsid w:val="00CE05F2"/>
    <w:rsid w:val="00CE09CB"/>
    <w:rsid w:val="00CE1C6D"/>
    <w:rsid w:val="00CE3321"/>
    <w:rsid w:val="00CE3573"/>
    <w:rsid w:val="00CE3CC9"/>
    <w:rsid w:val="00CE43FE"/>
    <w:rsid w:val="00CE5379"/>
    <w:rsid w:val="00CE566D"/>
    <w:rsid w:val="00CE6C78"/>
    <w:rsid w:val="00CE740E"/>
    <w:rsid w:val="00CF1BDC"/>
    <w:rsid w:val="00CF3CF7"/>
    <w:rsid w:val="00D01293"/>
    <w:rsid w:val="00D01401"/>
    <w:rsid w:val="00D01527"/>
    <w:rsid w:val="00D03182"/>
    <w:rsid w:val="00D03772"/>
    <w:rsid w:val="00D03C42"/>
    <w:rsid w:val="00D043E6"/>
    <w:rsid w:val="00D04700"/>
    <w:rsid w:val="00D05E60"/>
    <w:rsid w:val="00D114AD"/>
    <w:rsid w:val="00D12713"/>
    <w:rsid w:val="00D14129"/>
    <w:rsid w:val="00D14359"/>
    <w:rsid w:val="00D14F47"/>
    <w:rsid w:val="00D15254"/>
    <w:rsid w:val="00D15656"/>
    <w:rsid w:val="00D15B21"/>
    <w:rsid w:val="00D163CE"/>
    <w:rsid w:val="00D16B47"/>
    <w:rsid w:val="00D17C8B"/>
    <w:rsid w:val="00D205A4"/>
    <w:rsid w:val="00D20ED2"/>
    <w:rsid w:val="00D21EE6"/>
    <w:rsid w:val="00D238A6"/>
    <w:rsid w:val="00D23DA9"/>
    <w:rsid w:val="00D2442A"/>
    <w:rsid w:val="00D25361"/>
    <w:rsid w:val="00D277E5"/>
    <w:rsid w:val="00D301F7"/>
    <w:rsid w:val="00D32812"/>
    <w:rsid w:val="00D33B0A"/>
    <w:rsid w:val="00D34993"/>
    <w:rsid w:val="00D34F06"/>
    <w:rsid w:val="00D36501"/>
    <w:rsid w:val="00D406ED"/>
    <w:rsid w:val="00D410FF"/>
    <w:rsid w:val="00D41962"/>
    <w:rsid w:val="00D41C60"/>
    <w:rsid w:val="00D43805"/>
    <w:rsid w:val="00D43A48"/>
    <w:rsid w:val="00D44185"/>
    <w:rsid w:val="00D44657"/>
    <w:rsid w:val="00D45290"/>
    <w:rsid w:val="00D45471"/>
    <w:rsid w:val="00D46B8F"/>
    <w:rsid w:val="00D47FA8"/>
    <w:rsid w:val="00D51082"/>
    <w:rsid w:val="00D51BEF"/>
    <w:rsid w:val="00D5303D"/>
    <w:rsid w:val="00D5345A"/>
    <w:rsid w:val="00D534FD"/>
    <w:rsid w:val="00D53B80"/>
    <w:rsid w:val="00D53E12"/>
    <w:rsid w:val="00D542A1"/>
    <w:rsid w:val="00D55CA4"/>
    <w:rsid w:val="00D56F32"/>
    <w:rsid w:val="00D57572"/>
    <w:rsid w:val="00D629DD"/>
    <w:rsid w:val="00D63D0F"/>
    <w:rsid w:val="00D65042"/>
    <w:rsid w:val="00D667F2"/>
    <w:rsid w:val="00D67AD0"/>
    <w:rsid w:val="00D7094C"/>
    <w:rsid w:val="00D72B52"/>
    <w:rsid w:val="00D741DD"/>
    <w:rsid w:val="00D74A1B"/>
    <w:rsid w:val="00D74ECE"/>
    <w:rsid w:val="00D76403"/>
    <w:rsid w:val="00D76A7C"/>
    <w:rsid w:val="00D778EC"/>
    <w:rsid w:val="00D77A29"/>
    <w:rsid w:val="00D80C3D"/>
    <w:rsid w:val="00D81522"/>
    <w:rsid w:val="00D8222E"/>
    <w:rsid w:val="00D82ED4"/>
    <w:rsid w:val="00D83F4E"/>
    <w:rsid w:val="00D84350"/>
    <w:rsid w:val="00D85F95"/>
    <w:rsid w:val="00D87B94"/>
    <w:rsid w:val="00D91585"/>
    <w:rsid w:val="00D93906"/>
    <w:rsid w:val="00D939C2"/>
    <w:rsid w:val="00D95EF5"/>
    <w:rsid w:val="00D95F24"/>
    <w:rsid w:val="00DA0A15"/>
    <w:rsid w:val="00DA239C"/>
    <w:rsid w:val="00DA60C8"/>
    <w:rsid w:val="00DA6380"/>
    <w:rsid w:val="00DA68D3"/>
    <w:rsid w:val="00DA7395"/>
    <w:rsid w:val="00DB0406"/>
    <w:rsid w:val="00DB56EF"/>
    <w:rsid w:val="00DB63FD"/>
    <w:rsid w:val="00DB7614"/>
    <w:rsid w:val="00DC17FC"/>
    <w:rsid w:val="00DC330D"/>
    <w:rsid w:val="00DC40DA"/>
    <w:rsid w:val="00DC59E5"/>
    <w:rsid w:val="00DC5D96"/>
    <w:rsid w:val="00DD04F1"/>
    <w:rsid w:val="00DD1EFF"/>
    <w:rsid w:val="00DD26C6"/>
    <w:rsid w:val="00DD4A99"/>
    <w:rsid w:val="00DD5078"/>
    <w:rsid w:val="00DD5245"/>
    <w:rsid w:val="00DD5B75"/>
    <w:rsid w:val="00DD62FD"/>
    <w:rsid w:val="00DD6427"/>
    <w:rsid w:val="00DD6A63"/>
    <w:rsid w:val="00DE14E1"/>
    <w:rsid w:val="00DE4E2F"/>
    <w:rsid w:val="00DE73A5"/>
    <w:rsid w:val="00DE7DAD"/>
    <w:rsid w:val="00DF1B72"/>
    <w:rsid w:val="00DF225B"/>
    <w:rsid w:val="00DF3760"/>
    <w:rsid w:val="00DF3C9B"/>
    <w:rsid w:val="00DF4B8A"/>
    <w:rsid w:val="00DF5486"/>
    <w:rsid w:val="00DF5BAF"/>
    <w:rsid w:val="00DF5FA4"/>
    <w:rsid w:val="00DF6179"/>
    <w:rsid w:val="00DF681C"/>
    <w:rsid w:val="00DF6996"/>
    <w:rsid w:val="00DF6F21"/>
    <w:rsid w:val="00E02119"/>
    <w:rsid w:val="00E024D6"/>
    <w:rsid w:val="00E0334C"/>
    <w:rsid w:val="00E033A2"/>
    <w:rsid w:val="00E0341E"/>
    <w:rsid w:val="00E04499"/>
    <w:rsid w:val="00E05C5D"/>
    <w:rsid w:val="00E077CE"/>
    <w:rsid w:val="00E11943"/>
    <w:rsid w:val="00E12F99"/>
    <w:rsid w:val="00E13157"/>
    <w:rsid w:val="00E13A33"/>
    <w:rsid w:val="00E13C96"/>
    <w:rsid w:val="00E15525"/>
    <w:rsid w:val="00E165A9"/>
    <w:rsid w:val="00E16893"/>
    <w:rsid w:val="00E17763"/>
    <w:rsid w:val="00E17BC6"/>
    <w:rsid w:val="00E21715"/>
    <w:rsid w:val="00E21980"/>
    <w:rsid w:val="00E224F6"/>
    <w:rsid w:val="00E2282A"/>
    <w:rsid w:val="00E22C89"/>
    <w:rsid w:val="00E256D3"/>
    <w:rsid w:val="00E270BA"/>
    <w:rsid w:val="00E27A45"/>
    <w:rsid w:val="00E30030"/>
    <w:rsid w:val="00E30F05"/>
    <w:rsid w:val="00E334C0"/>
    <w:rsid w:val="00E33D31"/>
    <w:rsid w:val="00E34004"/>
    <w:rsid w:val="00E36C48"/>
    <w:rsid w:val="00E37F86"/>
    <w:rsid w:val="00E41193"/>
    <w:rsid w:val="00E42378"/>
    <w:rsid w:val="00E431F0"/>
    <w:rsid w:val="00E4456E"/>
    <w:rsid w:val="00E46B7E"/>
    <w:rsid w:val="00E50D29"/>
    <w:rsid w:val="00E51B7A"/>
    <w:rsid w:val="00E51B93"/>
    <w:rsid w:val="00E51FD3"/>
    <w:rsid w:val="00E522AC"/>
    <w:rsid w:val="00E52762"/>
    <w:rsid w:val="00E534D0"/>
    <w:rsid w:val="00E53C03"/>
    <w:rsid w:val="00E54072"/>
    <w:rsid w:val="00E540BC"/>
    <w:rsid w:val="00E54605"/>
    <w:rsid w:val="00E57C62"/>
    <w:rsid w:val="00E618C4"/>
    <w:rsid w:val="00E62748"/>
    <w:rsid w:val="00E62DDA"/>
    <w:rsid w:val="00E63E6C"/>
    <w:rsid w:val="00E648CD"/>
    <w:rsid w:val="00E650CB"/>
    <w:rsid w:val="00E65E59"/>
    <w:rsid w:val="00E71098"/>
    <w:rsid w:val="00E71588"/>
    <w:rsid w:val="00E7436C"/>
    <w:rsid w:val="00E75131"/>
    <w:rsid w:val="00E77170"/>
    <w:rsid w:val="00E855BC"/>
    <w:rsid w:val="00E85E53"/>
    <w:rsid w:val="00E85F6D"/>
    <w:rsid w:val="00E860B1"/>
    <w:rsid w:val="00E8772F"/>
    <w:rsid w:val="00E87FFA"/>
    <w:rsid w:val="00E91E28"/>
    <w:rsid w:val="00E950A7"/>
    <w:rsid w:val="00E959B0"/>
    <w:rsid w:val="00EA07D3"/>
    <w:rsid w:val="00EA0A4C"/>
    <w:rsid w:val="00EA0C1A"/>
    <w:rsid w:val="00EA0E7D"/>
    <w:rsid w:val="00EA2234"/>
    <w:rsid w:val="00EA2A65"/>
    <w:rsid w:val="00EA31C5"/>
    <w:rsid w:val="00EA44D1"/>
    <w:rsid w:val="00EA5140"/>
    <w:rsid w:val="00EA5505"/>
    <w:rsid w:val="00EA653F"/>
    <w:rsid w:val="00EB1515"/>
    <w:rsid w:val="00EB1CD8"/>
    <w:rsid w:val="00EB323B"/>
    <w:rsid w:val="00EB4E9C"/>
    <w:rsid w:val="00EB75B1"/>
    <w:rsid w:val="00EC1D9D"/>
    <w:rsid w:val="00EC200B"/>
    <w:rsid w:val="00EC3E2B"/>
    <w:rsid w:val="00EC55BB"/>
    <w:rsid w:val="00EC6505"/>
    <w:rsid w:val="00EC65D2"/>
    <w:rsid w:val="00EC66D8"/>
    <w:rsid w:val="00ED3810"/>
    <w:rsid w:val="00ED5AC8"/>
    <w:rsid w:val="00ED6E30"/>
    <w:rsid w:val="00ED7745"/>
    <w:rsid w:val="00EE006D"/>
    <w:rsid w:val="00EE0D82"/>
    <w:rsid w:val="00EE1A3C"/>
    <w:rsid w:val="00EE6D74"/>
    <w:rsid w:val="00EE7A0A"/>
    <w:rsid w:val="00EF026F"/>
    <w:rsid w:val="00EF0A2F"/>
    <w:rsid w:val="00EF17EC"/>
    <w:rsid w:val="00EF244F"/>
    <w:rsid w:val="00EF297C"/>
    <w:rsid w:val="00EF311B"/>
    <w:rsid w:val="00EF3E7C"/>
    <w:rsid w:val="00EF505E"/>
    <w:rsid w:val="00EF5253"/>
    <w:rsid w:val="00EF596C"/>
    <w:rsid w:val="00EF5F1E"/>
    <w:rsid w:val="00EF7C7E"/>
    <w:rsid w:val="00F00175"/>
    <w:rsid w:val="00F00E05"/>
    <w:rsid w:val="00F01837"/>
    <w:rsid w:val="00F03523"/>
    <w:rsid w:val="00F03B4D"/>
    <w:rsid w:val="00F03B89"/>
    <w:rsid w:val="00F041A1"/>
    <w:rsid w:val="00F04C79"/>
    <w:rsid w:val="00F05037"/>
    <w:rsid w:val="00F11D0C"/>
    <w:rsid w:val="00F11FF9"/>
    <w:rsid w:val="00F129A2"/>
    <w:rsid w:val="00F12DF4"/>
    <w:rsid w:val="00F12E3A"/>
    <w:rsid w:val="00F12FAF"/>
    <w:rsid w:val="00F13679"/>
    <w:rsid w:val="00F13E49"/>
    <w:rsid w:val="00F150FE"/>
    <w:rsid w:val="00F1685C"/>
    <w:rsid w:val="00F178D9"/>
    <w:rsid w:val="00F179E3"/>
    <w:rsid w:val="00F20B3D"/>
    <w:rsid w:val="00F22F61"/>
    <w:rsid w:val="00F24843"/>
    <w:rsid w:val="00F2732B"/>
    <w:rsid w:val="00F27D8C"/>
    <w:rsid w:val="00F30D20"/>
    <w:rsid w:val="00F329C5"/>
    <w:rsid w:val="00F3359B"/>
    <w:rsid w:val="00F336BC"/>
    <w:rsid w:val="00F33830"/>
    <w:rsid w:val="00F33928"/>
    <w:rsid w:val="00F35049"/>
    <w:rsid w:val="00F36AEF"/>
    <w:rsid w:val="00F378A6"/>
    <w:rsid w:val="00F40AF2"/>
    <w:rsid w:val="00F40BDF"/>
    <w:rsid w:val="00F41CB9"/>
    <w:rsid w:val="00F455E1"/>
    <w:rsid w:val="00F47215"/>
    <w:rsid w:val="00F47A89"/>
    <w:rsid w:val="00F511AF"/>
    <w:rsid w:val="00F51F0A"/>
    <w:rsid w:val="00F527B4"/>
    <w:rsid w:val="00F60968"/>
    <w:rsid w:val="00F62B51"/>
    <w:rsid w:val="00F64F28"/>
    <w:rsid w:val="00F655E6"/>
    <w:rsid w:val="00F65B15"/>
    <w:rsid w:val="00F65EBE"/>
    <w:rsid w:val="00F66311"/>
    <w:rsid w:val="00F66DB2"/>
    <w:rsid w:val="00F6762A"/>
    <w:rsid w:val="00F67A4D"/>
    <w:rsid w:val="00F7258C"/>
    <w:rsid w:val="00F72F4E"/>
    <w:rsid w:val="00F73295"/>
    <w:rsid w:val="00F739BB"/>
    <w:rsid w:val="00F74242"/>
    <w:rsid w:val="00F75145"/>
    <w:rsid w:val="00F75991"/>
    <w:rsid w:val="00F75A31"/>
    <w:rsid w:val="00F76C85"/>
    <w:rsid w:val="00F7785D"/>
    <w:rsid w:val="00F808CB"/>
    <w:rsid w:val="00F810D0"/>
    <w:rsid w:val="00F82657"/>
    <w:rsid w:val="00F82C81"/>
    <w:rsid w:val="00F84B11"/>
    <w:rsid w:val="00F84B7B"/>
    <w:rsid w:val="00F85F49"/>
    <w:rsid w:val="00F8601C"/>
    <w:rsid w:val="00F8676E"/>
    <w:rsid w:val="00F917CD"/>
    <w:rsid w:val="00F926D6"/>
    <w:rsid w:val="00F934B7"/>
    <w:rsid w:val="00F93D4B"/>
    <w:rsid w:val="00F95289"/>
    <w:rsid w:val="00F967B4"/>
    <w:rsid w:val="00F9692B"/>
    <w:rsid w:val="00FA1043"/>
    <w:rsid w:val="00FA1DF7"/>
    <w:rsid w:val="00FA22F5"/>
    <w:rsid w:val="00FA2D2A"/>
    <w:rsid w:val="00FA316A"/>
    <w:rsid w:val="00FA7E38"/>
    <w:rsid w:val="00FB00B4"/>
    <w:rsid w:val="00FB1E60"/>
    <w:rsid w:val="00FB2067"/>
    <w:rsid w:val="00FB2843"/>
    <w:rsid w:val="00FB5128"/>
    <w:rsid w:val="00FC0AE9"/>
    <w:rsid w:val="00FC114B"/>
    <w:rsid w:val="00FC4DE4"/>
    <w:rsid w:val="00FC559C"/>
    <w:rsid w:val="00FC7780"/>
    <w:rsid w:val="00FD02A9"/>
    <w:rsid w:val="00FD05E0"/>
    <w:rsid w:val="00FD1B3A"/>
    <w:rsid w:val="00FD3F38"/>
    <w:rsid w:val="00FD4A88"/>
    <w:rsid w:val="00FD4CBF"/>
    <w:rsid w:val="00FD4F16"/>
    <w:rsid w:val="00FD54F1"/>
    <w:rsid w:val="00FD7B75"/>
    <w:rsid w:val="00FD7D75"/>
    <w:rsid w:val="00FE0F79"/>
    <w:rsid w:val="00FE1C0D"/>
    <w:rsid w:val="00FE3506"/>
    <w:rsid w:val="00FE372B"/>
    <w:rsid w:val="00FE3B67"/>
    <w:rsid w:val="00FE3CCA"/>
    <w:rsid w:val="00FE5BD2"/>
    <w:rsid w:val="00FE7EFA"/>
    <w:rsid w:val="00FF07AF"/>
    <w:rsid w:val="00FF09A7"/>
    <w:rsid w:val="00FF0CF6"/>
    <w:rsid w:val="00FF2CB0"/>
    <w:rsid w:val="00FF4817"/>
    <w:rsid w:val="00FF6EDC"/>
    <w:rsid w:val="00FF70C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Normal Indent" w:uiPriority="0"/>
    <w:lsdException w:name="header" w:qFormat="1"/>
    <w:lsdException w:name="caption" w:uiPriority="0" w:qFormat="1"/>
    <w:lsdException w:name="line number" w:uiPriority="0"/>
    <w:lsdException w:name="page number" w:uiPriority="0"/>
    <w:lsdException w:name="endnote reference" w:uiPriority="0"/>
    <w:lsdException w:name="endnote text" w:uiPriority="0"/>
    <w:lsdException w:name="List" w:uiPriority="0"/>
    <w:lsdException w:name="List Bullet" w:uiPriority="0"/>
    <w:lsdException w:name="List Bullet 2" w:uiPriority="0"/>
    <w:lsdException w:name="List Bullet 3" w:uiPriority="0"/>
    <w:lsdException w:name="List Bullet 5" w:uiPriority="0"/>
    <w:lsdException w:name="List Number 2" w:uiPriority="0"/>
    <w:lsdException w:name="Title" w:semiHidden="0" w:uiPriority="0" w:unhideWhenUsed="0" w:qFormat="1"/>
    <w:lsdException w:name="Closing" w:uiPriority="0"/>
    <w:lsdException w:name="Signature" w:uiPriority="0"/>
    <w:lsdException w:name="Default Paragraph Font" w:uiPriority="1"/>
    <w:lsdException w:name="Body Text" w:uiPriority="0" w:qFormat="1"/>
    <w:lsdException w:name="Body Text Indent" w:qFormat="1"/>
    <w:lsdException w:name="List Continue 2" w:uiPriority="0"/>
    <w:lsdException w:name="Message Header" w:uiPriority="0"/>
    <w:lsdException w:name="Subtitle" w:semiHidden="0" w:uiPriority="0" w:unhideWhenUsed="0" w:qFormat="1"/>
    <w:lsdException w:name="Salutation" w:uiPriority="0"/>
    <w:lsdException w:name="Body Text First Indent" w:uiPriority="0"/>
    <w:lsdException w:name="Body Text First Indent 2" w:uiPriority="0"/>
    <w:lsdException w:name="Note Heading" w:uiPriority="0"/>
    <w:lsdException w:name="Body Text 2" w:uiPriority="0" w:qFormat="1"/>
    <w:lsdException w:name="Body Text Indent 2" w:uiPriority="0"/>
    <w:lsdException w:name="Body Text Indent 3" w:uiPriority="0"/>
    <w:lsdException w:name="Block Text" w:uiPriority="0"/>
    <w:lsdException w:name="Strong" w:semiHidden="0" w:uiPriority="0" w:unhideWhenUsed="0" w:qFormat="1"/>
    <w:lsdException w:name="Emphasis" w:semiHidden="0" w:uiPriority="0" w:unhideWhenUsed="0" w:qFormat="1"/>
    <w:lsdException w:name="Document Map" w:uiPriority="0"/>
    <w:lsdException w:name="Plain Text" w:uiPriority="0" w:qFormat="1"/>
    <w:lsdException w:name="E-mail Signature" w:uiPriority="0"/>
    <w:lsdException w:name="Normal (Web)" w:uiPriority="0" w:qFormat="1"/>
    <w:lsdException w:name="HTML Address"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0" w:qFormat="1"/>
  </w:latentStyles>
  <w:style w:type="paragraph" w:default="1" w:styleId="a8">
    <w:name w:val="Normal"/>
    <w:qFormat/>
    <w:rsid w:val="003F07B7"/>
    <w:rPr>
      <w:rFonts w:ascii="Times New Roman" w:hAnsi="Times New Roman"/>
    </w:rPr>
  </w:style>
  <w:style w:type="paragraph" w:styleId="15">
    <w:name w:val="heading 1"/>
    <w:aliases w:val="Document Header1,Глава,Заголов,H1,1,ch,(раздел),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
    <w:basedOn w:val="a8"/>
    <w:next w:val="a8"/>
    <w:link w:val="16"/>
    <w:qFormat/>
    <w:rsid w:val="00975A25"/>
    <w:pPr>
      <w:keepNext/>
      <w:ind w:left="5387"/>
      <w:jc w:val="center"/>
      <w:outlineLvl w:val="0"/>
    </w:pPr>
    <w:rPr>
      <w:rFonts w:eastAsia="Times New Roman"/>
      <w:sz w:val="28"/>
    </w:rPr>
  </w:style>
  <w:style w:type="paragraph" w:styleId="23">
    <w:name w:val="heading 2"/>
    <w:aliases w:val="Заголовок 2 Знак1,Заголовок 2 Знак Знак,Раздел,h2,H2,Chapter Title,Sub Head,PullOut,Заголовок 2 Знак Знак Знак Знак Знак,Заголовок 2 Знак2 Знак Знак,Заголовок 2 Знак1 Знак Знак Знак,Знак Знак Знак Знак Знак,PullO, Знак Знак Знак Знак Знак"/>
    <w:basedOn w:val="a8"/>
    <w:next w:val="a8"/>
    <w:link w:val="24"/>
    <w:qFormat/>
    <w:rsid w:val="00975A25"/>
    <w:pPr>
      <w:keepNext/>
      <w:jc w:val="center"/>
      <w:outlineLvl w:val="1"/>
    </w:pPr>
    <w:rPr>
      <w:rFonts w:eastAsia="Times New Roman"/>
      <w:b/>
      <w:sz w:val="40"/>
    </w:rPr>
  </w:style>
  <w:style w:type="paragraph" w:styleId="32">
    <w:name w:val="heading 3"/>
    <w:aliases w:val="Название_подраздела1,o,H3,3,Level 3 Topic Heading,(пункт),Пункт,Заголовок 3 Знак1,Заголовок 3 Знак Знак,Heading 3 Char1 Знак Знак,Heading 3 Char Char Знак Знак,Heading 3 Char1 Char Char Знак Знак,Level 1 - 1,h31,h:3,h,31,ITT t3,TE Heading"/>
    <w:basedOn w:val="a8"/>
    <w:next w:val="a8"/>
    <w:link w:val="33"/>
    <w:qFormat/>
    <w:rsid w:val="00975A25"/>
    <w:pPr>
      <w:keepNext/>
      <w:jc w:val="center"/>
      <w:outlineLvl w:val="2"/>
    </w:pPr>
    <w:rPr>
      <w:rFonts w:eastAsia="Times New Roman"/>
      <w:b/>
      <w:i/>
      <w:sz w:val="24"/>
    </w:rPr>
  </w:style>
  <w:style w:type="paragraph" w:styleId="42">
    <w:name w:val="heading 4"/>
    <w:aliases w:val="БН_Заголовок 4,Заголовок 4 дополнительный"/>
    <w:basedOn w:val="a8"/>
    <w:next w:val="a8"/>
    <w:link w:val="43"/>
    <w:uiPriority w:val="9"/>
    <w:unhideWhenUsed/>
    <w:qFormat/>
    <w:rsid w:val="005E4DF3"/>
    <w:pPr>
      <w:keepNext/>
      <w:spacing w:before="240" w:after="60"/>
      <w:outlineLvl w:val="3"/>
    </w:pPr>
    <w:rPr>
      <w:rFonts w:ascii="Calibri" w:eastAsia="Times New Roman" w:hAnsi="Calibri"/>
      <w:b/>
      <w:bCs/>
      <w:sz w:val="28"/>
      <w:szCs w:val="28"/>
    </w:rPr>
  </w:style>
  <w:style w:type="paragraph" w:styleId="50">
    <w:name w:val="heading 5"/>
    <w:aliases w:val="БН_Заголовок 5"/>
    <w:basedOn w:val="a8"/>
    <w:next w:val="a8"/>
    <w:link w:val="51"/>
    <w:qFormat/>
    <w:rsid w:val="00975A25"/>
    <w:pPr>
      <w:keepNext/>
      <w:outlineLvl w:val="4"/>
    </w:pPr>
    <w:rPr>
      <w:rFonts w:eastAsia="Times New Roman"/>
      <w:sz w:val="24"/>
    </w:rPr>
  </w:style>
  <w:style w:type="paragraph" w:styleId="6">
    <w:name w:val="heading 6"/>
    <w:aliases w:val="H6,БН_Заголовок 6"/>
    <w:basedOn w:val="a8"/>
    <w:next w:val="a8"/>
    <w:link w:val="60"/>
    <w:unhideWhenUsed/>
    <w:qFormat/>
    <w:rsid w:val="005E4DF3"/>
    <w:pPr>
      <w:spacing w:before="240" w:after="60"/>
      <w:outlineLvl w:val="5"/>
    </w:pPr>
    <w:rPr>
      <w:rFonts w:ascii="Calibri" w:eastAsia="Times New Roman" w:hAnsi="Calibri"/>
      <w:b/>
      <w:bCs/>
      <w:sz w:val="22"/>
      <w:szCs w:val="22"/>
    </w:rPr>
  </w:style>
  <w:style w:type="paragraph" w:styleId="7">
    <w:name w:val="heading 7"/>
    <w:aliases w:val="БН_Заголовок 7"/>
    <w:basedOn w:val="a8"/>
    <w:next w:val="a8"/>
    <w:link w:val="70"/>
    <w:unhideWhenUsed/>
    <w:qFormat/>
    <w:rsid w:val="005E4DF3"/>
    <w:pPr>
      <w:keepNext/>
      <w:keepLines/>
      <w:spacing w:before="200"/>
      <w:outlineLvl w:val="6"/>
    </w:pPr>
    <w:rPr>
      <w:rFonts w:ascii="Cambria" w:eastAsia="Times New Roman" w:hAnsi="Cambria"/>
      <w:i/>
      <w:iCs/>
      <w:color w:val="404040"/>
    </w:rPr>
  </w:style>
  <w:style w:type="paragraph" w:styleId="8">
    <w:name w:val="heading 8"/>
    <w:aliases w:val="БН_Заголовок 8"/>
    <w:basedOn w:val="a8"/>
    <w:next w:val="a8"/>
    <w:link w:val="80"/>
    <w:qFormat/>
    <w:rsid w:val="00975A25"/>
    <w:pPr>
      <w:keepNext/>
      <w:jc w:val="center"/>
      <w:outlineLvl w:val="7"/>
    </w:pPr>
    <w:rPr>
      <w:rFonts w:eastAsia="Times New Roman"/>
      <w:color w:val="000000"/>
      <w:sz w:val="28"/>
    </w:rPr>
  </w:style>
  <w:style w:type="paragraph" w:styleId="9">
    <w:name w:val="heading 9"/>
    <w:aliases w:val="Заголовок 90,БН_Заголовок 9"/>
    <w:basedOn w:val="a8"/>
    <w:next w:val="a8"/>
    <w:link w:val="90"/>
    <w:unhideWhenUsed/>
    <w:qFormat/>
    <w:rsid w:val="005E4DF3"/>
    <w:pPr>
      <w:keepNext/>
      <w:keepLines/>
      <w:spacing w:before="200"/>
      <w:outlineLvl w:val="8"/>
    </w:pPr>
    <w:rPr>
      <w:rFonts w:ascii="Cambria" w:eastAsia="Times New Roman" w:hAnsi="Cambria"/>
      <w:i/>
      <w:iCs/>
      <w:color w:val="404040"/>
    </w:rPr>
  </w:style>
  <w:style w:type="character" w:default="1" w:styleId="a9">
    <w:name w:val="Default Paragraph Font"/>
    <w:uiPriority w:val="1"/>
    <w:semiHidden/>
    <w:unhideWhenUsed/>
  </w:style>
  <w:style w:type="table" w:default="1" w:styleId="aa">
    <w:name w:val="Normal Table"/>
    <w:uiPriority w:val="99"/>
    <w:semiHidden/>
    <w:unhideWhenUsed/>
    <w:qFormat/>
    <w:tblPr>
      <w:tblInd w:w="0" w:type="dxa"/>
      <w:tblCellMar>
        <w:top w:w="0" w:type="dxa"/>
        <w:left w:w="108" w:type="dxa"/>
        <w:bottom w:w="0" w:type="dxa"/>
        <w:right w:w="108" w:type="dxa"/>
      </w:tblCellMar>
    </w:tblPr>
  </w:style>
  <w:style w:type="numbering" w:default="1" w:styleId="ab">
    <w:name w:val="No List"/>
    <w:uiPriority w:val="99"/>
    <w:semiHidden/>
    <w:unhideWhenUsed/>
  </w:style>
  <w:style w:type="character" w:customStyle="1" w:styleId="16">
    <w:name w:val="Заголовок 1 Знак"/>
    <w:aliases w:val="Document Header1 Знак,Глава Знак,Заголов Знак,H1 Знак,1 Знак,ch Знак,(раздел) Знак,Заголовок 1 Знак2 Знак Знак,Заголовок 1 Знак1 Знак Знак Знак,Заголовок 1 Знак Знак Знак Знак Знак,Заголовок 1 Знак Знак1 Знак Знак Знак"/>
    <w:link w:val="15"/>
    <w:rsid w:val="00975A25"/>
    <w:rPr>
      <w:rFonts w:ascii="Times New Roman" w:eastAsia="Times New Roman" w:hAnsi="Times New Roman" w:cs="Times New Roman"/>
      <w:sz w:val="28"/>
      <w:szCs w:val="20"/>
      <w:lang w:eastAsia="ru-RU"/>
    </w:rPr>
  </w:style>
  <w:style w:type="character" w:customStyle="1" w:styleId="24">
    <w:name w:val="Заголовок 2 Знак"/>
    <w:aliases w:val="Заголовок 2 Знак1 Знак,Заголовок 2 Знак Знак Знак,Раздел Знак,h2 Знак,H2 Знак,Chapter Title Знак,Sub Head Знак,PullOut Знак,Заголовок 2 Знак Знак Знак Знак Знак Знак,Заголовок 2 Знак2 Знак Знак Знак,Заголовок 2 Знак1 Знак Знак Знак Знак"/>
    <w:link w:val="23"/>
    <w:uiPriority w:val="99"/>
    <w:rsid w:val="00975A25"/>
    <w:rPr>
      <w:rFonts w:ascii="Times New Roman" w:eastAsia="Times New Roman" w:hAnsi="Times New Roman" w:cs="Times New Roman"/>
      <w:b/>
      <w:sz w:val="40"/>
      <w:szCs w:val="20"/>
      <w:lang w:eastAsia="ru-RU"/>
    </w:rPr>
  </w:style>
  <w:style w:type="character" w:customStyle="1" w:styleId="33">
    <w:name w:val="Заголовок 3 Знак"/>
    <w:aliases w:val="Название_подраздела1 Знак,o Знак,H3 Знак,3 Знак,Level 3 Topic Heading Знак,(пункт) Знак,Пункт Знак,Заголовок 3 Знак1 Знак,Заголовок 3 Знак Знак Знак,Heading 3 Char1 Знак Знак Знак,Heading 3 Char Char Знак Знак Знак,Level 1 - 1 Знак"/>
    <w:link w:val="32"/>
    <w:rsid w:val="00975A25"/>
    <w:rPr>
      <w:rFonts w:ascii="Times New Roman" w:eastAsia="Times New Roman" w:hAnsi="Times New Roman" w:cs="Times New Roman"/>
      <w:b/>
      <w:i/>
      <w:sz w:val="24"/>
      <w:szCs w:val="20"/>
      <w:lang w:eastAsia="ru-RU"/>
    </w:rPr>
  </w:style>
  <w:style w:type="character" w:customStyle="1" w:styleId="51">
    <w:name w:val="Заголовок 5 Знак"/>
    <w:aliases w:val="БН_Заголовок 5 Знак"/>
    <w:link w:val="50"/>
    <w:rsid w:val="00975A25"/>
    <w:rPr>
      <w:rFonts w:ascii="Times New Roman" w:eastAsia="Times New Roman" w:hAnsi="Times New Roman" w:cs="Times New Roman"/>
      <w:sz w:val="24"/>
      <w:szCs w:val="20"/>
      <w:lang w:eastAsia="ru-RU"/>
    </w:rPr>
  </w:style>
  <w:style w:type="character" w:customStyle="1" w:styleId="80">
    <w:name w:val="Заголовок 8 Знак"/>
    <w:aliases w:val="БН_Заголовок 8 Знак"/>
    <w:link w:val="8"/>
    <w:rsid w:val="00975A25"/>
    <w:rPr>
      <w:rFonts w:ascii="Times New Roman" w:eastAsia="Times New Roman" w:hAnsi="Times New Roman" w:cs="Times New Roman"/>
      <w:color w:val="000000"/>
      <w:sz w:val="28"/>
      <w:szCs w:val="20"/>
      <w:lang w:eastAsia="ru-RU"/>
    </w:rPr>
  </w:style>
  <w:style w:type="paragraph" w:styleId="ac">
    <w:name w:val="caption"/>
    <w:basedOn w:val="a8"/>
    <w:next w:val="a8"/>
    <w:qFormat/>
    <w:rsid w:val="00975A25"/>
    <w:pPr>
      <w:spacing w:line="360" w:lineRule="auto"/>
      <w:jc w:val="right"/>
    </w:pPr>
    <w:rPr>
      <w:rFonts w:eastAsia="Times New Roman"/>
      <w:i/>
      <w:sz w:val="22"/>
    </w:rPr>
  </w:style>
  <w:style w:type="paragraph" w:styleId="ad">
    <w:name w:val="Title"/>
    <w:aliases w:val="Знак8"/>
    <w:basedOn w:val="a8"/>
    <w:link w:val="ae"/>
    <w:qFormat/>
    <w:rsid w:val="00975A25"/>
    <w:pPr>
      <w:jc w:val="center"/>
    </w:pPr>
    <w:rPr>
      <w:rFonts w:eastAsia="Times New Roman"/>
      <w:sz w:val="28"/>
    </w:rPr>
  </w:style>
  <w:style w:type="character" w:customStyle="1" w:styleId="ae">
    <w:name w:val="Название Знак"/>
    <w:aliases w:val="Знак8 Знак"/>
    <w:link w:val="ad"/>
    <w:rsid w:val="00975A25"/>
    <w:rPr>
      <w:rFonts w:ascii="Times New Roman" w:eastAsia="Times New Roman" w:hAnsi="Times New Roman" w:cs="Times New Roman"/>
      <w:sz w:val="28"/>
      <w:szCs w:val="20"/>
      <w:lang w:eastAsia="ru-RU"/>
    </w:rPr>
  </w:style>
  <w:style w:type="paragraph" w:styleId="af">
    <w:name w:val="Subtitle"/>
    <w:basedOn w:val="a8"/>
    <w:link w:val="af0"/>
    <w:qFormat/>
    <w:rsid w:val="00975A25"/>
    <w:pPr>
      <w:jc w:val="center"/>
    </w:pPr>
    <w:rPr>
      <w:rFonts w:eastAsia="Times New Roman"/>
      <w:b/>
    </w:rPr>
  </w:style>
  <w:style w:type="character" w:customStyle="1" w:styleId="af0">
    <w:name w:val="Подзаголовок Знак"/>
    <w:link w:val="af"/>
    <w:rsid w:val="00975A25"/>
    <w:rPr>
      <w:rFonts w:ascii="Times New Roman" w:eastAsia="Times New Roman" w:hAnsi="Times New Roman" w:cs="Times New Roman"/>
      <w:b/>
      <w:szCs w:val="20"/>
      <w:lang w:eastAsia="ru-RU"/>
    </w:rPr>
  </w:style>
  <w:style w:type="character" w:styleId="af1">
    <w:name w:val="Strong"/>
    <w:qFormat/>
    <w:rsid w:val="00975A25"/>
    <w:rPr>
      <w:b/>
      <w:bCs/>
    </w:rPr>
  </w:style>
  <w:style w:type="paragraph" w:styleId="af2">
    <w:name w:val="No Spacing"/>
    <w:link w:val="af3"/>
    <w:uiPriority w:val="1"/>
    <w:qFormat/>
    <w:rsid w:val="00975A25"/>
    <w:rPr>
      <w:sz w:val="22"/>
      <w:szCs w:val="22"/>
      <w:lang w:eastAsia="en-US"/>
    </w:rPr>
  </w:style>
  <w:style w:type="paragraph" w:styleId="af4">
    <w:name w:val="List Paragraph"/>
    <w:aliases w:val="Bullet List,FooterText,numbered,Paragraphe de liste1,lp1,Булет1,1Булет,Use Case List Paragraph,Маркер,ТЗ список,Абзац списка литеральный,Bulletr List Paragraph,Bullet 1,SL_Абзац списка,Средняя сетка 1 - Акцент 21,List Paragraph"/>
    <w:basedOn w:val="a8"/>
    <w:link w:val="af5"/>
    <w:uiPriority w:val="99"/>
    <w:qFormat/>
    <w:rsid w:val="00975A25"/>
    <w:pPr>
      <w:widowControl w:val="0"/>
      <w:suppressAutoHyphens/>
      <w:ind w:left="708"/>
    </w:pPr>
    <w:rPr>
      <w:rFonts w:ascii="Arial" w:eastAsia="Arial Unicode MS" w:hAnsi="Arial"/>
      <w:kern w:val="1"/>
      <w:szCs w:val="24"/>
      <w:lang w:eastAsia="ar-SA"/>
    </w:rPr>
  </w:style>
  <w:style w:type="table" w:styleId="af6">
    <w:name w:val="Table Grid"/>
    <w:basedOn w:val="aa"/>
    <w:uiPriority w:val="59"/>
    <w:rsid w:val="001D55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PlusNormal">
    <w:name w:val="ConsPlusNormal"/>
    <w:link w:val="ConsPlusNormal0"/>
    <w:qFormat/>
    <w:rsid w:val="00930051"/>
    <w:pPr>
      <w:autoSpaceDE w:val="0"/>
      <w:autoSpaceDN w:val="0"/>
      <w:adjustRightInd w:val="0"/>
    </w:pPr>
    <w:rPr>
      <w:rFonts w:ascii="Arial" w:hAnsi="Arial" w:cs="Arial"/>
    </w:rPr>
  </w:style>
  <w:style w:type="paragraph" w:styleId="af7">
    <w:name w:val="Body Text Indent"/>
    <w:aliases w:val="Основной текст без отступа,текст,текст Знак,Body Text Indent,Основной текст с отступом Знак Знак,Основной текст с отступом Знак Знак Знак Знак,Основной текст без отступа Знак Знак,Основной текст с отступом Знак1 Знак"/>
    <w:basedOn w:val="a8"/>
    <w:link w:val="17"/>
    <w:uiPriority w:val="99"/>
    <w:qFormat/>
    <w:rsid w:val="00B80587"/>
    <w:pPr>
      <w:ind w:left="5387"/>
      <w:jc w:val="center"/>
    </w:pPr>
    <w:rPr>
      <w:rFonts w:ascii="Arial" w:eastAsia="Times New Roman" w:hAnsi="Arial"/>
      <w:b/>
      <w:bCs/>
      <w:sz w:val="30"/>
      <w:szCs w:val="30"/>
    </w:rPr>
  </w:style>
  <w:style w:type="character" w:customStyle="1" w:styleId="af8">
    <w:name w:val="Основной текст с отступом Знак"/>
    <w:aliases w:val="Основной текст без отступа Знак1,текст Знак2,текст Знак Знак1,Body Text Indent Знак1,Основной текст с отступом Знак Знак Знак1,текст Знак Знак2,Основной текст с отступом Знак Знак Знак Знак Знак1,текст Знак Знак1 Знак1"/>
    <w:uiPriority w:val="99"/>
    <w:rsid w:val="00B80587"/>
    <w:rPr>
      <w:rFonts w:ascii="Times New Roman" w:hAnsi="Times New Roman"/>
    </w:rPr>
  </w:style>
  <w:style w:type="character" w:customStyle="1" w:styleId="17">
    <w:name w:val="Основной текст с отступом Знак1"/>
    <w:aliases w:val="Основной текст без отступа Знак,текст Знак1,текст Знак Знак,Body Text Indent Знак,Основной текст с отступом Знак Знак Знак,Основной текст с отступом Знак Знак Знак Знак Знак,Основной текст без отступа Знак Знак Знак"/>
    <w:link w:val="af7"/>
    <w:uiPriority w:val="99"/>
    <w:locked/>
    <w:rsid w:val="00B80587"/>
    <w:rPr>
      <w:rFonts w:ascii="Arial" w:eastAsia="Times New Roman" w:hAnsi="Arial" w:cs="Arial"/>
      <w:b/>
      <w:bCs/>
      <w:sz w:val="30"/>
      <w:szCs w:val="30"/>
    </w:rPr>
  </w:style>
  <w:style w:type="paragraph" w:styleId="af9">
    <w:name w:val="Normal (Web)"/>
    <w:aliases w:val="Обычный (Web),Обычный (Web) Знак Знак,Знак Знак Знак1 Знак Знак Знак Знак Знак,Знак Знак Знак1 Знак Знак1,Знак Знак1 Знак,Обычный (веб) Знак Знак Знак Знак,Обычный (веб) Знак Знак Знак1"/>
    <w:basedOn w:val="a8"/>
    <w:link w:val="afa"/>
    <w:qFormat/>
    <w:rsid w:val="00041253"/>
    <w:rPr>
      <w:rFonts w:ascii="Arial" w:eastAsia="Times New Roman" w:hAnsi="Arial"/>
      <w:sz w:val="24"/>
      <w:szCs w:val="24"/>
    </w:rPr>
  </w:style>
  <w:style w:type="character" w:customStyle="1" w:styleId="postbody">
    <w:name w:val="postbody"/>
    <w:rsid w:val="00041253"/>
    <w:rPr>
      <w:rFonts w:cs="Times New Roman"/>
    </w:rPr>
  </w:style>
  <w:style w:type="character" w:customStyle="1" w:styleId="afa">
    <w:name w:val="Обычный (веб) Знак"/>
    <w:aliases w:val="Обычный (Web) Знак,Обычный (Web) Знак Знак Знак,Знак Знак Знак1 Знак Знак Знак Знак Знак Знак,Знак Знак Знак1 Знак Знак1 Знак,Знак Знак1 Знак Знак,Обычный (веб) Знак Знак Знак Знак Знак,Обычный (веб) Знак Знак Знак1 Знак"/>
    <w:link w:val="af9"/>
    <w:locked/>
    <w:rsid w:val="00041253"/>
    <w:rPr>
      <w:rFonts w:ascii="Arial" w:eastAsia="Times New Roman" w:hAnsi="Arial" w:cs="Arial"/>
      <w:sz w:val="24"/>
      <w:szCs w:val="24"/>
    </w:rPr>
  </w:style>
  <w:style w:type="paragraph" w:styleId="afb">
    <w:name w:val="TOC Heading"/>
    <w:basedOn w:val="15"/>
    <w:next w:val="a8"/>
    <w:unhideWhenUsed/>
    <w:qFormat/>
    <w:rsid w:val="00146ED1"/>
    <w:pPr>
      <w:keepLines/>
      <w:spacing w:before="480" w:line="276" w:lineRule="auto"/>
      <w:ind w:left="0"/>
      <w:jc w:val="left"/>
      <w:outlineLvl w:val="9"/>
    </w:pPr>
    <w:rPr>
      <w:rFonts w:ascii="Cambria" w:hAnsi="Cambria"/>
      <w:b/>
      <w:bCs/>
      <w:color w:val="365F91"/>
      <w:szCs w:val="28"/>
      <w:lang w:eastAsia="en-US"/>
    </w:rPr>
  </w:style>
  <w:style w:type="paragraph" w:styleId="25">
    <w:name w:val="toc 2"/>
    <w:basedOn w:val="a8"/>
    <w:next w:val="a8"/>
    <w:autoRedefine/>
    <w:uiPriority w:val="39"/>
    <w:unhideWhenUsed/>
    <w:qFormat/>
    <w:rsid w:val="00DD5245"/>
    <w:pPr>
      <w:tabs>
        <w:tab w:val="right" w:leader="dot" w:pos="9345"/>
      </w:tabs>
    </w:pPr>
    <w:rPr>
      <w:rFonts w:eastAsia="Times New Roman"/>
      <w:noProof/>
      <w:lang w:eastAsia="en-US"/>
    </w:rPr>
  </w:style>
  <w:style w:type="paragraph" w:styleId="18">
    <w:name w:val="toc 1"/>
    <w:basedOn w:val="a8"/>
    <w:next w:val="a8"/>
    <w:autoRedefine/>
    <w:uiPriority w:val="39"/>
    <w:unhideWhenUsed/>
    <w:qFormat/>
    <w:rsid w:val="00BB7184"/>
    <w:pPr>
      <w:tabs>
        <w:tab w:val="right" w:leader="dot" w:pos="9345"/>
      </w:tabs>
      <w:spacing w:line="360" w:lineRule="auto"/>
    </w:pPr>
    <w:rPr>
      <w:rFonts w:eastAsia="Times New Roman"/>
      <w:b/>
      <w:noProof/>
      <w:lang w:eastAsia="en-US"/>
    </w:rPr>
  </w:style>
  <w:style w:type="paragraph" w:styleId="34">
    <w:name w:val="toc 3"/>
    <w:basedOn w:val="a8"/>
    <w:next w:val="a8"/>
    <w:autoRedefine/>
    <w:uiPriority w:val="39"/>
    <w:unhideWhenUsed/>
    <w:qFormat/>
    <w:rsid w:val="00AA0F4A"/>
    <w:pPr>
      <w:tabs>
        <w:tab w:val="right" w:leader="dot" w:pos="9345"/>
      </w:tabs>
      <w:spacing w:line="312" w:lineRule="auto"/>
      <w:jc w:val="both"/>
    </w:pPr>
    <w:rPr>
      <w:rFonts w:eastAsia="Times New Roman"/>
      <w:noProof/>
      <w:sz w:val="22"/>
      <w:szCs w:val="22"/>
      <w:lang w:eastAsia="en-US"/>
    </w:rPr>
  </w:style>
  <w:style w:type="character" w:styleId="afc">
    <w:name w:val="Hyperlink"/>
    <w:uiPriority w:val="99"/>
    <w:unhideWhenUsed/>
    <w:rsid w:val="00146ED1"/>
    <w:rPr>
      <w:color w:val="0000FF"/>
      <w:u w:val="single"/>
    </w:rPr>
  </w:style>
  <w:style w:type="character" w:customStyle="1" w:styleId="ConsPlusNormal0">
    <w:name w:val="ConsPlusNormal Знак"/>
    <w:link w:val="ConsPlusNormal"/>
    <w:locked/>
    <w:rsid w:val="00C424CF"/>
    <w:rPr>
      <w:rFonts w:ascii="Arial" w:hAnsi="Arial" w:cs="Arial"/>
      <w:lang w:val="ru-RU" w:eastAsia="ru-RU" w:bidi="ar-SA"/>
    </w:rPr>
  </w:style>
  <w:style w:type="paragraph" w:styleId="afd">
    <w:name w:val="header"/>
    <w:aliases w:val="Linie,header,header Знак,Header Char2,Header Char1 Char,Верхний колонтитул1,ВерхКолонтитул,Знак16,Верхний колонтитул Знак Знак,Знак1 Знак1 Знак,Верхний колонтитул Знак1 Знак,Знак1 Знак Знак Знак1 Знак З Знак Знак Знак Знак Знак Знак"/>
    <w:basedOn w:val="a8"/>
    <w:link w:val="afe"/>
    <w:uiPriority w:val="99"/>
    <w:unhideWhenUsed/>
    <w:qFormat/>
    <w:rsid w:val="002F55E6"/>
    <w:pPr>
      <w:tabs>
        <w:tab w:val="center" w:pos="4677"/>
        <w:tab w:val="right" w:pos="9355"/>
      </w:tabs>
    </w:pPr>
  </w:style>
  <w:style w:type="character" w:customStyle="1" w:styleId="afe">
    <w:name w:val="Верхний колонтитул Знак"/>
    <w:aliases w:val="Linie Знак,header Знак1,header Знак Знак,Header Char2 Знак1,Header Char1 Char Знак,Верхний колонтитул1 Знак,ВерхКолонтитул Знак,Знак16 Знак,Верхний колонтитул Знак Знак Знак,Знак1 Знак1 Знак Знак"/>
    <w:link w:val="afd"/>
    <w:uiPriority w:val="99"/>
    <w:rsid w:val="002F55E6"/>
    <w:rPr>
      <w:rFonts w:ascii="Times New Roman" w:hAnsi="Times New Roman"/>
    </w:rPr>
  </w:style>
  <w:style w:type="paragraph" w:styleId="aff">
    <w:name w:val="footer"/>
    <w:basedOn w:val="a8"/>
    <w:link w:val="aff0"/>
    <w:uiPriority w:val="99"/>
    <w:unhideWhenUsed/>
    <w:rsid w:val="002F55E6"/>
    <w:pPr>
      <w:tabs>
        <w:tab w:val="center" w:pos="4677"/>
        <w:tab w:val="right" w:pos="9355"/>
      </w:tabs>
    </w:pPr>
  </w:style>
  <w:style w:type="character" w:customStyle="1" w:styleId="aff0">
    <w:name w:val="Нижний колонтитул Знак"/>
    <w:link w:val="aff"/>
    <w:uiPriority w:val="99"/>
    <w:rsid w:val="002F55E6"/>
    <w:rPr>
      <w:rFonts w:ascii="Times New Roman" w:hAnsi="Times New Roman"/>
    </w:rPr>
  </w:style>
  <w:style w:type="paragraph" w:styleId="aff1">
    <w:name w:val="Balloon Text"/>
    <w:basedOn w:val="a8"/>
    <w:link w:val="aff2"/>
    <w:uiPriority w:val="99"/>
    <w:unhideWhenUsed/>
    <w:rsid w:val="00D63D0F"/>
    <w:rPr>
      <w:rFonts w:ascii="Tahoma" w:hAnsi="Tahoma"/>
      <w:sz w:val="16"/>
      <w:szCs w:val="16"/>
    </w:rPr>
  </w:style>
  <w:style w:type="character" w:customStyle="1" w:styleId="aff2">
    <w:name w:val="Текст выноски Знак"/>
    <w:link w:val="aff1"/>
    <w:uiPriority w:val="99"/>
    <w:rsid w:val="00D63D0F"/>
    <w:rPr>
      <w:rFonts w:ascii="Tahoma" w:hAnsi="Tahoma" w:cs="Tahoma"/>
      <w:sz w:val="16"/>
      <w:szCs w:val="16"/>
    </w:rPr>
  </w:style>
  <w:style w:type="paragraph" w:styleId="35">
    <w:name w:val="Body Text 3"/>
    <w:basedOn w:val="a8"/>
    <w:link w:val="36"/>
    <w:uiPriority w:val="99"/>
    <w:unhideWhenUsed/>
    <w:rsid w:val="00C2769E"/>
    <w:pPr>
      <w:spacing w:after="120"/>
    </w:pPr>
    <w:rPr>
      <w:sz w:val="16"/>
      <w:szCs w:val="16"/>
    </w:rPr>
  </w:style>
  <w:style w:type="character" w:customStyle="1" w:styleId="36">
    <w:name w:val="Основной текст 3 Знак"/>
    <w:link w:val="35"/>
    <w:uiPriority w:val="99"/>
    <w:rsid w:val="00C2769E"/>
    <w:rPr>
      <w:rFonts w:ascii="Times New Roman" w:hAnsi="Times New Roman"/>
      <w:sz w:val="16"/>
      <w:szCs w:val="16"/>
    </w:rPr>
  </w:style>
  <w:style w:type="character" w:styleId="aff3">
    <w:name w:val="annotation reference"/>
    <w:uiPriority w:val="99"/>
    <w:unhideWhenUsed/>
    <w:rsid w:val="00CC5F0F"/>
    <w:rPr>
      <w:sz w:val="16"/>
      <w:szCs w:val="16"/>
    </w:rPr>
  </w:style>
  <w:style w:type="paragraph" w:styleId="aff4">
    <w:name w:val="annotation text"/>
    <w:basedOn w:val="a8"/>
    <w:link w:val="aff5"/>
    <w:uiPriority w:val="99"/>
    <w:unhideWhenUsed/>
    <w:rsid w:val="00CC5F0F"/>
  </w:style>
  <w:style w:type="character" w:customStyle="1" w:styleId="aff5">
    <w:name w:val="Текст примечания Знак"/>
    <w:link w:val="aff4"/>
    <w:uiPriority w:val="99"/>
    <w:rsid w:val="00CC5F0F"/>
    <w:rPr>
      <w:rFonts w:ascii="Times New Roman" w:hAnsi="Times New Roman"/>
    </w:rPr>
  </w:style>
  <w:style w:type="paragraph" w:styleId="aff6">
    <w:name w:val="annotation subject"/>
    <w:basedOn w:val="aff4"/>
    <w:next w:val="aff4"/>
    <w:link w:val="aff7"/>
    <w:uiPriority w:val="99"/>
    <w:unhideWhenUsed/>
    <w:rsid w:val="00CC5F0F"/>
    <w:rPr>
      <w:b/>
      <w:bCs/>
    </w:rPr>
  </w:style>
  <w:style w:type="character" w:customStyle="1" w:styleId="aff7">
    <w:name w:val="Тема примечания Знак"/>
    <w:link w:val="aff6"/>
    <w:uiPriority w:val="99"/>
    <w:rsid w:val="00CC5F0F"/>
    <w:rPr>
      <w:rFonts w:ascii="Times New Roman" w:hAnsi="Times New Roman"/>
      <w:b/>
      <w:bCs/>
    </w:rPr>
  </w:style>
  <w:style w:type="paragraph" w:styleId="aff8">
    <w:name w:val="footnote text"/>
    <w:basedOn w:val="a8"/>
    <w:link w:val="aff9"/>
    <w:uiPriority w:val="99"/>
    <w:unhideWhenUsed/>
    <w:rsid w:val="007439B6"/>
  </w:style>
  <w:style w:type="character" w:customStyle="1" w:styleId="aff9">
    <w:name w:val="Текст сноски Знак"/>
    <w:link w:val="aff8"/>
    <w:uiPriority w:val="99"/>
    <w:rsid w:val="007439B6"/>
    <w:rPr>
      <w:rFonts w:ascii="Times New Roman" w:hAnsi="Times New Roman"/>
    </w:rPr>
  </w:style>
  <w:style w:type="character" w:styleId="affa">
    <w:name w:val="footnote reference"/>
    <w:uiPriority w:val="99"/>
    <w:unhideWhenUsed/>
    <w:rsid w:val="007439B6"/>
    <w:rPr>
      <w:vertAlign w:val="superscript"/>
    </w:rPr>
  </w:style>
  <w:style w:type="character" w:customStyle="1" w:styleId="af5">
    <w:name w:val="Абзац списка Знак"/>
    <w:aliases w:val="Bullet List Знак,FooterText Знак,numbered Знак,Paragraphe de liste1 Знак,lp1 Знак,Булет1 Знак,1Булет Знак,Use Case List Paragraph Знак,Маркер Знак,ТЗ список Знак,Абзац списка литеральный Знак,Bulletr List Paragraph Знак,Bullet 1 Знак"/>
    <w:link w:val="af4"/>
    <w:uiPriority w:val="99"/>
    <w:locked/>
    <w:rsid w:val="003B2C71"/>
    <w:rPr>
      <w:rFonts w:ascii="Arial" w:eastAsia="Arial Unicode MS" w:hAnsi="Arial"/>
      <w:kern w:val="1"/>
      <w:szCs w:val="24"/>
      <w:lang w:eastAsia="ar-SA"/>
    </w:rPr>
  </w:style>
  <w:style w:type="character" w:styleId="affb">
    <w:name w:val="page number"/>
    <w:aliases w:val="Header Char1 Char Знак Знак"/>
    <w:rsid w:val="003B2C71"/>
    <w:rPr>
      <w:rFonts w:ascii="Times New Roman" w:hAnsi="Times New Roman" w:cs="Times New Roman"/>
    </w:rPr>
  </w:style>
  <w:style w:type="paragraph" w:customStyle="1" w:styleId="msobodytextindent3cxspmiddle">
    <w:name w:val="msobodytextindent3cxspmiddle"/>
    <w:basedOn w:val="a8"/>
    <w:qFormat/>
    <w:rsid w:val="003B2C71"/>
    <w:pPr>
      <w:spacing w:before="100" w:beforeAutospacing="1" w:after="100" w:afterAutospacing="1"/>
    </w:pPr>
    <w:rPr>
      <w:rFonts w:eastAsia="Times New Roman"/>
      <w:sz w:val="24"/>
      <w:szCs w:val="24"/>
    </w:rPr>
  </w:style>
  <w:style w:type="paragraph" w:styleId="26">
    <w:name w:val="Body Text 2"/>
    <w:aliases w:val="Знак2, Знак2"/>
    <w:basedOn w:val="a8"/>
    <w:link w:val="27"/>
    <w:unhideWhenUsed/>
    <w:qFormat/>
    <w:rsid w:val="003B2C71"/>
    <w:pPr>
      <w:spacing w:after="120" w:line="480" w:lineRule="auto"/>
    </w:pPr>
  </w:style>
  <w:style w:type="character" w:customStyle="1" w:styleId="27">
    <w:name w:val="Основной текст 2 Знак"/>
    <w:aliases w:val="Знак2 Знак, Знак2 Знак"/>
    <w:link w:val="26"/>
    <w:uiPriority w:val="99"/>
    <w:rsid w:val="003B2C71"/>
    <w:rPr>
      <w:rFonts w:ascii="Times New Roman" w:hAnsi="Times New Roman"/>
    </w:rPr>
  </w:style>
  <w:style w:type="paragraph" w:styleId="affc">
    <w:name w:val="Body Text"/>
    <w:aliases w:val="Основной текст Знак Знак Знак,Основной текст Знак Знак,Основной текст Знак1 Знак Знак,Знак9,L1 Body Text + Arial,10 пт,не полужирный,Справа:  -0,1 см, Знак9,Основной текст Знак1 Знак1,Основной текст Знак1 Знак Знак1,Список 1"/>
    <w:basedOn w:val="a8"/>
    <w:link w:val="affd"/>
    <w:unhideWhenUsed/>
    <w:qFormat/>
    <w:rsid w:val="003B2C71"/>
    <w:pPr>
      <w:spacing w:after="120"/>
    </w:pPr>
  </w:style>
  <w:style w:type="character" w:customStyle="1" w:styleId="affd">
    <w:name w:val="Основной текст Знак"/>
    <w:aliases w:val="Основной текст Знак Знак Знак Знак,Основной текст Знак Знак Знак1,Основной текст Знак1 Знак Знак Знак,Знак9 Знак1,L1 Body Text + Arial Знак,10 пт Знак,не полужирный Знак,Справа:  -0 Знак,1 см Знак, Знак9 Знак,Список 1 Знак"/>
    <w:link w:val="affc"/>
    <w:rsid w:val="003B2C71"/>
    <w:rPr>
      <w:rFonts w:ascii="Times New Roman" w:hAnsi="Times New Roman"/>
    </w:rPr>
  </w:style>
  <w:style w:type="paragraph" w:customStyle="1" w:styleId="msonormalcxspmiddle">
    <w:name w:val="msonormalcxspmiddle"/>
    <w:basedOn w:val="a8"/>
    <w:qFormat/>
    <w:rsid w:val="003B2C71"/>
    <w:pPr>
      <w:spacing w:before="100" w:beforeAutospacing="1" w:after="100" w:afterAutospacing="1"/>
    </w:pPr>
    <w:rPr>
      <w:rFonts w:eastAsia="Times New Roman"/>
      <w:sz w:val="24"/>
      <w:szCs w:val="24"/>
    </w:rPr>
  </w:style>
  <w:style w:type="paragraph" w:customStyle="1" w:styleId="msonormalcxsplast">
    <w:name w:val="msonormalcxsplast"/>
    <w:basedOn w:val="a8"/>
    <w:qFormat/>
    <w:rsid w:val="003B2C71"/>
    <w:pPr>
      <w:spacing w:before="100" w:beforeAutospacing="1" w:after="100" w:afterAutospacing="1"/>
    </w:pPr>
    <w:rPr>
      <w:rFonts w:eastAsia="Times New Roman"/>
      <w:sz w:val="24"/>
      <w:szCs w:val="24"/>
    </w:rPr>
  </w:style>
  <w:style w:type="paragraph" w:customStyle="1" w:styleId="msobodytextcxspmiddle">
    <w:name w:val="msobodytextcxspmiddle"/>
    <w:basedOn w:val="a8"/>
    <w:qFormat/>
    <w:rsid w:val="003B2C71"/>
    <w:pPr>
      <w:spacing w:before="100" w:beforeAutospacing="1" w:after="100" w:afterAutospacing="1"/>
    </w:pPr>
    <w:rPr>
      <w:rFonts w:eastAsia="Times New Roman"/>
      <w:sz w:val="24"/>
      <w:szCs w:val="24"/>
    </w:rPr>
  </w:style>
  <w:style w:type="paragraph" w:customStyle="1" w:styleId="msobodytextcxsplast">
    <w:name w:val="msobodytextcxsplast"/>
    <w:basedOn w:val="a8"/>
    <w:qFormat/>
    <w:rsid w:val="003B2C71"/>
    <w:pPr>
      <w:spacing w:before="100" w:beforeAutospacing="1" w:after="100" w:afterAutospacing="1"/>
    </w:pPr>
    <w:rPr>
      <w:rFonts w:eastAsia="Times New Roman"/>
      <w:sz w:val="24"/>
      <w:szCs w:val="24"/>
    </w:rPr>
  </w:style>
  <w:style w:type="paragraph" w:styleId="affe">
    <w:name w:val="endnote text"/>
    <w:basedOn w:val="a8"/>
    <w:link w:val="afff"/>
    <w:rsid w:val="003B2C71"/>
    <w:pPr>
      <w:spacing w:before="120"/>
      <w:jc w:val="both"/>
    </w:pPr>
    <w:rPr>
      <w:rFonts w:eastAsia="Times New Roman"/>
    </w:rPr>
  </w:style>
  <w:style w:type="character" w:customStyle="1" w:styleId="afff">
    <w:name w:val="Текст концевой сноски Знак"/>
    <w:link w:val="affe"/>
    <w:rsid w:val="003B2C71"/>
    <w:rPr>
      <w:rFonts w:ascii="Times New Roman" w:eastAsia="Times New Roman" w:hAnsi="Times New Roman"/>
    </w:rPr>
  </w:style>
  <w:style w:type="paragraph" w:customStyle="1" w:styleId="228bf8a64b8551e1msonormal">
    <w:name w:val="228bf8a64b8551e1msonormal"/>
    <w:basedOn w:val="a8"/>
    <w:rsid w:val="00B01473"/>
    <w:pPr>
      <w:spacing w:before="100" w:beforeAutospacing="1" w:after="100" w:afterAutospacing="1"/>
    </w:pPr>
    <w:rPr>
      <w:rFonts w:eastAsia="Times New Roman"/>
      <w:sz w:val="24"/>
      <w:szCs w:val="24"/>
    </w:rPr>
  </w:style>
  <w:style w:type="paragraph" w:customStyle="1" w:styleId="44">
    <w:name w:val="Абзац списка4"/>
    <w:basedOn w:val="a8"/>
    <w:qFormat/>
    <w:rsid w:val="00706607"/>
    <w:pPr>
      <w:spacing w:before="120" w:after="100" w:afterAutospacing="1" w:line="276" w:lineRule="auto"/>
      <w:ind w:left="720"/>
    </w:pPr>
    <w:rPr>
      <w:rFonts w:ascii="Calibri" w:eastAsia="Times New Roman" w:hAnsi="Calibri"/>
      <w:noProof/>
      <w:sz w:val="22"/>
      <w:szCs w:val="22"/>
      <w:lang w:eastAsia="en-US"/>
    </w:rPr>
  </w:style>
  <w:style w:type="paragraph" w:customStyle="1" w:styleId="s16">
    <w:name w:val="s_16"/>
    <w:basedOn w:val="a8"/>
    <w:rsid w:val="00E033A2"/>
    <w:pPr>
      <w:spacing w:before="100" w:beforeAutospacing="1" w:after="100" w:afterAutospacing="1"/>
    </w:pPr>
    <w:rPr>
      <w:rFonts w:eastAsia="Times New Roman"/>
      <w:sz w:val="24"/>
      <w:szCs w:val="24"/>
    </w:rPr>
  </w:style>
  <w:style w:type="paragraph" w:customStyle="1" w:styleId="ConsPlusTitle">
    <w:name w:val="ConsPlusTitle"/>
    <w:qFormat/>
    <w:rsid w:val="005E4DF3"/>
    <w:pPr>
      <w:widowControl w:val="0"/>
      <w:autoSpaceDE w:val="0"/>
      <w:autoSpaceDN w:val="0"/>
      <w:adjustRightInd w:val="0"/>
    </w:pPr>
    <w:rPr>
      <w:rFonts w:ascii="Arial" w:eastAsia="Times New Roman" w:hAnsi="Arial" w:cs="Arial"/>
      <w:b/>
      <w:bCs/>
    </w:rPr>
  </w:style>
  <w:style w:type="paragraph" w:customStyle="1" w:styleId="afff0">
    <w:name w:val="Знак Знак Знак Знак"/>
    <w:basedOn w:val="a8"/>
    <w:qFormat/>
    <w:rsid w:val="005E4DF3"/>
    <w:pPr>
      <w:spacing w:before="100" w:beforeAutospacing="1" w:after="100" w:afterAutospacing="1"/>
    </w:pPr>
    <w:rPr>
      <w:rFonts w:ascii="Tahoma" w:eastAsia="Times New Roman" w:hAnsi="Tahoma"/>
      <w:lang w:val="en-US" w:eastAsia="en-US"/>
    </w:rPr>
  </w:style>
  <w:style w:type="character" w:customStyle="1" w:styleId="43">
    <w:name w:val="Заголовок 4 Знак"/>
    <w:aliases w:val="БН_Заголовок 4 Знак,Заголовок 4 дополнительный Знак"/>
    <w:link w:val="42"/>
    <w:uiPriority w:val="9"/>
    <w:rsid w:val="005E4DF3"/>
    <w:rPr>
      <w:rFonts w:eastAsia="Times New Roman"/>
      <w:b/>
      <w:bCs/>
      <w:sz w:val="28"/>
      <w:szCs w:val="28"/>
    </w:rPr>
  </w:style>
  <w:style w:type="character" w:customStyle="1" w:styleId="60">
    <w:name w:val="Заголовок 6 Знак"/>
    <w:aliases w:val="H6 Знак,БН_Заголовок 6 Знак"/>
    <w:link w:val="6"/>
    <w:rsid w:val="005E4DF3"/>
    <w:rPr>
      <w:rFonts w:eastAsia="Times New Roman"/>
      <w:b/>
      <w:bCs/>
      <w:sz w:val="22"/>
      <w:szCs w:val="22"/>
    </w:rPr>
  </w:style>
  <w:style w:type="character" w:customStyle="1" w:styleId="70">
    <w:name w:val="Заголовок 7 Знак"/>
    <w:aliases w:val="БН_Заголовок 7 Знак"/>
    <w:link w:val="7"/>
    <w:rsid w:val="005E4DF3"/>
    <w:rPr>
      <w:rFonts w:ascii="Cambria" w:eastAsia="Times New Roman" w:hAnsi="Cambria"/>
      <w:i/>
      <w:iCs/>
      <w:color w:val="404040"/>
    </w:rPr>
  </w:style>
  <w:style w:type="character" w:customStyle="1" w:styleId="90">
    <w:name w:val="Заголовок 9 Знак"/>
    <w:aliases w:val="Заголовок 90 Знак,БН_Заголовок 9 Знак"/>
    <w:link w:val="9"/>
    <w:rsid w:val="005E4DF3"/>
    <w:rPr>
      <w:rFonts w:ascii="Cambria" w:eastAsia="Times New Roman" w:hAnsi="Cambria"/>
      <w:i/>
      <w:iCs/>
      <w:color w:val="404040"/>
    </w:rPr>
  </w:style>
  <w:style w:type="paragraph" w:customStyle="1" w:styleId="ConsPlusNonformat">
    <w:name w:val="ConsPlusNonformat"/>
    <w:link w:val="ConsPlusNonformat0"/>
    <w:uiPriority w:val="99"/>
    <w:qFormat/>
    <w:rsid w:val="005E4DF3"/>
    <w:pPr>
      <w:widowControl w:val="0"/>
      <w:autoSpaceDE w:val="0"/>
      <w:autoSpaceDN w:val="0"/>
      <w:adjustRightInd w:val="0"/>
    </w:pPr>
    <w:rPr>
      <w:rFonts w:ascii="Courier New" w:eastAsia="Times New Roman" w:hAnsi="Courier New" w:cs="Courier New"/>
    </w:rPr>
  </w:style>
  <w:style w:type="paragraph" w:customStyle="1" w:styleId="afff1">
    <w:name w:val="Содержимое таблицы"/>
    <w:basedOn w:val="affc"/>
    <w:qFormat/>
    <w:rsid w:val="005E4DF3"/>
    <w:pPr>
      <w:suppressLineNumbers/>
      <w:tabs>
        <w:tab w:val="num" w:pos="0"/>
        <w:tab w:val="left" w:pos="851"/>
      </w:tabs>
      <w:suppressAutoHyphens/>
      <w:autoSpaceDE w:val="0"/>
      <w:spacing w:after="0"/>
      <w:ind w:firstLine="709"/>
      <w:jc w:val="both"/>
    </w:pPr>
    <w:rPr>
      <w:rFonts w:eastAsia="Times New Roman"/>
      <w:sz w:val="24"/>
      <w:szCs w:val="24"/>
      <w:lang w:eastAsia="ar-SA"/>
    </w:rPr>
  </w:style>
  <w:style w:type="paragraph" w:styleId="afff2">
    <w:name w:val="Block Text"/>
    <w:basedOn w:val="a8"/>
    <w:link w:val="afff3"/>
    <w:rsid w:val="005E4DF3"/>
    <w:pPr>
      <w:ind w:left="-567" w:right="-240" w:firstLine="1287"/>
      <w:jc w:val="both"/>
    </w:pPr>
    <w:rPr>
      <w:rFonts w:eastAsia="Times New Roman"/>
      <w:sz w:val="24"/>
    </w:rPr>
  </w:style>
  <w:style w:type="paragraph" w:customStyle="1" w:styleId="WW-">
    <w:name w:val="WW-Базовый"/>
    <w:rsid w:val="005E4DF3"/>
    <w:pPr>
      <w:tabs>
        <w:tab w:val="left" w:pos="708"/>
      </w:tabs>
      <w:suppressAutoHyphens/>
      <w:spacing w:after="200" w:line="276" w:lineRule="auto"/>
    </w:pPr>
    <w:rPr>
      <w:rFonts w:ascii="Times New Roman" w:eastAsia="Times New Roman" w:hAnsi="Times New Roman"/>
      <w:color w:val="00000A"/>
      <w:sz w:val="24"/>
      <w:szCs w:val="24"/>
      <w:lang w:eastAsia="ar-SA"/>
    </w:rPr>
  </w:style>
  <w:style w:type="paragraph" w:customStyle="1" w:styleId="240">
    <w:name w:val="Основной текст24"/>
    <w:basedOn w:val="a8"/>
    <w:link w:val="afff4"/>
    <w:uiPriority w:val="99"/>
    <w:qFormat/>
    <w:rsid w:val="005E4DF3"/>
    <w:pPr>
      <w:shd w:val="clear" w:color="auto" w:fill="FFFFFF"/>
      <w:spacing w:before="240" w:after="600" w:line="240" w:lineRule="atLeast"/>
      <w:jc w:val="both"/>
    </w:pPr>
    <w:rPr>
      <w:sz w:val="22"/>
      <w:szCs w:val="22"/>
      <w:lang w:eastAsia="en-US"/>
    </w:rPr>
  </w:style>
  <w:style w:type="character" w:customStyle="1" w:styleId="afff4">
    <w:name w:val="Основной текст_"/>
    <w:link w:val="240"/>
    <w:uiPriority w:val="99"/>
    <w:locked/>
    <w:rsid w:val="005E4DF3"/>
    <w:rPr>
      <w:rFonts w:ascii="Times New Roman" w:hAnsi="Times New Roman"/>
      <w:sz w:val="22"/>
      <w:szCs w:val="22"/>
      <w:shd w:val="clear" w:color="auto" w:fill="FFFFFF"/>
      <w:lang w:eastAsia="en-US"/>
    </w:rPr>
  </w:style>
  <w:style w:type="character" w:customStyle="1" w:styleId="45">
    <w:name w:val="Основной текст4"/>
    <w:rsid w:val="005E4DF3"/>
    <w:rPr>
      <w:rFonts w:ascii="Times New Roman" w:hAnsi="Times New Roman" w:cs="Times New Roman"/>
      <w:spacing w:val="0"/>
      <w:sz w:val="22"/>
      <w:szCs w:val="22"/>
      <w:shd w:val="clear" w:color="auto" w:fill="FFFFFF"/>
    </w:rPr>
  </w:style>
  <w:style w:type="character" w:customStyle="1" w:styleId="19">
    <w:name w:val="Основной текст1"/>
    <w:rsid w:val="005E4DF3"/>
    <w:rPr>
      <w:shd w:val="clear" w:color="auto" w:fill="FFFFFF"/>
      <w:lang w:bidi="ar-SA"/>
    </w:rPr>
  </w:style>
  <w:style w:type="paragraph" w:customStyle="1" w:styleId="afff5">
    <w:name w:val="Мой стиль Знак Знак"/>
    <w:basedOn w:val="a8"/>
    <w:rsid w:val="005E4DF3"/>
    <w:pPr>
      <w:suppressAutoHyphens/>
      <w:spacing w:after="120"/>
      <w:ind w:firstLine="567"/>
      <w:jc w:val="both"/>
      <w:textAlignment w:val="baseline"/>
    </w:pPr>
    <w:rPr>
      <w:sz w:val="24"/>
      <w:szCs w:val="24"/>
      <w:lang w:eastAsia="zh-CN"/>
    </w:rPr>
  </w:style>
  <w:style w:type="paragraph" w:customStyle="1" w:styleId="WW-2">
    <w:name w:val="WW-Основной текст 2"/>
    <w:basedOn w:val="a8"/>
    <w:qFormat/>
    <w:rsid w:val="005E4DF3"/>
    <w:pPr>
      <w:spacing w:line="240" w:lineRule="atLeast"/>
      <w:jc w:val="both"/>
    </w:pPr>
    <w:rPr>
      <w:rFonts w:ascii="Verdana" w:eastAsia="Times New Roman" w:hAnsi="Verdana"/>
      <w:bCs/>
      <w:lang w:eastAsia="ar-SA"/>
    </w:rPr>
  </w:style>
  <w:style w:type="paragraph" w:customStyle="1" w:styleId="28">
    <w:name w:val="Основной текст2"/>
    <w:basedOn w:val="a8"/>
    <w:qFormat/>
    <w:rsid w:val="005E4DF3"/>
    <w:pPr>
      <w:widowControl w:val="0"/>
      <w:shd w:val="clear" w:color="auto" w:fill="FFFFFF"/>
      <w:spacing w:line="274" w:lineRule="exact"/>
      <w:jc w:val="both"/>
    </w:pPr>
    <w:rPr>
      <w:rFonts w:eastAsia="Times New Roman"/>
      <w:color w:val="000000"/>
      <w:spacing w:val="-4"/>
      <w:sz w:val="22"/>
      <w:szCs w:val="22"/>
      <w:lang w:bidi="ru-RU"/>
    </w:rPr>
  </w:style>
  <w:style w:type="paragraph" w:styleId="37">
    <w:name w:val="Body Text Indent 3"/>
    <w:basedOn w:val="a8"/>
    <w:link w:val="38"/>
    <w:unhideWhenUsed/>
    <w:rsid w:val="005E4DF3"/>
    <w:pPr>
      <w:spacing w:after="120"/>
      <w:ind w:left="283"/>
    </w:pPr>
    <w:rPr>
      <w:sz w:val="16"/>
      <w:szCs w:val="16"/>
    </w:rPr>
  </w:style>
  <w:style w:type="character" w:customStyle="1" w:styleId="38">
    <w:name w:val="Основной текст с отступом 3 Знак"/>
    <w:link w:val="37"/>
    <w:rsid w:val="005E4DF3"/>
    <w:rPr>
      <w:rFonts w:ascii="Times New Roman" w:hAnsi="Times New Roman"/>
      <w:sz w:val="16"/>
      <w:szCs w:val="16"/>
    </w:rPr>
  </w:style>
  <w:style w:type="character" w:customStyle="1" w:styleId="52">
    <w:name w:val="Основной текст5"/>
    <w:rsid w:val="005E4DF3"/>
    <w:rPr>
      <w:rFonts w:ascii="Times New Roman" w:hAnsi="Times New Roman" w:cs="Times New Roman"/>
      <w:spacing w:val="0"/>
      <w:sz w:val="22"/>
      <w:szCs w:val="22"/>
      <w:shd w:val="clear" w:color="auto" w:fill="FFFFFF"/>
      <w:lang w:bidi="ar-SA"/>
    </w:rPr>
  </w:style>
  <w:style w:type="character" w:customStyle="1" w:styleId="ConsPlusNonformat0">
    <w:name w:val="ConsPlusNonformat Знак"/>
    <w:link w:val="ConsPlusNonformat"/>
    <w:uiPriority w:val="99"/>
    <w:locked/>
    <w:rsid w:val="005E4DF3"/>
    <w:rPr>
      <w:rFonts w:ascii="Courier New" w:eastAsia="Times New Roman" w:hAnsi="Courier New" w:cs="Courier New"/>
    </w:rPr>
  </w:style>
  <w:style w:type="paragraph" w:customStyle="1" w:styleId="29">
    <w:name w:val="Абзац списка2"/>
    <w:basedOn w:val="a8"/>
    <w:qFormat/>
    <w:rsid w:val="005E4DF3"/>
    <w:pPr>
      <w:ind w:left="720" w:firstLine="709"/>
      <w:jc w:val="both"/>
    </w:pPr>
    <w:rPr>
      <w:rFonts w:eastAsia="Times New Roman"/>
      <w:sz w:val="24"/>
      <w:szCs w:val="22"/>
      <w:lang w:eastAsia="en-US"/>
    </w:rPr>
  </w:style>
  <w:style w:type="paragraph" w:styleId="2a">
    <w:name w:val="Body Text Indent 2"/>
    <w:basedOn w:val="a8"/>
    <w:link w:val="2b"/>
    <w:unhideWhenUsed/>
    <w:rsid w:val="005E4DF3"/>
    <w:pPr>
      <w:spacing w:after="120" w:line="480" w:lineRule="auto"/>
      <w:ind w:left="283"/>
    </w:pPr>
  </w:style>
  <w:style w:type="character" w:customStyle="1" w:styleId="2b">
    <w:name w:val="Основной текст с отступом 2 Знак"/>
    <w:link w:val="2a"/>
    <w:rsid w:val="005E4DF3"/>
    <w:rPr>
      <w:rFonts w:ascii="Times New Roman" w:hAnsi="Times New Roman"/>
    </w:rPr>
  </w:style>
  <w:style w:type="character" w:customStyle="1" w:styleId="afff6">
    <w:name w:val="Текст Знак"/>
    <w:aliases w:val="Знак3 Знак, Знак3 Знак"/>
    <w:link w:val="afff7"/>
    <w:locked/>
    <w:rsid w:val="005E4DF3"/>
    <w:rPr>
      <w:rFonts w:ascii="Courier New" w:hAnsi="Courier New" w:cs="Courier New"/>
    </w:rPr>
  </w:style>
  <w:style w:type="paragraph" w:styleId="afff7">
    <w:name w:val="Plain Text"/>
    <w:aliases w:val="Знак3, Знак3"/>
    <w:basedOn w:val="a8"/>
    <w:link w:val="afff6"/>
    <w:qFormat/>
    <w:rsid w:val="005E4DF3"/>
    <w:rPr>
      <w:rFonts w:ascii="Courier New" w:hAnsi="Courier New" w:cs="Courier New"/>
    </w:rPr>
  </w:style>
  <w:style w:type="character" w:customStyle="1" w:styleId="1a">
    <w:name w:val="Текст Знак1"/>
    <w:aliases w:val="Знак3 Знак1"/>
    <w:uiPriority w:val="99"/>
    <w:rsid w:val="005E4DF3"/>
    <w:rPr>
      <w:rFonts w:ascii="Courier New" w:hAnsi="Courier New" w:cs="Courier New"/>
    </w:rPr>
  </w:style>
  <w:style w:type="paragraph" w:customStyle="1" w:styleId="msonormalcxspmiddlecxsplast">
    <w:name w:val="msonormalcxspmiddlecxsplast"/>
    <w:basedOn w:val="a8"/>
    <w:qFormat/>
    <w:rsid w:val="005E4DF3"/>
    <w:pPr>
      <w:spacing w:before="100" w:beforeAutospacing="1" w:after="100" w:afterAutospacing="1"/>
    </w:pPr>
    <w:rPr>
      <w:rFonts w:eastAsia="Times New Roman"/>
      <w:sz w:val="24"/>
      <w:szCs w:val="24"/>
    </w:rPr>
  </w:style>
  <w:style w:type="character" w:customStyle="1" w:styleId="2c">
    <w:name w:val="Основной текст (2)_"/>
    <w:link w:val="2d"/>
    <w:locked/>
    <w:rsid w:val="005E4DF3"/>
    <w:rPr>
      <w:sz w:val="23"/>
      <w:szCs w:val="23"/>
      <w:shd w:val="clear" w:color="auto" w:fill="FFFFFF"/>
    </w:rPr>
  </w:style>
  <w:style w:type="paragraph" w:customStyle="1" w:styleId="2d">
    <w:name w:val="Основной текст (2)"/>
    <w:basedOn w:val="a8"/>
    <w:link w:val="2c"/>
    <w:qFormat/>
    <w:rsid w:val="005E4DF3"/>
    <w:pPr>
      <w:shd w:val="clear" w:color="auto" w:fill="FFFFFF"/>
      <w:spacing w:after="300" w:line="240" w:lineRule="atLeast"/>
    </w:pPr>
    <w:rPr>
      <w:rFonts w:ascii="Calibri" w:hAnsi="Calibri"/>
      <w:sz w:val="23"/>
      <w:szCs w:val="23"/>
    </w:rPr>
  </w:style>
  <w:style w:type="character" w:customStyle="1" w:styleId="apple-style-span">
    <w:name w:val="apple-style-span"/>
    <w:rsid w:val="005E4DF3"/>
  </w:style>
  <w:style w:type="paragraph" w:customStyle="1" w:styleId="afff8">
    <w:name w:val="Нормальный (таблица)"/>
    <w:basedOn w:val="a8"/>
    <w:next w:val="a8"/>
    <w:qFormat/>
    <w:rsid w:val="005E4DF3"/>
    <w:pPr>
      <w:widowControl w:val="0"/>
      <w:autoSpaceDE w:val="0"/>
      <w:autoSpaceDN w:val="0"/>
      <w:adjustRightInd w:val="0"/>
      <w:jc w:val="both"/>
    </w:pPr>
    <w:rPr>
      <w:rFonts w:ascii="Arial" w:hAnsi="Arial" w:cs="Arial"/>
      <w:sz w:val="24"/>
      <w:szCs w:val="24"/>
    </w:rPr>
  </w:style>
  <w:style w:type="paragraph" w:customStyle="1" w:styleId="afff9">
    <w:name w:val="Прижатый влево"/>
    <w:basedOn w:val="a8"/>
    <w:next w:val="a8"/>
    <w:qFormat/>
    <w:rsid w:val="005E4DF3"/>
    <w:pPr>
      <w:widowControl w:val="0"/>
      <w:autoSpaceDE w:val="0"/>
      <w:autoSpaceDN w:val="0"/>
      <w:adjustRightInd w:val="0"/>
    </w:pPr>
    <w:rPr>
      <w:rFonts w:ascii="Arial" w:hAnsi="Arial" w:cs="Arial"/>
      <w:sz w:val="24"/>
      <w:szCs w:val="24"/>
    </w:rPr>
  </w:style>
  <w:style w:type="character" w:customStyle="1" w:styleId="afffa">
    <w:name w:val="Гипертекстовая ссылка"/>
    <w:uiPriority w:val="99"/>
    <w:rsid w:val="005E4DF3"/>
    <w:rPr>
      <w:rFonts w:ascii="Times New Roman" w:hAnsi="Times New Roman" w:cs="Times New Roman" w:hint="default"/>
      <w:b/>
      <w:bCs/>
      <w:color w:val="106BBE"/>
      <w:sz w:val="26"/>
      <w:szCs w:val="26"/>
    </w:rPr>
  </w:style>
  <w:style w:type="character" w:styleId="afffb">
    <w:name w:val="Emphasis"/>
    <w:qFormat/>
    <w:rsid w:val="005E4DF3"/>
    <w:rPr>
      <w:b/>
      <w:bCs/>
      <w:i w:val="0"/>
      <w:iCs w:val="0"/>
    </w:rPr>
  </w:style>
  <w:style w:type="paragraph" w:styleId="a">
    <w:name w:val="List Number"/>
    <w:basedOn w:val="a8"/>
    <w:uiPriority w:val="99"/>
    <w:unhideWhenUsed/>
    <w:rsid w:val="005E4DF3"/>
    <w:pPr>
      <w:numPr>
        <w:numId w:val="2"/>
      </w:numPr>
      <w:spacing w:before="120"/>
      <w:ind w:left="0" w:firstLine="0"/>
      <w:jc w:val="both"/>
    </w:pPr>
    <w:rPr>
      <w:rFonts w:eastAsia="Times New Roman"/>
      <w:sz w:val="24"/>
    </w:rPr>
  </w:style>
  <w:style w:type="character" w:customStyle="1" w:styleId="afffc">
    <w:name w:val="Схема документа Знак"/>
    <w:link w:val="afffd"/>
    <w:rsid w:val="005E4DF3"/>
    <w:rPr>
      <w:rFonts w:ascii="Tahoma" w:eastAsia="Times New Roman" w:hAnsi="Tahoma" w:cs="Tahoma"/>
      <w:sz w:val="16"/>
      <w:szCs w:val="16"/>
    </w:rPr>
  </w:style>
  <w:style w:type="paragraph" w:styleId="afffd">
    <w:name w:val="Document Map"/>
    <w:basedOn w:val="a8"/>
    <w:link w:val="afffc"/>
    <w:unhideWhenUsed/>
    <w:rsid w:val="005E4DF3"/>
    <w:rPr>
      <w:rFonts w:ascii="Tahoma" w:eastAsia="Times New Roman" w:hAnsi="Tahoma" w:cs="Tahoma"/>
      <w:sz w:val="16"/>
      <w:szCs w:val="16"/>
    </w:rPr>
  </w:style>
  <w:style w:type="character" w:customStyle="1" w:styleId="1b">
    <w:name w:val="Схема документа Знак1"/>
    <w:uiPriority w:val="99"/>
    <w:semiHidden/>
    <w:rsid w:val="005E4DF3"/>
    <w:rPr>
      <w:rFonts w:ascii="Tahoma" w:hAnsi="Tahoma" w:cs="Tahoma"/>
      <w:sz w:val="16"/>
      <w:szCs w:val="16"/>
    </w:rPr>
  </w:style>
  <w:style w:type="paragraph" w:customStyle="1" w:styleId="xl24">
    <w:name w:val="xl24"/>
    <w:basedOn w:val="a8"/>
    <w:uiPriority w:val="99"/>
    <w:qFormat/>
    <w:rsid w:val="005E4DF3"/>
    <w:pPr>
      <w:spacing w:before="100" w:after="100"/>
      <w:jc w:val="center"/>
    </w:pPr>
    <w:rPr>
      <w:rFonts w:eastAsia="Times New Roman"/>
      <w:sz w:val="24"/>
    </w:rPr>
  </w:style>
  <w:style w:type="paragraph" w:customStyle="1" w:styleId="1c">
    <w:name w:val="Нумерованный список1"/>
    <w:basedOn w:val="a8"/>
    <w:qFormat/>
    <w:rsid w:val="005E4DF3"/>
    <w:pPr>
      <w:spacing w:before="120"/>
      <w:jc w:val="both"/>
    </w:pPr>
    <w:rPr>
      <w:rFonts w:eastAsia="Batang"/>
      <w:sz w:val="24"/>
      <w:lang w:eastAsia="ar-SA"/>
    </w:rPr>
  </w:style>
  <w:style w:type="paragraph" w:customStyle="1" w:styleId="Default">
    <w:name w:val="Default"/>
    <w:qFormat/>
    <w:rsid w:val="005E4DF3"/>
    <w:pPr>
      <w:autoSpaceDE w:val="0"/>
      <w:autoSpaceDN w:val="0"/>
      <w:adjustRightInd w:val="0"/>
      <w:jc w:val="both"/>
    </w:pPr>
    <w:rPr>
      <w:rFonts w:ascii="Times New Roman" w:hAnsi="Times New Roman"/>
      <w:color w:val="000000"/>
      <w:sz w:val="24"/>
      <w:szCs w:val="24"/>
      <w:lang w:eastAsia="en-US"/>
    </w:rPr>
  </w:style>
  <w:style w:type="paragraph" w:customStyle="1" w:styleId="1d">
    <w:name w:val="Абзац списка1"/>
    <w:basedOn w:val="a8"/>
    <w:link w:val="ListParagraphChar"/>
    <w:uiPriority w:val="99"/>
    <w:qFormat/>
    <w:rsid w:val="005E4DF3"/>
    <w:pPr>
      <w:ind w:left="720"/>
      <w:contextualSpacing/>
    </w:pPr>
  </w:style>
  <w:style w:type="paragraph" w:customStyle="1" w:styleId="-0">
    <w:name w:val="Контракт-пункт"/>
    <w:basedOn w:val="a8"/>
    <w:qFormat/>
    <w:rsid w:val="005E4DF3"/>
    <w:pPr>
      <w:numPr>
        <w:ilvl w:val="1"/>
        <w:numId w:val="3"/>
      </w:numPr>
      <w:contextualSpacing/>
      <w:jc w:val="both"/>
    </w:pPr>
    <w:rPr>
      <w:rFonts w:eastAsia="Times New Roman"/>
      <w:sz w:val="24"/>
      <w:szCs w:val="24"/>
    </w:rPr>
  </w:style>
  <w:style w:type="paragraph" w:customStyle="1" w:styleId="-">
    <w:name w:val="Контракт-раздел"/>
    <w:basedOn w:val="a8"/>
    <w:next w:val="-0"/>
    <w:qFormat/>
    <w:rsid w:val="005E4DF3"/>
    <w:pPr>
      <w:keepNext/>
      <w:numPr>
        <w:numId w:val="3"/>
      </w:numPr>
      <w:tabs>
        <w:tab w:val="left" w:pos="540"/>
      </w:tabs>
      <w:suppressAutoHyphens/>
      <w:spacing w:before="360" w:after="120"/>
      <w:contextualSpacing/>
      <w:jc w:val="center"/>
      <w:outlineLvl w:val="3"/>
    </w:pPr>
    <w:rPr>
      <w:rFonts w:eastAsia="Times New Roman"/>
      <w:b/>
      <w:bCs/>
      <w:caps/>
      <w:smallCaps/>
      <w:sz w:val="24"/>
      <w:szCs w:val="24"/>
    </w:rPr>
  </w:style>
  <w:style w:type="paragraph" w:customStyle="1" w:styleId="-1">
    <w:name w:val="Контракт-подпункт"/>
    <w:basedOn w:val="a8"/>
    <w:qFormat/>
    <w:rsid w:val="005E4DF3"/>
    <w:pPr>
      <w:numPr>
        <w:ilvl w:val="2"/>
        <w:numId w:val="3"/>
      </w:numPr>
      <w:contextualSpacing/>
      <w:jc w:val="both"/>
    </w:pPr>
    <w:rPr>
      <w:rFonts w:eastAsia="Times New Roman"/>
      <w:sz w:val="24"/>
      <w:szCs w:val="24"/>
    </w:rPr>
  </w:style>
  <w:style w:type="paragraph" w:customStyle="1" w:styleId="-2">
    <w:name w:val="Контракт-подподпункт"/>
    <w:basedOn w:val="a8"/>
    <w:qFormat/>
    <w:rsid w:val="005E4DF3"/>
    <w:pPr>
      <w:numPr>
        <w:ilvl w:val="3"/>
        <w:numId w:val="3"/>
      </w:numPr>
      <w:contextualSpacing/>
      <w:jc w:val="both"/>
    </w:pPr>
    <w:rPr>
      <w:rFonts w:eastAsia="Times New Roman"/>
      <w:sz w:val="24"/>
      <w:szCs w:val="24"/>
    </w:rPr>
  </w:style>
  <w:style w:type="paragraph" w:customStyle="1" w:styleId="afffe">
    <w:name w:val="Основной текст с отступом.Основной текст без отступа.текст"/>
    <w:basedOn w:val="a8"/>
    <w:qFormat/>
    <w:rsid w:val="005E4DF3"/>
    <w:pPr>
      <w:ind w:left="5387"/>
      <w:jc w:val="center"/>
    </w:pPr>
    <w:rPr>
      <w:rFonts w:eastAsia="Times New Roman"/>
      <w:b/>
      <w:sz w:val="30"/>
    </w:rPr>
  </w:style>
  <w:style w:type="paragraph" w:customStyle="1" w:styleId="1e">
    <w:name w:val="Подпись1"/>
    <w:basedOn w:val="a8"/>
    <w:qFormat/>
    <w:rsid w:val="005E4DF3"/>
    <w:pPr>
      <w:spacing w:before="120"/>
    </w:pPr>
    <w:rPr>
      <w:rFonts w:eastAsia="Times New Roman"/>
      <w:sz w:val="24"/>
    </w:rPr>
  </w:style>
  <w:style w:type="character" w:customStyle="1" w:styleId="iceouttxt4">
    <w:name w:val="iceouttxt4"/>
    <w:rsid w:val="005E4DF3"/>
  </w:style>
  <w:style w:type="character" w:customStyle="1" w:styleId="apple-converted-space">
    <w:name w:val="apple-converted-space"/>
    <w:rsid w:val="005E4DF3"/>
    <w:rPr>
      <w:rFonts w:ascii="Times New Roman" w:hAnsi="Times New Roman" w:cs="Times New Roman" w:hint="default"/>
    </w:rPr>
  </w:style>
  <w:style w:type="character" w:customStyle="1" w:styleId="91">
    <w:name w:val="Основной текст (9)"/>
    <w:uiPriority w:val="99"/>
    <w:rsid w:val="005E4DF3"/>
    <w:rPr>
      <w:rFonts w:ascii="Times New Roman" w:hAnsi="Times New Roman" w:cs="Times New Roman" w:hint="default"/>
      <w:spacing w:val="0"/>
      <w:sz w:val="22"/>
    </w:rPr>
  </w:style>
  <w:style w:type="character" w:customStyle="1" w:styleId="92">
    <w:name w:val="Основной текст (9) + Не курсив"/>
    <w:uiPriority w:val="99"/>
    <w:rsid w:val="005E4DF3"/>
    <w:rPr>
      <w:rFonts w:ascii="Times New Roman" w:hAnsi="Times New Roman" w:cs="Times New Roman" w:hint="default"/>
      <w:i/>
      <w:iCs w:val="0"/>
      <w:spacing w:val="0"/>
      <w:sz w:val="22"/>
    </w:rPr>
  </w:style>
  <w:style w:type="character" w:customStyle="1" w:styleId="46">
    <w:name w:val="Заголовок №4"/>
    <w:rsid w:val="005E4DF3"/>
    <w:rPr>
      <w:rFonts w:ascii="Times New Roman" w:hAnsi="Times New Roman" w:cs="Times New Roman" w:hint="default"/>
      <w:spacing w:val="0"/>
      <w:sz w:val="22"/>
    </w:rPr>
  </w:style>
  <w:style w:type="character" w:customStyle="1" w:styleId="39">
    <w:name w:val="Основной текст3"/>
    <w:rsid w:val="005E4DF3"/>
    <w:rPr>
      <w:rFonts w:ascii="Times New Roman" w:hAnsi="Times New Roman" w:cs="Times New Roman" w:hint="default"/>
      <w:spacing w:val="0"/>
      <w:sz w:val="22"/>
      <w:szCs w:val="22"/>
      <w:shd w:val="clear" w:color="auto" w:fill="FFFFFF"/>
    </w:rPr>
  </w:style>
  <w:style w:type="character" w:customStyle="1" w:styleId="b-product-versiontitle-text">
    <w:name w:val="b-product-version__title-text"/>
    <w:rsid w:val="005E4DF3"/>
  </w:style>
  <w:style w:type="character" w:customStyle="1" w:styleId="CharAttribute6">
    <w:name w:val="CharAttribute6"/>
    <w:rsid w:val="005E4DF3"/>
    <w:rPr>
      <w:rFonts w:ascii="Times New Roman" w:eastAsia="SimSun" w:hAnsi="Times New Roman" w:cs="Times New Roman" w:hint="default"/>
      <w:sz w:val="24"/>
    </w:rPr>
  </w:style>
  <w:style w:type="character" w:customStyle="1" w:styleId="st1">
    <w:name w:val="st1"/>
    <w:rsid w:val="005E4DF3"/>
  </w:style>
  <w:style w:type="character" w:styleId="affff">
    <w:name w:val="FollowedHyperlink"/>
    <w:uiPriority w:val="99"/>
    <w:unhideWhenUsed/>
    <w:rsid w:val="005E4DF3"/>
    <w:rPr>
      <w:color w:val="800080"/>
      <w:u w:val="single"/>
    </w:rPr>
  </w:style>
  <w:style w:type="character" w:customStyle="1" w:styleId="1f">
    <w:name w:val="Основной текст Знак1"/>
    <w:aliases w:val="Основной текст Знак Знак Знак Знак1,Основной текст Знак Знак Знак2,Основной текст Знак1 Знак Знак Знак1,Основной текст Знак Знак Знак Знак Знак1,Основной текст Знак1 Знак1 Знак1,Основной текст Знак1 Знак Знак1 Знак1,Список 1 Знак1"/>
    <w:rsid w:val="005E4DF3"/>
    <w:rPr>
      <w:rFonts w:ascii="Times New Roman" w:eastAsia="Times New Roman" w:hAnsi="Times New Roman"/>
    </w:rPr>
  </w:style>
  <w:style w:type="paragraph" w:customStyle="1" w:styleId="msonormalcxspmiddlecxspmiddle">
    <w:name w:val="msonormalcxspmiddlecxspmiddle"/>
    <w:basedOn w:val="a8"/>
    <w:qFormat/>
    <w:rsid w:val="005E4DF3"/>
    <w:pPr>
      <w:spacing w:before="100" w:beforeAutospacing="1" w:after="100" w:afterAutospacing="1"/>
    </w:pPr>
    <w:rPr>
      <w:rFonts w:eastAsia="Times New Roman"/>
      <w:sz w:val="24"/>
      <w:szCs w:val="24"/>
    </w:rPr>
  </w:style>
  <w:style w:type="paragraph" w:customStyle="1" w:styleId="msobodytextindent3cxspmiddlecxspmiddle">
    <w:name w:val="msobodytextindent3cxspmiddlecxspmiddle"/>
    <w:basedOn w:val="a8"/>
    <w:qFormat/>
    <w:rsid w:val="005E4DF3"/>
    <w:pPr>
      <w:spacing w:before="100" w:beforeAutospacing="1" w:after="100" w:afterAutospacing="1"/>
    </w:pPr>
    <w:rPr>
      <w:rFonts w:eastAsia="Times New Roman"/>
      <w:sz w:val="24"/>
      <w:szCs w:val="24"/>
    </w:rPr>
  </w:style>
  <w:style w:type="paragraph" w:customStyle="1" w:styleId="msobodytextcxspmiddlecxspmiddle">
    <w:name w:val="msobodytextcxspmiddlecxspmiddle"/>
    <w:basedOn w:val="a8"/>
    <w:qFormat/>
    <w:rsid w:val="005E4DF3"/>
    <w:pPr>
      <w:spacing w:before="100" w:beforeAutospacing="1" w:after="100" w:afterAutospacing="1"/>
    </w:pPr>
    <w:rPr>
      <w:rFonts w:eastAsia="Times New Roman"/>
      <w:sz w:val="24"/>
      <w:szCs w:val="24"/>
    </w:rPr>
  </w:style>
  <w:style w:type="paragraph" w:customStyle="1" w:styleId="msobodytextindent3cxspmiddlecxspmiddlecxspmiddle">
    <w:name w:val="msobodytextindent3cxspmiddlecxspmiddlecxspmiddle"/>
    <w:basedOn w:val="a8"/>
    <w:qFormat/>
    <w:rsid w:val="005E4DF3"/>
    <w:pPr>
      <w:spacing w:before="100" w:beforeAutospacing="1" w:after="100" w:afterAutospacing="1"/>
    </w:pPr>
    <w:rPr>
      <w:rFonts w:eastAsia="Times New Roman"/>
      <w:sz w:val="24"/>
      <w:szCs w:val="24"/>
    </w:rPr>
  </w:style>
  <w:style w:type="paragraph" w:customStyle="1" w:styleId="Style9">
    <w:name w:val="Style9"/>
    <w:basedOn w:val="a8"/>
    <w:qFormat/>
    <w:rsid w:val="005E4DF3"/>
    <w:pPr>
      <w:widowControl w:val="0"/>
      <w:autoSpaceDE w:val="0"/>
      <w:autoSpaceDN w:val="0"/>
      <w:adjustRightInd w:val="0"/>
      <w:spacing w:line="274" w:lineRule="exact"/>
      <w:jc w:val="center"/>
    </w:pPr>
    <w:rPr>
      <w:rFonts w:eastAsia="Times New Roman"/>
      <w:sz w:val="24"/>
      <w:szCs w:val="24"/>
    </w:rPr>
  </w:style>
  <w:style w:type="paragraph" w:customStyle="1" w:styleId="Style13">
    <w:name w:val="Style13"/>
    <w:basedOn w:val="a8"/>
    <w:uiPriority w:val="99"/>
    <w:qFormat/>
    <w:rsid w:val="005E4DF3"/>
    <w:pPr>
      <w:widowControl w:val="0"/>
      <w:autoSpaceDE w:val="0"/>
      <w:autoSpaceDN w:val="0"/>
      <w:adjustRightInd w:val="0"/>
    </w:pPr>
    <w:rPr>
      <w:rFonts w:eastAsia="Times New Roman"/>
      <w:sz w:val="24"/>
      <w:szCs w:val="24"/>
    </w:rPr>
  </w:style>
  <w:style w:type="paragraph" w:customStyle="1" w:styleId="Style18">
    <w:name w:val="Style18"/>
    <w:basedOn w:val="a8"/>
    <w:qFormat/>
    <w:rsid w:val="005E4DF3"/>
    <w:pPr>
      <w:widowControl w:val="0"/>
      <w:autoSpaceDE w:val="0"/>
      <w:autoSpaceDN w:val="0"/>
      <w:adjustRightInd w:val="0"/>
      <w:spacing w:line="274" w:lineRule="exact"/>
    </w:pPr>
    <w:rPr>
      <w:rFonts w:eastAsia="Times New Roman"/>
      <w:sz w:val="24"/>
      <w:szCs w:val="24"/>
    </w:rPr>
  </w:style>
  <w:style w:type="paragraph" w:customStyle="1" w:styleId="Style29">
    <w:name w:val="Style29"/>
    <w:basedOn w:val="a8"/>
    <w:qFormat/>
    <w:rsid w:val="005E4DF3"/>
    <w:pPr>
      <w:widowControl w:val="0"/>
      <w:autoSpaceDE w:val="0"/>
      <w:autoSpaceDN w:val="0"/>
      <w:adjustRightInd w:val="0"/>
      <w:spacing w:line="554" w:lineRule="exact"/>
      <w:jc w:val="center"/>
    </w:pPr>
    <w:rPr>
      <w:rFonts w:eastAsia="Times New Roman"/>
      <w:sz w:val="24"/>
      <w:szCs w:val="24"/>
    </w:rPr>
  </w:style>
  <w:style w:type="paragraph" w:customStyle="1" w:styleId="Style33">
    <w:name w:val="Style33"/>
    <w:basedOn w:val="a8"/>
    <w:qFormat/>
    <w:rsid w:val="005E4DF3"/>
    <w:pPr>
      <w:widowControl w:val="0"/>
      <w:autoSpaceDE w:val="0"/>
      <w:autoSpaceDN w:val="0"/>
      <w:adjustRightInd w:val="0"/>
      <w:spacing w:line="270" w:lineRule="exact"/>
      <w:jc w:val="center"/>
    </w:pPr>
    <w:rPr>
      <w:rFonts w:eastAsia="Times New Roman"/>
      <w:sz w:val="24"/>
      <w:szCs w:val="24"/>
    </w:rPr>
  </w:style>
  <w:style w:type="character" w:customStyle="1" w:styleId="FontStyle37">
    <w:name w:val="Font Style37"/>
    <w:uiPriority w:val="99"/>
    <w:rsid w:val="005E4DF3"/>
    <w:rPr>
      <w:rFonts w:ascii="Times New Roman" w:hAnsi="Times New Roman" w:cs="Times New Roman" w:hint="default"/>
      <w:sz w:val="24"/>
      <w:szCs w:val="24"/>
    </w:rPr>
  </w:style>
  <w:style w:type="character" w:customStyle="1" w:styleId="FontStyle38">
    <w:name w:val="Font Style38"/>
    <w:uiPriority w:val="99"/>
    <w:rsid w:val="005E4DF3"/>
    <w:rPr>
      <w:rFonts w:ascii="Times New Roman" w:hAnsi="Times New Roman" w:cs="Times New Roman" w:hint="default"/>
      <w:b/>
      <w:bCs/>
      <w:sz w:val="24"/>
      <w:szCs w:val="24"/>
    </w:rPr>
  </w:style>
  <w:style w:type="character" w:customStyle="1" w:styleId="FontStyle53">
    <w:name w:val="Font Style53"/>
    <w:rsid w:val="005E4DF3"/>
    <w:rPr>
      <w:rFonts w:ascii="Times New Roman" w:hAnsi="Times New Roman" w:cs="Times New Roman" w:hint="default"/>
      <w:b/>
      <w:bCs/>
      <w:i/>
      <w:iCs/>
      <w:sz w:val="24"/>
      <w:szCs w:val="24"/>
    </w:rPr>
  </w:style>
  <w:style w:type="character" w:customStyle="1" w:styleId="220">
    <w:name w:val="Заголовок 2 Знак2"/>
    <w:aliases w:val="Заголовок 2 Знак1 Знак1,Заголовок 2 Знак Знак Знак1,Раздел Знак1,h2 Знак1,H2 Знак1,Chapter Title Знак1,Sub Head Знак1,PullOut Знак1,Заголовок 2 Знак Знак Знак Знак Знак Знак1,Заголовок 2 Знак2 Знак Знак Знак1,heading Знак,PullO Знак"/>
    <w:semiHidden/>
    <w:rsid w:val="005E4DF3"/>
    <w:rPr>
      <w:rFonts w:ascii="Cambria" w:eastAsia="Times New Roman" w:hAnsi="Cambria" w:cs="Times New Roman"/>
      <w:b/>
      <w:bCs/>
      <w:color w:val="4F81BD"/>
      <w:sz w:val="26"/>
      <w:szCs w:val="26"/>
    </w:rPr>
  </w:style>
  <w:style w:type="character" w:customStyle="1" w:styleId="1f0">
    <w:name w:val="Верхний колонтитул Знак1"/>
    <w:aliases w:val="Linie Знак1,header Знак2,header Знак Знак1,Header Char2 Знак,Header Char1 Char Знак1,Верхний колонтитул1 Знак1,ВерхКолонтитул Знак1"/>
    <w:semiHidden/>
    <w:rsid w:val="005E4DF3"/>
    <w:rPr>
      <w:rFonts w:ascii="Times New Roman" w:hAnsi="Times New Roman"/>
    </w:rPr>
  </w:style>
  <w:style w:type="character" w:customStyle="1" w:styleId="1f1">
    <w:name w:val="Текст примечания Знак1"/>
    <w:uiPriority w:val="99"/>
    <w:semiHidden/>
    <w:rsid w:val="005E4DF3"/>
    <w:rPr>
      <w:rFonts w:ascii="Times New Roman" w:hAnsi="Times New Roman"/>
    </w:rPr>
  </w:style>
  <w:style w:type="character" w:customStyle="1" w:styleId="-10">
    <w:name w:val="Цветной список - Акцент 1 Знак"/>
    <w:link w:val="-11"/>
    <w:uiPriority w:val="99"/>
    <w:locked/>
    <w:rsid w:val="005E4DF3"/>
    <w:rPr>
      <w:rFonts w:ascii="Times New Roman" w:eastAsia="Times New Roman" w:hAnsi="Times New Roman"/>
      <w:sz w:val="24"/>
    </w:rPr>
  </w:style>
  <w:style w:type="paragraph" w:customStyle="1" w:styleId="-11">
    <w:name w:val="Цветной список - Акцент 11"/>
    <w:basedOn w:val="a8"/>
    <w:link w:val="-10"/>
    <w:uiPriority w:val="99"/>
    <w:qFormat/>
    <w:rsid w:val="005E4DF3"/>
    <w:pPr>
      <w:ind w:left="720"/>
      <w:contextualSpacing/>
    </w:pPr>
    <w:rPr>
      <w:rFonts w:eastAsia="Times New Roman"/>
      <w:sz w:val="24"/>
    </w:rPr>
  </w:style>
  <w:style w:type="paragraph" w:customStyle="1" w:styleId="HEADER1">
    <w:name w:val="HEADER1"/>
    <w:basedOn w:val="15"/>
    <w:autoRedefine/>
    <w:qFormat/>
    <w:rsid w:val="005E4DF3"/>
    <w:pPr>
      <w:numPr>
        <w:numId w:val="4"/>
      </w:numPr>
      <w:ind w:left="431" w:hanging="431"/>
      <w:contextualSpacing/>
    </w:pPr>
    <w:rPr>
      <w:b/>
      <w:bCs/>
      <w:caps/>
      <w:kern w:val="28"/>
      <w:szCs w:val="28"/>
    </w:rPr>
  </w:style>
  <w:style w:type="character" w:customStyle="1" w:styleId="HEADER20">
    <w:name w:val="HEADER2 Знак"/>
    <w:link w:val="HEADER2"/>
    <w:locked/>
    <w:rsid w:val="005E4DF3"/>
    <w:rPr>
      <w:rFonts w:ascii="Times New Roman" w:eastAsia="Times New Roman" w:hAnsi="Times New Roman"/>
      <w:b/>
      <w:sz w:val="24"/>
      <w:lang w:eastAsia="ar-SA"/>
    </w:rPr>
  </w:style>
  <w:style w:type="paragraph" w:customStyle="1" w:styleId="HEADER2">
    <w:name w:val="HEADER2"/>
    <w:basedOn w:val="23"/>
    <w:link w:val="HEADER20"/>
    <w:autoRedefine/>
    <w:qFormat/>
    <w:rsid w:val="005E4DF3"/>
    <w:pPr>
      <w:keepNext w:val="0"/>
      <w:widowControl w:val="0"/>
      <w:numPr>
        <w:ilvl w:val="1"/>
        <w:numId w:val="4"/>
      </w:numPr>
      <w:spacing w:before="120" w:line="360" w:lineRule="auto"/>
      <w:jc w:val="both"/>
    </w:pPr>
    <w:rPr>
      <w:sz w:val="24"/>
      <w:lang w:eastAsia="ar-SA"/>
    </w:rPr>
  </w:style>
  <w:style w:type="paragraph" w:customStyle="1" w:styleId="HEADER3">
    <w:name w:val="HEADER3"/>
    <w:basedOn w:val="23"/>
    <w:autoRedefine/>
    <w:qFormat/>
    <w:rsid w:val="005E4DF3"/>
    <w:pPr>
      <w:numPr>
        <w:ilvl w:val="2"/>
        <w:numId w:val="4"/>
      </w:numPr>
      <w:spacing w:before="120" w:after="120" w:line="360" w:lineRule="auto"/>
      <w:jc w:val="both"/>
    </w:pPr>
    <w:rPr>
      <w:sz w:val="24"/>
      <w:lang w:eastAsia="ar-SA"/>
    </w:rPr>
  </w:style>
  <w:style w:type="paragraph" w:customStyle="1" w:styleId="1">
    <w:name w:val="Список маркир. 1"/>
    <w:basedOn w:val="a8"/>
    <w:qFormat/>
    <w:rsid w:val="005E4DF3"/>
    <w:pPr>
      <w:numPr>
        <w:numId w:val="5"/>
      </w:numPr>
      <w:spacing w:after="120" w:line="288" w:lineRule="auto"/>
      <w:jc w:val="both"/>
    </w:pPr>
    <w:rPr>
      <w:rFonts w:eastAsia="Times New Roman"/>
      <w:sz w:val="24"/>
      <w:szCs w:val="24"/>
    </w:rPr>
  </w:style>
  <w:style w:type="paragraph" w:customStyle="1" w:styleId="ConsNonformat">
    <w:name w:val="ConsNonformat"/>
    <w:qFormat/>
    <w:rsid w:val="005E4DF3"/>
    <w:pPr>
      <w:autoSpaceDE w:val="0"/>
      <w:autoSpaceDN w:val="0"/>
    </w:pPr>
    <w:rPr>
      <w:rFonts w:ascii="Consultant" w:eastAsia="Times New Roman" w:hAnsi="Consultant" w:cs="Consultant"/>
    </w:rPr>
  </w:style>
  <w:style w:type="character" w:customStyle="1" w:styleId="3a">
    <w:name w:val="Основной текст (3)_"/>
    <w:link w:val="3b"/>
    <w:uiPriority w:val="99"/>
    <w:locked/>
    <w:rsid w:val="005E4DF3"/>
    <w:rPr>
      <w:rFonts w:ascii="Times New Roman" w:hAnsi="Times New Roman"/>
      <w:shd w:val="clear" w:color="auto" w:fill="FFFFFF"/>
    </w:rPr>
  </w:style>
  <w:style w:type="paragraph" w:customStyle="1" w:styleId="3b">
    <w:name w:val="Основной текст (3)"/>
    <w:basedOn w:val="a8"/>
    <w:link w:val="3a"/>
    <w:uiPriority w:val="99"/>
    <w:qFormat/>
    <w:rsid w:val="005E4DF3"/>
    <w:pPr>
      <w:widowControl w:val="0"/>
      <w:shd w:val="clear" w:color="auto" w:fill="FFFFFF"/>
      <w:spacing w:line="274" w:lineRule="exact"/>
      <w:jc w:val="center"/>
    </w:pPr>
  </w:style>
  <w:style w:type="paragraph" w:customStyle="1" w:styleId="3c">
    <w:name w:val="Обычный3"/>
    <w:qFormat/>
    <w:rsid w:val="005E4DF3"/>
    <w:pPr>
      <w:widowControl w:val="0"/>
      <w:snapToGrid w:val="0"/>
    </w:pPr>
    <w:rPr>
      <w:rFonts w:ascii="Times New Roman" w:eastAsia="Times New Roman" w:hAnsi="Times New Roman"/>
    </w:rPr>
  </w:style>
  <w:style w:type="character" w:customStyle="1" w:styleId="Times-11-simple">
    <w:name w:val="Times-11-simple Знак"/>
    <w:link w:val="Times-11-simple0"/>
    <w:locked/>
    <w:rsid w:val="005E4DF3"/>
    <w:rPr>
      <w:rFonts w:ascii="Times New Roman" w:eastAsia="Times New Roman" w:hAnsi="Times New Roman"/>
      <w:sz w:val="22"/>
      <w:szCs w:val="22"/>
      <w:lang w:eastAsia="en-US"/>
    </w:rPr>
  </w:style>
  <w:style w:type="paragraph" w:customStyle="1" w:styleId="Times-11-simple0">
    <w:name w:val="Times-11-simple"/>
    <w:basedOn w:val="a8"/>
    <w:link w:val="Times-11-simple"/>
    <w:qFormat/>
    <w:rsid w:val="005E4DF3"/>
    <w:rPr>
      <w:rFonts w:eastAsia="Times New Roman"/>
      <w:sz w:val="22"/>
      <w:szCs w:val="22"/>
      <w:lang w:eastAsia="en-US"/>
    </w:rPr>
  </w:style>
  <w:style w:type="character" w:customStyle="1" w:styleId="2e">
    <w:name w:val="Стиль2 Знак"/>
    <w:link w:val="2f"/>
    <w:locked/>
    <w:rsid w:val="005E4DF3"/>
    <w:rPr>
      <w:rFonts w:ascii="Times New Roman" w:eastAsia="Times New Roman" w:hAnsi="Times New Roman"/>
      <w:sz w:val="24"/>
      <w:szCs w:val="24"/>
      <w:lang w:eastAsia="ar-SA"/>
    </w:rPr>
  </w:style>
  <w:style w:type="paragraph" w:customStyle="1" w:styleId="2f">
    <w:name w:val="Стиль2"/>
    <w:basedOn w:val="a8"/>
    <w:link w:val="2e"/>
    <w:qFormat/>
    <w:rsid w:val="005E4DF3"/>
    <w:pPr>
      <w:suppressAutoHyphens/>
      <w:jc w:val="both"/>
    </w:pPr>
    <w:rPr>
      <w:rFonts w:eastAsia="Times New Roman"/>
      <w:sz w:val="24"/>
      <w:szCs w:val="24"/>
      <w:lang w:eastAsia="ar-SA"/>
    </w:rPr>
  </w:style>
  <w:style w:type="character" w:customStyle="1" w:styleId="1Exact">
    <w:name w:val="Заголовок №1 Exact"/>
    <w:link w:val="1f2"/>
    <w:uiPriority w:val="99"/>
    <w:locked/>
    <w:rsid w:val="005E4DF3"/>
    <w:rPr>
      <w:rFonts w:ascii="Times New Roman" w:hAnsi="Times New Roman"/>
      <w:b/>
      <w:bCs/>
      <w:sz w:val="28"/>
      <w:szCs w:val="28"/>
      <w:shd w:val="clear" w:color="auto" w:fill="FFFFFF"/>
    </w:rPr>
  </w:style>
  <w:style w:type="paragraph" w:customStyle="1" w:styleId="1f2">
    <w:name w:val="Заголовок №1"/>
    <w:basedOn w:val="a8"/>
    <w:link w:val="1Exact"/>
    <w:uiPriority w:val="99"/>
    <w:qFormat/>
    <w:rsid w:val="005E4DF3"/>
    <w:pPr>
      <w:widowControl w:val="0"/>
      <w:shd w:val="clear" w:color="auto" w:fill="FFFFFF"/>
      <w:spacing w:line="240" w:lineRule="atLeast"/>
      <w:outlineLvl w:val="0"/>
    </w:pPr>
    <w:rPr>
      <w:b/>
      <w:bCs/>
      <w:sz w:val="28"/>
      <w:szCs w:val="28"/>
    </w:rPr>
  </w:style>
  <w:style w:type="character" w:customStyle="1" w:styleId="81">
    <w:name w:val="Основной текст (8)_"/>
    <w:link w:val="82"/>
    <w:uiPriority w:val="99"/>
    <w:locked/>
    <w:rsid w:val="005E4DF3"/>
    <w:rPr>
      <w:rFonts w:ascii="Times New Roman" w:hAnsi="Times New Roman"/>
      <w:b/>
      <w:bCs/>
      <w:sz w:val="23"/>
      <w:szCs w:val="23"/>
      <w:shd w:val="clear" w:color="auto" w:fill="FFFFFF"/>
    </w:rPr>
  </w:style>
  <w:style w:type="paragraph" w:customStyle="1" w:styleId="82">
    <w:name w:val="Основной текст (8)"/>
    <w:basedOn w:val="a8"/>
    <w:link w:val="81"/>
    <w:uiPriority w:val="99"/>
    <w:qFormat/>
    <w:rsid w:val="005E4DF3"/>
    <w:pPr>
      <w:widowControl w:val="0"/>
      <w:shd w:val="clear" w:color="auto" w:fill="FFFFFF"/>
      <w:spacing w:line="269" w:lineRule="exact"/>
      <w:jc w:val="center"/>
    </w:pPr>
    <w:rPr>
      <w:b/>
      <w:bCs/>
      <w:sz w:val="23"/>
      <w:szCs w:val="23"/>
    </w:rPr>
  </w:style>
  <w:style w:type="character" w:customStyle="1" w:styleId="affff0">
    <w:name w:val="Колонтитул_"/>
    <w:link w:val="1f3"/>
    <w:uiPriority w:val="99"/>
    <w:locked/>
    <w:rsid w:val="005E4DF3"/>
    <w:rPr>
      <w:rFonts w:ascii="Times New Roman" w:hAnsi="Times New Roman"/>
      <w:sz w:val="15"/>
      <w:szCs w:val="15"/>
      <w:shd w:val="clear" w:color="auto" w:fill="FFFFFF"/>
    </w:rPr>
  </w:style>
  <w:style w:type="paragraph" w:customStyle="1" w:styleId="1f3">
    <w:name w:val="Колонтитул1"/>
    <w:basedOn w:val="a8"/>
    <w:link w:val="affff0"/>
    <w:uiPriority w:val="99"/>
    <w:qFormat/>
    <w:rsid w:val="005E4DF3"/>
    <w:pPr>
      <w:widowControl w:val="0"/>
      <w:shd w:val="clear" w:color="auto" w:fill="FFFFFF"/>
      <w:spacing w:line="240" w:lineRule="atLeast"/>
    </w:pPr>
    <w:rPr>
      <w:sz w:val="15"/>
      <w:szCs w:val="15"/>
    </w:rPr>
  </w:style>
  <w:style w:type="character" w:customStyle="1" w:styleId="13Exact">
    <w:name w:val="Заголовок №1 (3) Exact"/>
    <w:link w:val="130"/>
    <w:uiPriority w:val="99"/>
    <w:locked/>
    <w:rsid w:val="005E4DF3"/>
    <w:rPr>
      <w:rFonts w:ascii="Times New Roman" w:hAnsi="Times New Roman"/>
      <w:b/>
      <w:bCs/>
      <w:sz w:val="28"/>
      <w:szCs w:val="28"/>
      <w:shd w:val="clear" w:color="auto" w:fill="FFFFFF"/>
    </w:rPr>
  </w:style>
  <w:style w:type="paragraph" w:customStyle="1" w:styleId="130">
    <w:name w:val="Заголовок №1 (3)"/>
    <w:basedOn w:val="a8"/>
    <w:link w:val="13Exact"/>
    <w:uiPriority w:val="99"/>
    <w:qFormat/>
    <w:rsid w:val="005E4DF3"/>
    <w:pPr>
      <w:widowControl w:val="0"/>
      <w:shd w:val="clear" w:color="auto" w:fill="FFFFFF"/>
      <w:spacing w:line="240" w:lineRule="atLeast"/>
      <w:outlineLvl w:val="0"/>
    </w:pPr>
    <w:rPr>
      <w:b/>
      <w:bCs/>
      <w:sz w:val="28"/>
      <w:szCs w:val="28"/>
    </w:rPr>
  </w:style>
  <w:style w:type="character" w:customStyle="1" w:styleId="9Exact">
    <w:name w:val="Основной текст (9) Exact"/>
    <w:uiPriority w:val="99"/>
    <w:locked/>
    <w:rsid w:val="005E4DF3"/>
    <w:rPr>
      <w:rFonts w:ascii="Corbel" w:hAnsi="Corbel" w:cs="Corbel"/>
      <w:shd w:val="clear" w:color="auto" w:fill="FFFFFF"/>
    </w:rPr>
  </w:style>
  <w:style w:type="character" w:customStyle="1" w:styleId="810">
    <w:name w:val="Заголовок 8 Знак1"/>
    <w:aliases w:val="БН_Заголовок 8 Знак1"/>
    <w:semiHidden/>
    <w:rsid w:val="005E4DF3"/>
    <w:rPr>
      <w:rFonts w:ascii="Cambria" w:eastAsia="Times New Roman" w:hAnsi="Cambria" w:cs="Times New Roman"/>
      <w:color w:val="404040"/>
    </w:rPr>
  </w:style>
  <w:style w:type="character" w:customStyle="1" w:styleId="1f4">
    <w:name w:val="Название Знак1"/>
    <w:aliases w:val="Знак8 Знак1"/>
    <w:rsid w:val="005E4DF3"/>
    <w:rPr>
      <w:rFonts w:ascii="Cambria" w:eastAsia="Times New Roman" w:hAnsi="Cambria" w:cs="Times New Roman"/>
      <w:color w:val="17365D"/>
      <w:spacing w:val="5"/>
      <w:kern w:val="28"/>
      <w:sz w:val="52"/>
      <w:szCs w:val="52"/>
    </w:rPr>
  </w:style>
  <w:style w:type="character" w:customStyle="1" w:styleId="1f5">
    <w:name w:val="Подзаголовок Знак1"/>
    <w:rsid w:val="005E4DF3"/>
    <w:rPr>
      <w:rFonts w:ascii="Cambria" w:eastAsia="Times New Roman" w:hAnsi="Cambria" w:cs="Times New Roman"/>
      <w:i/>
      <w:iCs/>
      <w:color w:val="4F81BD"/>
      <w:spacing w:val="15"/>
      <w:sz w:val="24"/>
      <w:szCs w:val="24"/>
    </w:rPr>
  </w:style>
  <w:style w:type="character" w:customStyle="1" w:styleId="1f6">
    <w:name w:val="Нижний колонтитул Знак1"/>
    <w:uiPriority w:val="99"/>
    <w:semiHidden/>
    <w:rsid w:val="005E4DF3"/>
    <w:rPr>
      <w:rFonts w:ascii="Times New Roman" w:hAnsi="Times New Roman"/>
    </w:rPr>
  </w:style>
  <w:style w:type="character" w:customStyle="1" w:styleId="1f7">
    <w:name w:val="Текст выноски Знак1"/>
    <w:uiPriority w:val="99"/>
    <w:rsid w:val="005E4DF3"/>
    <w:rPr>
      <w:rFonts w:ascii="Tahoma" w:hAnsi="Tahoma" w:cs="Tahoma"/>
      <w:sz w:val="16"/>
      <w:szCs w:val="16"/>
    </w:rPr>
  </w:style>
  <w:style w:type="character" w:customStyle="1" w:styleId="310">
    <w:name w:val="Основной текст 3 Знак1"/>
    <w:uiPriority w:val="99"/>
    <w:rsid w:val="005E4DF3"/>
    <w:rPr>
      <w:rFonts w:ascii="Times New Roman" w:hAnsi="Times New Roman"/>
      <w:sz w:val="16"/>
      <w:szCs w:val="16"/>
    </w:rPr>
  </w:style>
  <w:style w:type="character" w:customStyle="1" w:styleId="1f8">
    <w:name w:val="Тема примечания Знак1"/>
    <w:uiPriority w:val="99"/>
    <w:semiHidden/>
    <w:rsid w:val="005E4DF3"/>
    <w:rPr>
      <w:rFonts w:ascii="Times New Roman" w:hAnsi="Times New Roman"/>
      <w:b/>
      <w:bCs/>
    </w:rPr>
  </w:style>
  <w:style w:type="character" w:customStyle="1" w:styleId="210">
    <w:name w:val="Основной текст 2 Знак1"/>
    <w:aliases w:val="Знак2 Знак1,Знак2 Знак2"/>
    <w:uiPriority w:val="99"/>
    <w:semiHidden/>
    <w:rsid w:val="005E4DF3"/>
    <w:rPr>
      <w:rFonts w:ascii="Times New Roman" w:hAnsi="Times New Roman"/>
    </w:rPr>
  </w:style>
  <w:style w:type="character" w:customStyle="1" w:styleId="211">
    <w:name w:val="Основной текст с отступом 2 Знак1"/>
    <w:rsid w:val="005E4DF3"/>
    <w:rPr>
      <w:rFonts w:ascii="Times New Roman" w:hAnsi="Times New Roman"/>
    </w:rPr>
  </w:style>
  <w:style w:type="character" w:customStyle="1" w:styleId="120">
    <w:name w:val="Знак Знак12"/>
    <w:rsid w:val="005E4DF3"/>
    <w:rPr>
      <w:sz w:val="28"/>
      <w:lang w:eastAsia="ru-RU" w:bidi="ar-SA"/>
    </w:rPr>
  </w:style>
  <w:style w:type="character" w:customStyle="1" w:styleId="WW8Num1z2">
    <w:name w:val="WW8Num1z2"/>
    <w:rsid w:val="005E4DF3"/>
    <w:rPr>
      <w:rFonts w:ascii="Wingdings" w:hAnsi="Wingdings" w:hint="default"/>
      <w:sz w:val="20"/>
    </w:rPr>
  </w:style>
  <w:style w:type="character" w:customStyle="1" w:styleId="epm">
    <w:name w:val="epm"/>
    <w:rsid w:val="005E4DF3"/>
  </w:style>
  <w:style w:type="character" w:customStyle="1" w:styleId="FontStyle15">
    <w:name w:val="Font Style15"/>
    <w:rsid w:val="005E4DF3"/>
    <w:rPr>
      <w:rFonts w:ascii="Times New Roman" w:hAnsi="Times New Roman" w:cs="Times New Roman" w:hint="default"/>
      <w:sz w:val="20"/>
      <w:szCs w:val="20"/>
    </w:rPr>
  </w:style>
  <w:style w:type="character" w:customStyle="1" w:styleId="text-info1">
    <w:name w:val="text-info1"/>
    <w:rsid w:val="005E4DF3"/>
    <w:rPr>
      <w:color w:val="000000"/>
    </w:rPr>
  </w:style>
  <w:style w:type="character" w:customStyle="1" w:styleId="affff1">
    <w:name w:val="Колонтитул"/>
    <w:uiPriority w:val="99"/>
    <w:rsid w:val="005E4DF3"/>
  </w:style>
  <w:style w:type="character" w:customStyle="1" w:styleId="2110">
    <w:name w:val="Основной текст (2) + 11"/>
    <w:aliases w:val="5 pt,Полужирный,Основной текст (2) + Arial Unicode MS,7"/>
    <w:rsid w:val="005E4DF3"/>
    <w:rPr>
      <w:rFonts w:ascii="Times New Roman" w:hAnsi="Times New Roman" w:cs="Times New Roman" w:hint="default"/>
      <w:b/>
      <w:bCs/>
      <w:sz w:val="23"/>
      <w:szCs w:val="23"/>
      <w:shd w:val="clear" w:color="auto" w:fill="FFFFFF"/>
      <w:lang w:val="en-US" w:eastAsia="en-US"/>
    </w:rPr>
  </w:style>
  <w:style w:type="character" w:customStyle="1" w:styleId="211pt">
    <w:name w:val="Основной текст (2) + 11 pt"/>
    <w:uiPriority w:val="99"/>
    <w:rsid w:val="005E4DF3"/>
    <w:rPr>
      <w:rFonts w:ascii="Times New Roman" w:hAnsi="Times New Roman" w:cs="Times New Roman" w:hint="default"/>
      <w:sz w:val="22"/>
      <w:szCs w:val="22"/>
      <w:shd w:val="clear" w:color="auto" w:fill="FFFFFF"/>
    </w:rPr>
  </w:style>
  <w:style w:type="character" w:customStyle="1" w:styleId="28pt">
    <w:name w:val="Основной текст (2) + 8 pt"/>
    <w:aliases w:val="Малые прописные"/>
    <w:uiPriority w:val="99"/>
    <w:rsid w:val="005E4DF3"/>
    <w:rPr>
      <w:rFonts w:ascii="Times New Roman" w:hAnsi="Times New Roman" w:cs="Times New Roman" w:hint="default"/>
      <w:smallCaps/>
      <w:sz w:val="16"/>
      <w:szCs w:val="16"/>
      <w:shd w:val="clear" w:color="auto" w:fill="FFFFFF"/>
      <w:lang w:val="en-US" w:eastAsia="en-US"/>
    </w:rPr>
  </w:style>
  <w:style w:type="character" w:customStyle="1" w:styleId="211pt1">
    <w:name w:val="Основной текст (2) + 11 pt1"/>
    <w:aliases w:val="Малые прописные1"/>
    <w:uiPriority w:val="99"/>
    <w:rsid w:val="005E4DF3"/>
    <w:rPr>
      <w:rFonts w:ascii="Times New Roman" w:hAnsi="Times New Roman" w:cs="Times New Roman" w:hint="default"/>
      <w:smallCaps/>
      <w:sz w:val="22"/>
      <w:szCs w:val="22"/>
      <w:shd w:val="clear" w:color="auto" w:fill="FFFFFF"/>
      <w:lang w:val="en-US" w:eastAsia="en-US"/>
    </w:rPr>
  </w:style>
  <w:style w:type="character" w:customStyle="1" w:styleId="9TimesNewRomanExact">
    <w:name w:val="Основной текст (9) + Times New Roman Exact"/>
    <w:uiPriority w:val="99"/>
    <w:rsid w:val="005E4DF3"/>
    <w:rPr>
      <w:rFonts w:ascii="Times New Roman" w:hAnsi="Times New Roman" w:cs="Times New Roman" w:hint="default"/>
      <w:sz w:val="20"/>
      <w:szCs w:val="20"/>
      <w:shd w:val="clear" w:color="auto" w:fill="FFFFFF"/>
    </w:rPr>
  </w:style>
  <w:style w:type="character" w:customStyle="1" w:styleId="9Exact1">
    <w:name w:val="Основной текст (9) Exact1"/>
    <w:uiPriority w:val="99"/>
    <w:rsid w:val="005E4DF3"/>
  </w:style>
  <w:style w:type="paragraph" w:customStyle="1" w:styleId="ListContents">
    <w:name w:val="List Contents"/>
    <w:basedOn w:val="a8"/>
    <w:qFormat/>
    <w:rsid w:val="005E4DF3"/>
    <w:pPr>
      <w:widowControl w:val="0"/>
      <w:numPr>
        <w:numId w:val="6"/>
      </w:numPr>
      <w:suppressAutoHyphens/>
      <w:autoSpaceDN w:val="0"/>
      <w:jc w:val="both"/>
    </w:pPr>
    <w:rPr>
      <w:rFonts w:eastAsia="Droid Sans Fallback" w:cs="Lohit Hindi"/>
      <w:kern w:val="3"/>
      <w:sz w:val="21"/>
      <w:szCs w:val="24"/>
      <w:lang w:eastAsia="zh-CN" w:bidi="hi-IN"/>
    </w:rPr>
  </w:style>
  <w:style w:type="paragraph" w:customStyle="1" w:styleId="ListHeading">
    <w:name w:val="List Heading"/>
    <w:basedOn w:val="a8"/>
    <w:next w:val="ListContents"/>
    <w:qFormat/>
    <w:rsid w:val="005E4DF3"/>
    <w:pPr>
      <w:widowControl w:val="0"/>
      <w:suppressAutoHyphens/>
      <w:autoSpaceDN w:val="0"/>
      <w:spacing w:before="227"/>
      <w:ind w:firstLine="680"/>
      <w:jc w:val="both"/>
    </w:pPr>
    <w:rPr>
      <w:rFonts w:eastAsia="Droid Sans Fallback" w:cs="Lohit Hindi"/>
      <w:b/>
      <w:kern w:val="3"/>
      <w:sz w:val="21"/>
      <w:szCs w:val="24"/>
      <w:lang w:eastAsia="zh-CN" w:bidi="hi-IN"/>
    </w:rPr>
  </w:style>
  <w:style w:type="paragraph" w:customStyle="1" w:styleId="TableContents">
    <w:name w:val="Table Contents"/>
    <w:basedOn w:val="a8"/>
    <w:qFormat/>
    <w:rsid w:val="005E4DF3"/>
    <w:pPr>
      <w:widowControl w:val="0"/>
      <w:suppressLineNumbers/>
      <w:suppressAutoHyphens/>
      <w:autoSpaceDN w:val="0"/>
    </w:pPr>
    <w:rPr>
      <w:rFonts w:eastAsia="Droid Sans Fallback" w:cs="Lohit Hindi"/>
      <w:kern w:val="3"/>
      <w:sz w:val="22"/>
      <w:szCs w:val="24"/>
      <w:lang w:eastAsia="zh-CN" w:bidi="hi-IN"/>
    </w:rPr>
  </w:style>
  <w:style w:type="numbering" w:customStyle="1" w:styleId="Numbering11">
    <w:name w:val="Numbering 1_1"/>
    <w:rsid w:val="005E4DF3"/>
    <w:pPr>
      <w:numPr>
        <w:numId w:val="6"/>
      </w:numPr>
    </w:pPr>
  </w:style>
  <w:style w:type="character" w:customStyle="1" w:styleId="affff2">
    <w:name w:val="ТЗ Обычный Знак"/>
    <w:link w:val="affff3"/>
    <w:locked/>
    <w:rsid w:val="005E4DF3"/>
    <w:rPr>
      <w:rFonts w:ascii="Times New Roman" w:eastAsia="Times New Roman" w:hAnsi="Times New Roman"/>
      <w:sz w:val="24"/>
      <w:szCs w:val="24"/>
    </w:rPr>
  </w:style>
  <w:style w:type="paragraph" w:customStyle="1" w:styleId="affff3">
    <w:name w:val="ТЗ Обычный"/>
    <w:link w:val="affff2"/>
    <w:qFormat/>
    <w:rsid w:val="005E4DF3"/>
    <w:pPr>
      <w:ind w:firstLine="540"/>
      <w:jc w:val="both"/>
    </w:pPr>
    <w:rPr>
      <w:rFonts w:ascii="Times New Roman" w:eastAsia="Times New Roman" w:hAnsi="Times New Roman"/>
      <w:sz w:val="24"/>
      <w:szCs w:val="24"/>
    </w:rPr>
  </w:style>
  <w:style w:type="character" w:customStyle="1" w:styleId="doccaption">
    <w:name w:val="doccaption"/>
    <w:rsid w:val="005E4DF3"/>
  </w:style>
  <w:style w:type="paragraph" w:customStyle="1" w:styleId="Normal2">
    <w:name w:val="Normal2"/>
    <w:qFormat/>
    <w:rsid w:val="005E4DF3"/>
    <w:pPr>
      <w:widowControl w:val="0"/>
      <w:suppressAutoHyphens/>
      <w:spacing w:before="180"/>
    </w:pPr>
    <w:rPr>
      <w:rFonts w:ascii="Times New Roman" w:eastAsia="Arial" w:hAnsi="Times New Roman"/>
      <w:sz w:val="22"/>
      <w:lang w:eastAsia="ar-SA"/>
    </w:rPr>
  </w:style>
  <w:style w:type="paragraph" w:customStyle="1" w:styleId="ConsNormal">
    <w:name w:val="ConsNormal"/>
    <w:link w:val="ConsNormal0"/>
    <w:uiPriority w:val="99"/>
    <w:qFormat/>
    <w:rsid w:val="005E4DF3"/>
    <w:pPr>
      <w:widowControl w:val="0"/>
      <w:autoSpaceDE w:val="0"/>
      <w:autoSpaceDN w:val="0"/>
      <w:adjustRightInd w:val="0"/>
      <w:ind w:firstLine="720"/>
    </w:pPr>
    <w:rPr>
      <w:rFonts w:ascii="Arial" w:eastAsia="Times New Roman" w:hAnsi="Arial" w:cs="Arial"/>
    </w:rPr>
  </w:style>
  <w:style w:type="paragraph" w:customStyle="1" w:styleId="msonormalcxspmiddlecxspmiddlecxspmiddle">
    <w:name w:val="msonormalcxspmiddlecxspmiddlecxspmiddle"/>
    <w:basedOn w:val="a8"/>
    <w:qFormat/>
    <w:rsid w:val="005E4DF3"/>
    <w:pPr>
      <w:spacing w:before="100" w:beforeAutospacing="1" w:after="100" w:afterAutospacing="1"/>
    </w:pPr>
    <w:rPr>
      <w:rFonts w:eastAsia="Times New Roman"/>
      <w:sz w:val="24"/>
      <w:szCs w:val="24"/>
    </w:rPr>
  </w:style>
  <w:style w:type="paragraph" w:customStyle="1" w:styleId="msobodytextcxspmiddlecxspmiddlecxspmiddle">
    <w:name w:val="msobodytextcxspmiddlecxspmiddlecxspmiddle"/>
    <w:basedOn w:val="a8"/>
    <w:qFormat/>
    <w:rsid w:val="005E4DF3"/>
    <w:pPr>
      <w:spacing w:before="100" w:beforeAutospacing="1" w:after="100" w:afterAutospacing="1"/>
    </w:pPr>
    <w:rPr>
      <w:rFonts w:eastAsia="Times New Roman"/>
      <w:sz w:val="24"/>
      <w:szCs w:val="24"/>
    </w:rPr>
  </w:style>
  <w:style w:type="character" w:customStyle="1" w:styleId="110">
    <w:name w:val="Заголовок 1 Знак1"/>
    <w:aliases w:val="Document Header1 Знак1,Заголовок 1 Знак2 Знак Знак1,Заголовок 1 Знак1 Знак Знак Знак1,Заголовок 1 Знак Знак Знак Знак Знак1,Заголовок 1 Знак Знак1 Знак Знак Знак1,Заголовок 1 Знак Знак2 Знак Знак1,Заголовок 1 Знак1 Знак1 Знак1"/>
    <w:rsid w:val="005E4DF3"/>
    <w:rPr>
      <w:rFonts w:ascii="Cambria" w:eastAsia="Times New Roman" w:hAnsi="Cambria" w:cs="Times New Roman"/>
      <w:b/>
      <w:bCs/>
      <w:color w:val="365F91"/>
      <w:sz w:val="28"/>
      <w:szCs w:val="28"/>
    </w:rPr>
  </w:style>
  <w:style w:type="paragraph" w:styleId="HTML">
    <w:name w:val="HTML Preformatted"/>
    <w:basedOn w:val="a8"/>
    <w:link w:val="HTML0"/>
    <w:uiPriority w:val="99"/>
    <w:unhideWhenUsed/>
    <w:rsid w:val="005E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olor w:val="000000"/>
    </w:rPr>
  </w:style>
  <w:style w:type="character" w:customStyle="1" w:styleId="HTML0">
    <w:name w:val="Стандартный HTML Знак"/>
    <w:link w:val="HTML"/>
    <w:uiPriority w:val="99"/>
    <w:rsid w:val="005E4DF3"/>
    <w:rPr>
      <w:rFonts w:ascii="Courier New" w:eastAsia="Times New Roman" w:hAnsi="Courier New"/>
      <w:color w:val="000000"/>
    </w:rPr>
  </w:style>
  <w:style w:type="character" w:customStyle="1" w:styleId="affff4">
    <w:name w:val="Подпись Знак"/>
    <w:link w:val="affff5"/>
    <w:locked/>
    <w:rsid w:val="005E4DF3"/>
    <w:rPr>
      <w:rFonts w:ascii="Cambria" w:eastAsia="Times New Roman" w:hAnsi="Cambria"/>
      <w:sz w:val="24"/>
      <w:szCs w:val="24"/>
      <w:lang w:eastAsia="ar-SA"/>
    </w:rPr>
  </w:style>
  <w:style w:type="character" w:customStyle="1" w:styleId="afff3">
    <w:name w:val="Цитата Знак"/>
    <w:link w:val="afff2"/>
    <w:locked/>
    <w:rsid w:val="005E4DF3"/>
    <w:rPr>
      <w:rFonts w:ascii="Times New Roman" w:eastAsia="Times New Roman" w:hAnsi="Times New Roman"/>
      <w:sz w:val="24"/>
    </w:rPr>
  </w:style>
  <w:style w:type="character" w:customStyle="1" w:styleId="af3">
    <w:name w:val="Без интервала Знак"/>
    <w:link w:val="af2"/>
    <w:uiPriority w:val="1"/>
    <w:locked/>
    <w:rsid w:val="005E4DF3"/>
    <w:rPr>
      <w:sz w:val="22"/>
      <w:szCs w:val="22"/>
      <w:lang w:eastAsia="en-US"/>
    </w:rPr>
  </w:style>
  <w:style w:type="character" w:customStyle="1" w:styleId="22122">
    <w:name w:val="Заголовок 2.Заголовок 2 Знак1.Заголовок 2 Знак Знак.Заголовок 2 Знак Знак Знак Знак"/>
    <w:link w:val="221220"/>
    <w:locked/>
    <w:rsid w:val="005E4DF3"/>
    <w:rPr>
      <w:rFonts w:ascii="Times New Roman" w:eastAsia="Times New Roman" w:hAnsi="Times New Roman"/>
      <w:b/>
      <w:sz w:val="28"/>
    </w:rPr>
  </w:style>
  <w:style w:type="paragraph" w:customStyle="1" w:styleId="221220">
    <w:name w:val="Заголовок 2.Заголовок 2 Знак1.Заголовок 2 Знак Знак.Заголовок 2 Знак Знак Знак"/>
    <w:basedOn w:val="a8"/>
    <w:next w:val="a8"/>
    <w:link w:val="22122"/>
    <w:qFormat/>
    <w:rsid w:val="005E4DF3"/>
    <w:pPr>
      <w:keepNext/>
      <w:jc w:val="center"/>
      <w:outlineLvl w:val="1"/>
    </w:pPr>
    <w:rPr>
      <w:rFonts w:eastAsia="Times New Roman"/>
      <w:b/>
      <w:sz w:val="28"/>
    </w:rPr>
  </w:style>
  <w:style w:type="character" w:customStyle="1" w:styleId="111">
    <w:name w:val="заголовок 11 Знак"/>
    <w:link w:val="112"/>
    <w:locked/>
    <w:rsid w:val="005E4DF3"/>
    <w:rPr>
      <w:rFonts w:ascii="Times New Roman" w:eastAsia="Times New Roman" w:hAnsi="Times New Roman"/>
      <w:sz w:val="24"/>
    </w:rPr>
  </w:style>
  <w:style w:type="paragraph" w:customStyle="1" w:styleId="112">
    <w:name w:val="заголовок 11"/>
    <w:basedOn w:val="a8"/>
    <w:next w:val="a8"/>
    <w:link w:val="111"/>
    <w:qFormat/>
    <w:rsid w:val="005E4DF3"/>
    <w:pPr>
      <w:keepNext/>
      <w:jc w:val="center"/>
    </w:pPr>
    <w:rPr>
      <w:rFonts w:eastAsia="Times New Roman"/>
      <w:sz w:val="24"/>
    </w:rPr>
  </w:style>
  <w:style w:type="paragraph" w:customStyle="1" w:styleId="1f9">
    <w:name w:val="Обычный1"/>
    <w:link w:val="Normal"/>
    <w:qFormat/>
    <w:rsid w:val="005E4DF3"/>
    <w:pPr>
      <w:widowControl w:val="0"/>
      <w:snapToGrid w:val="0"/>
    </w:pPr>
    <w:rPr>
      <w:rFonts w:ascii="Times New Roman" w:eastAsia="Times New Roman" w:hAnsi="Times New Roman"/>
      <w:b/>
    </w:rPr>
  </w:style>
  <w:style w:type="paragraph" w:customStyle="1" w:styleId="affff6">
    <w:name w:val="Таблицы (моноширинный)"/>
    <w:basedOn w:val="a8"/>
    <w:next w:val="a8"/>
    <w:qFormat/>
    <w:rsid w:val="005E4DF3"/>
    <w:pPr>
      <w:autoSpaceDE w:val="0"/>
      <w:autoSpaceDN w:val="0"/>
      <w:adjustRightInd w:val="0"/>
      <w:jc w:val="both"/>
    </w:pPr>
    <w:rPr>
      <w:rFonts w:ascii="Courier New" w:eastAsia="Times New Roman" w:hAnsi="Courier New" w:cs="Courier New"/>
      <w:sz w:val="28"/>
      <w:szCs w:val="28"/>
    </w:rPr>
  </w:style>
  <w:style w:type="paragraph" w:customStyle="1" w:styleId="1fa">
    <w:name w:val="Знак1"/>
    <w:basedOn w:val="a8"/>
    <w:qFormat/>
    <w:rsid w:val="005E4DF3"/>
    <w:pPr>
      <w:spacing w:before="100" w:beforeAutospacing="1" w:after="100" w:afterAutospacing="1"/>
    </w:pPr>
    <w:rPr>
      <w:rFonts w:ascii="Tahoma" w:eastAsia="Times New Roman" w:hAnsi="Tahoma"/>
      <w:lang w:val="en-US" w:eastAsia="en-US"/>
    </w:rPr>
  </w:style>
  <w:style w:type="paragraph" w:customStyle="1" w:styleId="affff7">
    <w:name w:val="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affff8">
    <w:name w:val="Знак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affff9">
    <w:name w:val="Знак Знак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txt">
    <w:name w:val="_txt"/>
    <w:autoRedefine/>
    <w:qFormat/>
    <w:rsid w:val="005E4DF3"/>
    <w:pPr>
      <w:ind w:firstLine="720"/>
      <w:jc w:val="both"/>
    </w:pPr>
    <w:rPr>
      <w:rFonts w:ascii="Times New Roman" w:eastAsia="Times New Roman" w:hAnsi="Times New Roman"/>
      <w:noProof/>
      <w:sz w:val="24"/>
      <w:szCs w:val="24"/>
    </w:rPr>
  </w:style>
  <w:style w:type="paragraph" w:customStyle="1" w:styleId="CharChar1CharChar1CharChar">
    <w:name w:val="Char Char Знак Знак1 Char Char1 Знак Знак Char Char"/>
    <w:basedOn w:val="a8"/>
    <w:qFormat/>
    <w:rsid w:val="005E4DF3"/>
    <w:pPr>
      <w:spacing w:before="100" w:beforeAutospacing="1" w:after="100" w:afterAutospacing="1"/>
    </w:pPr>
    <w:rPr>
      <w:rFonts w:ascii="Tahoma" w:eastAsia="Times New Roman" w:hAnsi="Tahoma"/>
      <w:lang w:val="en-US" w:eastAsia="en-US"/>
    </w:rPr>
  </w:style>
  <w:style w:type="paragraph" w:customStyle="1" w:styleId="phList">
    <w:name w:val="ph_List"/>
    <w:basedOn w:val="a8"/>
    <w:qFormat/>
    <w:rsid w:val="005E4DF3"/>
    <w:pPr>
      <w:numPr>
        <w:numId w:val="7"/>
      </w:numPr>
      <w:suppressAutoHyphens/>
      <w:spacing w:line="360" w:lineRule="auto"/>
      <w:jc w:val="both"/>
    </w:pPr>
    <w:rPr>
      <w:rFonts w:eastAsia="Times New Roman"/>
      <w:sz w:val="24"/>
      <w:szCs w:val="24"/>
      <w:lang w:val="en-US" w:eastAsia="ar-SA"/>
    </w:rPr>
  </w:style>
  <w:style w:type="paragraph" w:customStyle="1" w:styleId="msobodytextcxspmiddlecxsplast">
    <w:name w:val="msobodytextcxspmiddlecxsplast"/>
    <w:basedOn w:val="a8"/>
    <w:qFormat/>
    <w:rsid w:val="005E4DF3"/>
    <w:pPr>
      <w:spacing w:before="100" w:beforeAutospacing="1" w:after="100" w:afterAutospacing="1"/>
    </w:pPr>
    <w:rPr>
      <w:rFonts w:eastAsia="Times New Roman"/>
      <w:sz w:val="24"/>
      <w:szCs w:val="24"/>
    </w:rPr>
  </w:style>
  <w:style w:type="character" w:customStyle="1" w:styleId="Normal">
    <w:name w:val="Normal Знак"/>
    <w:link w:val="1f9"/>
    <w:locked/>
    <w:rsid w:val="005E4DF3"/>
    <w:rPr>
      <w:rFonts w:ascii="Times New Roman" w:eastAsia="Times New Roman" w:hAnsi="Times New Roman"/>
      <w:b/>
    </w:rPr>
  </w:style>
  <w:style w:type="paragraph" w:customStyle="1" w:styleId="1fb">
    <w:name w:val="Без интервала1"/>
    <w:aliases w:val="БН_Без интервала"/>
    <w:uiPriority w:val="99"/>
    <w:qFormat/>
    <w:rsid w:val="005E4DF3"/>
    <w:rPr>
      <w:rFonts w:ascii="Arial" w:eastAsia="Times New Roman" w:hAnsi="Arial" w:cs="Arial"/>
    </w:rPr>
  </w:style>
  <w:style w:type="paragraph" w:customStyle="1" w:styleId="1fc">
    <w:name w:val="Обычный (веб)1"/>
    <w:basedOn w:val="a8"/>
    <w:qFormat/>
    <w:rsid w:val="005E4DF3"/>
    <w:pPr>
      <w:spacing w:before="100" w:beforeAutospacing="1" w:after="100" w:afterAutospacing="1"/>
      <w:ind w:firstLine="586"/>
      <w:jc w:val="both"/>
    </w:pPr>
    <w:rPr>
      <w:rFonts w:eastAsia="Times New Roman"/>
      <w:sz w:val="24"/>
      <w:szCs w:val="24"/>
    </w:rPr>
  </w:style>
  <w:style w:type="paragraph" w:customStyle="1" w:styleId="CharChar1CharChar1CharChar0">
    <w:name w:val="Char Char Знак Знак1 Char Char1 Знак Знак Char Char Знак"/>
    <w:basedOn w:val="a8"/>
    <w:qFormat/>
    <w:rsid w:val="005E4DF3"/>
    <w:pPr>
      <w:spacing w:before="100" w:beforeAutospacing="1" w:after="100" w:afterAutospacing="1"/>
    </w:pPr>
    <w:rPr>
      <w:rFonts w:ascii="Tahoma" w:eastAsia="Times New Roman" w:hAnsi="Tahoma" w:cs="Tahoma"/>
      <w:lang w:val="en-US" w:eastAsia="en-US"/>
    </w:rPr>
  </w:style>
  <w:style w:type="paragraph" w:customStyle="1" w:styleId="Style11">
    <w:name w:val="Style11"/>
    <w:basedOn w:val="a8"/>
    <w:qFormat/>
    <w:rsid w:val="005E4DF3"/>
    <w:pPr>
      <w:widowControl w:val="0"/>
      <w:autoSpaceDE w:val="0"/>
      <w:autoSpaceDN w:val="0"/>
      <w:adjustRightInd w:val="0"/>
      <w:spacing w:line="250" w:lineRule="exact"/>
    </w:pPr>
    <w:rPr>
      <w:rFonts w:eastAsia="Times New Roman"/>
      <w:sz w:val="24"/>
      <w:szCs w:val="24"/>
    </w:rPr>
  </w:style>
  <w:style w:type="paragraph" w:customStyle="1" w:styleId="affffa">
    <w:name w:val="ОсновнойЗаголовок"/>
    <w:basedOn w:val="a8"/>
    <w:next w:val="a8"/>
    <w:qFormat/>
    <w:rsid w:val="005E4DF3"/>
    <w:pPr>
      <w:tabs>
        <w:tab w:val="num" w:pos="360"/>
      </w:tabs>
      <w:spacing w:line="360" w:lineRule="auto"/>
      <w:ind w:left="360" w:hanging="360"/>
      <w:jc w:val="center"/>
    </w:pPr>
    <w:rPr>
      <w:rFonts w:eastAsia="Times New Roman"/>
      <w:b/>
      <w:caps/>
      <w:sz w:val="24"/>
    </w:rPr>
  </w:style>
  <w:style w:type="paragraph" w:customStyle="1" w:styleId="Char">
    <w:name w:val="ОсновнойПодЗаголовок Char"/>
    <w:basedOn w:val="a8"/>
    <w:next w:val="a8"/>
    <w:autoRedefine/>
    <w:qFormat/>
    <w:rsid w:val="005E4DF3"/>
    <w:pPr>
      <w:tabs>
        <w:tab w:val="num" w:pos="142"/>
        <w:tab w:val="left" w:pos="1134"/>
        <w:tab w:val="left" w:pos="7371"/>
        <w:tab w:val="left" w:pos="9180"/>
      </w:tabs>
      <w:ind w:firstLine="66"/>
      <w:jc w:val="both"/>
    </w:pPr>
    <w:rPr>
      <w:rFonts w:eastAsia="Times New Roman"/>
    </w:rPr>
  </w:style>
  <w:style w:type="paragraph" w:customStyle="1" w:styleId="BodyText21">
    <w:name w:val="Body Text 21"/>
    <w:basedOn w:val="a8"/>
    <w:qFormat/>
    <w:rsid w:val="005E4DF3"/>
    <w:pPr>
      <w:autoSpaceDE w:val="0"/>
      <w:autoSpaceDN w:val="0"/>
      <w:jc w:val="both"/>
    </w:pPr>
    <w:rPr>
      <w:rFonts w:eastAsia="Times New Roman"/>
      <w:sz w:val="24"/>
      <w:szCs w:val="24"/>
    </w:rPr>
  </w:style>
  <w:style w:type="paragraph" w:customStyle="1" w:styleId="affffb">
    <w:name w:val="Обычный текст с отступом"/>
    <w:basedOn w:val="a8"/>
    <w:qFormat/>
    <w:rsid w:val="005E4DF3"/>
    <w:pPr>
      <w:autoSpaceDE w:val="0"/>
      <w:autoSpaceDN w:val="0"/>
      <w:ind w:left="360"/>
      <w:jc w:val="both"/>
    </w:pPr>
    <w:rPr>
      <w:rFonts w:ascii="Arial" w:eastAsia="Times New Roman" w:hAnsi="Arial"/>
      <w:spacing w:val="-5"/>
    </w:rPr>
  </w:style>
  <w:style w:type="paragraph" w:customStyle="1" w:styleId="1fd">
    <w:name w:val="Знак Знак Знак Знак Знак Знак Знак Знак Знак1 Знак Знак Знак Знак Знак Знак Знак Знак Знак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1fe">
    <w:name w:val="Знак Знак Знак1 Знак Знак Знак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1ff">
    <w:name w:val="Знак Знак Знак Знак Знак Знак Знак Знак Знак Знак Знак Знак Знак1 Знак Знак Знак Знак Знак Знак Знак Знак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131">
    <w:name w:val="Знак13"/>
    <w:basedOn w:val="a8"/>
    <w:qFormat/>
    <w:rsid w:val="005E4DF3"/>
    <w:pPr>
      <w:spacing w:before="100" w:beforeAutospacing="1" w:after="100" w:afterAutospacing="1"/>
    </w:pPr>
    <w:rPr>
      <w:rFonts w:ascii="Tahoma" w:eastAsia="Times New Roman" w:hAnsi="Tahoma"/>
      <w:lang w:val="en-US" w:eastAsia="en-US"/>
    </w:rPr>
  </w:style>
  <w:style w:type="paragraph" w:customStyle="1" w:styleId="61">
    <w:name w:val="Знак6"/>
    <w:basedOn w:val="a8"/>
    <w:qFormat/>
    <w:rsid w:val="005E4DF3"/>
    <w:pPr>
      <w:spacing w:before="100" w:beforeAutospacing="1" w:after="100" w:afterAutospacing="1"/>
    </w:pPr>
    <w:rPr>
      <w:rFonts w:ascii="Tahoma" w:eastAsia="Times New Roman" w:hAnsi="Tahoma"/>
      <w:lang w:val="en-US" w:eastAsia="en-US"/>
    </w:rPr>
  </w:style>
  <w:style w:type="paragraph" w:customStyle="1" w:styleId="ConsTitle">
    <w:name w:val="ConsTitle"/>
    <w:qFormat/>
    <w:rsid w:val="005E4DF3"/>
    <w:pPr>
      <w:widowControl w:val="0"/>
      <w:snapToGrid w:val="0"/>
    </w:pPr>
    <w:rPr>
      <w:rFonts w:ascii="Arial" w:eastAsia="Times New Roman" w:hAnsi="Arial"/>
      <w:b/>
      <w:sz w:val="16"/>
      <w:lang w:eastAsia="en-US"/>
    </w:rPr>
  </w:style>
  <w:style w:type="character" w:customStyle="1" w:styleId="62">
    <w:name w:val="Основной текст (6)_"/>
    <w:link w:val="63"/>
    <w:locked/>
    <w:rsid w:val="005E4DF3"/>
    <w:rPr>
      <w:spacing w:val="20"/>
      <w:sz w:val="18"/>
      <w:szCs w:val="18"/>
      <w:shd w:val="clear" w:color="auto" w:fill="FFFFFF"/>
    </w:rPr>
  </w:style>
  <w:style w:type="paragraph" w:customStyle="1" w:styleId="63">
    <w:name w:val="Основной текст (6)"/>
    <w:basedOn w:val="a8"/>
    <w:link w:val="62"/>
    <w:qFormat/>
    <w:rsid w:val="005E4DF3"/>
    <w:pPr>
      <w:widowControl w:val="0"/>
      <w:shd w:val="clear" w:color="auto" w:fill="FFFFFF"/>
      <w:spacing w:line="250" w:lineRule="exact"/>
      <w:jc w:val="both"/>
    </w:pPr>
    <w:rPr>
      <w:rFonts w:ascii="Calibri" w:hAnsi="Calibri"/>
      <w:spacing w:val="20"/>
      <w:sz w:val="18"/>
      <w:szCs w:val="18"/>
    </w:rPr>
  </w:style>
  <w:style w:type="paragraph" w:customStyle="1" w:styleId="1ff0">
    <w:name w:val="Цитата1"/>
    <w:basedOn w:val="a8"/>
    <w:qFormat/>
    <w:rsid w:val="005E4DF3"/>
    <w:pPr>
      <w:ind w:left="-567" w:right="-766"/>
      <w:jc w:val="both"/>
    </w:pPr>
    <w:rPr>
      <w:rFonts w:eastAsia="Times New Roman"/>
      <w:kern w:val="2"/>
      <w:sz w:val="28"/>
      <w:lang w:eastAsia="ar-SA"/>
    </w:rPr>
  </w:style>
  <w:style w:type="paragraph" w:customStyle="1" w:styleId="msonormalcxsplastcxspmiddle">
    <w:name w:val="msonormalcxsplastcxspmiddle"/>
    <w:basedOn w:val="a8"/>
    <w:qFormat/>
    <w:rsid w:val="005E4DF3"/>
    <w:pPr>
      <w:spacing w:before="100" w:beforeAutospacing="1" w:after="100" w:afterAutospacing="1"/>
    </w:pPr>
    <w:rPr>
      <w:rFonts w:eastAsia="Times New Roman"/>
      <w:sz w:val="24"/>
      <w:szCs w:val="24"/>
    </w:rPr>
  </w:style>
  <w:style w:type="paragraph" w:customStyle="1" w:styleId="msonormalcxsplastcxsplast">
    <w:name w:val="msonormalcxsplastcxsplast"/>
    <w:basedOn w:val="a8"/>
    <w:qFormat/>
    <w:rsid w:val="005E4DF3"/>
    <w:pPr>
      <w:spacing w:before="100" w:beforeAutospacing="1" w:after="100" w:afterAutospacing="1"/>
    </w:pPr>
    <w:rPr>
      <w:rFonts w:eastAsia="Times New Roman"/>
      <w:sz w:val="24"/>
      <w:szCs w:val="24"/>
    </w:rPr>
  </w:style>
  <w:style w:type="paragraph" w:customStyle="1" w:styleId="Style24">
    <w:name w:val="Style24"/>
    <w:qFormat/>
    <w:rsid w:val="005E4DF3"/>
    <w:pPr>
      <w:widowControl w:val="0"/>
      <w:spacing w:line="420" w:lineRule="exact"/>
      <w:ind w:firstLine="557"/>
      <w:jc w:val="both"/>
    </w:pPr>
    <w:rPr>
      <w:rFonts w:ascii="Arial Narrow" w:eastAsia="ヒラギノ角ゴ Pro W3" w:hAnsi="Arial Narrow"/>
      <w:color w:val="000000"/>
      <w:sz w:val="24"/>
    </w:rPr>
  </w:style>
  <w:style w:type="paragraph" w:customStyle="1" w:styleId="phSubtitle">
    <w:name w:val="ph_Subtitle"/>
    <w:basedOn w:val="a8"/>
    <w:next w:val="a8"/>
    <w:qFormat/>
    <w:rsid w:val="005E4DF3"/>
    <w:pPr>
      <w:suppressAutoHyphens/>
      <w:spacing w:line="360" w:lineRule="auto"/>
      <w:jc w:val="center"/>
    </w:pPr>
    <w:rPr>
      <w:rFonts w:eastAsia="Times New Roman"/>
      <w:b/>
      <w:sz w:val="28"/>
      <w:szCs w:val="24"/>
      <w:lang w:eastAsia="ar-SA"/>
    </w:rPr>
  </w:style>
  <w:style w:type="paragraph" w:customStyle="1" w:styleId="41">
    <w:name w:val="Список 41"/>
    <w:basedOn w:val="a8"/>
    <w:qFormat/>
    <w:rsid w:val="005E4DF3"/>
    <w:pPr>
      <w:numPr>
        <w:numId w:val="8"/>
      </w:numPr>
    </w:pPr>
    <w:rPr>
      <w:rFonts w:eastAsia="Times New Roman"/>
    </w:rPr>
  </w:style>
  <w:style w:type="paragraph" w:customStyle="1" w:styleId="-4">
    <w:name w:val="_текст-перечисление"/>
    <w:basedOn w:val="a8"/>
    <w:qFormat/>
    <w:rsid w:val="005E4DF3"/>
    <w:pPr>
      <w:tabs>
        <w:tab w:val="left" w:pos="426"/>
        <w:tab w:val="left" w:pos="709"/>
        <w:tab w:val="left" w:pos="993"/>
      </w:tabs>
      <w:jc w:val="both"/>
    </w:pPr>
    <w:rPr>
      <w:rFonts w:eastAsia="Times New Roman"/>
      <w:color w:val="000000"/>
      <w:sz w:val="22"/>
      <w:szCs w:val="22"/>
    </w:rPr>
  </w:style>
  <w:style w:type="paragraph" w:customStyle="1" w:styleId="1ff1">
    <w:name w:val="1 Знак Знак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affffc">
    <w:name w:val="Îñíîâí"/>
    <w:basedOn w:val="a8"/>
    <w:qFormat/>
    <w:rsid w:val="005E4DF3"/>
    <w:pPr>
      <w:widowControl w:val="0"/>
      <w:jc w:val="both"/>
    </w:pPr>
    <w:rPr>
      <w:rFonts w:ascii="Arial" w:eastAsia="Times New Roman" w:hAnsi="Arial" w:cs="Arial"/>
      <w:sz w:val="22"/>
    </w:rPr>
  </w:style>
  <w:style w:type="paragraph" w:customStyle="1" w:styleId="affffd">
    <w:name w:val="Цитаты"/>
    <w:basedOn w:val="a8"/>
    <w:qFormat/>
    <w:rsid w:val="005E4DF3"/>
    <w:pPr>
      <w:autoSpaceDE w:val="0"/>
      <w:autoSpaceDN w:val="0"/>
      <w:spacing w:before="100" w:after="100"/>
      <w:ind w:left="360" w:right="360"/>
    </w:pPr>
    <w:rPr>
      <w:rFonts w:eastAsia="Times New Roman"/>
      <w:szCs w:val="24"/>
    </w:rPr>
  </w:style>
  <w:style w:type="paragraph" w:customStyle="1" w:styleId="Style2">
    <w:name w:val="Style2"/>
    <w:basedOn w:val="a8"/>
    <w:qFormat/>
    <w:rsid w:val="005E4DF3"/>
    <w:pPr>
      <w:widowControl w:val="0"/>
      <w:autoSpaceDE w:val="0"/>
      <w:autoSpaceDN w:val="0"/>
      <w:adjustRightInd w:val="0"/>
      <w:spacing w:line="274" w:lineRule="exact"/>
      <w:ind w:firstLine="1757"/>
    </w:pPr>
    <w:rPr>
      <w:rFonts w:eastAsia="Times New Roman"/>
      <w:sz w:val="24"/>
      <w:szCs w:val="24"/>
    </w:rPr>
  </w:style>
  <w:style w:type="paragraph" w:customStyle="1" w:styleId="Style3">
    <w:name w:val="Style3"/>
    <w:basedOn w:val="a8"/>
    <w:qFormat/>
    <w:rsid w:val="005E4DF3"/>
    <w:pPr>
      <w:widowControl w:val="0"/>
      <w:autoSpaceDE w:val="0"/>
      <w:autoSpaceDN w:val="0"/>
      <w:adjustRightInd w:val="0"/>
      <w:spacing w:line="278" w:lineRule="exact"/>
      <w:jc w:val="both"/>
    </w:pPr>
    <w:rPr>
      <w:rFonts w:eastAsia="Times New Roman"/>
      <w:sz w:val="24"/>
      <w:szCs w:val="24"/>
    </w:rPr>
  </w:style>
  <w:style w:type="paragraph" w:customStyle="1" w:styleId="Style6">
    <w:name w:val="Style6"/>
    <w:basedOn w:val="a8"/>
    <w:qFormat/>
    <w:rsid w:val="005E4DF3"/>
    <w:pPr>
      <w:widowControl w:val="0"/>
      <w:autoSpaceDE w:val="0"/>
      <w:autoSpaceDN w:val="0"/>
      <w:adjustRightInd w:val="0"/>
      <w:spacing w:line="274" w:lineRule="exact"/>
      <w:ind w:firstLine="566"/>
      <w:jc w:val="both"/>
    </w:pPr>
    <w:rPr>
      <w:rFonts w:eastAsia="Times New Roman"/>
      <w:sz w:val="24"/>
      <w:szCs w:val="24"/>
    </w:rPr>
  </w:style>
  <w:style w:type="paragraph" w:customStyle="1" w:styleId="Style5">
    <w:name w:val="Style5"/>
    <w:basedOn w:val="a8"/>
    <w:uiPriority w:val="99"/>
    <w:qFormat/>
    <w:rsid w:val="005E4DF3"/>
    <w:pPr>
      <w:widowControl w:val="0"/>
      <w:autoSpaceDE w:val="0"/>
      <w:autoSpaceDN w:val="0"/>
      <w:adjustRightInd w:val="0"/>
      <w:spacing w:line="278" w:lineRule="exact"/>
      <w:ind w:firstLine="403"/>
      <w:jc w:val="both"/>
    </w:pPr>
    <w:rPr>
      <w:rFonts w:eastAsia="Times New Roman"/>
      <w:sz w:val="24"/>
      <w:szCs w:val="24"/>
    </w:rPr>
  </w:style>
  <w:style w:type="paragraph" w:customStyle="1" w:styleId="Style10">
    <w:name w:val="Style10"/>
    <w:basedOn w:val="a8"/>
    <w:qFormat/>
    <w:rsid w:val="005E4DF3"/>
    <w:pPr>
      <w:widowControl w:val="0"/>
      <w:autoSpaceDE w:val="0"/>
      <w:autoSpaceDN w:val="0"/>
      <w:adjustRightInd w:val="0"/>
      <w:spacing w:line="278" w:lineRule="exact"/>
      <w:ind w:firstLine="413"/>
      <w:jc w:val="both"/>
    </w:pPr>
    <w:rPr>
      <w:rFonts w:eastAsia="Times New Roman"/>
      <w:sz w:val="24"/>
      <w:szCs w:val="24"/>
    </w:rPr>
  </w:style>
  <w:style w:type="paragraph" w:customStyle="1" w:styleId="affffe">
    <w:name w:val="Вид документа"/>
    <w:basedOn w:val="a8"/>
    <w:qFormat/>
    <w:rsid w:val="005E4DF3"/>
    <w:pPr>
      <w:jc w:val="center"/>
    </w:pPr>
    <w:rPr>
      <w:rFonts w:eastAsia="Times New Roman"/>
      <w:b/>
      <w:bCs/>
      <w:caps/>
      <w:sz w:val="28"/>
      <w:szCs w:val="28"/>
    </w:rPr>
  </w:style>
  <w:style w:type="paragraph" w:customStyle="1" w:styleId="afffff">
    <w:name w:val="Адрес угловой"/>
    <w:basedOn w:val="a8"/>
    <w:qFormat/>
    <w:rsid w:val="005E4DF3"/>
    <w:pPr>
      <w:jc w:val="center"/>
    </w:pPr>
    <w:rPr>
      <w:rFonts w:eastAsia="Times New Roman"/>
      <w:sz w:val="24"/>
    </w:rPr>
  </w:style>
  <w:style w:type="paragraph" w:customStyle="1" w:styleId="2f0">
    <w:name w:val="Знак Знак2"/>
    <w:basedOn w:val="a8"/>
    <w:qFormat/>
    <w:rsid w:val="005E4DF3"/>
    <w:pPr>
      <w:spacing w:before="100" w:beforeAutospacing="1" w:after="100" w:afterAutospacing="1"/>
    </w:pPr>
    <w:rPr>
      <w:rFonts w:ascii="Tahoma" w:eastAsia="Times New Roman" w:hAnsi="Tahoma"/>
      <w:lang w:val="en-US" w:eastAsia="en-US"/>
    </w:rPr>
  </w:style>
  <w:style w:type="paragraph" w:customStyle="1" w:styleId="CharChar1CharChar1CharChar1">
    <w:name w:val="Char Char Знак Знак1 Char Char1 Знак Знак Char Char1"/>
    <w:basedOn w:val="a8"/>
    <w:qFormat/>
    <w:rsid w:val="005E4DF3"/>
    <w:pPr>
      <w:spacing w:before="100" w:beforeAutospacing="1" w:after="100" w:afterAutospacing="1"/>
    </w:pPr>
    <w:rPr>
      <w:rFonts w:ascii="Tahoma" w:eastAsia="Times New Roman" w:hAnsi="Tahoma"/>
      <w:lang w:val="en-US" w:eastAsia="en-US"/>
    </w:rPr>
  </w:style>
  <w:style w:type="paragraph" w:customStyle="1" w:styleId="1ff2">
    <w:name w:val="Знак Знак Знак Знак1"/>
    <w:basedOn w:val="a8"/>
    <w:qFormat/>
    <w:rsid w:val="005E4DF3"/>
    <w:pPr>
      <w:spacing w:before="100" w:beforeAutospacing="1" w:after="100" w:afterAutospacing="1"/>
    </w:pPr>
    <w:rPr>
      <w:rFonts w:ascii="Tahoma" w:eastAsia="Times New Roman" w:hAnsi="Tahoma"/>
      <w:lang w:val="en-US" w:eastAsia="en-US"/>
    </w:rPr>
  </w:style>
  <w:style w:type="paragraph" w:customStyle="1" w:styleId="113">
    <w:name w:val="Знак11"/>
    <w:basedOn w:val="a8"/>
    <w:qFormat/>
    <w:rsid w:val="005E4DF3"/>
    <w:pPr>
      <w:spacing w:before="100" w:beforeAutospacing="1" w:after="100" w:afterAutospacing="1"/>
    </w:pPr>
    <w:rPr>
      <w:rFonts w:ascii="Tahoma" w:eastAsia="Times New Roman" w:hAnsi="Tahoma"/>
      <w:lang w:val="en-US" w:eastAsia="en-US"/>
    </w:rPr>
  </w:style>
  <w:style w:type="paragraph" w:customStyle="1" w:styleId="1ff3">
    <w:name w:val="Заголовок1"/>
    <w:basedOn w:val="a8"/>
    <w:next w:val="affc"/>
    <w:qFormat/>
    <w:rsid w:val="005E4DF3"/>
    <w:pPr>
      <w:keepNext/>
      <w:widowControl w:val="0"/>
      <w:suppressAutoHyphens/>
      <w:spacing w:before="240" w:after="120"/>
    </w:pPr>
    <w:rPr>
      <w:rFonts w:ascii="Arial" w:eastAsia="MS Mincho" w:hAnsi="Arial" w:cs="Tahoma"/>
      <w:sz w:val="28"/>
      <w:szCs w:val="28"/>
      <w:lang w:eastAsia="ar-SA"/>
    </w:rPr>
  </w:style>
  <w:style w:type="paragraph" w:customStyle="1" w:styleId="1ff4">
    <w:name w:val="Название1"/>
    <w:basedOn w:val="a8"/>
    <w:qFormat/>
    <w:rsid w:val="005E4DF3"/>
    <w:pPr>
      <w:widowControl w:val="0"/>
      <w:suppressLineNumbers/>
      <w:suppressAutoHyphens/>
      <w:spacing w:before="120" w:after="120"/>
    </w:pPr>
    <w:rPr>
      <w:rFonts w:ascii="Cambria" w:eastAsia="Cambria" w:hAnsi="Cambria" w:cs="Tahoma"/>
      <w:i/>
      <w:iCs/>
      <w:sz w:val="24"/>
      <w:szCs w:val="24"/>
      <w:lang w:eastAsia="ar-SA"/>
    </w:rPr>
  </w:style>
  <w:style w:type="paragraph" w:customStyle="1" w:styleId="1ff5">
    <w:name w:val="Указатель1"/>
    <w:basedOn w:val="a8"/>
    <w:qFormat/>
    <w:rsid w:val="005E4DF3"/>
    <w:pPr>
      <w:widowControl w:val="0"/>
      <w:suppressLineNumbers/>
      <w:suppressAutoHyphens/>
      <w:spacing w:after="200"/>
    </w:pPr>
    <w:rPr>
      <w:rFonts w:ascii="Cambria" w:eastAsia="Cambria" w:hAnsi="Cambria" w:cs="Tahoma"/>
      <w:sz w:val="24"/>
      <w:szCs w:val="24"/>
      <w:lang w:eastAsia="ar-SA"/>
    </w:rPr>
  </w:style>
  <w:style w:type="paragraph" w:customStyle="1" w:styleId="afffff0">
    <w:name w:val="Заголовок таблицы"/>
    <w:basedOn w:val="afff1"/>
    <w:qFormat/>
    <w:rsid w:val="005E4DF3"/>
    <w:pPr>
      <w:widowControl w:val="0"/>
      <w:tabs>
        <w:tab w:val="clear" w:pos="0"/>
        <w:tab w:val="clear" w:pos="851"/>
      </w:tabs>
      <w:autoSpaceDE/>
      <w:spacing w:after="200"/>
      <w:ind w:firstLine="0"/>
      <w:jc w:val="center"/>
    </w:pPr>
    <w:rPr>
      <w:rFonts w:ascii="Cambria" w:eastAsia="Cambria" w:hAnsi="Cambria" w:cs="Cambria"/>
      <w:b/>
      <w:bCs/>
    </w:rPr>
  </w:style>
  <w:style w:type="paragraph" w:customStyle="1" w:styleId="2f1">
    <w:name w:val="Название2"/>
    <w:basedOn w:val="a8"/>
    <w:qFormat/>
    <w:rsid w:val="005E4DF3"/>
    <w:pPr>
      <w:suppressLineNumbers/>
      <w:suppressAutoHyphens/>
      <w:spacing w:before="120" w:after="120"/>
    </w:pPr>
    <w:rPr>
      <w:rFonts w:ascii="Cambria" w:eastAsia="Times New Roman" w:hAnsi="Cambria" w:cs="Cambria"/>
      <w:i/>
      <w:iCs/>
      <w:sz w:val="24"/>
      <w:szCs w:val="24"/>
      <w:lang w:eastAsia="ar-SA"/>
    </w:rPr>
  </w:style>
  <w:style w:type="paragraph" w:customStyle="1" w:styleId="2f2">
    <w:name w:val="Указатель2"/>
    <w:basedOn w:val="a8"/>
    <w:qFormat/>
    <w:rsid w:val="005E4DF3"/>
    <w:pPr>
      <w:suppressLineNumbers/>
      <w:suppressAutoHyphens/>
    </w:pPr>
    <w:rPr>
      <w:rFonts w:ascii="Cambria" w:eastAsia="Times New Roman" w:hAnsi="Cambria" w:cs="Cambria"/>
      <w:sz w:val="24"/>
      <w:szCs w:val="24"/>
      <w:lang w:eastAsia="ar-SA"/>
    </w:rPr>
  </w:style>
  <w:style w:type="paragraph" w:customStyle="1" w:styleId="CharChar1CharChar">
    <w:name w:val="Char Char1 Знак Знак Char Char"/>
    <w:basedOn w:val="a8"/>
    <w:qFormat/>
    <w:rsid w:val="005E4DF3"/>
    <w:pPr>
      <w:spacing w:after="160" w:line="240" w:lineRule="exact"/>
    </w:pPr>
    <w:rPr>
      <w:rFonts w:ascii="Verdana" w:eastAsia="Times New Roman" w:hAnsi="Verdana" w:cs="Verdana"/>
      <w:lang w:val="en-US" w:eastAsia="en-US"/>
    </w:rPr>
  </w:style>
  <w:style w:type="paragraph" w:customStyle="1" w:styleId="ConsPlusNormal100">
    <w:name w:val="Стиль ConsPlusNormal + 10 пт По центру Первая строка:  0 см"/>
    <w:next w:val="23"/>
    <w:qFormat/>
    <w:rsid w:val="005E4DF3"/>
    <w:pPr>
      <w:jc w:val="center"/>
    </w:pPr>
    <w:rPr>
      <w:rFonts w:ascii="Cambria" w:eastAsia="Times New Roman" w:hAnsi="Cambria" w:cs="Cambria"/>
      <w:lang w:eastAsia="ar-SA"/>
    </w:rPr>
  </w:style>
  <w:style w:type="paragraph" w:customStyle="1" w:styleId="ConsPlusDocList">
    <w:name w:val="ConsPlusDocList"/>
    <w:qFormat/>
    <w:rsid w:val="005E4DF3"/>
    <w:pPr>
      <w:widowControl w:val="0"/>
      <w:suppressAutoHyphens/>
      <w:autoSpaceDE w:val="0"/>
    </w:pPr>
    <w:rPr>
      <w:rFonts w:ascii="Courier New" w:eastAsia="Times New Roman" w:hAnsi="Courier New" w:cs="Courier New"/>
      <w:lang w:eastAsia="ar-SA"/>
    </w:rPr>
  </w:style>
  <w:style w:type="paragraph" w:customStyle="1" w:styleId="ConsPlusCell">
    <w:name w:val="ConsPlusCell"/>
    <w:uiPriority w:val="99"/>
    <w:qFormat/>
    <w:rsid w:val="005E4DF3"/>
    <w:pPr>
      <w:widowControl w:val="0"/>
      <w:suppressAutoHyphens/>
      <w:autoSpaceDE w:val="0"/>
    </w:pPr>
    <w:rPr>
      <w:rFonts w:ascii="Cambria" w:eastAsia="Times New Roman" w:hAnsi="Cambria" w:cs="Cambria"/>
      <w:sz w:val="28"/>
      <w:szCs w:val="28"/>
      <w:lang w:eastAsia="ar-SA"/>
    </w:rPr>
  </w:style>
  <w:style w:type="paragraph" w:customStyle="1" w:styleId="212">
    <w:name w:val="Основной текст 21"/>
    <w:basedOn w:val="a8"/>
    <w:link w:val="213"/>
    <w:qFormat/>
    <w:rsid w:val="005E4DF3"/>
    <w:pPr>
      <w:suppressAutoHyphens/>
      <w:jc w:val="center"/>
    </w:pPr>
    <w:rPr>
      <w:rFonts w:ascii="Cambria" w:eastAsia="Times New Roman" w:hAnsi="Cambria"/>
      <w:b/>
      <w:bCs/>
      <w:sz w:val="72"/>
      <w:szCs w:val="72"/>
      <w:lang w:val="en-US" w:eastAsia="ar-SA"/>
    </w:rPr>
  </w:style>
  <w:style w:type="paragraph" w:customStyle="1" w:styleId="311">
    <w:name w:val="Основной текст 31"/>
    <w:basedOn w:val="a8"/>
    <w:qFormat/>
    <w:rsid w:val="005E4DF3"/>
    <w:pPr>
      <w:suppressAutoHyphens/>
      <w:jc w:val="center"/>
    </w:pPr>
    <w:rPr>
      <w:rFonts w:ascii="Cambria" w:eastAsia="Times New Roman" w:hAnsi="Cambria" w:cs="Cambria"/>
      <w:b/>
      <w:bCs/>
      <w:sz w:val="24"/>
      <w:szCs w:val="24"/>
      <w:lang w:eastAsia="ar-SA"/>
    </w:rPr>
  </w:style>
  <w:style w:type="paragraph" w:customStyle="1" w:styleId="1ff6">
    <w:name w:val="Маркированный список1"/>
    <w:basedOn w:val="a8"/>
    <w:link w:val="1ff7"/>
    <w:qFormat/>
    <w:rsid w:val="005E4DF3"/>
    <w:pPr>
      <w:suppressAutoHyphens/>
    </w:pPr>
    <w:rPr>
      <w:rFonts w:ascii="Cambria" w:eastAsia="Times New Roman" w:hAnsi="Cambria"/>
      <w:lang w:eastAsia="ar-SA"/>
    </w:rPr>
  </w:style>
  <w:style w:type="paragraph" w:customStyle="1" w:styleId="214">
    <w:name w:val="Основной текст с отступом 21"/>
    <w:basedOn w:val="a8"/>
    <w:qFormat/>
    <w:rsid w:val="005E4DF3"/>
    <w:pPr>
      <w:suppressAutoHyphens/>
      <w:ind w:firstLine="720"/>
      <w:jc w:val="both"/>
    </w:pPr>
    <w:rPr>
      <w:rFonts w:ascii="Cambria" w:eastAsia="Times New Roman" w:hAnsi="Cambria" w:cs="Cambria"/>
      <w:sz w:val="24"/>
      <w:szCs w:val="24"/>
      <w:lang w:eastAsia="ar-SA"/>
    </w:rPr>
  </w:style>
  <w:style w:type="paragraph" w:customStyle="1" w:styleId="312">
    <w:name w:val="Основной текст с отступом 31"/>
    <w:basedOn w:val="a8"/>
    <w:qFormat/>
    <w:rsid w:val="005E4DF3"/>
    <w:pPr>
      <w:suppressAutoHyphens/>
      <w:ind w:firstLine="720"/>
      <w:jc w:val="center"/>
    </w:pPr>
    <w:rPr>
      <w:rFonts w:ascii="Cambria" w:eastAsia="Times New Roman" w:hAnsi="Cambria" w:cs="Cambria"/>
      <w:b/>
      <w:bCs/>
      <w:sz w:val="24"/>
      <w:szCs w:val="24"/>
      <w:lang w:eastAsia="ar-SA"/>
    </w:rPr>
  </w:style>
  <w:style w:type="paragraph" w:customStyle="1" w:styleId="afffff1">
    <w:name w:val="Подраздел"/>
    <w:basedOn w:val="a8"/>
    <w:qFormat/>
    <w:rsid w:val="005E4DF3"/>
    <w:pPr>
      <w:suppressAutoHyphens/>
      <w:spacing w:before="240" w:after="120"/>
      <w:jc w:val="center"/>
    </w:pPr>
    <w:rPr>
      <w:rFonts w:ascii="Arial Narrow" w:eastAsia="Times New Roman" w:hAnsi="Arial Narrow" w:cs="Arial Narrow"/>
      <w:b/>
      <w:bCs/>
      <w:smallCaps/>
      <w:spacing w:val="-2"/>
      <w:sz w:val="28"/>
      <w:szCs w:val="28"/>
      <w:lang w:eastAsia="ar-SA"/>
    </w:rPr>
  </w:style>
  <w:style w:type="paragraph" w:customStyle="1" w:styleId="1ff8">
    <w:name w:val="Текст выноски1"/>
    <w:basedOn w:val="a8"/>
    <w:qFormat/>
    <w:rsid w:val="005E4DF3"/>
    <w:pPr>
      <w:suppressAutoHyphens/>
    </w:pPr>
    <w:rPr>
      <w:rFonts w:ascii="Tahoma" w:eastAsia="Times New Roman" w:hAnsi="Tahoma" w:cs="Tahoma"/>
      <w:sz w:val="16"/>
      <w:szCs w:val="16"/>
      <w:lang w:eastAsia="ar-SA"/>
    </w:rPr>
  </w:style>
  <w:style w:type="paragraph" w:customStyle="1" w:styleId="afffff2">
    <w:name w:val="Подраздел Знак"/>
    <w:basedOn w:val="a8"/>
    <w:qFormat/>
    <w:rsid w:val="005E4DF3"/>
    <w:pPr>
      <w:tabs>
        <w:tab w:val="left" w:pos="720"/>
      </w:tabs>
      <w:suppressAutoHyphens/>
      <w:spacing w:before="240" w:after="120"/>
      <w:ind w:left="-566"/>
      <w:jc w:val="center"/>
    </w:pPr>
    <w:rPr>
      <w:rFonts w:ascii="Arial Narrow" w:eastAsia="Times New Roman" w:hAnsi="Arial Narrow" w:cs="Arial Narrow"/>
      <w:b/>
      <w:bCs/>
      <w:smallCaps/>
      <w:spacing w:val="-2"/>
      <w:sz w:val="28"/>
      <w:szCs w:val="28"/>
      <w:lang w:eastAsia="ar-SA"/>
    </w:rPr>
  </w:style>
  <w:style w:type="paragraph" w:customStyle="1" w:styleId="xl22">
    <w:name w:val="xl22"/>
    <w:basedOn w:val="a8"/>
    <w:qFormat/>
    <w:rsid w:val="005E4DF3"/>
    <w:pPr>
      <w:suppressAutoHyphens/>
      <w:spacing w:before="280" w:after="280"/>
    </w:pPr>
    <w:rPr>
      <w:rFonts w:ascii="Arial Unicode MS" w:eastAsia="Times New Roman" w:cs="Arial Unicode MS"/>
      <w:sz w:val="24"/>
      <w:szCs w:val="24"/>
      <w:lang w:eastAsia="ar-SA"/>
    </w:rPr>
  </w:style>
  <w:style w:type="paragraph" w:customStyle="1" w:styleId="xl19">
    <w:name w:val="xl19"/>
    <w:basedOn w:val="a8"/>
    <w:qFormat/>
    <w:rsid w:val="005E4DF3"/>
    <w:pPr>
      <w:pBdr>
        <w:left w:val="single" w:sz="4" w:space="0" w:color="000000"/>
        <w:bottom w:val="single" w:sz="4" w:space="0" w:color="000000"/>
        <w:right w:val="single" w:sz="4" w:space="0" w:color="000000"/>
      </w:pBdr>
      <w:suppressAutoHyphens/>
      <w:spacing w:before="280" w:after="280"/>
      <w:jc w:val="right"/>
    </w:pPr>
    <w:rPr>
      <w:rFonts w:ascii="Arial Unicode MS" w:eastAsia="Times New Roman" w:cs="Arial Unicode MS"/>
      <w:sz w:val="24"/>
      <w:szCs w:val="24"/>
      <w:lang w:eastAsia="ar-SA"/>
    </w:rPr>
  </w:style>
  <w:style w:type="paragraph" w:customStyle="1" w:styleId="xl21">
    <w:name w:val="xl21"/>
    <w:basedOn w:val="a8"/>
    <w:qFormat/>
    <w:rsid w:val="005E4DF3"/>
    <w:pPr>
      <w:suppressAutoHyphens/>
      <w:spacing w:before="280" w:after="280"/>
    </w:pPr>
    <w:rPr>
      <w:rFonts w:ascii="Arial Unicode MS" w:eastAsia="Times New Roman" w:cs="Arial Unicode MS"/>
      <w:sz w:val="24"/>
      <w:szCs w:val="24"/>
      <w:lang w:eastAsia="ar-SA"/>
    </w:rPr>
  </w:style>
  <w:style w:type="paragraph" w:customStyle="1" w:styleId="xl20">
    <w:name w:val="xl20"/>
    <w:basedOn w:val="a8"/>
    <w:qFormat/>
    <w:rsid w:val="005E4DF3"/>
    <w:pPr>
      <w:suppressAutoHyphens/>
      <w:spacing w:before="280" w:after="280"/>
      <w:jc w:val="center"/>
    </w:pPr>
    <w:rPr>
      <w:rFonts w:ascii="Arial Unicode MS" w:eastAsia="Times New Roman" w:cs="Arial Unicode MS"/>
      <w:sz w:val="24"/>
      <w:szCs w:val="24"/>
      <w:lang w:eastAsia="ar-SA"/>
    </w:rPr>
  </w:style>
  <w:style w:type="paragraph" w:customStyle="1" w:styleId="xl17">
    <w:name w:val="xl17"/>
    <w:basedOn w:val="a8"/>
    <w:qFormat/>
    <w:rsid w:val="005E4DF3"/>
    <w:pPr>
      <w:pBdr>
        <w:top w:val="single" w:sz="8" w:space="0" w:color="000000"/>
        <w:left w:val="single" w:sz="8" w:space="0" w:color="000000"/>
        <w:bottom w:val="single" w:sz="8" w:space="0" w:color="000000"/>
      </w:pBdr>
      <w:suppressAutoHyphens/>
      <w:spacing w:before="280" w:after="280"/>
      <w:jc w:val="center"/>
    </w:pPr>
    <w:rPr>
      <w:rFonts w:ascii="Arial Unicode MS" w:eastAsia="Times New Roman" w:cs="Arial Unicode MS"/>
      <w:b/>
      <w:bCs/>
      <w:lang w:eastAsia="ar-SA"/>
    </w:rPr>
  </w:style>
  <w:style w:type="paragraph" w:customStyle="1" w:styleId="xl18">
    <w:name w:val="xl18"/>
    <w:basedOn w:val="a8"/>
    <w:qFormat/>
    <w:rsid w:val="005E4DF3"/>
    <w:pPr>
      <w:pBdr>
        <w:top w:val="single" w:sz="8" w:space="0" w:color="000000"/>
        <w:left w:val="single" w:sz="8" w:space="0" w:color="000000"/>
        <w:bottom w:val="single" w:sz="8" w:space="0" w:color="000000"/>
        <w:right w:val="single" w:sz="8" w:space="0" w:color="000000"/>
      </w:pBdr>
      <w:suppressAutoHyphens/>
      <w:spacing w:before="280" w:after="280"/>
      <w:jc w:val="center"/>
    </w:pPr>
    <w:rPr>
      <w:rFonts w:ascii="Arial Unicode MS" w:eastAsia="Times New Roman" w:cs="Arial Unicode MS"/>
      <w:b/>
      <w:bCs/>
      <w:lang w:eastAsia="ar-SA"/>
    </w:rPr>
  </w:style>
  <w:style w:type="paragraph" w:customStyle="1" w:styleId="1ff9">
    <w:name w:val="Название объекта1"/>
    <w:basedOn w:val="a8"/>
    <w:next w:val="a8"/>
    <w:qFormat/>
    <w:rsid w:val="005E4DF3"/>
    <w:pPr>
      <w:suppressAutoHyphens/>
    </w:pPr>
    <w:rPr>
      <w:rFonts w:ascii="Arial" w:eastAsia="Times New Roman" w:hAnsi="Arial" w:cs="Arial"/>
      <w:b/>
      <w:bCs/>
      <w:sz w:val="24"/>
      <w:szCs w:val="24"/>
      <w:lang w:eastAsia="ar-SA"/>
    </w:rPr>
  </w:style>
  <w:style w:type="paragraph" w:customStyle="1" w:styleId="font5">
    <w:name w:val="font5"/>
    <w:basedOn w:val="a8"/>
    <w:qFormat/>
    <w:rsid w:val="005E4DF3"/>
    <w:pPr>
      <w:suppressAutoHyphens/>
      <w:spacing w:before="280" w:after="280"/>
    </w:pPr>
    <w:rPr>
      <w:rFonts w:ascii="Cambria" w:eastAsia="Times New Roman" w:hAnsi="Cambria" w:cs="Cambria"/>
      <w:sz w:val="24"/>
      <w:szCs w:val="24"/>
      <w:lang w:eastAsia="ar-SA"/>
    </w:rPr>
  </w:style>
  <w:style w:type="paragraph" w:customStyle="1" w:styleId="afffff3">
    <w:name w:val="Обычный текст"/>
    <w:basedOn w:val="a8"/>
    <w:qFormat/>
    <w:rsid w:val="005E4DF3"/>
    <w:pPr>
      <w:suppressAutoHyphens/>
      <w:spacing w:before="60" w:after="60" w:line="360" w:lineRule="auto"/>
      <w:ind w:left="567" w:right="425" w:firstLine="709"/>
      <w:jc w:val="both"/>
    </w:pPr>
    <w:rPr>
      <w:rFonts w:ascii="Arial" w:eastAsia="Times New Roman" w:hAnsi="Arial" w:cs="Arial"/>
      <w:sz w:val="24"/>
      <w:szCs w:val="24"/>
      <w:lang w:eastAsia="ar-SA"/>
    </w:rPr>
  </w:style>
  <w:style w:type="paragraph" w:customStyle="1" w:styleId="114">
    <w:name w:val="Обычный11"/>
    <w:qFormat/>
    <w:rsid w:val="005E4DF3"/>
    <w:pPr>
      <w:suppressAutoHyphens/>
      <w:spacing w:before="100" w:after="100"/>
    </w:pPr>
    <w:rPr>
      <w:rFonts w:ascii="Cambria" w:eastAsia="Times New Roman" w:hAnsi="Cambria" w:cs="Cambria"/>
      <w:sz w:val="24"/>
      <w:szCs w:val="24"/>
      <w:lang w:eastAsia="ar-SA"/>
    </w:rPr>
  </w:style>
  <w:style w:type="paragraph" w:customStyle="1" w:styleId="FR2">
    <w:name w:val="FR2"/>
    <w:qFormat/>
    <w:rsid w:val="005E4DF3"/>
    <w:pPr>
      <w:widowControl w:val="0"/>
      <w:suppressAutoHyphens/>
      <w:snapToGrid w:val="0"/>
      <w:spacing w:line="300" w:lineRule="auto"/>
      <w:ind w:firstLine="720"/>
    </w:pPr>
    <w:rPr>
      <w:rFonts w:ascii="Cambria" w:eastAsia="Times New Roman" w:hAnsi="Cambria" w:cs="Cambria"/>
      <w:sz w:val="22"/>
      <w:szCs w:val="22"/>
      <w:lang w:eastAsia="ar-SA"/>
    </w:rPr>
  </w:style>
  <w:style w:type="paragraph" w:customStyle="1" w:styleId="FR1">
    <w:name w:val="FR1"/>
    <w:qFormat/>
    <w:rsid w:val="005E4DF3"/>
    <w:pPr>
      <w:widowControl w:val="0"/>
      <w:suppressAutoHyphens/>
      <w:autoSpaceDE w:val="0"/>
      <w:ind w:left="3160"/>
    </w:pPr>
    <w:rPr>
      <w:rFonts w:ascii="Arial" w:eastAsia="Times New Roman" w:hAnsi="Arial" w:cs="Arial"/>
      <w:lang w:eastAsia="ar-SA"/>
    </w:rPr>
  </w:style>
  <w:style w:type="paragraph" w:customStyle="1" w:styleId="xl30">
    <w:name w:val="xl30"/>
    <w:basedOn w:val="a8"/>
    <w:uiPriority w:val="99"/>
    <w:qFormat/>
    <w:rsid w:val="005E4DF3"/>
    <w:pPr>
      <w:suppressAutoHyphens/>
      <w:spacing w:before="280" w:after="280"/>
    </w:pPr>
    <w:rPr>
      <w:rFonts w:ascii="Cambria" w:eastAsia="Times New Roman" w:hAnsi="Cambria" w:cs="Cambria"/>
      <w:color w:val="000000"/>
      <w:sz w:val="24"/>
      <w:szCs w:val="24"/>
      <w:lang w:eastAsia="ar-SA"/>
    </w:rPr>
  </w:style>
  <w:style w:type="paragraph" w:customStyle="1" w:styleId="xl25">
    <w:name w:val="xl25"/>
    <w:basedOn w:val="a8"/>
    <w:uiPriority w:val="99"/>
    <w:qFormat/>
    <w:rsid w:val="005E4DF3"/>
    <w:pPr>
      <w:suppressAutoHyphens/>
      <w:spacing w:before="280" w:after="280"/>
      <w:jc w:val="center"/>
    </w:pPr>
    <w:rPr>
      <w:rFonts w:ascii="Arial" w:eastAsia="Times New Roman" w:hAnsi="Arial" w:cs="Arial"/>
      <w:b/>
      <w:bCs/>
      <w:sz w:val="24"/>
      <w:szCs w:val="24"/>
      <w:lang w:eastAsia="ar-SA"/>
    </w:rPr>
  </w:style>
  <w:style w:type="paragraph" w:customStyle="1" w:styleId="xl26">
    <w:name w:val="xl26"/>
    <w:basedOn w:val="a8"/>
    <w:uiPriority w:val="99"/>
    <w:qFormat/>
    <w:rsid w:val="005E4DF3"/>
    <w:pPr>
      <w:pBdr>
        <w:top w:val="single" w:sz="4" w:space="0" w:color="000000"/>
        <w:left w:val="single" w:sz="4" w:space="0" w:color="000000"/>
        <w:bottom w:val="single" w:sz="4" w:space="0" w:color="000000"/>
        <w:right w:val="single" w:sz="4" w:space="0" w:color="000000"/>
      </w:pBdr>
      <w:suppressAutoHyphens/>
      <w:spacing w:before="280" w:after="280"/>
      <w:jc w:val="center"/>
    </w:pPr>
    <w:rPr>
      <w:rFonts w:ascii="Arial" w:eastAsia="Times New Roman" w:hAnsi="Arial" w:cs="Arial"/>
      <w:sz w:val="24"/>
      <w:szCs w:val="24"/>
      <w:lang w:eastAsia="ar-SA"/>
    </w:rPr>
  </w:style>
  <w:style w:type="paragraph" w:customStyle="1" w:styleId="xl27">
    <w:name w:val="xl27"/>
    <w:basedOn w:val="a8"/>
    <w:uiPriority w:val="99"/>
    <w:qFormat/>
    <w:rsid w:val="005E4DF3"/>
    <w:pPr>
      <w:suppressAutoHyphens/>
      <w:spacing w:before="280" w:after="280"/>
      <w:jc w:val="center"/>
    </w:pPr>
    <w:rPr>
      <w:rFonts w:ascii="Arial" w:eastAsia="Times New Roman" w:hAnsi="Arial" w:cs="Arial"/>
      <w:sz w:val="24"/>
      <w:szCs w:val="24"/>
      <w:lang w:eastAsia="ar-SA"/>
    </w:rPr>
  </w:style>
  <w:style w:type="paragraph" w:customStyle="1" w:styleId="xl28">
    <w:name w:val="xl28"/>
    <w:basedOn w:val="a8"/>
    <w:uiPriority w:val="99"/>
    <w:qFormat/>
    <w:rsid w:val="005E4DF3"/>
    <w:pPr>
      <w:suppressAutoHyphens/>
      <w:spacing w:before="280" w:after="280"/>
      <w:jc w:val="both"/>
    </w:pPr>
    <w:rPr>
      <w:rFonts w:ascii="Arial Unicode MS" w:eastAsia="Times New Roman" w:cs="Arial Unicode MS"/>
      <w:sz w:val="24"/>
      <w:szCs w:val="24"/>
      <w:lang w:eastAsia="ar-SA"/>
    </w:rPr>
  </w:style>
  <w:style w:type="paragraph" w:customStyle="1" w:styleId="xl29">
    <w:name w:val="xl29"/>
    <w:basedOn w:val="a8"/>
    <w:uiPriority w:val="99"/>
    <w:qFormat/>
    <w:rsid w:val="005E4DF3"/>
    <w:pPr>
      <w:pBdr>
        <w:top w:val="single" w:sz="4" w:space="0" w:color="000000"/>
        <w:left w:val="single" w:sz="4" w:space="0" w:color="000000"/>
        <w:bottom w:val="single" w:sz="4" w:space="0" w:color="000000"/>
        <w:right w:val="single" w:sz="4" w:space="0" w:color="000000"/>
      </w:pBdr>
      <w:suppressAutoHyphens/>
      <w:spacing w:before="280" w:after="280"/>
      <w:jc w:val="center"/>
    </w:pPr>
    <w:rPr>
      <w:rFonts w:ascii="Arial" w:eastAsia="Times New Roman" w:hAnsi="Arial" w:cs="Arial"/>
      <w:b/>
      <w:bCs/>
      <w:sz w:val="24"/>
      <w:szCs w:val="24"/>
      <w:lang w:eastAsia="ar-SA"/>
    </w:rPr>
  </w:style>
  <w:style w:type="paragraph" w:customStyle="1" w:styleId="xl31">
    <w:name w:val="xl31"/>
    <w:basedOn w:val="a8"/>
    <w:uiPriority w:val="99"/>
    <w:qFormat/>
    <w:rsid w:val="005E4DF3"/>
    <w:pPr>
      <w:pBdr>
        <w:top w:val="single" w:sz="4" w:space="0" w:color="000000"/>
        <w:left w:val="single" w:sz="4" w:space="0" w:color="000000"/>
        <w:bottom w:val="single" w:sz="4" w:space="0" w:color="000000"/>
        <w:right w:val="single" w:sz="4" w:space="0" w:color="000000"/>
      </w:pBdr>
      <w:suppressAutoHyphens/>
      <w:spacing w:before="280" w:after="280"/>
    </w:pPr>
    <w:rPr>
      <w:rFonts w:ascii="Arial Unicode MS" w:eastAsia="Times New Roman" w:cs="Arial Unicode MS"/>
      <w:sz w:val="24"/>
      <w:szCs w:val="24"/>
      <w:lang w:eastAsia="ar-SA"/>
    </w:rPr>
  </w:style>
  <w:style w:type="paragraph" w:customStyle="1" w:styleId="xl32">
    <w:name w:val="xl32"/>
    <w:basedOn w:val="a8"/>
    <w:uiPriority w:val="99"/>
    <w:qFormat/>
    <w:rsid w:val="005E4DF3"/>
    <w:pPr>
      <w:pBdr>
        <w:top w:val="single" w:sz="4" w:space="0" w:color="000000"/>
        <w:left w:val="single" w:sz="4" w:space="0" w:color="000000"/>
        <w:bottom w:val="single" w:sz="4" w:space="0" w:color="000000"/>
        <w:right w:val="single" w:sz="4" w:space="0" w:color="000000"/>
      </w:pBdr>
      <w:suppressAutoHyphens/>
      <w:spacing w:before="280" w:after="280"/>
      <w:jc w:val="center"/>
    </w:pPr>
    <w:rPr>
      <w:rFonts w:ascii="Arial" w:eastAsia="Times New Roman" w:hAnsi="Arial" w:cs="Arial"/>
      <w:i/>
      <w:iCs/>
      <w:sz w:val="24"/>
      <w:szCs w:val="24"/>
      <w:lang w:eastAsia="ar-SA"/>
    </w:rPr>
  </w:style>
  <w:style w:type="paragraph" w:customStyle="1" w:styleId="xl33">
    <w:name w:val="xl33"/>
    <w:basedOn w:val="a8"/>
    <w:uiPriority w:val="99"/>
    <w:qFormat/>
    <w:rsid w:val="005E4DF3"/>
    <w:pPr>
      <w:pBdr>
        <w:top w:val="single" w:sz="4" w:space="0" w:color="000000"/>
        <w:left w:val="single" w:sz="4" w:space="0" w:color="000000"/>
        <w:bottom w:val="single" w:sz="4" w:space="0" w:color="000000"/>
        <w:right w:val="single" w:sz="4" w:space="0" w:color="000000"/>
      </w:pBdr>
      <w:suppressAutoHyphens/>
      <w:spacing w:before="280" w:after="280"/>
      <w:jc w:val="both"/>
    </w:pPr>
    <w:rPr>
      <w:rFonts w:ascii="Arial" w:eastAsia="Times New Roman" w:hAnsi="Arial" w:cs="Arial"/>
      <w:sz w:val="24"/>
      <w:szCs w:val="24"/>
      <w:lang w:eastAsia="ar-SA"/>
    </w:rPr>
  </w:style>
  <w:style w:type="paragraph" w:customStyle="1" w:styleId="xl34">
    <w:name w:val="xl34"/>
    <w:basedOn w:val="a8"/>
    <w:uiPriority w:val="99"/>
    <w:qFormat/>
    <w:rsid w:val="005E4DF3"/>
    <w:pPr>
      <w:pBdr>
        <w:top w:val="single" w:sz="4" w:space="0" w:color="000000"/>
        <w:left w:val="single" w:sz="4" w:space="0" w:color="000000"/>
        <w:bottom w:val="single" w:sz="4" w:space="0" w:color="000000"/>
        <w:right w:val="single" w:sz="4" w:space="0" w:color="000000"/>
      </w:pBdr>
      <w:suppressAutoHyphens/>
      <w:spacing w:before="280" w:after="280"/>
      <w:jc w:val="both"/>
    </w:pPr>
    <w:rPr>
      <w:rFonts w:ascii="Arial" w:eastAsia="Times New Roman" w:hAnsi="Arial" w:cs="Arial"/>
      <w:sz w:val="24"/>
      <w:szCs w:val="24"/>
      <w:lang w:eastAsia="ar-SA"/>
    </w:rPr>
  </w:style>
  <w:style w:type="paragraph" w:customStyle="1" w:styleId="xl35">
    <w:name w:val="xl35"/>
    <w:basedOn w:val="a8"/>
    <w:uiPriority w:val="99"/>
    <w:qFormat/>
    <w:rsid w:val="005E4DF3"/>
    <w:pPr>
      <w:pBdr>
        <w:top w:val="single" w:sz="4" w:space="0" w:color="000000"/>
        <w:left w:val="single" w:sz="4" w:space="0" w:color="000000"/>
        <w:bottom w:val="single" w:sz="4" w:space="0" w:color="000000"/>
        <w:right w:val="single" w:sz="4" w:space="0" w:color="000000"/>
      </w:pBdr>
      <w:suppressAutoHyphens/>
      <w:spacing w:before="280" w:after="280"/>
    </w:pPr>
    <w:rPr>
      <w:rFonts w:ascii="Arial" w:eastAsia="Times New Roman" w:hAnsi="Arial" w:cs="Arial"/>
      <w:sz w:val="24"/>
      <w:szCs w:val="24"/>
      <w:lang w:eastAsia="ar-SA"/>
    </w:rPr>
  </w:style>
  <w:style w:type="paragraph" w:customStyle="1" w:styleId="xl36">
    <w:name w:val="xl36"/>
    <w:basedOn w:val="a8"/>
    <w:uiPriority w:val="99"/>
    <w:qFormat/>
    <w:rsid w:val="005E4DF3"/>
    <w:pPr>
      <w:suppressAutoHyphens/>
      <w:spacing w:before="280" w:after="280"/>
      <w:jc w:val="right"/>
    </w:pPr>
    <w:rPr>
      <w:rFonts w:ascii="Arial" w:eastAsia="Times New Roman" w:hAnsi="Arial" w:cs="Arial"/>
      <w:sz w:val="24"/>
      <w:szCs w:val="24"/>
      <w:lang w:eastAsia="ar-SA"/>
    </w:rPr>
  </w:style>
  <w:style w:type="paragraph" w:customStyle="1" w:styleId="xl37">
    <w:name w:val="xl37"/>
    <w:basedOn w:val="a8"/>
    <w:qFormat/>
    <w:rsid w:val="005E4DF3"/>
    <w:pPr>
      <w:pBdr>
        <w:top w:val="single" w:sz="4" w:space="0" w:color="000000"/>
        <w:left w:val="single" w:sz="4" w:space="0" w:color="000000"/>
        <w:bottom w:val="single" w:sz="4" w:space="0" w:color="000000"/>
        <w:right w:val="single" w:sz="4" w:space="0" w:color="000000"/>
      </w:pBdr>
      <w:suppressAutoHyphens/>
      <w:spacing w:before="280" w:after="280"/>
      <w:jc w:val="right"/>
    </w:pPr>
    <w:rPr>
      <w:rFonts w:ascii="Arial" w:eastAsia="Times New Roman" w:hAnsi="Arial" w:cs="Arial"/>
      <w:sz w:val="24"/>
      <w:szCs w:val="24"/>
      <w:lang w:eastAsia="ar-SA"/>
    </w:rPr>
  </w:style>
  <w:style w:type="paragraph" w:customStyle="1" w:styleId="xl38">
    <w:name w:val="xl38"/>
    <w:basedOn w:val="a8"/>
    <w:qFormat/>
    <w:rsid w:val="005E4DF3"/>
    <w:pPr>
      <w:pBdr>
        <w:top w:val="single" w:sz="4" w:space="0" w:color="000000"/>
        <w:left w:val="single" w:sz="4" w:space="0" w:color="000000"/>
        <w:bottom w:val="single" w:sz="4" w:space="0" w:color="000000"/>
        <w:right w:val="single" w:sz="4" w:space="0" w:color="000000"/>
      </w:pBdr>
      <w:suppressAutoHyphens/>
      <w:spacing w:before="280" w:after="280"/>
      <w:jc w:val="right"/>
    </w:pPr>
    <w:rPr>
      <w:rFonts w:ascii="Arial" w:eastAsia="Times New Roman" w:hAnsi="Arial" w:cs="Arial"/>
      <w:sz w:val="24"/>
      <w:szCs w:val="24"/>
      <w:lang w:eastAsia="ar-SA"/>
    </w:rPr>
  </w:style>
  <w:style w:type="paragraph" w:customStyle="1" w:styleId="xl39">
    <w:name w:val="xl39"/>
    <w:basedOn w:val="a8"/>
    <w:qFormat/>
    <w:rsid w:val="005E4DF3"/>
    <w:pPr>
      <w:suppressAutoHyphens/>
      <w:spacing w:before="280" w:after="280"/>
      <w:jc w:val="right"/>
    </w:pPr>
    <w:rPr>
      <w:rFonts w:ascii="Arial" w:eastAsia="Times New Roman" w:hAnsi="Arial" w:cs="Arial"/>
      <w:sz w:val="22"/>
      <w:szCs w:val="22"/>
      <w:lang w:eastAsia="ar-SA"/>
    </w:rPr>
  </w:style>
  <w:style w:type="paragraph" w:customStyle="1" w:styleId="xl40">
    <w:name w:val="xl40"/>
    <w:basedOn w:val="a8"/>
    <w:qFormat/>
    <w:rsid w:val="005E4DF3"/>
    <w:pPr>
      <w:suppressAutoHyphens/>
      <w:spacing w:before="280" w:after="280"/>
      <w:jc w:val="center"/>
    </w:pPr>
    <w:rPr>
      <w:rFonts w:ascii="Arial" w:eastAsia="Times New Roman" w:hAnsi="Arial" w:cs="Arial"/>
      <w:b/>
      <w:bCs/>
      <w:sz w:val="24"/>
      <w:szCs w:val="24"/>
      <w:lang w:eastAsia="ar-SA"/>
    </w:rPr>
  </w:style>
  <w:style w:type="paragraph" w:customStyle="1" w:styleId="xl41">
    <w:name w:val="xl41"/>
    <w:basedOn w:val="a8"/>
    <w:qFormat/>
    <w:rsid w:val="005E4DF3"/>
    <w:pPr>
      <w:suppressAutoHyphens/>
      <w:spacing w:before="280" w:after="280"/>
      <w:jc w:val="center"/>
    </w:pPr>
    <w:rPr>
      <w:rFonts w:ascii="Arial" w:eastAsia="Times New Roman" w:hAnsi="Arial" w:cs="Arial"/>
      <w:sz w:val="24"/>
      <w:szCs w:val="24"/>
      <w:lang w:eastAsia="ar-SA"/>
    </w:rPr>
  </w:style>
  <w:style w:type="paragraph" w:customStyle="1" w:styleId="xl23">
    <w:name w:val="xl23"/>
    <w:basedOn w:val="a8"/>
    <w:qFormat/>
    <w:rsid w:val="005E4DF3"/>
    <w:pPr>
      <w:suppressAutoHyphens/>
      <w:spacing w:before="280" w:after="280"/>
    </w:pPr>
    <w:rPr>
      <w:rFonts w:ascii="Arial Unicode MS" w:eastAsia="Times New Roman" w:cs="Arial Unicode MS"/>
      <w:sz w:val="24"/>
      <w:szCs w:val="24"/>
      <w:lang w:eastAsia="ar-SA"/>
    </w:rPr>
  </w:style>
  <w:style w:type="paragraph" w:customStyle="1" w:styleId="1ffa">
    <w:name w:val="Текст1"/>
    <w:basedOn w:val="a8"/>
    <w:qFormat/>
    <w:rsid w:val="005E4DF3"/>
    <w:pPr>
      <w:suppressAutoHyphens/>
    </w:pPr>
    <w:rPr>
      <w:rFonts w:ascii="Courier New" w:eastAsia="Times New Roman" w:hAnsi="Courier New" w:cs="Courier New"/>
      <w:lang w:eastAsia="ar-SA"/>
    </w:rPr>
  </w:style>
  <w:style w:type="paragraph" w:customStyle="1" w:styleId="1ffb">
    <w:name w:val="Дата1"/>
    <w:aliases w:val="номер,гриф"/>
    <w:basedOn w:val="a8"/>
    <w:next w:val="a8"/>
    <w:uiPriority w:val="99"/>
    <w:qFormat/>
    <w:rsid w:val="005E4DF3"/>
    <w:pPr>
      <w:suppressAutoHyphens/>
      <w:jc w:val="both"/>
    </w:pPr>
    <w:rPr>
      <w:rFonts w:ascii="Cambria" w:eastAsia="Times New Roman" w:hAnsi="Cambria" w:cs="Cambria"/>
      <w:lang w:eastAsia="ar-SA"/>
    </w:rPr>
  </w:style>
  <w:style w:type="paragraph" w:customStyle="1" w:styleId="statusline">
    <w:name w:val="status_line"/>
    <w:basedOn w:val="a8"/>
    <w:qFormat/>
    <w:rsid w:val="005E4DF3"/>
    <w:pPr>
      <w:suppressAutoHyphens/>
      <w:spacing w:before="280" w:after="280"/>
    </w:pPr>
    <w:rPr>
      <w:rFonts w:ascii="Arial" w:eastAsia="Times New Roman" w:hAnsi="Arial" w:cs="Arial"/>
      <w:color w:val="000000"/>
      <w:sz w:val="16"/>
      <w:szCs w:val="16"/>
      <w:lang w:eastAsia="ar-SA"/>
    </w:rPr>
  </w:style>
  <w:style w:type="paragraph" w:customStyle="1" w:styleId="xl63">
    <w:name w:val="xl63"/>
    <w:basedOn w:val="a8"/>
    <w:qFormat/>
    <w:rsid w:val="005E4DF3"/>
    <w:pPr>
      <w:pBdr>
        <w:left w:val="single" w:sz="4" w:space="0" w:color="000000"/>
        <w:right w:val="single" w:sz="4" w:space="0" w:color="000000"/>
      </w:pBdr>
      <w:suppressAutoHyphens/>
      <w:spacing w:before="280" w:after="280"/>
    </w:pPr>
    <w:rPr>
      <w:rFonts w:ascii="Cambria" w:eastAsia="Times New Roman" w:hAnsi="Cambria" w:cs="Cambria"/>
      <w:sz w:val="16"/>
      <w:szCs w:val="16"/>
      <w:lang w:eastAsia="ar-SA"/>
    </w:rPr>
  </w:style>
  <w:style w:type="paragraph" w:customStyle="1" w:styleId="2f3">
    <w:name w:val="Обычный2"/>
    <w:basedOn w:val="a8"/>
    <w:qFormat/>
    <w:rsid w:val="005E4DF3"/>
    <w:pPr>
      <w:suppressAutoHyphens/>
      <w:spacing w:before="60" w:after="60"/>
      <w:ind w:left="60" w:right="60" w:firstLine="225"/>
      <w:jc w:val="both"/>
    </w:pPr>
    <w:rPr>
      <w:rFonts w:ascii="Arial" w:eastAsia="Times New Roman" w:hAnsi="Arial" w:cs="Arial"/>
      <w:color w:val="000000"/>
      <w:sz w:val="18"/>
      <w:szCs w:val="18"/>
      <w:lang w:eastAsia="ar-SA"/>
    </w:rPr>
  </w:style>
  <w:style w:type="paragraph" w:customStyle="1" w:styleId="FormField">
    <w:name w:val="FormField"/>
    <w:basedOn w:val="a8"/>
    <w:qFormat/>
    <w:rsid w:val="005E4DF3"/>
    <w:pPr>
      <w:widowControl w:val="0"/>
      <w:suppressAutoHyphens/>
      <w:spacing w:before="120"/>
    </w:pPr>
    <w:rPr>
      <w:rFonts w:ascii="Arial" w:eastAsia="Times New Roman" w:hAnsi="Arial" w:cs="Arial"/>
      <w:b/>
      <w:bCs/>
      <w:sz w:val="24"/>
      <w:szCs w:val="24"/>
      <w:lang w:eastAsia="ar-SA"/>
    </w:rPr>
  </w:style>
  <w:style w:type="paragraph" w:customStyle="1" w:styleId="afffff4">
    <w:name w:val="Содержимое врезки"/>
    <w:basedOn w:val="affc"/>
    <w:qFormat/>
    <w:rsid w:val="005E4DF3"/>
    <w:pPr>
      <w:suppressAutoHyphens/>
      <w:spacing w:after="0"/>
      <w:jc w:val="both"/>
    </w:pPr>
    <w:rPr>
      <w:rFonts w:ascii="Cambria" w:eastAsia="Times New Roman" w:hAnsi="Cambria" w:cs="Cambria"/>
      <w:sz w:val="24"/>
      <w:szCs w:val="24"/>
      <w:lang w:eastAsia="ar-SA"/>
    </w:rPr>
  </w:style>
  <w:style w:type="paragraph" w:customStyle="1" w:styleId="afffff5">
    <w:name w:val="∞"/>
    <w:basedOn w:val="a8"/>
    <w:next w:val="a8"/>
    <w:qFormat/>
    <w:rsid w:val="005E4DF3"/>
    <w:pPr>
      <w:keepNext/>
      <w:suppressAutoHyphens/>
      <w:jc w:val="center"/>
    </w:pPr>
    <w:rPr>
      <w:rFonts w:ascii="Cambria" w:eastAsia="Times New Roman" w:hAnsi="Cambria" w:cs="Cambria"/>
      <w:sz w:val="24"/>
      <w:szCs w:val="24"/>
      <w:lang w:eastAsia="ar-SA"/>
    </w:rPr>
  </w:style>
  <w:style w:type="paragraph" w:customStyle="1" w:styleId="afffff6">
    <w:name w:val="‘”"/>
    <w:basedOn w:val="a8"/>
    <w:qFormat/>
    <w:rsid w:val="005E4DF3"/>
    <w:pPr>
      <w:suppressAutoHyphens/>
      <w:spacing w:line="200" w:lineRule="exact"/>
    </w:pPr>
    <w:rPr>
      <w:rFonts w:ascii="Cambria" w:eastAsia="Times New Roman" w:hAnsi="Cambria" w:cs="Cambria"/>
      <w:lang w:eastAsia="ar-SA"/>
    </w:rPr>
  </w:style>
  <w:style w:type="paragraph" w:customStyle="1" w:styleId="221">
    <w:name w:val="Основной текст 22"/>
    <w:basedOn w:val="a8"/>
    <w:qFormat/>
    <w:rsid w:val="005E4DF3"/>
    <w:pPr>
      <w:jc w:val="both"/>
    </w:pPr>
    <w:rPr>
      <w:rFonts w:eastAsia="Times New Roman"/>
      <w:sz w:val="24"/>
      <w:lang w:eastAsia="ar-SA"/>
    </w:rPr>
  </w:style>
  <w:style w:type="paragraph" w:customStyle="1" w:styleId="afffff7">
    <w:name w:val="Ïíóêò"/>
    <w:qFormat/>
    <w:rsid w:val="005E4DF3"/>
    <w:pPr>
      <w:widowControl w:val="0"/>
      <w:tabs>
        <w:tab w:val="left" w:pos="360"/>
        <w:tab w:val="left" w:pos="720"/>
        <w:tab w:val="left" w:pos="3261"/>
      </w:tabs>
      <w:suppressAutoHyphens/>
      <w:jc w:val="both"/>
    </w:pPr>
    <w:rPr>
      <w:rFonts w:ascii="Arial" w:eastAsia="Times New Roman" w:hAnsi="Arial" w:cs="Arial"/>
      <w:lang w:eastAsia="ar-SA"/>
    </w:rPr>
  </w:style>
  <w:style w:type="paragraph" w:customStyle="1" w:styleId="Style7">
    <w:name w:val="Style7"/>
    <w:basedOn w:val="a8"/>
    <w:qFormat/>
    <w:rsid w:val="005E4DF3"/>
    <w:pPr>
      <w:widowControl w:val="0"/>
      <w:autoSpaceDE w:val="0"/>
      <w:autoSpaceDN w:val="0"/>
      <w:adjustRightInd w:val="0"/>
    </w:pPr>
    <w:rPr>
      <w:rFonts w:eastAsia="Times New Roman"/>
      <w:sz w:val="24"/>
      <w:szCs w:val="24"/>
    </w:rPr>
  </w:style>
  <w:style w:type="paragraph" w:customStyle="1" w:styleId="Style8">
    <w:name w:val="Style8"/>
    <w:basedOn w:val="a8"/>
    <w:qFormat/>
    <w:rsid w:val="005E4DF3"/>
    <w:pPr>
      <w:widowControl w:val="0"/>
      <w:autoSpaceDE w:val="0"/>
      <w:autoSpaceDN w:val="0"/>
      <w:adjustRightInd w:val="0"/>
    </w:pPr>
    <w:rPr>
      <w:rFonts w:eastAsia="Times New Roman"/>
      <w:sz w:val="24"/>
      <w:szCs w:val="24"/>
    </w:rPr>
  </w:style>
  <w:style w:type="paragraph" w:customStyle="1" w:styleId="Style4">
    <w:name w:val="Style4"/>
    <w:basedOn w:val="a8"/>
    <w:qFormat/>
    <w:rsid w:val="005E4DF3"/>
    <w:pPr>
      <w:widowControl w:val="0"/>
      <w:autoSpaceDE w:val="0"/>
      <w:autoSpaceDN w:val="0"/>
      <w:adjustRightInd w:val="0"/>
      <w:spacing w:line="213" w:lineRule="exact"/>
      <w:jc w:val="center"/>
    </w:pPr>
    <w:rPr>
      <w:rFonts w:eastAsia="Times New Roman"/>
      <w:sz w:val="24"/>
      <w:szCs w:val="24"/>
    </w:rPr>
  </w:style>
  <w:style w:type="paragraph" w:customStyle="1" w:styleId="msobodytextindent2cxsplastcxsplast">
    <w:name w:val="msobodytextindent2cxsplastcxsplast"/>
    <w:basedOn w:val="a8"/>
    <w:qFormat/>
    <w:rsid w:val="005E4DF3"/>
    <w:pPr>
      <w:spacing w:before="100" w:beforeAutospacing="1" w:after="100" w:afterAutospacing="1"/>
    </w:pPr>
    <w:rPr>
      <w:sz w:val="24"/>
      <w:szCs w:val="24"/>
    </w:rPr>
  </w:style>
  <w:style w:type="paragraph" w:customStyle="1" w:styleId="afffff8">
    <w:name w:val="Обычный.Нормальный абзац"/>
    <w:qFormat/>
    <w:rsid w:val="005E4DF3"/>
    <w:pPr>
      <w:widowControl w:val="0"/>
      <w:autoSpaceDE w:val="0"/>
      <w:autoSpaceDN w:val="0"/>
      <w:ind w:firstLine="709"/>
      <w:jc w:val="both"/>
    </w:pPr>
    <w:rPr>
      <w:rFonts w:ascii="Times New Roman" w:eastAsia="Times New Roman" w:hAnsi="Times New Roman"/>
      <w:sz w:val="24"/>
      <w:szCs w:val="24"/>
    </w:rPr>
  </w:style>
  <w:style w:type="paragraph" w:customStyle="1" w:styleId="47">
    <w:name w:val="Знак4"/>
    <w:basedOn w:val="a8"/>
    <w:qFormat/>
    <w:rsid w:val="005E4DF3"/>
    <w:pPr>
      <w:spacing w:after="160" w:line="240" w:lineRule="exact"/>
    </w:pPr>
    <w:rPr>
      <w:rFonts w:ascii="Verdana" w:eastAsia="Times New Roman" w:hAnsi="Verdana" w:cs="Verdana"/>
      <w:lang w:val="en-US" w:eastAsia="en-US"/>
    </w:rPr>
  </w:style>
  <w:style w:type="paragraph" w:customStyle="1" w:styleId="TableText">
    <w:name w:val="Table Text"/>
    <w:basedOn w:val="afff7"/>
    <w:qFormat/>
    <w:rsid w:val="005E4DF3"/>
    <w:rPr>
      <w:rFonts w:ascii="Arial" w:eastAsia="Times New Roman" w:hAnsi="Arial"/>
      <w:b/>
      <w:bCs/>
      <w:sz w:val="22"/>
      <w:szCs w:val="22"/>
      <w:lang w:eastAsia="en-US"/>
    </w:rPr>
  </w:style>
  <w:style w:type="paragraph" w:customStyle="1" w:styleId="afffff9">
    <w:name w:val="Наименование параметра"/>
    <w:basedOn w:val="a8"/>
    <w:qFormat/>
    <w:rsid w:val="005E4DF3"/>
    <w:pPr>
      <w:widowControl w:val="0"/>
      <w:suppressAutoHyphens/>
      <w:spacing w:before="60"/>
      <w:ind w:left="284"/>
    </w:pPr>
    <w:rPr>
      <w:rFonts w:ascii="Arial" w:eastAsia="Lucida Sans Unicode" w:hAnsi="Arial"/>
      <w:kern w:val="2"/>
      <w:szCs w:val="24"/>
    </w:rPr>
  </w:style>
  <w:style w:type="paragraph" w:customStyle="1" w:styleId="a5">
    <w:name w:val="Параметр в рекламе"/>
    <w:basedOn w:val="afffff9"/>
    <w:next w:val="a8"/>
    <w:qFormat/>
    <w:rsid w:val="005E4DF3"/>
    <w:pPr>
      <w:numPr>
        <w:numId w:val="9"/>
      </w:numPr>
      <w:ind w:firstLine="0"/>
    </w:pPr>
    <w:rPr>
      <w:rFonts w:ascii="Tahoma" w:hAnsi="Tahoma"/>
      <w:i/>
      <w:sz w:val="18"/>
    </w:rPr>
  </w:style>
  <w:style w:type="paragraph" w:customStyle="1" w:styleId="afffffa">
    <w:name w:val="обычн БО"/>
    <w:basedOn w:val="a8"/>
    <w:autoRedefine/>
    <w:qFormat/>
    <w:rsid w:val="005E4DF3"/>
    <w:pPr>
      <w:jc w:val="both"/>
    </w:pPr>
    <w:rPr>
      <w:rFonts w:ascii="Arial" w:hAnsi="Arial" w:cs="Arial"/>
      <w:sz w:val="24"/>
      <w:szCs w:val="24"/>
    </w:rPr>
  </w:style>
  <w:style w:type="paragraph" w:customStyle="1" w:styleId="2f4">
    <w:name w:val="Знак Знак Знак Знак Знак Знак2"/>
    <w:basedOn w:val="a8"/>
    <w:autoRedefine/>
    <w:qFormat/>
    <w:rsid w:val="005E4DF3"/>
    <w:pPr>
      <w:spacing w:before="100" w:beforeAutospacing="1" w:after="100" w:afterAutospacing="1"/>
    </w:pPr>
    <w:rPr>
      <w:rFonts w:ascii="Tahoma" w:hAnsi="Tahoma" w:cs="Tahoma"/>
      <w:lang w:val="en-US" w:eastAsia="en-US"/>
    </w:rPr>
  </w:style>
  <w:style w:type="paragraph" w:customStyle="1" w:styleId="Iauiue">
    <w:name w:val="Iau?iue"/>
    <w:autoRedefine/>
    <w:qFormat/>
    <w:rsid w:val="005E4DF3"/>
    <w:rPr>
      <w:rFonts w:ascii="Times New Roman" w:hAnsi="Times New Roman"/>
      <w:lang w:val="en-US"/>
    </w:rPr>
  </w:style>
  <w:style w:type="paragraph" w:customStyle="1" w:styleId="phNormal">
    <w:name w:val="ph_Normal"/>
    <w:basedOn w:val="a8"/>
    <w:autoRedefine/>
    <w:qFormat/>
    <w:rsid w:val="005E4DF3"/>
    <w:pPr>
      <w:suppressAutoHyphens/>
      <w:spacing w:line="360" w:lineRule="auto"/>
      <w:ind w:firstLine="851"/>
      <w:jc w:val="both"/>
    </w:pPr>
    <w:rPr>
      <w:sz w:val="24"/>
      <w:szCs w:val="24"/>
      <w:lang w:eastAsia="ar-SA"/>
    </w:rPr>
  </w:style>
  <w:style w:type="paragraph" w:customStyle="1" w:styleId="phTable">
    <w:name w:val="ph_Table"/>
    <w:basedOn w:val="phNormal"/>
    <w:next w:val="phNormal"/>
    <w:autoRedefine/>
    <w:qFormat/>
    <w:rsid w:val="005E4DF3"/>
    <w:pPr>
      <w:keepNext/>
      <w:tabs>
        <w:tab w:val="num" w:pos="360"/>
      </w:tabs>
      <w:spacing w:line="240" w:lineRule="auto"/>
      <w:ind w:firstLine="0"/>
      <w:jc w:val="center"/>
    </w:pPr>
    <w:rPr>
      <w:b/>
    </w:rPr>
  </w:style>
  <w:style w:type="paragraph" w:customStyle="1" w:styleId="phTableText">
    <w:name w:val="ph_TableText"/>
    <w:basedOn w:val="phNormal"/>
    <w:autoRedefine/>
    <w:qFormat/>
    <w:rsid w:val="005E4DF3"/>
    <w:pPr>
      <w:numPr>
        <w:numId w:val="10"/>
      </w:numPr>
      <w:spacing w:line="240" w:lineRule="auto"/>
      <w:ind w:left="0" w:firstLine="0"/>
      <w:jc w:val="left"/>
    </w:pPr>
  </w:style>
  <w:style w:type="paragraph" w:customStyle="1" w:styleId="phList2">
    <w:name w:val="ph_List2"/>
    <w:basedOn w:val="phNormal"/>
    <w:autoRedefine/>
    <w:qFormat/>
    <w:rsid w:val="005E4DF3"/>
    <w:pPr>
      <w:tabs>
        <w:tab w:val="num" w:pos="720"/>
      </w:tabs>
      <w:ind w:left="720" w:hanging="360"/>
    </w:pPr>
  </w:style>
  <w:style w:type="paragraph" w:customStyle="1" w:styleId="Heading">
    <w:name w:val="Heading"/>
    <w:basedOn w:val="a8"/>
    <w:autoRedefine/>
    <w:qFormat/>
    <w:rsid w:val="005E4DF3"/>
    <w:pPr>
      <w:spacing w:before="240"/>
    </w:pPr>
    <w:rPr>
      <w:rFonts w:ascii="NTHelvetica/Cyrillic" w:hAnsi="NTHelvetica/Cyrillic"/>
      <w:sz w:val="24"/>
    </w:rPr>
  </w:style>
  <w:style w:type="paragraph" w:customStyle="1" w:styleId="Normal1">
    <w:name w:val="Normal1"/>
    <w:autoRedefine/>
    <w:qFormat/>
    <w:rsid w:val="005E4DF3"/>
    <w:pPr>
      <w:widowControl w:val="0"/>
      <w:snapToGrid w:val="0"/>
    </w:pPr>
    <w:rPr>
      <w:rFonts w:ascii="Times New Roman" w:hAnsi="Times New Roman"/>
      <w:lang w:val="en-US"/>
    </w:rPr>
  </w:style>
  <w:style w:type="paragraph" w:customStyle="1" w:styleId="2111">
    <w:name w:val="Основной текст 211"/>
    <w:basedOn w:val="a8"/>
    <w:autoRedefine/>
    <w:qFormat/>
    <w:rsid w:val="005E4DF3"/>
    <w:pPr>
      <w:widowControl w:val="0"/>
      <w:autoSpaceDE w:val="0"/>
      <w:spacing w:after="120" w:line="480" w:lineRule="auto"/>
    </w:pPr>
    <w:rPr>
      <w:lang w:eastAsia="ar-SA"/>
    </w:rPr>
  </w:style>
  <w:style w:type="paragraph" w:customStyle="1" w:styleId="msobodytextindent2cxsplast">
    <w:name w:val="msobodytextindent2cxsplast"/>
    <w:basedOn w:val="a8"/>
    <w:autoRedefine/>
    <w:qFormat/>
    <w:rsid w:val="005E4DF3"/>
    <w:pPr>
      <w:spacing w:before="100" w:beforeAutospacing="1" w:after="100" w:afterAutospacing="1"/>
    </w:pPr>
    <w:rPr>
      <w:sz w:val="24"/>
      <w:szCs w:val="24"/>
    </w:rPr>
  </w:style>
  <w:style w:type="paragraph" w:customStyle="1" w:styleId="msoblocktextcxsplast">
    <w:name w:val="msoblocktextcxsplast"/>
    <w:basedOn w:val="a8"/>
    <w:autoRedefine/>
    <w:qFormat/>
    <w:rsid w:val="005E4DF3"/>
    <w:pPr>
      <w:spacing w:before="100" w:beforeAutospacing="1" w:after="100" w:afterAutospacing="1"/>
    </w:pPr>
    <w:rPr>
      <w:sz w:val="24"/>
      <w:szCs w:val="24"/>
    </w:rPr>
  </w:style>
  <w:style w:type="paragraph" w:customStyle="1" w:styleId="msobodytextindent2cxspmiddle">
    <w:name w:val="msobodytextindent2cxspmiddle"/>
    <w:basedOn w:val="a8"/>
    <w:autoRedefine/>
    <w:qFormat/>
    <w:rsid w:val="005E4DF3"/>
    <w:pPr>
      <w:spacing w:before="100" w:beforeAutospacing="1" w:after="100" w:afterAutospacing="1"/>
    </w:pPr>
    <w:rPr>
      <w:sz w:val="24"/>
      <w:szCs w:val="24"/>
    </w:rPr>
  </w:style>
  <w:style w:type="paragraph" w:customStyle="1" w:styleId="320">
    <w:name w:val="Основной текст с отступом 32"/>
    <w:basedOn w:val="a8"/>
    <w:autoRedefine/>
    <w:qFormat/>
    <w:rsid w:val="005E4DF3"/>
    <w:pPr>
      <w:overflowPunct w:val="0"/>
      <w:spacing w:after="200" w:line="276" w:lineRule="auto"/>
      <w:ind w:left="1418" w:hanging="567"/>
      <w:jc w:val="both"/>
    </w:pPr>
    <w:rPr>
      <w:rFonts w:ascii="Calibri" w:eastAsia="Times New Roman" w:hAnsi="Calibri"/>
      <w:sz w:val="28"/>
      <w:szCs w:val="22"/>
      <w:lang w:eastAsia="ar-SA"/>
    </w:rPr>
  </w:style>
  <w:style w:type="paragraph" w:customStyle="1" w:styleId="3d">
    <w:name w:val="Знак Знак Знак Знак Знак Знак3"/>
    <w:basedOn w:val="a8"/>
    <w:autoRedefine/>
    <w:qFormat/>
    <w:rsid w:val="005E4DF3"/>
    <w:pPr>
      <w:spacing w:before="100" w:beforeAutospacing="1" w:after="100" w:afterAutospacing="1"/>
    </w:pPr>
    <w:rPr>
      <w:rFonts w:ascii="Tahoma" w:hAnsi="Tahoma"/>
      <w:lang w:val="en-US" w:eastAsia="en-US"/>
    </w:rPr>
  </w:style>
  <w:style w:type="character" w:customStyle="1" w:styleId="71">
    <w:name w:val="Заголовок 7 Знак1"/>
    <w:aliases w:val="БН_Заголовок 7 Знак1"/>
    <w:semiHidden/>
    <w:rsid w:val="005E4DF3"/>
    <w:rPr>
      <w:rFonts w:ascii="Cambria" w:eastAsia="Times New Roman" w:hAnsi="Cambria" w:cs="Times New Roman"/>
      <w:i/>
      <w:iCs/>
      <w:color w:val="404040"/>
    </w:rPr>
  </w:style>
  <w:style w:type="character" w:customStyle="1" w:styleId="910">
    <w:name w:val="Заголовок 9 Знак1"/>
    <w:aliases w:val="Заголовок 90 Знак1,БН_Заголовок 9 Знак1"/>
    <w:semiHidden/>
    <w:rsid w:val="005E4DF3"/>
    <w:rPr>
      <w:rFonts w:ascii="Cambria" w:eastAsia="Times New Roman" w:hAnsi="Cambria" w:cs="Times New Roman"/>
      <w:i/>
      <w:iCs/>
      <w:color w:val="404040"/>
    </w:rPr>
  </w:style>
  <w:style w:type="character" w:customStyle="1" w:styleId="1ffc">
    <w:name w:val="Текст сноски Знак1"/>
    <w:uiPriority w:val="99"/>
    <w:semiHidden/>
    <w:rsid w:val="005E4DF3"/>
    <w:rPr>
      <w:rFonts w:ascii="Times New Roman" w:eastAsia="Times New Roman" w:hAnsi="Times New Roman"/>
    </w:rPr>
  </w:style>
  <w:style w:type="character" w:customStyle="1" w:styleId="313">
    <w:name w:val="Основной текст с отступом 3 Знак1"/>
    <w:semiHidden/>
    <w:rsid w:val="005E4DF3"/>
    <w:rPr>
      <w:rFonts w:ascii="Times New Roman" w:eastAsia="Times New Roman" w:hAnsi="Times New Roman"/>
      <w:sz w:val="16"/>
      <w:szCs w:val="16"/>
    </w:rPr>
  </w:style>
  <w:style w:type="character" w:customStyle="1" w:styleId="tendername1">
    <w:name w:val="tender_name1"/>
    <w:rsid w:val="005E4DF3"/>
    <w:rPr>
      <w:b w:val="0"/>
      <w:bCs w:val="0"/>
      <w:color w:val="000000"/>
    </w:rPr>
  </w:style>
  <w:style w:type="character" w:customStyle="1" w:styleId="FontStyle116">
    <w:name w:val="Font Style116"/>
    <w:rsid w:val="005E4DF3"/>
    <w:rPr>
      <w:rFonts w:ascii="Times New Roman" w:hAnsi="Times New Roman" w:cs="Times New Roman" w:hint="default"/>
      <w:b/>
      <w:bCs/>
      <w:sz w:val="22"/>
      <w:szCs w:val="22"/>
    </w:rPr>
  </w:style>
  <w:style w:type="character" w:customStyle="1" w:styleId="postbody1">
    <w:name w:val="postbody1"/>
    <w:rsid w:val="005E4DF3"/>
    <w:rPr>
      <w:sz w:val="14"/>
      <w:szCs w:val="14"/>
    </w:rPr>
  </w:style>
  <w:style w:type="character" w:customStyle="1" w:styleId="1ffd">
    <w:name w:val="Знак Знак1"/>
    <w:locked/>
    <w:rsid w:val="005E4DF3"/>
    <w:rPr>
      <w:b/>
      <w:bCs w:val="0"/>
      <w:sz w:val="22"/>
      <w:lang w:val="ru-RU" w:eastAsia="ru-RU" w:bidi="ar-SA"/>
    </w:rPr>
  </w:style>
  <w:style w:type="character" w:customStyle="1" w:styleId="48">
    <w:name w:val="Знак Знак4"/>
    <w:locked/>
    <w:rsid w:val="005E4DF3"/>
    <w:rPr>
      <w:sz w:val="28"/>
      <w:lang w:val="ru-RU" w:eastAsia="ru-RU" w:bidi="ar-SA"/>
    </w:rPr>
  </w:style>
  <w:style w:type="character" w:customStyle="1" w:styleId="3e">
    <w:name w:val="Знак Знак3"/>
    <w:locked/>
    <w:rsid w:val="005E4DF3"/>
    <w:rPr>
      <w:b/>
      <w:bCs w:val="0"/>
      <w:sz w:val="22"/>
      <w:lang w:val="ru-RU" w:eastAsia="ru-RU" w:bidi="ar-SA"/>
    </w:rPr>
  </w:style>
  <w:style w:type="character" w:customStyle="1" w:styleId="afffffb">
    <w:name w:val="Цветовое выделение"/>
    <w:rsid w:val="005E4DF3"/>
    <w:rPr>
      <w:b/>
      <w:bCs w:val="0"/>
      <w:color w:val="000080"/>
    </w:rPr>
  </w:style>
  <w:style w:type="character" w:customStyle="1" w:styleId="180">
    <w:name w:val="Знак Знак18"/>
    <w:rsid w:val="005E4DF3"/>
    <w:rPr>
      <w:rFonts w:ascii="Times New Roman" w:eastAsia="Times New Roman" w:hAnsi="Times New Roman" w:cs="Times New Roman" w:hint="default"/>
      <w:b/>
      <w:bCs w:val="0"/>
      <w:sz w:val="40"/>
      <w:szCs w:val="20"/>
      <w:lang w:eastAsia="ru-RU"/>
    </w:rPr>
  </w:style>
  <w:style w:type="character" w:customStyle="1" w:styleId="afffffc">
    <w:name w:val="Основной текст + Полужирный"/>
    <w:rsid w:val="005E4DF3"/>
    <w:rPr>
      <w:rFonts w:ascii="Times New Roman" w:eastAsia="Times New Roman" w:hAnsi="Times New Roman" w:cs="Times New Roman" w:hint="default"/>
      <w:b/>
      <w:bCs/>
      <w:spacing w:val="9"/>
      <w:sz w:val="15"/>
      <w:szCs w:val="15"/>
      <w:shd w:val="clear" w:color="auto" w:fill="FFFFFF"/>
    </w:rPr>
  </w:style>
  <w:style w:type="character" w:customStyle="1" w:styleId="FontStyle112">
    <w:name w:val="Font Style112"/>
    <w:rsid w:val="005E4DF3"/>
    <w:rPr>
      <w:rFonts w:ascii="Times New Roman" w:hAnsi="Times New Roman" w:cs="Times New Roman" w:hint="default"/>
      <w:sz w:val="22"/>
      <w:szCs w:val="22"/>
    </w:rPr>
  </w:style>
  <w:style w:type="character" w:customStyle="1" w:styleId="b-moredots4">
    <w:name w:val="b-more__dots4"/>
    <w:rsid w:val="005E4DF3"/>
  </w:style>
  <w:style w:type="character" w:customStyle="1" w:styleId="b-moretext7">
    <w:name w:val="b-more__text7"/>
    <w:rsid w:val="005E4DF3"/>
  </w:style>
  <w:style w:type="character" w:customStyle="1" w:styleId="fn">
    <w:name w:val="fn"/>
    <w:rsid w:val="005E4DF3"/>
  </w:style>
  <w:style w:type="character" w:customStyle="1" w:styleId="content">
    <w:name w:val="content"/>
    <w:rsid w:val="005E4DF3"/>
    <w:rPr>
      <w:rFonts w:ascii="Times New Roman" w:hAnsi="Times New Roman" w:cs="Times New Roman" w:hint="default"/>
    </w:rPr>
  </w:style>
  <w:style w:type="character" w:customStyle="1" w:styleId="Absatz-Standardschriftart">
    <w:name w:val="Absatz-Standardschriftart"/>
    <w:rsid w:val="005E4DF3"/>
  </w:style>
  <w:style w:type="character" w:customStyle="1" w:styleId="WW8Num7z0">
    <w:name w:val="WW8Num7z0"/>
    <w:rsid w:val="005E4DF3"/>
    <w:rPr>
      <w:rFonts w:ascii="Symbol" w:hAnsi="Symbol" w:cs="Symbol" w:hint="default"/>
    </w:rPr>
  </w:style>
  <w:style w:type="character" w:customStyle="1" w:styleId="WW8Num2z0">
    <w:name w:val="WW8Num2z0"/>
    <w:rsid w:val="005E4DF3"/>
    <w:rPr>
      <w:rFonts w:ascii="Symbol" w:hAnsi="Symbol" w:cs="Symbol" w:hint="default"/>
    </w:rPr>
  </w:style>
  <w:style w:type="character" w:customStyle="1" w:styleId="WW8Num3z0">
    <w:name w:val="WW8Num3z0"/>
    <w:rsid w:val="005E4DF3"/>
  </w:style>
  <w:style w:type="character" w:customStyle="1" w:styleId="WW8Num6z0">
    <w:name w:val="WW8Num6z0"/>
    <w:rsid w:val="005E4DF3"/>
    <w:rPr>
      <w:rFonts w:ascii="Symbol" w:hAnsi="Symbol" w:cs="Symbol" w:hint="default"/>
    </w:rPr>
  </w:style>
  <w:style w:type="character" w:customStyle="1" w:styleId="WW8Num1z0">
    <w:name w:val="WW8Num1z0"/>
    <w:rsid w:val="005E4DF3"/>
    <w:rPr>
      <w:b/>
      <w:bCs/>
    </w:rPr>
  </w:style>
  <w:style w:type="character" w:customStyle="1" w:styleId="WW8Num4z0">
    <w:name w:val="WW8Num4z0"/>
    <w:rsid w:val="005E4DF3"/>
    <w:rPr>
      <w:b/>
      <w:bCs/>
    </w:rPr>
  </w:style>
  <w:style w:type="character" w:customStyle="1" w:styleId="WW8Num5z0">
    <w:name w:val="WW8Num5z0"/>
    <w:rsid w:val="005E4DF3"/>
    <w:rPr>
      <w:b/>
      <w:bCs/>
    </w:rPr>
  </w:style>
  <w:style w:type="character" w:customStyle="1" w:styleId="WW8Num8z0">
    <w:name w:val="WW8Num8z0"/>
    <w:rsid w:val="005E4DF3"/>
    <w:rPr>
      <w:rFonts w:ascii="Symbol" w:hAnsi="Symbol" w:cs="Symbol" w:hint="default"/>
    </w:rPr>
  </w:style>
  <w:style w:type="character" w:customStyle="1" w:styleId="WW8Num9z0">
    <w:name w:val="WW8Num9z0"/>
    <w:rsid w:val="005E4DF3"/>
    <w:rPr>
      <w:b/>
      <w:bCs/>
    </w:rPr>
  </w:style>
  <w:style w:type="character" w:customStyle="1" w:styleId="WW8Num10z0">
    <w:name w:val="WW8Num10z0"/>
    <w:rsid w:val="005E4DF3"/>
    <w:rPr>
      <w:b/>
      <w:bCs/>
    </w:rPr>
  </w:style>
  <w:style w:type="character" w:customStyle="1" w:styleId="WW8Num11z0">
    <w:name w:val="WW8Num11z0"/>
    <w:rsid w:val="005E4DF3"/>
    <w:rPr>
      <w:rFonts w:ascii="Symbol" w:hAnsi="Symbol" w:cs="Symbol" w:hint="default"/>
    </w:rPr>
  </w:style>
  <w:style w:type="character" w:customStyle="1" w:styleId="WW8Num12z0">
    <w:name w:val="WW8Num12z0"/>
    <w:rsid w:val="005E4DF3"/>
    <w:rPr>
      <w:b/>
      <w:bCs/>
    </w:rPr>
  </w:style>
  <w:style w:type="character" w:customStyle="1" w:styleId="WW8Num13z0">
    <w:name w:val="WW8Num13z0"/>
    <w:rsid w:val="005E4DF3"/>
    <w:rPr>
      <w:rFonts w:ascii="Courier New" w:hAnsi="Courier New" w:cs="Courier New" w:hint="default"/>
    </w:rPr>
  </w:style>
  <w:style w:type="character" w:customStyle="1" w:styleId="WW8Num14z0">
    <w:name w:val="WW8Num14z0"/>
    <w:rsid w:val="005E4DF3"/>
    <w:rPr>
      <w:b/>
      <w:bCs/>
    </w:rPr>
  </w:style>
  <w:style w:type="character" w:customStyle="1" w:styleId="WW8Num15z0">
    <w:name w:val="WW8Num15z0"/>
    <w:rsid w:val="005E4DF3"/>
    <w:rPr>
      <w:rFonts w:ascii="Times New Roman" w:hAnsi="Times New Roman" w:cs="Times New Roman" w:hint="default"/>
    </w:rPr>
  </w:style>
  <w:style w:type="character" w:customStyle="1" w:styleId="WW8Num16z0">
    <w:name w:val="WW8Num16z0"/>
    <w:rsid w:val="005E4DF3"/>
    <w:rPr>
      <w:b/>
      <w:bCs/>
    </w:rPr>
  </w:style>
  <w:style w:type="character" w:customStyle="1" w:styleId="WW8Num17z0">
    <w:name w:val="WW8Num17z0"/>
    <w:rsid w:val="005E4DF3"/>
    <w:rPr>
      <w:b/>
      <w:bCs/>
    </w:rPr>
  </w:style>
  <w:style w:type="character" w:customStyle="1" w:styleId="WW8Num18z0">
    <w:name w:val="WW8Num18z0"/>
    <w:rsid w:val="005E4DF3"/>
    <w:rPr>
      <w:rFonts w:ascii="Symbol" w:hAnsi="Symbol" w:cs="Symbol" w:hint="default"/>
    </w:rPr>
  </w:style>
  <w:style w:type="character" w:customStyle="1" w:styleId="WW8Num19z0">
    <w:name w:val="WW8Num19z0"/>
    <w:rsid w:val="005E4DF3"/>
    <w:rPr>
      <w:rFonts w:ascii="Symbol" w:hAnsi="Symbol" w:cs="Symbol" w:hint="default"/>
    </w:rPr>
  </w:style>
  <w:style w:type="character" w:customStyle="1" w:styleId="WW8Num1z1">
    <w:name w:val="WW8Num1z1"/>
    <w:rsid w:val="005E4DF3"/>
  </w:style>
  <w:style w:type="character" w:customStyle="1" w:styleId="WW8Num2z1">
    <w:name w:val="WW8Num2z1"/>
    <w:rsid w:val="005E4DF3"/>
    <w:rPr>
      <w:sz w:val="20"/>
      <w:szCs w:val="20"/>
    </w:rPr>
  </w:style>
  <w:style w:type="character" w:customStyle="1" w:styleId="WW8Num2z2">
    <w:name w:val="WW8Num2z2"/>
    <w:rsid w:val="005E4DF3"/>
  </w:style>
  <w:style w:type="character" w:customStyle="1" w:styleId="WW8Num2z4">
    <w:name w:val="WW8Num2z4"/>
    <w:rsid w:val="005E4DF3"/>
  </w:style>
  <w:style w:type="character" w:customStyle="1" w:styleId="WW8Num4z1">
    <w:name w:val="WW8Num4z1"/>
    <w:rsid w:val="005E4DF3"/>
    <w:rPr>
      <w:sz w:val="20"/>
      <w:szCs w:val="20"/>
    </w:rPr>
  </w:style>
  <w:style w:type="character" w:customStyle="1" w:styleId="WW8Num4z2">
    <w:name w:val="WW8Num4z2"/>
    <w:rsid w:val="005E4DF3"/>
  </w:style>
  <w:style w:type="character" w:customStyle="1" w:styleId="WW8Num4z4">
    <w:name w:val="WW8Num4z4"/>
    <w:rsid w:val="005E4DF3"/>
  </w:style>
  <w:style w:type="character" w:customStyle="1" w:styleId="WW8Num6z1">
    <w:name w:val="WW8Num6z1"/>
    <w:rsid w:val="005E4DF3"/>
    <w:rPr>
      <w:rFonts w:ascii="Times New Roman" w:hAnsi="Times New Roman" w:cs="Times New Roman" w:hint="default"/>
    </w:rPr>
  </w:style>
  <w:style w:type="character" w:customStyle="1" w:styleId="WW8Num6z2">
    <w:name w:val="WW8Num6z2"/>
    <w:rsid w:val="005E4DF3"/>
    <w:rPr>
      <w:rFonts w:ascii="Wingdings" w:hAnsi="Wingdings" w:cs="Wingdings" w:hint="default"/>
    </w:rPr>
  </w:style>
  <w:style w:type="character" w:customStyle="1" w:styleId="WW8Num6z3">
    <w:name w:val="WW8Num6z3"/>
    <w:rsid w:val="005E4DF3"/>
    <w:rPr>
      <w:rFonts w:ascii="Symbol" w:hAnsi="Symbol" w:cs="Symbol" w:hint="default"/>
    </w:rPr>
  </w:style>
  <w:style w:type="character" w:customStyle="1" w:styleId="WW8Num7z1">
    <w:name w:val="WW8Num7z1"/>
    <w:rsid w:val="005E4DF3"/>
    <w:rPr>
      <w:rFonts w:ascii="Courier New" w:hAnsi="Courier New" w:cs="Courier New" w:hint="default"/>
    </w:rPr>
  </w:style>
  <w:style w:type="character" w:customStyle="1" w:styleId="WW8Num7z2">
    <w:name w:val="WW8Num7z2"/>
    <w:rsid w:val="005E4DF3"/>
    <w:rPr>
      <w:rFonts w:ascii="Wingdings" w:hAnsi="Wingdings" w:cs="Wingdings" w:hint="default"/>
    </w:rPr>
  </w:style>
  <w:style w:type="character" w:customStyle="1" w:styleId="WW8Num7z3">
    <w:name w:val="WW8Num7z3"/>
    <w:rsid w:val="005E4DF3"/>
    <w:rPr>
      <w:rFonts w:ascii="Symbol" w:hAnsi="Symbol" w:cs="Symbol" w:hint="default"/>
    </w:rPr>
  </w:style>
  <w:style w:type="character" w:customStyle="1" w:styleId="WW8Num8z1">
    <w:name w:val="WW8Num8z1"/>
    <w:rsid w:val="005E4DF3"/>
    <w:rPr>
      <w:rFonts w:ascii="Courier New" w:hAnsi="Courier New" w:cs="Courier New" w:hint="default"/>
    </w:rPr>
  </w:style>
  <w:style w:type="character" w:customStyle="1" w:styleId="WW8Num8z2">
    <w:name w:val="WW8Num8z2"/>
    <w:rsid w:val="005E4DF3"/>
    <w:rPr>
      <w:rFonts w:ascii="Wingdings" w:hAnsi="Wingdings" w:cs="Wingdings" w:hint="default"/>
    </w:rPr>
  </w:style>
  <w:style w:type="character" w:customStyle="1" w:styleId="WW8Num8z3">
    <w:name w:val="WW8Num8z3"/>
    <w:rsid w:val="005E4DF3"/>
    <w:rPr>
      <w:rFonts w:ascii="Symbol" w:hAnsi="Symbol" w:cs="Symbol" w:hint="default"/>
    </w:rPr>
  </w:style>
  <w:style w:type="character" w:customStyle="1" w:styleId="WW8Num9z1">
    <w:name w:val="WW8Num9z1"/>
    <w:rsid w:val="005E4DF3"/>
    <w:rPr>
      <w:sz w:val="20"/>
      <w:szCs w:val="20"/>
    </w:rPr>
  </w:style>
  <w:style w:type="character" w:customStyle="1" w:styleId="WW8Num9z2">
    <w:name w:val="WW8Num9z2"/>
    <w:rsid w:val="005E4DF3"/>
  </w:style>
  <w:style w:type="character" w:customStyle="1" w:styleId="WW8Num9z3">
    <w:name w:val="WW8Num9z3"/>
    <w:rsid w:val="005E4DF3"/>
    <w:rPr>
      <w:rFonts w:ascii="Symbol" w:hAnsi="Symbol" w:cs="Symbol" w:hint="default"/>
    </w:rPr>
  </w:style>
  <w:style w:type="character" w:customStyle="1" w:styleId="WW8Num10z1">
    <w:name w:val="WW8Num10z1"/>
    <w:rsid w:val="005E4DF3"/>
    <w:rPr>
      <w:sz w:val="20"/>
      <w:szCs w:val="20"/>
    </w:rPr>
  </w:style>
  <w:style w:type="character" w:customStyle="1" w:styleId="WW8Num10z2">
    <w:name w:val="WW8Num10z2"/>
    <w:rsid w:val="005E4DF3"/>
    <w:rPr>
      <w:rFonts w:ascii="Wingdings" w:hAnsi="Wingdings" w:cs="Wingdings" w:hint="default"/>
    </w:rPr>
  </w:style>
  <w:style w:type="character" w:customStyle="1" w:styleId="WW8Num10z3">
    <w:name w:val="WW8Num10z3"/>
    <w:rsid w:val="005E4DF3"/>
    <w:rPr>
      <w:rFonts w:ascii="Symbol" w:hAnsi="Symbol" w:cs="Symbol" w:hint="default"/>
    </w:rPr>
  </w:style>
  <w:style w:type="character" w:customStyle="1" w:styleId="WW8Num11z1">
    <w:name w:val="WW8Num11z1"/>
    <w:rsid w:val="005E4DF3"/>
    <w:rPr>
      <w:rFonts w:ascii="Courier New" w:hAnsi="Courier New" w:cs="Courier New" w:hint="default"/>
    </w:rPr>
  </w:style>
  <w:style w:type="character" w:customStyle="1" w:styleId="WW8Num11z2">
    <w:name w:val="WW8Num11z2"/>
    <w:rsid w:val="005E4DF3"/>
    <w:rPr>
      <w:rFonts w:ascii="Wingdings" w:hAnsi="Wingdings" w:cs="Wingdings" w:hint="default"/>
    </w:rPr>
  </w:style>
  <w:style w:type="character" w:customStyle="1" w:styleId="WW8Num11z3">
    <w:name w:val="WW8Num11z3"/>
    <w:rsid w:val="005E4DF3"/>
    <w:rPr>
      <w:rFonts w:ascii="Symbol" w:hAnsi="Symbol" w:cs="Symbol" w:hint="default"/>
    </w:rPr>
  </w:style>
  <w:style w:type="character" w:customStyle="1" w:styleId="WW8Num12z1">
    <w:name w:val="WW8Num12z1"/>
    <w:rsid w:val="005E4DF3"/>
    <w:rPr>
      <w:sz w:val="20"/>
      <w:szCs w:val="20"/>
    </w:rPr>
  </w:style>
  <w:style w:type="character" w:customStyle="1" w:styleId="WW8Num12z2">
    <w:name w:val="WW8Num12z2"/>
    <w:rsid w:val="005E4DF3"/>
  </w:style>
  <w:style w:type="character" w:customStyle="1" w:styleId="WW8Num12z3">
    <w:name w:val="WW8Num12z3"/>
    <w:rsid w:val="005E4DF3"/>
    <w:rPr>
      <w:rFonts w:ascii="Symbol" w:hAnsi="Symbol" w:cs="Symbol" w:hint="default"/>
    </w:rPr>
  </w:style>
  <w:style w:type="character" w:customStyle="1" w:styleId="WW8Num13z1">
    <w:name w:val="WW8Num13z1"/>
    <w:rsid w:val="005E4DF3"/>
    <w:rPr>
      <w:rFonts w:ascii="Courier New" w:hAnsi="Courier New" w:cs="Courier New" w:hint="default"/>
    </w:rPr>
  </w:style>
  <w:style w:type="character" w:customStyle="1" w:styleId="WW8Num13z2">
    <w:name w:val="WW8Num13z2"/>
    <w:rsid w:val="005E4DF3"/>
    <w:rPr>
      <w:rFonts w:ascii="Wingdings" w:hAnsi="Wingdings" w:cs="Wingdings" w:hint="default"/>
    </w:rPr>
  </w:style>
  <w:style w:type="character" w:customStyle="1" w:styleId="WW8Num13z3">
    <w:name w:val="WW8Num13z3"/>
    <w:rsid w:val="005E4DF3"/>
    <w:rPr>
      <w:rFonts w:ascii="Symbol" w:hAnsi="Symbol" w:cs="Symbol" w:hint="default"/>
    </w:rPr>
  </w:style>
  <w:style w:type="character" w:customStyle="1" w:styleId="WW8Num14z1">
    <w:name w:val="WW8Num14z1"/>
    <w:rsid w:val="005E4DF3"/>
    <w:rPr>
      <w:sz w:val="20"/>
      <w:szCs w:val="20"/>
    </w:rPr>
  </w:style>
  <w:style w:type="character" w:customStyle="1" w:styleId="WW8Num14z2">
    <w:name w:val="WW8Num14z2"/>
    <w:rsid w:val="005E4DF3"/>
  </w:style>
  <w:style w:type="character" w:customStyle="1" w:styleId="WW8Num14z3">
    <w:name w:val="WW8Num14z3"/>
    <w:rsid w:val="005E4DF3"/>
    <w:rPr>
      <w:rFonts w:ascii="Symbol" w:hAnsi="Symbol" w:cs="Symbol" w:hint="default"/>
    </w:rPr>
  </w:style>
  <w:style w:type="character" w:customStyle="1" w:styleId="WW8Num15z1">
    <w:name w:val="WW8Num15z1"/>
    <w:rsid w:val="005E4DF3"/>
    <w:rPr>
      <w:rFonts w:ascii="Courier New" w:hAnsi="Courier New" w:cs="Courier New" w:hint="default"/>
    </w:rPr>
  </w:style>
  <w:style w:type="character" w:customStyle="1" w:styleId="WW8Num15z2">
    <w:name w:val="WW8Num15z2"/>
    <w:rsid w:val="005E4DF3"/>
    <w:rPr>
      <w:rFonts w:ascii="Wingdings" w:hAnsi="Wingdings" w:cs="Wingdings" w:hint="default"/>
    </w:rPr>
  </w:style>
  <w:style w:type="character" w:customStyle="1" w:styleId="WW8Num15z3">
    <w:name w:val="WW8Num15z3"/>
    <w:rsid w:val="005E4DF3"/>
    <w:rPr>
      <w:rFonts w:ascii="Symbol" w:hAnsi="Symbol" w:cs="Symbol" w:hint="default"/>
    </w:rPr>
  </w:style>
  <w:style w:type="character" w:customStyle="1" w:styleId="WW8Num16z1">
    <w:name w:val="WW8Num16z1"/>
    <w:rsid w:val="005E4DF3"/>
    <w:rPr>
      <w:rFonts w:ascii="Courier New" w:hAnsi="Courier New" w:cs="Courier New" w:hint="default"/>
    </w:rPr>
  </w:style>
  <w:style w:type="character" w:customStyle="1" w:styleId="WW8Num16z2">
    <w:name w:val="WW8Num16z2"/>
    <w:rsid w:val="005E4DF3"/>
    <w:rPr>
      <w:rFonts w:ascii="Wingdings" w:hAnsi="Wingdings" w:cs="Wingdings" w:hint="default"/>
    </w:rPr>
  </w:style>
  <w:style w:type="character" w:customStyle="1" w:styleId="WW8Num16z3">
    <w:name w:val="WW8Num16z3"/>
    <w:rsid w:val="005E4DF3"/>
    <w:rPr>
      <w:rFonts w:ascii="Symbol" w:hAnsi="Symbol" w:cs="Symbol" w:hint="default"/>
    </w:rPr>
  </w:style>
  <w:style w:type="character" w:customStyle="1" w:styleId="WW8Num17z1">
    <w:name w:val="WW8Num17z1"/>
    <w:rsid w:val="005E4DF3"/>
    <w:rPr>
      <w:sz w:val="20"/>
      <w:szCs w:val="20"/>
    </w:rPr>
  </w:style>
  <w:style w:type="character" w:customStyle="1" w:styleId="WW8Num17z2">
    <w:name w:val="WW8Num17z2"/>
    <w:rsid w:val="005E4DF3"/>
  </w:style>
  <w:style w:type="character" w:customStyle="1" w:styleId="WW8Num17z3">
    <w:name w:val="WW8Num17z3"/>
    <w:rsid w:val="005E4DF3"/>
    <w:rPr>
      <w:rFonts w:ascii="Symbol" w:hAnsi="Symbol" w:cs="Symbol" w:hint="default"/>
    </w:rPr>
  </w:style>
  <w:style w:type="character" w:customStyle="1" w:styleId="WW8Num18z1">
    <w:name w:val="WW8Num18z1"/>
    <w:rsid w:val="005E4DF3"/>
    <w:rPr>
      <w:rFonts w:ascii="Courier New" w:hAnsi="Courier New" w:cs="Courier New" w:hint="default"/>
    </w:rPr>
  </w:style>
  <w:style w:type="character" w:customStyle="1" w:styleId="WW8Num18z2">
    <w:name w:val="WW8Num18z2"/>
    <w:rsid w:val="005E4DF3"/>
    <w:rPr>
      <w:rFonts w:ascii="Wingdings" w:hAnsi="Wingdings" w:cs="Wingdings" w:hint="default"/>
    </w:rPr>
  </w:style>
  <w:style w:type="character" w:customStyle="1" w:styleId="WW8Num18z3">
    <w:name w:val="WW8Num18z3"/>
    <w:rsid w:val="005E4DF3"/>
    <w:rPr>
      <w:rFonts w:ascii="Symbol" w:hAnsi="Symbol" w:cs="Symbol" w:hint="default"/>
    </w:rPr>
  </w:style>
  <w:style w:type="character" w:customStyle="1" w:styleId="WW8Num19z1">
    <w:name w:val="WW8Num19z1"/>
    <w:rsid w:val="005E4DF3"/>
    <w:rPr>
      <w:rFonts w:ascii="Courier New" w:hAnsi="Courier New" w:cs="Courier New" w:hint="default"/>
    </w:rPr>
  </w:style>
  <w:style w:type="character" w:customStyle="1" w:styleId="WW8Num19z2">
    <w:name w:val="WW8Num19z2"/>
    <w:rsid w:val="005E4DF3"/>
    <w:rPr>
      <w:rFonts w:ascii="Wingdings" w:hAnsi="Wingdings" w:cs="Wingdings" w:hint="default"/>
    </w:rPr>
  </w:style>
  <w:style w:type="character" w:customStyle="1" w:styleId="WW8Num19z3">
    <w:name w:val="WW8Num19z3"/>
    <w:rsid w:val="005E4DF3"/>
    <w:rPr>
      <w:rFonts w:ascii="Symbol" w:hAnsi="Symbol" w:cs="Symbol" w:hint="default"/>
    </w:rPr>
  </w:style>
  <w:style w:type="character" w:customStyle="1" w:styleId="WW8Num20z0">
    <w:name w:val="WW8Num20z0"/>
    <w:rsid w:val="005E4DF3"/>
    <w:rPr>
      <w:rFonts w:ascii="Symbol" w:hAnsi="Symbol" w:cs="Symbol" w:hint="default"/>
    </w:rPr>
  </w:style>
  <w:style w:type="character" w:customStyle="1" w:styleId="WW8Num20z1">
    <w:name w:val="WW8Num20z1"/>
    <w:rsid w:val="005E4DF3"/>
    <w:rPr>
      <w:rFonts w:ascii="Courier New" w:hAnsi="Courier New" w:cs="Courier New" w:hint="default"/>
    </w:rPr>
  </w:style>
  <w:style w:type="character" w:customStyle="1" w:styleId="WW8Num20z2">
    <w:name w:val="WW8Num20z2"/>
    <w:rsid w:val="005E4DF3"/>
    <w:rPr>
      <w:rFonts w:ascii="Wingdings" w:hAnsi="Wingdings" w:cs="Wingdings" w:hint="default"/>
    </w:rPr>
  </w:style>
  <w:style w:type="character" w:customStyle="1" w:styleId="WW8Num20z3">
    <w:name w:val="WW8Num20z3"/>
    <w:rsid w:val="005E4DF3"/>
    <w:rPr>
      <w:rFonts w:ascii="Symbol" w:hAnsi="Symbol" w:cs="Symbol" w:hint="default"/>
    </w:rPr>
  </w:style>
  <w:style w:type="character" w:customStyle="1" w:styleId="WW8Num21z0">
    <w:name w:val="WW8Num21z0"/>
    <w:rsid w:val="005E4DF3"/>
    <w:rPr>
      <w:rFonts w:ascii="Symbol" w:hAnsi="Symbol" w:cs="Symbol" w:hint="default"/>
      <w:sz w:val="20"/>
      <w:szCs w:val="20"/>
    </w:rPr>
  </w:style>
  <w:style w:type="character" w:customStyle="1" w:styleId="WW8Num21z1">
    <w:name w:val="WW8Num21z1"/>
    <w:rsid w:val="005E4DF3"/>
    <w:rPr>
      <w:rFonts w:ascii="Courier New" w:hAnsi="Courier New" w:cs="Courier New" w:hint="default"/>
      <w:sz w:val="20"/>
      <w:szCs w:val="20"/>
    </w:rPr>
  </w:style>
  <w:style w:type="character" w:customStyle="1" w:styleId="WW8Num21z2">
    <w:name w:val="WW8Num21z2"/>
    <w:rsid w:val="005E4DF3"/>
    <w:rPr>
      <w:rFonts w:ascii="Wingdings" w:hAnsi="Wingdings" w:cs="Wingdings" w:hint="default"/>
      <w:sz w:val="20"/>
      <w:szCs w:val="20"/>
    </w:rPr>
  </w:style>
  <w:style w:type="character" w:customStyle="1" w:styleId="WW8Num21z3">
    <w:name w:val="WW8Num21z3"/>
    <w:rsid w:val="005E4DF3"/>
    <w:rPr>
      <w:rFonts w:ascii="Symbol" w:hAnsi="Symbol" w:cs="Symbol" w:hint="default"/>
    </w:rPr>
  </w:style>
  <w:style w:type="character" w:customStyle="1" w:styleId="WW8Num22z0">
    <w:name w:val="WW8Num22z0"/>
    <w:rsid w:val="005E4DF3"/>
    <w:rPr>
      <w:rFonts w:ascii="Times" w:hAnsi="Times" w:cs="Times" w:hint="default"/>
    </w:rPr>
  </w:style>
  <w:style w:type="character" w:customStyle="1" w:styleId="WW8Num22z1">
    <w:name w:val="WW8Num22z1"/>
    <w:rsid w:val="005E4DF3"/>
    <w:rPr>
      <w:rFonts w:ascii="Courier New" w:hAnsi="Courier New" w:cs="Courier New" w:hint="default"/>
    </w:rPr>
  </w:style>
  <w:style w:type="character" w:customStyle="1" w:styleId="WW8Num22z2">
    <w:name w:val="WW8Num22z2"/>
    <w:rsid w:val="005E4DF3"/>
    <w:rPr>
      <w:rFonts w:ascii="Wingdings" w:hAnsi="Wingdings" w:cs="Wingdings" w:hint="default"/>
    </w:rPr>
  </w:style>
  <w:style w:type="character" w:customStyle="1" w:styleId="WW8Num22z3">
    <w:name w:val="WW8Num22z3"/>
    <w:rsid w:val="005E4DF3"/>
    <w:rPr>
      <w:rFonts w:ascii="Symbol" w:hAnsi="Symbol" w:cs="Symbol" w:hint="default"/>
    </w:rPr>
  </w:style>
  <w:style w:type="character" w:customStyle="1" w:styleId="WW8Num23z0">
    <w:name w:val="WW8Num23z0"/>
    <w:rsid w:val="005E4DF3"/>
    <w:rPr>
      <w:rFonts w:ascii="Symbol" w:hAnsi="Symbol" w:cs="Symbol" w:hint="default"/>
      <w:sz w:val="20"/>
      <w:szCs w:val="20"/>
    </w:rPr>
  </w:style>
  <w:style w:type="character" w:customStyle="1" w:styleId="WW8Num23z1">
    <w:name w:val="WW8Num23z1"/>
    <w:rsid w:val="005E4DF3"/>
    <w:rPr>
      <w:rFonts w:ascii="Courier New" w:hAnsi="Courier New" w:cs="Courier New" w:hint="default"/>
      <w:sz w:val="20"/>
      <w:szCs w:val="20"/>
    </w:rPr>
  </w:style>
  <w:style w:type="character" w:customStyle="1" w:styleId="WW8Num23z2">
    <w:name w:val="WW8Num23z2"/>
    <w:rsid w:val="005E4DF3"/>
    <w:rPr>
      <w:rFonts w:ascii="Wingdings" w:hAnsi="Wingdings" w:cs="Wingdings" w:hint="default"/>
      <w:sz w:val="20"/>
      <w:szCs w:val="20"/>
    </w:rPr>
  </w:style>
  <w:style w:type="character" w:customStyle="1" w:styleId="WW8Num23z3">
    <w:name w:val="WW8Num23z3"/>
    <w:rsid w:val="005E4DF3"/>
    <w:rPr>
      <w:rFonts w:ascii="Symbol" w:hAnsi="Symbol" w:cs="Symbol" w:hint="default"/>
    </w:rPr>
  </w:style>
  <w:style w:type="character" w:customStyle="1" w:styleId="WW8Num24z0">
    <w:name w:val="WW8Num24z0"/>
    <w:rsid w:val="005E4DF3"/>
  </w:style>
  <w:style w:type="character" w:customStyle="1" w:styleId="WW8Num25z0">
    <w:name w:val="WW8Num25z0"/>
    <w:rsid w:val="005E4DF3"/>
    <w:rPr>
      <w:rFonts w:ascii="Symbol" w:hAnsi="Symbol" w:cs="Symbol" w:hint="default"/>
    </w:rPr>
  </w:style>
  <w:style w:type="character" w:customStyle="1" w:styleId="WW8Num25z1">
    <w:name w:val="WW8Num25z1"/>
    <w:rsid w:val="005E4DF3"/>
    <w:rPr>
      <w:rFonts w:ascii="Courier New" w:hAnsi="Courier New" w:cs="Courier New" w:hint="default"/>
    </w:rPr>
  </w:style>
  <w:style w:type="character" w:customStyle="1" w:styleId="WW8Num25z2">
    <w:name w:val="WW8Num25z2"/>
    <w:rsid w:val="005E4DF3"/>
    <w:rPr>
      <w:rFonts w:ascii="Wingdings" w:hAnsi="Wingdings" w:cs="Wingdings" w:hint="default"/>
    </w:rPr>
  </w:style>
  <w:style w:type="character" w:customStyle="1" w:styleId="WW8Num25z3">
    <w:name w:val="WW8Num25z3"/>
    <w:rsid w:val="005E4DF3"/>
    <w:rPr>
      <w:rFonts w:ascii="Symbol" w:hAnsi="Symbol" w:cs="Symbol" w:hint="default"/>
    </w:rPr>
  </w:style>
  <w:style w:type="character" w:customStyle="1" w:styleId="WW8Num26z0">
    <w:name w:val="WW8Num26z0"/>
    <w:rsid w:val="005E4DF3"/>
    <w:rPr>
      <w:rFonts w:ascii="Courier New" w:hAnsi="Courier New" w:cs="Courier New" w:hint="default"/>
    </w:rPr>
  </w:style>
  <w:style w:type="character" w:customStyle="1" w:styleId="WW8Num26z1">
    <w:name w:val="WW8Num26z1"/>
    <w:rsid w:val="005E4DF3"/>
    <w:rPr>
      <w:rFonts w:ascii="Courier New" w:hAnsi="Courier New" w:cs="Courier New" w:hint="default"/>
    </w:rPr>
  </w:style>
  <w:style w:type="character" w:customStyle="1" w:styleId="WW8Num26z2">
    <w:name w:val="WW8Num26z2"/>
    <w:rsid w:val="005E4DF3"/>
    <w:rPr>
      <w:rFonts w:ascii="Wingdings" w:hAnsi="Wingdings" w:cs="Wingdings" w:hint="default"/>
    </w:rPr>
  </w:style>
  <w:style w:type="character" w:customStyle="1" w:styleId="WW8Num26z3">
    <w:name w:val="WW8Num26z3"/>
    <w:rsid w:val="005E4DF3"/>
    <w:rPr>
      <w:rFonts w:ascii="Symbol" w:hAnsi="Symbol" w:cs="Symbol" w:hint="default"/>
    </w:rPr>
  </w:style>
  <w:style w:type="character" w:customStyle="1" w:styleId="WW8Num27z0">
    <w:name w:val="WW8Num27z0"/>
    <w:rsid w:val="005E4DF3"/>
    <w:rPr>
      <w:b/>
      <w:bCs/>
    </w:rPr>
  </w:style>
  <w:style w:type="character" w:customStyle="1" w:styleId="WW8Num27z1">
    <w:name w:val="WW8Num27z1"/>
    <w:rsid w:val="005E4DF3"/>
    <w:rPr>
      <w:sz w:val="20"/>
      <w:szCs w:val="20"/>
    </w:rPr>
  </w:style>
  <w:style w:type="character" w:customStyle="1" w:styleId="WW8Num27z2">
    <w:name w:val="WW8Num27z2"/>
    <w:rsid w:val="005E4DF3"/>
  </w:style>
  <w:style w:type="character" w:customStyle="1" w:styleId="WW8Num27z3">
    <w:name w:val="WW8Num27z3"/>
    <w:rsid w:val="005E4DF3"/>
    <w:rPr>
      <w:rFonts w:ascii="Symbol" w:hAnsi="Symbol" w:cs="Symbol" w:hint="default"/>
    </w:rPr>
  </w:style>
  <w:style w:type="character" w:customStyle="1" w:styleId="BalloonTextChar">
    <w:name w:val="Balloon Text Char"/>
    <w:rsid w:val="005E4DF3"/>
    <w:rPr>
      <w:rFonts w:ascii="Lucida Grande CY" w:hAnsi="Lucida Grande CY" w:cs="Lucida Grande CY" w:hint="default"/>
      <w:sz w:val="18"/>
      <w:szCs w:val="18"/>
    </w:rPr>
  </w:style>
  <w:style w:type="character" w:customStyle="1" w:styleId="Heading5Char">
    <w:name w:val="Heading 5 Char"/>
    <w:rsid w:val="005E4DF3"/>
    <w:rPr>
      <w:rFonts w:ascii="Cambria" w:hAnsi="Cambria" w:cs="Cambria" w:hint="default"/>
      <w:b/>
      <w:bCs/>
      <w:sz w:val="22"/>
      <w:szCs w:val="22"/>
    </w:rPr>
  </w:style>
  <w:style w:type="character" w:customStyle="1" w:styleId="Heading6Char">
    <w:name w:val="Heading 6 Char"/>
    <w:rsid w:val="005E4DF3"/>
    <w:rPr>
      <w:rFonts w:ascii="Cambria" w:hAnsi="Cambria" w:cs="Cambria" w:hint="default"/>
      <w:sz w:val="24"/>
      <w:szCs w:val="24"/>
    </w:rPr>
  </w:style>
  <w:style w:type="character" w:customStyle="1" w:styleId="Heading7Char">
    <w:name w:val="Heading 7 Char"/>
    <w:rsid w:val="005E4DF3"/>
    <w:rPr>
      <w:rFonts w:ascii="Cambria" w:hAnsi="Cambria" w:cs="Cambria" w:hint="default"/>
      <w:i/>
      <w:iCs/>
      <w:sz w:val="24"/>
      <w:szCs w:val="24"/>
    </w:rPr>
  </w:style>
  <w:style w:type="character" w:customStyle="1" w:styleId="Heading2Char">
    <w:name w:val="Heading 2 Char"/>
    <w:aliases w:val="Заголовок 2 Знак1 Char,Заголовок 2 Знак Знак Знак Char,Заголовок 2 Знак Знак Char,Знак Знак Char,Заголовок 2 Знак2 Знак Знак Char,Заголовок 2 Знак1 Знак Знак Знак Char,Знак Знак Знак Знак Знак Char"/>
    <w:rsid w:val="005E4DF3"/>
    <w:rPr>
      <w:rFonts w:ascii="Calibri" w:hAnsi="Calibri" w:cs="Calibri" w:hint="default"/>
      <w:b/>
      <w:bCs/>
      <w:sz w:val="26"/>
      <w:szCs w:val="26"/>
    </w:rPr>
  </w:style>
  <w:style w:type="character" w:customStyle="1" w:styleId="Heading3Char">
    <w:name w:val="Heading 3 Char"/>
    <w:rsid w:val="005E4DF3"/>
    <w:rPr>
      <w:rFonts w:ascii="Cambria" w:hAnsi="Cambria" w:cs="Cambria" w:hint="default"/>
      <w:b/>
      <w:bCs/>
      <w:sz w:val="28"/>
      <w:szCs w:val="28"/>
    </w:rPr>
  </w:style>
  <w:style w:type="character" w:customStyle="1" w:styleId="Heading9Char">
    <w:name w:val="Heading 9 Char"/>
    <w:rsid w:val="005E4DF3"/>
    <w:rPr>
      <w:rFonts w:ascii="Calibri" w:hAnsi="Calibri" w:cs="Calibri" w:hint="default"/>
      <w:sz w:val="22"/>
      <w:szCs w:val="22"/>
    </w:rPr>
  </w:style>
  <w:style w:type="character" w:customStyle="1" w:styleId="Heading1Char">
    <w:name w:val="Heading 1 Char"/>
    <w:rsid w:val="005E4DF3"/>
    <w:rPr>
      <w:rFonts w:ascii="Calibri" w:hAnsi="Calibri" w:cs="Calibri" w:hint="default"/>
      <w:b/>
      <w:bCs/>
      <w:kern w:val="2"/>
      <w:sz w:val="32"/>
      <w:szCs w:val="32"/>
    </w:rPr>
  </w:style>
  <w:style w:type="character" w:customStyle="1" w:styleId="FooterChar">
    <w:name w:val="Footer Char"/>
    <w:rsid w:val="005E4DF3"/>
    <w:rPr>
      <w:rFonts w:ascii="Symbol" w:hAnsi="Symbol" w:cs="Symbol" w:hint="default"/>
    </w:rPr>
  </w:style>
  <w:style w:type="character" w:customStyle="1" w:styleId="WW8Num5z1">
    <w:name w:val="WW8Num5z1"/>
    <w:rsid w:val="005E4DF3"/>
  </w:style>
  <w:style w:type="character" w:customStyle="1" w:styleId="WW8Num6z4">
    <w:name w:val="WW8Num6z4"/>
    <w:rsid w:val="005E4DF3"/>
    <w:rPr>
      <w:rFonts w:ascii="Courier New" w:hAnsi="Courier New" w:cs="Courier New" w:hint="default"/>
    </w:rPr>
  </w:style>
  <w:style w:type="character" w:customStyle="1" w:styleId="WW8Num30z0">
    <w:name w:val="WW8Num30z0"/>
    <w:rsid w:val="005E4DF3"/>
    <w:rPr>
      <w:rFonts w:ascii="Symbol" w:hAnsi="Symbol" w:cs="Symbol" w:hint="default"/>
    </w:rPr>
  </w:style>
  <w:style w:type="character" w:customStyle="1" w:styleId="WW8Num32z0">
    <w:name w:val="WW8Num32z0"/>
    <w:rsid w:val="005E4DF3"/>
    <w:rPr>
      <w:rFonts w:ascii="Symbol" w:hAnsi="Symbol" w:cs="Symbol" w:hint="default"/>
    </w:rPr>
  </w:style>
  <w:style w:type="character" w:customStyle="1" w:styleId="WW8Num32z1">
    <w:name w:val="WW8Num32z1"/>
    <w:rsid w:val="005E4DF3"/>
    <w:rPr>
      <w:rFonts w:ascii="Courier New" w:hAnsi="Courier New" w:cs="Courier New" w:hint="default"/>
    </w:rPr>
  </w:style>
  <w:style w:type="character" w:customStyle="1" w:styleId="WW8Num32z2">
    <w:name w:val="WW8Num32z2"/>
    <w:rsid w:val="005E4DF3"/>
    <w:rPr>
      <w:rFonts w:ascii="Wingdings" w:hAnsi="Wingdings" w:cs="Wingdings" w:hint="default"/>
    </w:rPr>
  </w:style>
  <w:style w:type="character" w:customStyle="1" w:styleId="WW8Num33z0">
    <w:name w:val="WW8Num33z0"/>
    <w:rsid w:val="005E4DF3"/>
    <w:rPr>
      <w:rFonts w:ascii="Symbol" w:hAnsi="Symbol" w:cs="Symbol" w:hint="default"/>
    </w:rPr>
  </w:style>
  <w:style w:type="character" w:customStyle="1" w:styleId="WW8Num33z1">
    <w:name w:val="WW8Num33z1"/>
    <w:rsid w:val="005E4DF3"/>
    <w:rPr>
      <w:rFonts w:ascii="Courier New" w:hAnsi="Courier New" w:cs="Courier New" w:hint="default"/>
    </w:rPr>
  </w:style>
  <w:style w:type="character" w:customStyle="1" w:styleId="WW8Num33z2">
    <w:name w:val="WW8Num33z2"/>
    <w:rsid w:val="005E4DF3"/>
    <w:rPr>
      <w:rFonts w:ascii="Wingdings" w:hAnsi="Wingdings" w:cs="Wingdings" w:hint="default"/>
    </w:rPr>
  </w:style>
  <w:style w:type="character" w:customStyle="1" w:styleId="WW8Num35z0">
    <w:name w:val="WW8Num35z0"/>
    <w:rsid w:val="005E4DF3"/>
    <w:rPr>
      <w:rFonts w:ascii="Courier New" w:hAnsi="Courier New" w:cs="Courier New" w:hint="default"/>
    </w:rPr>
  </w:style>
  <w:style w:type="character" w:customStyle="1" w:styleId="WW8Num35z1">
    <w:name w:val="WW8Num35z1"/>
    <w:rsid w:val="005E4DF3"/>
    <w:rPr>
      <w:rFonts w:ascii="Courier New" w:hAnsi="Courier New" w:cs="Courier New" w:hint="default"/>
    </w:rPr>
  </w:style>
  <w:style w:type="character" w:customStyle="1" w:styleId="WW8Num35z2">
    <w:name w:val="WW8Num35z2"/>
    <w:rsid w:val="005E4DF3"/>
    <w:rPr>
      <w:rFonts w:ascii="Wingdings" w:hAnsi="Wingdings" w:cs="Wingdings" w:hint="default"/>
    </w:rPr>
  </w:style>
  <w:style w:type="character" w:customStyle="1" w:styleId="WW8Num35z3">
    <w:name w:val="WW8Num35z3"/>
    <w:rsid w:val="005E4DF3"/>
    <w:rPr>
      <w:rFonts w:ascii="Symbol" w:hAnsi="Symbol" w:cs="Symbol" w:hint="default"/>
    </w:rPr>
  </w:style>
  <w:style w:type="character" w:customStyle="1" w:styleId="WW8Num36z0">
    <w:name w:val="WW8Num36z0"/>
    <w:rsid w:val="005E4DF3"/>
    <w:rPr>
      <w:rFonts w:ascii="Symbol" w:hAnsi="Symbol" w:cs="Symbol" w:hint="default"/>
    </w:rPr>
  </w:style>
  <w:style w:type="character" w:customStyle="1" w:styleId="WW8Num37z0">
    <w:name w:val="WW8Num37z0"/>
    <w:rsid w:val="005E4DF3"/>
    <w:rPr>
      <w:b/>
      <w:bCs/>
    </w:rPr>
  </w:style>
  <w:style w:type="character" w:customStyle="1" w:styleId="WW8Num37z1">
    <w:name w:val="WW8Num37z1"/>
    <w:rsid w:val="005E4DF3"/>
    <w:rPr>
      <w:sz w:val="20"/>
      <w:szCs w:val="20"/>
    </w:rPr>
  </w:style>
  <w:style w:type="character" w:customStyle="1" w:styleId="WW8Num37z2">
    <w:name w:val="WW8Num37z2"/>
    <w:rsid w:val="005E4DF3"/>
  </w:style>
  <w:style w:type="character" w:customStyle="1" w:styleId="WW8Num38z0">
    <w:name w:val="WW8Num38z0"/>
    <w:rsid w:val="005E4DF3"/>
    <w:rPr>
      <w:b/>
      <w:bCs/>
    </w:rPr>
  </w:style>
  <w:style w:type="character" w:customStyle="1" w:styleId="WW8Num38z1">
    <w:name w:val="WW8Num38z1"/>
    <w:rsid w:val="005E4DF3"/>
  </w:style>
  <w:style w:type="character" w:customStyle="1" w:styleId="WW8Num39z0">
    <w:name w:val="WW8Num39z0"/>
    <w:rsid w:val="005E4DF3"/>
    <w:rPr>
      <w:rFonts w:ascii="Times New Roman" w:hAnsi="Times New Roman" w:cs="Times New Roman" w:hint="default"/>
    </w:rPr>
  </w:style>
  <w:style w:type="character" w:customStyle="1" w:styleId="WW8Num39z1">
    <w:name w:val="WW8Num39z1"/>
    <w:rsid w:val="005E4DF3"/>
    <w:rPr>
      <w:rFonts w:ascii="Courier New" w:hAnsi="Courier New" w:cs="Courier New" w:hint="default"/>
    </w:rPr>
  </w:style>
  <w:style w:type="character" w:customStyle="1" w:styleId="WW8Num39z2">
    <w:name w:val="WW8Num39z2"/>
    <w:rsid w:val="005E4DF3"/>
    <w:rPr>
      <w:rFonts w:ascii="Wingdings" w:hAnsi="Wingdings" w:cs="Wingdings" w:hint="default"/>
    </w:rPr>
  </w:style>
  <w:style w:type="character" w:customStyle="1" w:styleId="WW8Num39z3">
    <w:name w:val="WW8Num39z3"/>
    <w:rsid w:val="005E4DF3"/>
    <w:rPr>
      <w:rFonts w:ascii="Symbol" w:hAnsi="Symbol" w:cs="Symbol" w:hint="default"/>
    </w:rPr>
  </w:style>
  <w:style w:type="character" w:customStyle="1" w:styleId="1ffe">
    <w:name w:val="Основной шрифт абзаца1"/>
    <w:rsid w:val="005E4DF3"/>
  </w:style>
  <w:style w:type="character" w:customStyle="1" w:styleId="1fff">
    <w:name w:val="Строгий1"/>
    <w:rsid w:val="005E4DF3"/>
    <w:rPr>
      <w:b/>
      <w:bCs/>
    </w:rPr>
  </w:style>
  <w:style w:type="character" w:customStyle="1" w:styleId="dspn1">
    <w:name w:val="dspn1"/>
    <w:rsid w:val="005E4DF3"/>
    <w:rPr>
      <w:color w:val="000000"/>
    </w:rPr>
  </w:style>
  <w:style w:type="character" w:customStyle="1" w:styleId="Strong1">
    <w:name w:val="Strong1"/>
    <w:rsid w:val="005E4DF3"/>
    <w:rPr>
      <w:b/>
      <w:bCs/>
    </w:rPr>
  </w:style>
  <w:style w:type="character" w:customStyle="1" w:styleId="BodyTextChar">
    <w:name w:val="Body Text Char"/>
    <w:aliases w:val="Основной текст Знак Char,Body Text Char3,Основной текст Знак Знак Знак Char,Основной текст Знак Знак Char,Основной текст Знак1 Знак Знак Char,Основной текст Знак1 Знак1 Char,Основной текст Знак1 Знак Знак1 Char,Список 1 Char"/>
    <w:rsid w:val="005E4DF3"/>
    <w:rPr>
      <w:rFonts w:ascii="Cambria" w:hAnsi="Cambria" w:cs="Cambria" w:hint="default"/>
      <w:sz w:val="24"/>
      <w:szCs w:val="24"/>
    </w:rPr>
  </w:style>
  <w:style w:type="character" w:customStyle="1" w:styleId="BodyTextIndentChar">
    <w:name w:val="Body Text Indent Char"/>
    <w:aliases w:val="Основной текст без отступа Char,текст Char,Основной текст с отступом Знак Char,Основной текст с отступом Знак Знак Char,Основной текст без отступа Знак Char,текст Знак Char,текст Знак Знак Char,Body Text Indent Char5"/>
    <w:rsid w:val="005E4DF3"/>
    <w:rPr>
      <w:rFonts w:ascii="Cambria" w:hAnsi="Cambria" w:cs="Cambria" w:hint="default"/>
      <w:sz w:val="24"/>
      <w:szCs w:val="24"/>
    </w:rPr>
  </w:style>
  <w:style w:type="character" w:customStyle="1" w:styleId="SubtitleChar">
    <w:name w:val="Subtitle Char"/>
    <w:rsid w:val="005E4DF3"/>
    <w:rPr>
      <w:rFonts w:ascii="Calibri" w:hAnsi="Calibri" w:cs="Calibri" w:hint="default"/>
      <w:sz w:val="24"/>
      <w:szCs w:val="24"/>
    </w:rPr>
  </w:style>
  <w:style w:type="character" w:customStyle="1" w:styleId="SignatureChar">
    <w:name w:val="Signature Char"/>
    <w:rsid w:val="005E4DF3"/>
    <w:rPr>
      <w:rFonts w:ascii="Cambria" w:hAnsi="Cambria" w:cs="Cambria" w:hint="default"/>
      <w:sz w:val="24"/>
      <w:szCs w:val="24"/>
    </w:rPr>
  </w:style>
  <w:style w:type="character" w:customStyle="1" w:styleId="FootnoteTextChar">
    <w:name w:val="Footnote Text Char"/>
    <w:rsid w:val="005E4DF3"/>
    <w:rPr>
      <w:rFonts w:ascii="Cambria" w:hAnsi="Cambria" w:cs="Cambria" w:hint="default"/>
      <w:sz w:val="24"/>
      <w:szCs w:val="24"/>
    </w:rPr>
  </w:style>
  <w:style w:type="character" w:customStyle="1" w:styleId="TitleChar">
    <w:name w:val="Title Char"/>
    <w:rsid w:val="005E4DF3"/>
    <w:rPr>
      <w:rFonts w:ascii="Calibri" w:hAnsi="Calibri" w:cs="Calibri" w:hint="default"/>
      <w:b/>
      <w:bCs/>
      <w:kern w:val="2"/>
      <w:sz w:val="32"/>
      <w:szCs w:val="32"/>
    </w:rPr>
  </w:style>
  <w:style w:type="character" w:customStyle="1" w:styleId="53">
    <w:name w:val="Знак Знак5"/>
    <w:rsid w:val="005E4DF3"/>
    <w:rPr>
      <w:rFonts w:ascii="Times New Roman" w:hAnsi="Times New Roman" w:cs="Times New Roman" w:hint="default"/>
      <w:sz w:val="24"/>
      <w:szCs w:val="24"/>
    </w:rPr>
  </w:style>
  <w:style w:type="character" w:customStyle="1" w:styleId="BodyText3Char">
    <w:name w:val="Body Text 3 Char"/>
    <w:rsid w:val="005E4DF3"/>
    <w:rPr>
      <w:rFonts w:ascii="Cambria" w:hAnsi="Cambria" w:cs="Cambria" w:hint="default"/>
      <w:sz w:val="16"/>
      <w:szCs w:val="16"/>
    </w:rPr>
  </w:style>
  <w:style w:type="character" w:customStyle="1" w:styleId="PlainTextChar">
    <w:name w:val="Plain Text Char"/>
    <w:rsid w:val="005E4DF3"/>
    <w:rPr>
      <w:rFonts w:ascii="Courier New" w:hAnsi="Courier New" w:cs="Courier New" w:hint="default"/>
    </w:rPr>
  </w:style>
  <w:style w:type="paragraph" w:styleId="affff5">
    <w:name w:val="Signature"/>
    <w:basedOn w:val="a8"/>
    <w:link w:val="affff4"/>
    <w:unhideWhenUsed/>
    <w:rsid w:val="005E4DF3"/>
    <w:pPr>
      <w:ind w:left="4252"/>
    </w:pPr>
    <w:rPr>
      <w:rFonts w:ascii="Cambria" w:eastAsia="Times New Roman" w:hAnsi="Cambria"/>
      <w:sz w:val="24"/>
      <w:szCs w:val="24"/>
      <w:lang w:eastAsia="ar-SA"/>
    </w:rPr>
  </w:style>
  <w:style w:type="character" w:customStyle="1" w:styleId="1fff0">
    <w:name w:val="Подпись Знак1"/>
    <w:rsid w:val="005E4DF3"/>
    <w:rPr>
      <w:rFonts w:ascii="Times New Roman" w:hAnsi="Times New Roman"/>
    </w:rPr>
  </w:style>
  <w:style w:type="character" w:customStyle="1" w:styleId="apple-tab-span">
    <w:name w:val="apple-tab-span"/>
    <w:rsid w:val="005E4DF3"/>
  </w:style>
  <w:style w:type="character" w:customStyle="1" w:styleId="delimiter1">
    <w:name w:val="delimiter1"/>
    <w:rsid w:val="005E4DF3"/>
  </w:style>
  <w:style w:type="character" w:customStyle="1" w:styleId="left11">
    <w:name w:val="left11"/>
    <w:rsid w:val="005E4DF3"/>
  </w:style>
  <w:style w:type="character" w:customStyle="1" w:styleId="right9">
    <w:name w:val="right9"/>
    <w:rsid w:val="005E4DF3"/>
    <w:rPr>
      <w:shd w:val="clear" w:color="auto" w:fill="FFFFFF"/>
    </w:rPr>
  </w:style>
  <w:style w:type="character" w:customStyle="1" w:styleId="93">
    <w:name w:val="Знак Знак9"/>
    <w:rsid w:val="005E4DF3"/>
    <w:rPr>
      <w:sz w:val="24"/>
      <w:szCs w:val="24"/>
      <w:lang w:val="ru-RU" w:eastAsia="ar-SA" w:bidi="ar-SA"/>
    </w:rPr>
  </w:style>
  <w:style w:type="character" w:customStyle="1" w:styleId="organizationvote">
    <w:name w:val="organizationvote"/>
    <w:rsid w:val="005E4DF3"/>
    <w:rPr>
      <w:rFonts w:ascii="Times New Roman" w:hAnsi="Times New Roman" w:cs="Times New Roman" w:hint="default"/>
    </w:rPr>
  </w:style>
  <w:style w:type="character" w:customStyle="1" w:styleId="dfaq1">
    <w:name w:val="dfaq1"/>
    <w:uiPriority w:val="99"/>
    <w:rsid w:val="005E4DF3"/>
  </w:style>
  <w:style w:type="character" w:customStyle="1" w:styleId="dfaq">
    <w:name w:val="dfaq"/>
    <w:uiPriority w:val="99"/>
    <w:rsid w:val="005E4DF3"/>
    <w:rPr>
      <w:rFonts w:ascii="Times New Roman" w:hAnsi="Times New Roman" w:cs="Times New Roman" w:hint="default"/>
    </w:rPr>
  </w:style>
  <w:style w:type="character" w:customStyle="1" w:styleId="FontStyle13">
    <w:name w:val="Font Style13"/>
    <w:rsid w:val="005E4DF3"/>
    <w:rPr>
      <w:rFonts w:ascii="Times New Roman" w:hAnsi="Times New Roman" w:cs="Times New Roman" w:hint="default"/>
      <w:b/>
      <w:bCs/>
      <w:sz w:val="22"/>
      <w:szCs w:val="22"/>
    </w:rPr>
  </w:style>
  <w:style w:type="character" w:customStyle="1" w:styleId="FontStyle14">
    <w:name w:val="Font Style14"/>
    <w:rsid w:val="005E4DF3"/>
    <w:rPr>
      <w:rFonts w:ascii="Times New Roman" w:hAnsi="Times New Roman" w:cs="Times New Roman" w:hint="default"/>
      <w:sz w:val="22"/>
      <w:szCs w:val="22"/>
    </w:rPr>
  </w:style>
  <w:style w:type="character" w:customStyle="1" w:styleId="FontStyle12">
    <w:name w:val="Font Style12"/>
    <w:rsid w:val="005E4DF3"/>
    <w:rPr>
      <w:rFonts w:ascii="Times New Roman" w:hAnsi="Times New Roman" w:cs="Times New Roman" w:hint="default"/>
      <w:sz w:val="16"/>
      <w:szCs w:val="16"/>
    </w:rPr>
  </w:style>
  <w:style w:type="character" w:customStyle="1" w:styleId="FontStyle11">
    <w:name w:val="Font Style11"/>
    <w:rsid w:val="005E4DF3"/>
    <w:rPr>
      <w:rFonts w:ascii="Times New Roman" w:hAnsi="Times New Roman" w:cs="Times New Roman" w:hint="default"/>
      <w:b/>
      <w:bCs/>
      <w:sz w:val="22"/>
      <w:szCs w:val="22"/>
    </w:rPr>
  </w:style>
  <w:style w:type="character" w:customStyle="1" w:styleId="2f5">
    <w:name w:val="Основной шрифт абзаца2"/>
    <w:rsid w:val="005E4DF3"/>
  </w:style>
  <w:style w:type="character" w:customStyle="1" w:styleId="3f">
    <w:name w:val="Основной шрифт абзаца3"/>
    <w:rsid w:val="005E4DF3"/>
  </w:style>
  <w:style w:type="character" w:customStyle="1" w:styleId="FontStyle17">
    <w:name w:val="Font Style17"/>
    <w:rsid w:val="005E4DF3"/>
    <w:rPr>
      <w:rFonts w:ascii="Times New Roman" w:hAnsi="Times New Roman" w:cs="Times New Roman" w:hint="default"/>
      <w:sz w:val="22"/>
    </w:rPr>
  </w:style>
  <w:style w:type="character" w:customStyle="1" w:styleId="afffffd">
    <w:name w:val="Символ нумерации"/>
    <w:rsid w:val="005E4DF3"/>
  </w:style>
  <w:style w:type="character" w:customStyle="1" w:styleId="83">
    <w:name w:val="Знак Знак8"/>
    <w:rsid w:val="005E4DF3"/>
    <w:rPr>
      <w:rFonts w:ascii="Times New Roman" w:hAnsi="Times New Roman" w:cs="Times New Roman" w:hint="default"/>
      <w:sz w:val="20"/>
      <w:szCs w:val="20"/>
      <w:lang w:eastAsia="ru-RU"/>
    </w:rPr>
  </w:style>
  <w:style w:type="character" w:customStyle="1" w:styleId="811">
    <w:name w:val="Знак Знак81"/>
    <w:rsid w:val="005E4DF3"/>
    <w:rPr>
      <w:rFonts w:ascii="Times New Roman" w:hAnsi="Times New Roman" w:cs="Times New Roman" w:hint="default"/>
      <w:sz w:val="20"/>
      <w:szCs w:val="20"/>
      <w:lang w:eastAsia="ru-RU"/>
    </w:rPr>
  </w:style>
  <w:style w:type="character" w:customStyle="1" w:styleId="FontStyle94">
    <w:name w:val="Font Style94"/>
    <w:rsid w:val="005E4DF3"/>
    <w:rPr>
      <w:rFonts w:ascii="Arial" w:hAnsi="Arial" w:cs="Arial" w:hint="default"/>
      <w:sz w:val="18"/>
      <w:szCs w:val="18"/>
    </w:rPr>
  </w:style>
  <w:style w:type="table" w:customStyle="1" w:styleId="1fff1">
    <w:name w:val="Сетка таблицы1"/>
    <w:basedOn w:val="aa"/>
    <w:uiPriority w:val="59"/>
    <w:rsid w:val="005E4D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ffe">
    <w:name w:val="Revision"/>
    <w:hidden/>
    <w:uiPriority w:val="99"/>
    <w:semiHidden/>
    <w:rsid w:val="005E4DF3"/>
    <w:rPr>
      <w:rFonts w:ascii="Times New Roman" w:eastAsia="Times New Roman" w:hAnsi="Times New Roman"/>
    </w:rPr>
  </w:style>
  <w:style w:type="character" w:styleId="affffff">
    <w:name w:val="line number"/>
    <w:unhideWhenUsed/>
    <w:rsid w:val="005E4DF3"/>
  </w:style>
  <w:style w:type="paragraph" w:styleId="2f6">
    <w:name w:val="List 2"/>
    <w:basedOn w:val="a8"/>
    <w:uiPriority w:val="99"/>
    <w:unhideWhenUsed/>
    <w:rsid w:val="005E4DF3"/>
    <w:pPr>
      <w:ind w:left="566" w:hanging="283"/>
      <w:contextualSpacing/>
    </w:pPr>
    <w:rPr>
      <w:rFonts w:eastAsia="Times New Roman"/>
    </w:rPr>
  </w:style>
  <w:style w:type="paragraph" w:styleId="3f0">
    <w:name w:val="List 3"/>
    <w:basedOn w:val="a8"/>
    <w:uiPriority w:val="99"/>
    <w:unhideWhenUsed/>
    <w:rsid w:val="005E4DF3"/>
    <w:pPr>
      <w:ind w:left="849" w:hanging="283"/>
      <w:contextualSpacing/>
    </w:pPr>
    <w:rPr>
      <w:rFonts w:eastAsia="Times New Roman"/>
    </w:rPr>
  </w:style>
  <w:style w:type="paragraph" w:styleId="49">
    <w:name w:val="List 4"/>
    <w:basedOn w:val="a8"/>
    <w:uiPriority w:val="99"/>
    <w:unhideWhenUsed/>
    <w:rsid w:val="005E4DF3"/>
    <w:pPr>
      <w:ind w:left="1132" w:hanging="283"/>
      <w:contextualSpacing/>
    </w:pPr>
    <w:rPr>
      <w:rFonts w:eastAsia="Times New Roman"/>
    </w:rPr>
  </w:style>
  <w:style w:type="paragraph" w:styleId="2f7">
    <w:name w:val="List Continue 2"/>
    <w:basedOn w:val="a8"/>
    <w:unhideWhenUsed/>
    <w:rsid w:val="005E4DF3"/>
    <w:pPr>
      <w:spacing w:after="120"/>
      <w:ind w:left="566"/>
      <w:contextualSpacing/>
    </w:pPr>
    <w:rPr>
      <w:rFonts w:eastAsia="Times New Roman"/>
    </w:rPr>
  </w:style>
  <w:style w:type="paragraph" w:styleId="54">
    <w:name w:val="List Bullet 5"/>
    <w:basedOn w:val="a8"/>
    <w:autoRedefine/>
    <w:rsid w:val="005E4DF3"/>
    <w:pPr>
      <w:widowControl w:val="0"/>
      <w:autoSpaceDE w:val="0"/>
      <w:autoSpaceDN w:val="0"/>
      <w:adjustRightInd w:val="0"/>
      <w:ind w:right="-1"/>
      <w:jc w:val="both"/>
    </w:pPr>
    <w:rPr>
      <w:rFonts w:eastAsia="Times New Roman"/>
    </w:rPr>
  </w:style>
  <w:style w:type="paragraph" w:styleId="affffff0">
    <w:name w:val="List"/>
    <w:basedOn w:val="a8"/>
    <w:unhideWhenUsed/>
    <w:rsid w:val="005E4DF3"/>
    <w:pPr>
      <w:ind w:left="283" w:hanging="283"/>
      <w:contextualSpacing/>
    </w:pPr>
    <w:rPr>
      <w:rFonts w:eastAsia="Times New Roman"/>
    </w:rPr>
  </w:style>
  <w:style w:type="numbering" w:customStyle="1" w:styleId="1fff2">
    <w:name w:val="Нет списка1"/>
    <w:next w:val="ab"/>
    <w:uiPriority w:val="99"/>
    <w:semiHidden/>
    <w:unhideWhenUsed/>
    <w:rsid w:val="005E4DF3"/>
  </w:style>
  <w:style w:type="numbering" w:customStyle="1" w:styleId="115">
    <w:name w:val="Нет списка11"/>
    <w:next w:val="ab"/>
    <w:uiPriority w:val="99"/>
    <w:semiHidden/>
    <w:unhideWhenUsed/>
    <w:rsid w:val="005E4DF3"/>
  </w:style>
  <w:style w:type="paragraph" w:customStyle="1" w:styleId="affffff1">
    <w:name w:val="Коммент"/>
    <w:basedOn w:val="a8"/>
    <w:link w:val="affffff2"/>
    <w:qFormat/>
    <w:rsid w:val="005E4DF3"/>
    <w:pPr>
      <w:tabs>
        <w:tab w:val="left" w:pos="0"/>
      </w:tabs>
      <w:ind w:firstLine="700"/>
    </w:pPr>
    <w:rPr>
      <w:rFonts w:ascii="Courier New" w:eastAsia="Times New Roman" w:hAnsi="Courier New"/>
      <w:sz w:val="22"/>
      <w:szCs w:val="22"/>
    </w:rPr>
  </w:style>
  <w:style w:type="character" w:customStyle="1" w:styleId="affffff2">
    <w:name w:val="Коммент Знак"/>
    <w:link w:val="affffff1"/>
    <w:rsid w:val="005E4DF3"/>
    <w:rPr>
      <w:rFonts w:ascii="Courier New" w:eastAsia="Times New Roman" w:hAnsi="Courier New"/>
      <w:sz w:val="22"/>
      <w:szCs w:val="22"/>
    </w:rPr>
  </w:style>
  <w:style w:type="character" w:customStyle="1" w:styleId="n-product-specname-inner">
    <w:name w:val="n-product-spec__name-inner"/>
    <w:rsid w:val="005E4DF3"/>
  </w:style>
  <w:style w:type="character" w:customStyle="1" w:styleId="n-product-specvalue-inner">
    <w:name w:val="n-product-spec__value-inner"/>
    <w:rsid w:val="005E4DF3"/>
  </w:style>
  <w:style w:type="paragraph" w:customStyle="1" w:styleId="msonormalmailrucssattributepostfix">
    <w:name w:val="msonormal_mailru_css_attribute_postfix"/>
    <w:basedOn w:val="a8"/>
    <w:rsid w:val="005E4DF3"/>
    <w:pPr>
      <w:spacing w:before="100" w:beforeAutospacing="1" w:after="100" w:afterAutospacing="1"/>
    </w:pPr>
    <w:rPr>
      <w:rFonts w:eastAsia="Times New Roman"/>
      <w:sz w:val="24"/>
      <w:szCs w:val="24"/>
    </w:rPr>
  </w:style>
  <w:style w:type="paragraph" w:customStyle="1" w:styleId="s1">
    <w:name w:val="s_1"/>
    <w:basedOn w:val="a8"/>
    <w:rsid w:val="005E4DF3"/>
    <w:pPr>
      <w:spacing w:before="100" w:beforeAutospacing="1" w:after="100" w:afterAutospacing="1"/>
    </w:pPr>
    <w:rPr>
      <w:rFonts w:eastAsia="Times New Roman"/>
      <w:sz w:val="24"/>
      <w:szCs w:val="24"/>
    </w:rPr>
  </w:style>
  <w:style w:type="paragraph" w:customStyle="1" w:styleId="4a">
    <w:name w:val="Обычный4"/>
    <w:rsid w:val="005E4DF3"/>
    <w:pPr>
      <w:widowControl w:val="0"/>
      <w:snapToGrid w:val="0"/>
    </w:pPr>
    <w:rPr>
      <w:rFonts w:ascii="Times New Roman" w:eastAsia="Times New Roman" w:hAnsi="Times New Roman"/>
      <w:b/>
    </w:rPr>
  </w:style>
  <w:style w:type="paragraph" w:customStyle="1" w:styleId="3f1">
    <w:name w:val="Абзац списка3"/>
    <w:basedOn w:val="a8"/>
    <w:rsid w:val="005E4DF3"/>
    <w:pPr>
      <w:spacing w:after="160" w:line="256" w:lineRule="auto"/>
      <w:ind w:left="720"/>
    </w:pPr>
    <w:rPr>
      <w:rFonts w:ascii="Calibri" w:eastAsia="Times New Roman" w:hAnsi="Calibri"/>
      <w:sz w:val="22"/>
      <w:szCs w:val="22"/>
      <w:lang w:eastAsia="en-US"/>
    </w:rPr>
  </w:style>
  <w:style w:type="paragraph" w:customStyle="1" w:styleId="p3">
    <w:name w:val="p3"/>
    <w:basedOn w:val="a8"/>
    <w:rsid w:val="005E4DF3"/>
    <w:pPr>
      <w:spacing w:before="100" w:beforeAutospacing="1" w:after="100" w:afterAutospacing="1"/>
    </w:pPr>
    <w:rPr>
      <w:rFonts w:eastAsia="Times New Roman"/>
      <w:sz w:val="24"/>
      <w:szCs w:val="24"/>
    </w:rPr>
  </w:style>
  <w:style w:type="character" w:customStyle="1" w:styleId="122">
    <w:name w:val="Знак Знак122"/>
    <w:rsid w:val="005E4DF3"/>
    <w:rPr>
      <w:sz w:val="28"/>
      <w:lang w:eastAsia="ru-RU" w:bidi="ar-SA"/>
    </w:rPr>
  </w:style>
  <w:style w:type="paragraph" w:customStyle="1" w:styleId="116">
    <w:name w:val="Знак Знак Знак1 Знак Знак Знак Знак Знак Знак Знак Знак Знак1 Знак Знак"/>
    <w:basedOn w:val="a8"/>
    <w:qFormat/>
    <w:rsid w:val="005E4DF3"/>
    <w:pPr>
      <w:widowControl w:val="0"/>
      <w:suppressAutoHyphens/>
      <w:autoSpaceDE w:val="0"/>
      <w:spacing w:before="100" w:beforeAutospacing="1" w:after="100" w:afterAutospacing="1"/>
    </w:pPr>
    <w:rPr>
      <w:rFonts w:eastAsia="Times New Roman" w:cs="Tahoma"/>
      <w:sz w:val="28"/>
      <w:lang w:val="en-US" w:eastAsia="en-US"/>
    </w:rPr>
  </w:style>
  <w:style w:type="paragraph" w:customStyle="1" w:styleId="font6">
    <w:name w:val="font6"/>
    <w:basedOn w:val="a8"/>
    <w:qFormat/>
    <w:rsid w:val="005E4DF3"/>
    <w:pPr>
      <w:spacing w:before="100" w:beforeAutospacing="1" w:after="100" w:afterAutospacing="1"/>
    </w:pPr>
    <w:rPr>
      <w:rFonts w:eastAsia="Times New Roman"/>
      <w:b/>
      <w:bCs/>
    </w:rPr>
  </w:style>
  <w:style w:type="paragraph" w:customStyle="1" w:styleId="xl65">
    <w:name w:val="xl65"/>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b/>
      <w:bCs/>
      <w:sz w:val="18"/>
      <w:szCs w:val="18"/>
    </w:rPr>
  </w:style>
  <w:style w:type="paragraph" w:customStyle="1" w:styleId="xl66">
    <w:name w:val="xl66"/>
    <w:basedOn w:val="a8"/>
    <w:qFormat/>
    <w:rsid w:val="005E4DF3"/>
    <w:pPr>
      <w:spacing w:before="100" w:beforeAutospacing="1" w:after="100" w:afterAutospacing="1"/>
    </w:pPr>
    <w:rPr>
      <w:rFonts w:eastAsia="Times New Roman"/>
      <w:sz w:val="16"/>
      <w:szCs w:val="16"/>
    </w:rPr>
  </w:style>
  <w:style w:type="paragraph" w:customStyle="1" w:styleId="xl67">
    <w:name w:val="xl67"/>
    <w:basedOn w:val="a8"/>
    <w:qFormat/>
    <w:rsid w:val="005E4DF3"/>
    <w:pPr>
      <w:pBdr>
        <w:top w:val="single" w:sz="4" w:space="0" w:color="auto"/>
        <w:left w:val="single" w:sz="4" w:space="0" w:color="auto"/>
        <w:bottom w:val="single" w:sz="4" w:space="0" w:color="auto"/>
      </w:pBdr>
      <w:spacing w:before="100" w:beforeAutospacing="1" w:after="100" w:afterAutospacing="1"/>
      <w:textAlignment w:val="center"/>
    </w:pPr>
    <w:rPr>
      <w:rFonts w:eastAsia="Times New Roman"/>
    </w:rPr>
  </w:style>
  <w:style w:type="paragraph" w:customStyle="1" w:styleId="xl68">
    <w:name w:val="xl68"/>
    <w:basedOn w:val="a8"/>
    <w:qFormat/>
    <w:rsid w:val="005E4DF3"/>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rPr>
  </w:style>
  <w:style w:type="paragraph" w:customStyle="1" w:styleId="xl69">
    <w:name w:val="xl69"/>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rPr>
  </w:style>
  <w:style w:type="paragraph" w:customStyle="1" w:styleId="xl70">
    <w:name w:val="xl70"/>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rPr>
  </w:style>
  <w:style w:type="paragraph" w:customStyle="1" w:styleId="xl71">
    <w:name w:val="xl71"/>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rPr>
  </w:style>
  <w:style w:type="paragraph" w:customStyle="1" w:styleId="xl72">
    <w:name w:val="xl72"/>
    <w:basedOn w:val="a8"/>
    <w:qFormat/>
    <w:rsid w:val="005E4DF3"/>
    <w:pPr>
      <w:numPr>
        <w:numId w:val="31"/>
      </w:numPr>
      <w:pBdr>
        <w:top w:val="single" w:sz="4" w:space="0" w:color="auto"/>
        <w:left w:val="single" w:sz="4" w:space="0" w:color="auto"/>
        <w:bottom w:val="single" w:sz="4" w:space="0" w:color="auto"/>
        <w:right w:val="single" w:sz="4" w:space="0" w:color="auto"/>
      </w:pBdr>
      <w:tabs>
        <w:tab w:val="clear" w:pos="1985"/>
      </w:tabs>
      <w:spacing w:before="100" w:beforeAutospacing="1" w:after="100" w:afterAutospacing="1"/>
      <w:ind w:left="0" w:firstLine="0"/>
      <w:jc w:val="right"/>
      <w:textAlignment w:val="top"/>
    </w:pPr>
    <w:rPr>
      <w:rFonts w:eastAsia="Times New Roman"/>
    </w:rPr>
  </w:style>
  <w:style w:type="paragraph" w:customStyle="1" w:styleId="xl73">
    <w:name w:val="xl73"/>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rPr>
  </w:style>
  <w:style w:type="paragraph" w:customStyle="1" w:styleId="xl74">
    <w:name w:val="xl74"/>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rPr>
  </w:style>
  <w:style w:type="paragraph" w:customStyle="1" w:styleId="xl75">
    <w:name w:val="xl75"/>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rPr>
  </w:style>
  <w:style w:type="paragraph" w:customStyle="1" w:styleId="xl76">
    <w:name w:val="xl76"/>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b/>
      <w:bCs/>
    </w:rPr>
  </w:style>
  <w:style w:type="paragraph" w:customStyle="1" w:styleId="xl77">
    <w:name w:val="xl77"/>
    <w:basedOn w:val="a8"/>
    <w:qFormat/>
    <w:rsid w:val="005E4DF3"/>
    <w:pPr>
      <w:spacing w:before="100" w:beforeAutospacing="1" w:after="100" w:afterAutospacing="1"/>
    </w:pPr>
    <w:rPr>
      <w:rFonts w:eastAsia="Times New Roman"/>
      <w:sz w:val="18"/>
      <w:szCs w:val="18"/>
    </w:rPr>
  </w:style>
  <w:style w:type="paragraph" w:customStyle="1" w:styleId="xl78">
    <w:name w:val="xl78"/>
    <w:basedOn w:val="a8"/>
    <w:qFormat/>
    <w:rsid w:val="005E4DF3"/>
    <w:pPr>
      <w:pBdr>
        <w:top w:val="single" w:sz="4" w:space="0" w:color="auto"/>
        <w:left w:val="single" w:sz="4" w:space="0" w:color="auto"/>
        <w:bottom w:val="single" w:sz="4" w:space="0" w:color="auto"/>
      </w:pBdr>
      <w:spacing w:before="100" w:beforeAutospacing="1" w:after="100" w:afterAutospacing="1"/>
      <w:textAlignment w:val="top"/>
    </w:pPr>
    <w:rPr>
      <w:rFonts w:eastAsia="Times New Roman"/>
    </w:rPr>
  </w:style>
  <w:style w:type="paragraph" w:customStyle="1" w:styleId="xl79">
    <w:name w:val="xl79"/>
    <w:basedOn w:val="a8"/>
    <w:qFormat/>
    <w:rsid w:val="005E4DF3"/>
    <w:pPr>
      <w:pBdr>
        <w:top w:val="single" w:sz="4" w:space="0" w:color="auto"/>
        <w:bottom w:val="single" w:sz="4" w:space="0" w:color="auto"/>
      </w:pBdr>
      <w:spacing w:before="100" w:beforeAutospacing="1" w:after="100" w:afterAutospacing="1"/>
      <w:textAlignment w:val="top"/>
    </w:pPr>
    <w:rPr>
      <w:rFonts w:eastAsia="Times New Roman"/>
    </w:rPr>
  </w:style>
  <w:style w:type="paragraph" w:customStyle="1" w:styleId="xl80">
    <w:name w:val="xl80"/>
    <w:basedOn w:val="a8"/>
    <w:qFormat/>
    <w:rsid w:val="005E4DF3"/>
    <w:pPr>
      <w:pBdr>
        <w:top w:val="single" w:sz="4" w:space="0" w:color="auto"/>
        <w:bottom w:val="single" w:sz="4" w:space="0" w:color="auto"/>
        <w:right w:val="single" w:sz="4" w:space="0" w:color="auto"/>
      </w:pBdr>
      <w:spacing w:before="100" w:beforeAutospacing="1" w:after="100" w:afterAutospacing="1"/>
      <w:textAlignment w:val="top"/>
    </w:pPr>
    <w:rPr>
      <w:rFonts w:eastAsia="Times New Roman"/>
    </w:rPr>
  </w:style>
  <w:style w:type="paragraph" w:customStyle="1" w:styleId="xl81">
    <w:name w:val="xl81"/>
    <w:basedOn w:val="a8"/>
    <w:qFormat/>
    <w:rsid w:val="005E4DF3"/>
    <w:pPr>
      <w:pBdr>
        <w:left w:val="single" w:sz="4" w:space="0" w:color="auto"/>
      </w:pBdr>
      <w:spacing w:before="100" w:beforeAutospacing="1" w:after="100" w:afterAutospacing="1"/>
      <w:textAlignment w:val="top"/>
    </w:pPr>
    <w:rPr>
      <w:rFonts w:eastAsia="Times New Roman"/>
    </w:rPr>
  </w:style>
  <w:style w:type="paragraph" w:customStyle="1" w:styleId="xl82">
    <w:name w:val="xl82"/>
    <w:basedOn w:val="a8"/>
    <w:qFormat/>
    <w:rsid w:val="005E4DF3"/>
    <w:pPr>
      <w:spacing w:before="100" w:beforeAutospacing="1" w:after="100" w:afterAutospacing="1"/>
      <w:textAlignment w:val="top"/>
    </w:pPr>
    <w:rPr>
      <w:rFonts w:eastAsia="Times New Roman"/>
    </w:rPr>
  </w:style>
  <w:style w:type="paragraph" w:customStyle="1" w:styleId="xl83">
    <w:name w:val="xl83"/>
    <w:basedOn w:val="a8"/>
    <w:qFormat/>
    <w:rsid w:val="005E4DF3"/>
    <w:pPr>
      <w:spacing w:before="100" w:beforeAutospacing="1" w:after="100" w:afterAutospacing="1"/>
    </w:pPr>
    <w:rPr>
      <w:rFonts w:eastAsia="Times New Roman"/>
    </w:rPr>
  </w:style>
  <w:style w:type="paragraph" w:customStyle="1" w:styleId="xl84">
    <w:name w:val="xl84"/>
    <w:basedOn w:val="a8"/>
    <w:qFormat/>
    <w:rsid w:val="005E4DF3"/>
    <w:pPr>
      <w:pBdr>
        <w:right w:val="single" w:sz="4" w:space="0" w:color="auto"/>
      </w:pBdr>
      <w:spacing w:before="100" w:beforeAutospacing="1" w:after="100" w:afterAutospacing="1"/>
    </w:pPr>
    <w:rPr>
      <w:rFonts w:eastAsia="Times New Roman"/>
    </w:rPr>
  </w:style>
  <w:style w:type="paragraph" w:customStyle="1" w:styleId="xl85">
    <w:name w:val="xl85"/>
    <w:basedOn w:val="a8"/>
    <w:qFormat/>
    <w:rsid w:val="005E4DF3"/>
    <w:pPr>
      <w:pBdr>
        <w:top w:val="single" w:sz="4" w:space="0" w:color="auto"/>
        <w:left w:val="single" w:sz="4" w:space="0" w:color="auto"/>
        <w:right w:val="single" w:sz="4" w:space="0" w:color="auto"/>
      </w:pBdr>
      <w:spacing w:before="100" w:beforeAutospacing="1" w:after="100" w:afterAutospacing="1"/>
      <w:jc w:val="center"/>
      <w:textAlignment w:val="top"/>
    </w:pPr>
    <w:rPr>
      <w:rFonts w:eastAsia="Times New Roman"/>
    </w:rPr>
  </w:style>
  <w:style w:type="paragraph" w:customStyle="1" w:styleId="xl86">
    <w:name w:val="xl86"/>
    <w:basedOn w:val="a8"/>
    <w:qFormat/>
    <w:rsid w:val="005E4DF3"/>
    <w:pPr>
      <w:pBdr>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rPr>
  </w:style>
  <w:style w:type="paragraph" w:customStyle="1" w:styleId="xl87">
    <w:name w:val="xl87"/>
    <w:basedOn w:val="a8"/>
    <w:qFormat/>
    <w:rsid w:val="005E4DF3"/>
    <w:pPr>
      <w:pBdr>
        <w:left w:val="single" w:sz="4" w:space="0" w:color="auto"/>
        <w:bottom w:val="single" w:sz="4" w:space="0" w:color="auto"/>
      </w:pBdr>
      <w:spacing w:before="100" w:beforeAutospacing="1" w:after="100" w:afterAutospacing="1"/>
      <w:jc w:val="center"/>
      <w:textAlignment w:val="top"/>
    </w:pPr>
    <w:rPr>
      <w:rFonts w:eastAsia="Times New Roman"/>
      <w:b/>
      <w:bCs/>
    </w:rPr>
  </w:style>
  <w:style w:type="paragraph" w:customStyle="1" w:styleId="xl88">
    <w:name w:val="xl88"/>
    <w:basedOn w:val="a8"/>
    <w:qFormat/>
    <w:rsid w:val="005E4DF3"/>
    <w:pPr>
      <w:pBdr>
        <w:bottom w:val="single" w:sz="4" w:space="0" w:color="auto"/>
      </w:pBdr>
      <w:spacing w:before="100" w:beforeAutospacing="1" w:after="100" w:afterAutospacing="1"/>
      <w:jc w:val="center"/>
      <w:textAlignment w:val="top"/>
    </w:pPr>
    <w:rPr>
      <w:rFonts w:eastAsia="Times New Roman"/>
      <w:b/>
      <w:bCs/>
    </w:rPr>
  </w:style>
  <w:style w:type="paragraph" w:customStyle="1" w:styleId="xl89">
    <w:name w:val="xl89"/>
    <w:basedOn w:val="a8"/>
    <w:qFormat/>
    <w:rsid w:val="005E4DF3"/>
    <w:pPr>
      <w:pBdr>
        <w:top w:val="single" w:sz="4" w:space="0" w:color="auto"/>
        <w:bottom w:val="single" w:sz="4" w:space="0" w:color="auto"/>
      </w:pBdr>
      <w:spacing w:before="100" w:beforeAutospacing="1" w:after="100" w:afterAutospacing="1"/>
      <w:jc w:val="center"/>
      <w:textAlignment w:val="top"/>
    </w:pPr>
    <w:rPr>
      <w:rFonts w:eastAsia="Times New Roman"/>
      <w:b/>
      <w:bCs/>
    </w:rPr>
  </w:style>
  <w:style w:type="paragraph" w:customStyle="1" w:styleId="xl90">
    <w:name w:val="xl90"/>
    <w:basedOn w:val="a8"/>
    <w:qFormat/>
    <w:rsid w:val="005E4DF3"/>
    <w:pPr>
      <w:pBdr>
        <w:top w:val="single" w:sz="4" w:space="0" w:color="auto"/>
        <w:bottom w:val="single" w:sz="4" w:space="0" w:color="auto"/>
        <w:right w:val="single" w:sz="4" w:space="0" w:color="auto"/>
      </w:pBdr>
      <w:spacing w:before="100" w:beforeAutospacing="1" w:after="100" w:afterAutospacing="1"/>
      <w:jc w:val="center"/>
      <w:textAlignment w:val="top"/>
    </w:pPr>
    <w:rPr>
      <w:rFonts w:eastAsia="Times New Roman"/>
      <w:b/>
      <w:bCs/>
    </w:rPr>
  </w:style>
  <w:style w:type="paragraph" w:customStyle="1" w:styleId="xl91">
    <w:name w:val="xl91"/>
    <w:basedOn w:val="a8"/>
    <w:qFormat/>
    <w:rsid w:val="005E4DF3"/>
    <w:pPr>
      <w:pBdr>
        <w:top w:val="single" w:sz="4" w:space="0" w:color="auto"/>
        <w:left w:val="single" w:sz="4" w:space="0" w:color="auto"/>
        <w:bottom w:val="single" w:sz="4" w:space="0" w:color="auto"/>
      </w:pBdr>
      <w:spacing w:before="100" w:beforeAutospacing="1" w:after="100" w:afterAutospacing="1"/>
      <w:jc w:val="center"/>
      <w:textAlignment w:val="top"/>
    </w:pPr>
    <w:rPr>
      <w:rFonts w:eastAsia="Times New Roman"/>
      <w:b/>
      <w:bCs/>
    </w:rPr>
  </w:style>
  <w:style w:type="paragraph" w:customStyle="1" w:styleId="xl92">
    <w:name w:val="xl92"/>
    <w:basedOn w:val="a8"/>
    <w:qFormat/>
    <w:rsid w:val="005E4DF3"/>
    <w:pPr>
      <w:pBdr>
        <w:top w:val="single" w:sz="4" w:space="0" w:color="auto"/>
        <w:bottom w:val="single" w:sz="4" w:space="0" w:color="auto"/>
      </w:pBdr>
      <w:spacing w:before="100" w:beforeAutospacing="1" w:after="100" w:afterAutospacing="1"/>
      <w:jc w:val="center"/>
      <w:textAlignment w:val="top"/>
    </w:pPr>
    <w:rPr>
      <w:rFonts w:eastAsia="Times New Roman"/>
      <w:b/>
      <w:bCs/>
    </w:rPr>
  </w:style>
  <w:style w:type="paragraph" w:customStyle="1" w:styleId="xl93">
    <w:name w:val="xl93"/>
    <w:basedOn w:val="a8"/>
    <w:qFormat/>
    <w:rsid w:val="005E4DF3"/>
    <w:pPr>
      <w:pBdr>
        <w:top w:val="single" w:sz="4" w:space="0" w:color="auto"/>
        <w:bottom w:val="single" w:sz="4" w:space="0" w:color="auto"/>
      </w:pBdr>
      <w:spacing w:before="100" w:beforeAutospacing="1" w:after="100" w:afterAutospacing="1"/>
    </w:pPr>
    <w:rPr>
      <w:rFonts w:eastAsia="Times New Roman"/>
    </w:rPr>
  </w:style>
  <w:style w:type="paragraph" w:customStyle="1" w:styleId="xl94">
    <w:name w:val="xl94"/>
    <w:basedOn w:val="a8"/>
    <w:qFormat/>
    <w:rsid w:val="005E4DF3"/>
    <w:pPr>
      <w:pBdr>
        <w:top w:val="single" w:sz="4" w:space="0" w:color="auto"/>
        <w:bottom w:val="single" w:sz="4" w:space="0" w:color="auto"/>
        <w:right w:val="single" w:sz="4" w:space="0" w:color="auto"/>
      </w:pBdr>
      <w:spacing w:before="100" w:beforeAutospacing="1" w:after="100" w:afterAutospacing="1"/>
    </w:pPr>
    <w:rPr>
      <w:rFonts w:eastAsia="Times New Roman"/>
    </w:rPr>
  </w:style>
  <w:style w:type="paragraph" w:customStyle="1" w:styleId="xl95">
    <w:name w:val="xl95"/>
    <w:basedOn w:val="a8"/>
    <w:qFormat/>
    <w:rsid w:val="005E4DF3"/>
    <w:pPr>
      <w:pBdr>
        <w:top w:val="single" w:sz="4" w:space="0" w:color="auto"/>
        <w:left w:val="single" w:sz="4" w:space="0" w:color="auto"/>
        <w:bottom w:val="single" w:sz="4" w:space="0" w:color="auto"/>
      </w:pBdr>
      <w:spacing w:before="100" w:beforeAutospacing="1" w:after="100" w:afterAutospacing="1"/>
      <w:textAlignment w:val="top"/>
    </w:pPr>
    <w:rPr>
      <w:rFonts w:eastAsia="Times New Roman"/>
    </w:rPr>
  </w:style>
  <w:style w:type="paragraph" w:customStyle="1" w:styleId="xl96">
    <w:name w:val="xl96"/>
    <w:basedOn w:val="a8"/>
    <w:qFormat/>
    <w:rsid w:val="005E4DF3"/>
    <w:pPr>
      <w:spacing w:before="100" w:beforeAutospacing="1" w:after="100" w:afterAutospacing="1"/>
      <w:textAlignment w:val="top"/>
    </w:pPr>
    <w:rPr>
      <w:rFonts w:eastAsia="Times New Roman"/>
      <w:b/>
      <w:bCs/>
      <w:sz w:val="18"/>
      <w:szCs w:val="18"/>
    </w:rPr>
  </w:style>
  <w:style w:type="paragraph" w:customStyle="1" w:styleId="xl97">
    <w:name w:val="xl97"/>
    <w:basedOn w:val="a8"/>
    <w:qFormat/>
    <w:rsid w:val="005E4DF3"/>
    <w:pPr>
      <w:spacing w:before="100" w:beforeAutospacing="1" w:after="100" w:afterAutospacing="1"/>
    </w:pPr>
    <w:rPr>
      <w:rFonts w:eastAsia="Times New Roman"/>
      <w:b/>
      <w:bCs/>
      <w:sz w:val="18"/>
      <w:szCs w:val="18"/>
    </w:rPr>
  </w:style>
  <w:style w:type="paragraph" w:customStyle="1" w:styleId="xl98">
    <w:name w:val="xl98"/>
    <w:basedOn w:val="a8"/>
    <w:qFormat/>
    <w:rsid w:val="005E4DF3"/>
    <w:pPr>
      <w:spacing w:before="100" w:beforeAutospacing="1" w:after="100" w:afterAutospacing="1"/>
      <w:textAlignment w:val="top"/>
    </w:pPr>
    <w:rPr>
      <w:rFonts w:eastAsia="Times New Roman"/>
      <w:sz w:val="18"/>
      <w:szCs w:val="18"/>
    </w:rPr>
  </w:style>
  <w:style w:type="paragraph" w:customStyle="1" w:styleId="xl99">
    <w:name w:val="xl99"/>
    <w:basedOn w:val="a8"/>
    <w:qFormat/>
    <w:rsid w:val="005E4DF3"/>
    <w:pPr>
      <w:spacing w:before="100" w:beforeAutospacing="1" w:after="100" w:afterAutospacing="1"/>
      <w:textAlignment w:val="top"/>
    </w:pPr>
    <w:rPr>
      <w:rFonts w:eastAsia="Times New Roman"/>
      <w:sz w:val="18"/>
      <w:szCs w:val="18"/>
    </w:rPr>
  </w:style>
  <w:style w:type="paragraph" w:customStyle="1" w:styleId="xl100">
    <w:name w:val="xl100"/>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eastAsia="Times New Roman"/>
    </w:rPr>
  </w:style>
  <w:style w:type="paragraph" w:customStyle="1" w:styleId="xl101">
    <w:name w:val="xl101"/>
    <w:basedOn w:val="a8"/>
    <w:qFormat/>
    <w:rsid w:val="005E4DF3"/>
    <w:pPr>
      <w:pBdr>
        <w:top w:val="single" w:sz="4" w:space="0" w:color="auto"/>
        <w:left w:val="single" w:sz="4" w:space="0" w:color="auto"/>
        <w:bottom w:val="single" w:sz="4" w:space="0" w:color="auto"/>
      </w:pBdr>
      <w:spacing w:before="100" w:beforeAutospacing="1" w:after="100" w:afterAutospacing="1"/>
      <w:jc w:val="center"/>
      <w:textAlignment w:val="top"/>
    </w:pPr>
    <w:rPr>
      <w:rFonts w:eastAsia="Times New Roman"/>
    </w:rPr>
  </w:style>
  <w:style w:type="paragraph" w:customStyle="1" w:styleId="xl102">
    <w:name w:val="xl102"/>
    <w:basedOn w:val="a8"/>
    <w:qFormat/>
    <w:rsid w:val="005E4DF3"/>
    <w:pPr>
      <w:pBdr>
        <w:top w:val="single" w:sz="4" w:space="0" w:color="auto"/>
        <w:bottom w:val="single" w:sz="4" w:space="0" w:color="auto"/>
        <w:right w:val="single" w:sz="4" w:space="0" w:color="auto"/>
      </w:pBdr>
      <w:spacing w:before="100" w:beforeAutospacing="1" w:after="100" w:afterAutospacing="1"/>
      <w:jc w:val="center"/>
      <w:textAlignment w:val="top"/>
    </w:pPr>
    <w:rPr>
      <w:rFonts w:eastAsia="Times New Roman"/>
    </w:rPr>
  </w:style>
  <w:style w:type="paragraph" w:customStyle="1" w:styleId="xl103">
    <w:name w:val="xl103"/>
    <w:basedOn w:val="a8"/>
    <w:qFormat/>
    <w:rsid w:val="005E4DF3"/>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b/>
      <w:bCs/>
      <w:sz w:val="18"/>
      <w:szCs w:val="18"/>
    </w:rPr>
  </w:style>
  <w:style w:type="paragraph" w:customStyle="1" w:styleId="xl104">
    <w:name w:val="xl104"/>
    <w:basedOn w:val="a8"/>
    <w:qFormat/>
    <w:rsid w:val="005E4DF3"/>
    <w:pPr>
      <w:pBdr>
        <w:top w:val="single" w:sz="4" w:space="0" w:color="auto"/>
        <w:bottom w:val="single" w:sz="4" w:space="0" w:color="auto"/>
      </w:pBdr>
      <w:spacing w:before="100" w:beforeAutospacing="1" w:after="100" w:afterAutospacing="1"/>
      <w:jc w:val="center"/>
      <w:textAlignment w:val="center"/>
    </w:pPr>
    <w:rPr>
      <w:rFonts w:eastAsia="Times New Roman"/>
      <w:b/>
      <w:bCs/>
      <w:sz w:val="18"/>
      <w:szCs w:val="18"/>
    </w:rPr>
  </w:style>
  <w:style w:type="paragraph" w:customStyle="1" w:styleId="xl105">
    <w:name w:val="xl105"/>
    <w:basedOn w:val="a8"/>
    <w:qFormat/>
    <w:rsid w:val="005E4DF3"/>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18"/>
      <w:szCs w:val="18"/>
    </w:rPr>
  </w:style>
  <w:style w:type="paragraph" w:customStyle="1" w:styleId="xl106">
    <w:name w:val="xl106"/>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rPr>
  </w:style>
  <w:style w:type="paragraph" w:customStyle="1" w:styleId="xl107">
    <w:name w:val="xl107"/>
    <w:basedOn w:val="a8"/>
    <w:qFormat/>
    <w:rsid w:val="005E4DF3"/>
    <w:pPr>
      <w:pBdr>
        <w:top w:val="single" w:sz="4" w:space="0" w:color="auto"/>
        <w:bottom w:val="single" w:sz="4" w:space="0" w:color="auto"/>
      </w:pBdr>
      <w:spacing w:before="100" w:beforeAutospacing="1" w:after="100" w:afterAutospacing="1"/>
      <w:textAlignment w:val="top"/>
    </w:pPr>
    <w:rPr>
      <w:rFonts w:eastAsia="Times New Roman"/>
      <w:b/>
      <w:bCs/>
    </w:rPr>
  </w:style>
  <w:style w:type="paragraph" w:customStyle="1" w:styleId="xl108">
    <w:name w:val="xl108"/>
    <w:basedOn w:val="a8"/>
    <w:qFormat/>
    <w:rsid w:val="005E4DF3"/>
    <w:pPr>
      <w:pBdr>
        <w:top w:val="single" w:sz="4" w:space="0" w:color="auto"/>
        <w:bottom w:val="single" w:sz="4" w:space="0" w:color="auto"/>
        <w:right w:val="single" w:sz="4" w:space="0" w:color="auto"/>
      </w:pBdr>
      <w:spacing w:before="100" w:beforeAutospacing="1" w:after="100" w:afterAutospacing="1"/>
      <w:textAlignment w:val="top"/>
    </w:pPr>
    <w:rPr>
      <w:rFonts w:eastAsia="Times New Roman"/>
      <w:b/>
      <w:bCs/>
    </w:rPr>
  </w:style>
  <w:style w:type="paragraph" w:customStyle="1" w:styleId="xl109">
    <w:name w:val="xl109"/>
    <w:basedOn w:val="a8"/>
    <w:qFormat/>
    <w:rsid w:val="005E4DF3"/>
    <w:pPr>
      <w:pBdr>
        <w:top w:val="single" w:sz="4" w:space="0" w:color="auto"/>
        <w:left w:val="single" w:sz="4" w:space="0" w:color="auto"/>
        <w:bottom w:val="single" w:sz="4" w:space="0" w:color="auto"/>
      </w:pBdr>
      <w:spacing w:before="100" w:beforeAutospacing="1" w:after="100" w:afterAutospacing="1"/>
      <w:textAlignment w:val="top"/>
    </w:pPr>
    <w:rPr>
      <w:rFonts w:eastAsia="Times New Roman"/>
    </w:rPr>
  </w:style>
  <w:style w:type="paragraph" w:customStyle="1" w:styleId="xl110">
    <w:name w:val="xl110"/>
    <w:basedOn w:val="a8"/>
    <w:qFormat/>
    <w:rsid w:val="005E4DF3"/>
    <w:pPr>
      <w:pBdr>
        <w:top w:val="single" w:sz="4" w:space="0" w:color="auto"/>
        <w:bottom w:val="single" w:sz="4" w:space="0" w:color="auto"/>
      </w:pBdr>
      <w:spacing w:before="100" w:beforeAutospacing="1" w:after="100" w:afterAutospacing="1"/>
      <w:textAlignment w:val="top"/>
    </w:pPr>
    <w:rPr>
      <w:rFonts w:eastAsia="Times New Roman"/>
    </w:rPr>
  </w:style>
  <w:style w:type="paragraph" w:customStyle="1" w:styleId="xl111">
    <w:name w:val="xl111"/>
    <w:basedOn w:val="a8"/>
    <w:qFormat/>
    <w:rsid w:val="005E4DF3"/>
    <w:pPr>
      <w:pBdr>
        <w:top w:val="single" w:sz="4" w:space="0" w:color="auto"/>
        <w:bottom w:val="single" w:sz="4" w:space="0" w:color="auto"/>
        <w:right w:val="single" w:sz="4" w:space="0" w:color="auto"/>
      </w:pBdr>
      <w:spacing w:before="100" w:beforeAutospacing="1" w:after="100" w:afterAutospacing="1"/>
      <w:textAlignment w:val="top"/>
    </w:pPr>
    <w:rPr>
      <w:rFonts w:eastAsia="Times New Roman"/>
    </w:rPr>
  </w:style>
  <w:style w:type="paragraph" w:customStyle="1" w:styleId="affffff3">
    <w:name w:val="Вид док. разреженный"/>
    <w:basedOn w:val="a8"/>
    <w:qFormat/>
    <w:rsid w:val="005E4DF3"/>
    <w:pPr>
      <w:spacing w:before="120"/>
    </w:pPr>
    <w:rPr>
      <w:rFonts w:eastAsia="Times New Roman"/>
      <w:bCs/>
      <w:caps/>
      <w:spacing w:val="98"/>
      <w:sz w:val="28"/>
      <w:szCs w:val="28"/>
    </w:rPr>
  </w:style>
  <w:style w:type="paragraph" w:customStyle="1" w:styleId="affffff4">
    <w:name w:val="Адресат"/>
    <w:basedOn w:val="a8"/>
    <w:qFormat/>
    <w:rsid w:val="005E4DF3"/>
    <w:pPr>
      <w:spacing w:before="120"/>
    </w:pPr>
    <w:rPr>
      <w:rFonts w:eastAsia="Times New Roman"/>
      <w:b/>
      <w:sz w:val="26"/>
    </w:rPr>
  </w:style>
  <w:style w:type="paragraph" w:customStyle="1" w:styleId="affffff5">
    <w:name w:val="Заголовок документа"/>
    <w:basedOn w:val="a8"/>
    <w:qFormat/>
    <w:rsid w:val="005E4DF3"/>
    <w:pPr>
      <w:spacing w:before="120" w:line="360" w:lineRule="auto"/>
    </w:pPr>
    <w:rPr>
      <w:rFonts w:eastAsia="Times New Roman"/>
      <w:b/>
      <w:bCs/>
      <w:sz w:val="24"/>
    </w:rPr>
  </w:style>
  <w:style w:type="paragraph" w:customStyle="1" w:styleId="StyleCentered">
    <w:name w:val="Style Вид док. разреженный + Centered"/>
    <w:basedOn w:val="affffff3"/>
    <w:qFormat/>
    <w:rsid w:val="005E4DF3"/>
    <w:pPr>
      <w:jc w:val="center"/>
    </w:pPr>
    <w:rPr>
      <w:b/>
      <w:bCs w:val="0"/>
    </w:rPr>
  </w:style>
  <w:style w:type="paragraph" w:customStyle="1" w:styleId="affffff6">
    <w:name w:val="Текст документа"/>
    <w:basedOn w:val="a8"/>
    <w:qFormat/>
    <w:rsid w:val="005E4DF3"/>
    <w:pPr>
      <w:spacing w:before="120" w:line="360" w:lineRule="auto"/>
      <w:ind w:firstLine="709"/>
      <w:jc w:val="both"/>
    </w:pPr>
    <w:rPr>
      <w:rFonts w:eastAsia="Times New Roman"/>
      <w:bCs/>
      <w:sz w:val="24"/>
    </w:rPr>
  </w:style>
  <w:style w:type="character" w:customStyle="1" w:styleId="affffff7">
    <w:name w:val="Дата Знак"/>
    <w:link w:val="affffff8"/>
    <w:uiPriority w:val="99"/>
    <w:rsid w:val="005E4DF3"/>
    <w:rPr>
      <w:sz w:val="24"/>
    </w:rPr>
  </w:style>
  <w:style w:type="paragraph" w:styleId="affffff8">
    <w:name w:val="Date"/>
    <w:basedOn w:val="a8"/>
    <w:next w:val="a8"/>
    <w:link w:val="affffff7"/>
    <w:uiPriority w:val="99"/>
    <w:unhideWhenUsed/>
    <w:rsid w:val="005E4DF3"/>
    <w:rPr>
      <w:rFonts w:ascii="Calibri" w:hAnsi="Calibri"/>
      <w:sz w:val="24"/>
    </w:rPr>
  </w:style>
  <w:style w:type="character" w:customStyle="1" w:styleId="1fff3">
    <w:name w:val="Дата Знак1"/>
    <w:rsid w:val="005E4DF3"/>
    <w:rPr>
      <w:rFonts w:ascii="Times New Roman" w:hAnsi="Times New Roman"/>
    </w:rPr>
  </w:style>
  <w:style w:type="character" w:styleId="affffff9">
    <w:name w:val="endnote reference"/>
    <w:rsid w:val="005E4DF3"/>
    <w:rPr>
      <w:vertAlign w:val="superscript"/>
    </w:rPr>
  </w:style>
  <w:style w:type="paragraph" w:styleId="z-">
    <w:name w:val="HTML Top of Form"/>
    <w:basedOn w:val="a8"/>
    <w:next w:val="a8"/>
    <w:link w:val="z-0"/>
    <w:hidden/>
    <w:uiPriority w:val="99"/>
    <w:unhideWhenUsed/>
    <w:rsid w:val="005E4DF3"/>
    <w:pPr>
      <w:pBdr>
        <w:bottom w:val="single" w:sz="6" w:space="1" w:color="auto"/>
      </w:pBdr>
      <w:jc w:val="center"/>
    </w:pPr>
    <w:rPr>
      <w:rFonts w:ascii="Arial" w:eastAsia="Times New Roman" w:hAnsi="Arial"/>
      <w:vanish/>
      <w:sz w:val="16"/>
      <w:szCs w:val="16"/>
    </w:rPr>
  </w:style>
  <w:style w:type="character" w:customStyle="1" w:styleId="z-0">
    <w:name w:val="z-Начало формы Знак"/>
    <w:link w:val="z-"/>
    <w:uiPriority w:val="99"/>
    <w:rsid w:val="005E4DF3"/>
    <w:rPr>
      <w:rFonts w:ascii="Arial" w:eastAsia="Times New Roman" w:hAnsi="Arial"/>
      <w:vanish/>
      <w:sz w:val="16"/>
      <w:szCs w:val="16"/>
    </w:rPr>
  </w:style>
  <w:style w:type="paragraph" w:styleId="z-1">
    <w:name w:val="HTML Bottom of Form"/>
    <w:basedOn w:val="a8"/>
    <w:next w:val="a8"/>
    <w:link w:val="z-2"/>
    <w:hidden/>
    <w:uiPriority w:val="99"/>
    <w:unhideWhenUsed/>
    <w:rsid w:val="005E4DF3"/>
    <w:pPr>
      <w:pBdr>
        <w:top w:val="single" w:sz="6" w:space="1" w:color="auto"/>
      </w:pBdr>
      <w:jc w:val="center"/>
    </w:pPr>
    <w:rPr>
      <w:rFonts w:ascii="Arial" w:eastAsia="Times New Roman" w:hAnsi="Arial"/>
      <w:vanish/>
      <w:sz w:val="16"/>
      <w:szCs w:val="16"/>
    </w:rPr>
  </w:style>
  <w:style w:type="character" w:customStyle="1" w:styleId="z-2">
    <w:name w:val="z-Конец формы Знак"/>
    <w:link w:val="z-1"/>
    <w:uiPriority w:val="99"/>
    <w:rsid w:val="005E4DF3"/>
    <w:rPr>
      <w:rFonts w:ascii="Arial" w:eastAsia="Times New Roman" w:hAnsi="Arial"/>
      <w:vanish/>
      <w:sz w:val="16"/>
      <w:szCs w:val="16"/>
    </w:rPr>
  </w:style>
  <w:style w:type="character" w:customStyle="1" w:styleId="2f8">
    <w:name w:val="Дата Знак2"/>
    <w:uiPriority w:val="99"/>
    <w:rsid w:val="005E4DF3"/>
    <w:rPr>
      <w:rFonts w:ascii="Times New Roman" w:hAnsi="Times New Roman"/>
    </w:rPr>
  </w:style>
  <w:style w:type="paragraph" w:customStyle="1" w:styleId="Pa12">
    <w:name w:val="Pa12"/>
    <w:basedOn w:val="a8"/>
    <w:next w:val="a8"/>
    <w:uiPriority w:val="99"/>
    <w:rsid w:val="005E4DF3"/>
    <w:pPr>
      <w:autoSpaceDE w:val="0"/>
      <w:autoSpaceDN w:val="0"/>
      <w:adjustRightInd w:val="0"/>
      <w:spacing w:after="40" w:line="121" w:lineRule="atLeast"/>
    </w:pPr>
    <w:rPr>
      <w:rFonts w:ascii="Segoe UI" w:hAnsi="Segoe UI" w:cs="Segoe UI"/>
      <w:sz w:val="24"/>
      <w:szCs w:val="24"/>
    </w:rPr>
  </w:style>
  <w:style w:type="character" w:customStyle="1" w:styleId="A10">
    <w:name w:val="A10"/>
    <w:uiPriority w:val="99"/>
    <w:rsid w:val="005E4DF3"/>
    <w:rPr>
      <w:color w:val="221E1F"/>
      <w:sz w:val="14"/>
      <w:szCs w:val="14"/>
    </w:rPr>
  </w:style>
  <w:style w:type="paragraph" w:customStyle="1" w:styleId="Standard">
    <w:name w:val="Standard"/>
    <w:uiPriority w:val="99"/>
    <w:qFormat/>
    <w:rsid w:val="005E4DF3"/>
    <w:pPr>
      <w:suppressAutoHyphens/>
      <w:autoSpaceDN w:val="0"/>
      <w:spacing w:after="200" w:line="276" w:lineRule="auto"/>
      <w:textAlignment w:val="baseline"/>
    </w:pPr>
    <w:rPr>
      <w:kern w:val="3"/>
      <w:sz w:val="22"/>
      <w:szCs w:val="22"/>
      <w:lang w:eastAsia="en-US"/>
    </w:rPr>
  </w:style>
  <w:style w:type="character" w:customStyle="1" w:styleId="FontStyle19">
    <w:name w:val="Font Style19"/>
    <w:uiPriority w:val="99"/>
    <w:rsid w:val="005E4DF3"/>
    <w:rPr>
      <w:rFonts w:ascii="Times New Roman" w:hAnsi="Times New Roman" w:cs="Times New Roman" w:hint="default"/>
      <w:sz w:val="22"/>
      <w:szCs w:val="22"/>
    </w:rPr>
  </w:style>
  <w:style w:type="paragraph" w:customStyle="1" w:styleId="Style1">
    <w:name w:val="Style1"/>
    <w:basedOn w:val="a8"/>
    <w:uiPriority w:val="99"/>
    <w:qFormat/>
    <w:rsid w:val="005E4DF3"/>
    <w:pPr>
      <w:widowControl w:val="0"/>
      <w:autoSpaceDE w:val="0"/>
      <w:autoSpaceDN w:val="0"/>
      <w:adjustRightInd w:val="0"/>
      <w:jc w:val="center"/>
    </w:pPr>
    <w:rPr>
      <w:rFonts w:ascii="Georgia" w:eastAsia="Times New Roman" w:hAnsi="Georgia"/>
      <w:sz w:val="24"/>
      <w:szCs w:val="24"/>
    </w:rPr>
  </w:style>
  <w:style w:type="paragraph" w:customStyle="1" w:styleId="Style14">
    <w:name w:val="Style14"/>
    <w:basedOn w:val="a8"/>
    <w:uiPriority w:val="99"/>
    <w:qFormat/>
    <w:rsid w:val="005E4DF3"/>
    <w:pPr>
      <w:widowControl w:val="0"/>
      <w:autoSpaceDE w:val="0"/>
      <w:autoSpaceDN w:val="0"/>
      <w:adjustRightInd w:val="0"/>
      <w:spacing w:line="276" w:lineRule="exact"/>
      <w:ind w:firstLine="528"/>
      <w:jc w:val="both"/>
    </w:pPr>
    <w:rPr>
      <w:rFonts w:ascii="Georgia" w:eastAsia="Times New Roman" w:hAnsi="Georgia"/>
      <w:sz w:val="24"/>
      <w:szCs w:val="24"/>
    </w:rPr>
  </w:style>
  <w:style w:type="paragraph" w:customStyle="1" w:styleId="Style16">
    <w:name w:val="Style16"/>
    <w:basedOn w:val="a8"/>
    <w:uiPriority w:val="99"/>
    <w:qFormat/>
    <w:rsid w:val="005E4DF3"/>
    <w:pPr>
      <w:widowControl w:val="0"/>
      <w:autoSpaceDE w:val="0"/>
      <w:autoSpaceDN w:val="0"/>
      <w:adjustRightInd w:val="0"/>
      <w:spacing w:line="275" w:lineRule="exact"/>
      <w:ind w:firstLine="533"/>
      <w:jc w:val="both"/>
    </w:pPr>
    <w:rPr>
      <w:rFonts w:ascii="Georgia" w:eastAsia="Times New Roman" w:hAnsi="Georgia"/>
      <w:sz w:val="24"/>
      <w:szCs w:val="24"/>
    </w:rPr>
  </w:style>
  <w:style w:type="character" w:customStyle="1" w:styleId="FontStyle21">
    <w:name w:val="Font Style21"/>
    <w:uiPriority w:val="99"/>
    <w:rsid w:val="005E4DF3"/>
    <w:rPr>
      <w:rFonts w:ascii="Georgia" w:hAnsi="Georgia" w:cs="Georgia"/>
      <w:sz w:val="22"/>
      <w:szCs w:val="22"/>
    </w:rPr>
  </w:style>
  <w:style w:type="character" w:customStyle="1" w:styleId="affffffa">
    <w:name w:val="Таблица текст Знак"/>
    <w:link w:val="affffffb"/>
    <w:uiPriority w:val="99"/>
    <w:locked/>
    <w:rsid w:val="005E4DF3"/>
    <w:rPr>
      <w:rFonts w:ascii="Times New Roman" w:eastAsia="Times New Roman" w:hAnsi="Times New Roman"/>
      <w:lang w:eastAsia="ar-SA"/>
    </w:rPr>
  </w:style>
  <w:style w:type="paragraph" w:customStyle="1" w:styleId="affffffb">
    <w:name w:val="Таблица текст"/>
    <w:basedOn w:val="a8"/>
    <w:link w:val="affffffa"/>
    <w:uiPriority w:val="99"/>
    <w:qFormat/>
    <w:rsid w:val="005E4DF3"/>
    <w:pPr>
      <w:suppressAutoHyphens/>
      <w:spacing w:before="40" w:after="40"/>
      <w:ind w:left="57" w:right="57"/>
    </w:pPr>
    <w:rPr>
      <w:rFonts w:eastAsia="Times New Roman"/>
      <w:lang w:eastAsia="ar-SA"/>
    </w:rPr>
  </w:style>
  <w:style w:type="paragraph" w:customStyle="1" w:styleId="100">
    <w:name w:val="Обычный1_0"/>
    <w:uiPriority w:val="99"/>
    <w:qFormat/>
    <w:rsid w:val="005E4DF3"/>
    <w:pPr>
      <w:widowControl w:val="0"/>
      <w:snapToGrid w:val="0"/>
    </w:pPr>
    <w:rPr>
      <w:rFonts w:ascii="Times New Roman" w:eastAsia="Times New Roman" w:hAnsi="Times New Roman"/>
      <w:b/>
    </w:rPr>
  </w:style>
  <w:style w:type="character" w:customStyle="1" w:styleId="affffffc">
    <w:name w:val="Список маркер (КС) Знак Знак"/>
    <w:link w:val="a6"/>
    <w:uiPriority w:val="99"/>
    <w:locked/>
    <w:rsid w:val="005E4DF3"/>
    <w:rPr>
      <w:rFonts w:ascii="Times New Roman" w:eastAsia="Times New Roman" w:hAnsi="Times New Roman"/>
      <w:color w:val="000000"/>
      <w:sz w:val="24"/>
      <w:szCs w:val="24"/>
    </w:rPr>
  </w:style>
  <w:style w:type="paragraph" w:customStyle="1" w:styleId="a6">
    <w:name w:val="Список маркер (КС) Знак"/>
    <w:basedOn w:val="a8"/>
    <w:link w:val="affffffc"/>
    <w:uiPriority w:val="99"/>
    <w:qFormat/>
    <w:rsid w:val="005E4DF3"/>
    <w:pPr>
      <w:numPr>
        <w:numId w:val="11"/>
      </w:numPr>
      <w:tabs>
        <w:tab w:val="left" w:pos="900"/>
      </w:tabs>
      <w:spacing w:line="276" w:lineRule="auto"/>
      <w:jc w:val="both"/>
    </w:pPr>
    <w:rPr>
      <w:rFonts w:eastAsia="Times New Roman"/>
      <w:color w:val="000000"/>
      <w:sz w:val="24"/>
      <w:szCs w:val="24"/>
    </w:rPr>
  </w:style>
  <w:style w:type="paragraph" w:customStyle="1" w:styleId="101">
    <w:name w:val="Абзац списка1_0"/>
    <w:basedOn w:val="a8"/>
    <w:uiPriority w:val="99"/>
    <w:qFormat/>
    <w:rsid w:val="005E4DF3"/>
    <w:pPr>
      <w:ind w:left="720"/>
      <w:contextualSpacing/>
    </w:pPr>
  </w:style>
  <w:style w:type="paragraph" w:customStyle="1" w:styleId="117">
    <w:name w:val="Абзац списка11"/>
    <w:basedOn w:val="a8"/>
    <w:qFormat/>
    <w:rsid w:val="005E4DF3"/>
    <w:pPr>
      <w:ind w:left="720"/>
    </w:pPr>
    <w:rPr>
      <w:rFonts w:eastAsia="Times New Roman"/>
      <w:sz w:val="24"/>
      <w:szCs w:val="24"/>
    </w:rPr>
  </w:style>
  <w:style w:type="character" w:customStyle="1" w:styleId="textspanview">
    <w:name w:val="textspanview"/>
    <w:rsid w:val="005E4DF3"/>
  </w:style>
  <w:style w:type="character" w:customStyle="1" w:styleId="HTML1">
    <w:name w:val="Стандартный HTML Знак1"/>
    <w:uiPriority w:val="99"/>
    <w:semiHidden/>
    <w:rsid w:val="005E4DF3"/>
    <w:rPr>
      <w:rFonts w:ascii="Courier New" w:hAnsi="Courier New" w:cs="Courier New"/>
    </w:rPr>
  </w:style>
  <w:style w:type="paragraph" w:customStyle="1" w:styleId="4b">
    <w:name w:val="Указатель4"/>
    <w:basedOn w:val="a8"/>
    <w:qFormat/>
    <w:rsid w:val="005E4DF3"/>
    <w:pPr>
      <w:suppressLineNumbers/>
    </w:pPr>
    <w:rPr>
      <w:rFonts w:eastAsia="Times New Roman" w:cs="Mangal"/>
      <w:lang w:eastAsia="zh-CN"/>
    </w:rPr>
  </w:style>
  <w:style w:type="paragraph" w:customStyle="1" w:styleId="3f2">
    <w:name w:val="Название объекта3"/>
    <w:basedOn w:val="a8"/>
    <w:qFormat/>
    <w:rsid w:val="005E4DF3"/>
    <w:pPr>
      <w:suppressLineNumbers/>
      <w:spacing w:before="120" w:after="120"/>
    </w:pPr>
    <w:rPr>
      <w:rFonts w:eastAsia="Times New Roman" w:cs="Mangal"/>
      <w:i/>
      <w:iCs/>
      <w:sz w:val="24"/>
      <w:szCs w:val="24"/>
      <w:lang w:eastAsia="zh-CN"/>
    </w:rPr>
  </w:style>
  <w:style w:type="paragraph" w:customStyle="1" w:styleId="3f3">
    <w:name w:val="Указатель3"/>
    <w:basedOn w:val="a8"/>
    <w:qFormat/>
    <w:rsid w:val="005E4DF3"/>
    <w:pPr>
      <w:suppressLineNumbers/>
    </w:pPr>
    <w:rPr>
      <w:rFonts w:eastAsia="Times New Roman" w:cs="Mangal"/>
      <w:lang w:eastAsia="zh-CN"/>
    </w:rPr>
  </w:style>
  <w:style w:type="paragraph" w:customStyle="1" w:styleId="2f9">
    <w:name w:val="Название объекта2"/>
    <w:basedOn w:val="a8"/>
    <w:qFormat/>
    <w:rsid w:val="005E4DF3"/>
    <w:pPr>
      <w:suppressLineNumbers/>
      <w:spacing w:before="120" w:after="120"/>
    </w:pPr>
    <w:rPr>
      <w:rFonts w:eastAsia="Times New Roman" w:cs="Mangal"/>
      <w:i/>
      <w:iCs/>
      <w:sz w:val="24"/>
      <w:szCs w:val="24"/>
      <w:lang w:eastAsia="zh-CN"/>
    </w:rPr>
  </w:style>
  <w:style w:type="paragraph" w:customStyle="1" w:styleId="2fa">
    <w:name w:val="Цитата2"/>
    <w:basedOn w:val="a8"/>
    <w:qFormat/>
    <w:rsid w:val="005E4DF3"/>
    <w:pPr>
      <w:ind w:left="-567" w:right="-240" w:firstLine="1287"/>
      <w:jc w:val="both"/>
    </w:pPr>
    <w:rPr>
      <w:rFonts w:eastAsia="Times New Roman"/>
      <w:sz w:val="24"/>
      <w:lang w:eastAsia="zh-CN"/>
    </w:rPr>
  </w:style>
  <w:style w:type="paragraph" w:customStyle="1" w:styleId="222">
    <w:name w:val="Основной текст с отступом 22"/>
    <w:basedOn w:val="a8"/>
    <w:qFormat/>
    <w:rsid w:val="005E4DF3"/>
    <w:pPr>
      <w:ind w:left="360"/>
      <w:jc w:val="both"/>
    </w:pPr>
    <w:rPr>
      <w:rFonts w:eastAsia="Times New Roman"/>
      <w:sz w:val="24"/>
      <w:lang w:eastAsia="zh-CN"/>
    </w:rPr>
  </w:style>
  <w:style w:type="paragraph" w:customStyle="1" w:styleId="affffffd">
    <w:name w:val="Знак Знак Знак Знак Знак Знак"/>
    <w:basedOn w:val="a8"/>
    <w:qFormat/>
    <w:rsid w:val="005E4DF3"/>
    <w:pPr>
      <w:spacing w:before="100" w:after="100"/>
    </w:pPr>
    <w:rPr>
      <w:rFonts w:ascii="Tahoma" w:eastAsia="Times New Roman" w:hAnsi="Tahoma" w:cs="Tahoma"/>
      <w:lang w:val="en-US" w:eastAsia="zh-CN"/>
    </w:rPr>
  </w:style>
  <w:style w:type="paragraph" w:customStyle="1" w:styleId="WW-0">
    <w:name w:val="WW-Заголовок"/>
    <w:basedOn w:val="a8"/>
    <w:next w:val="affc"/>
    <w:qFormat/>
    <w:rsid w:val="005E4DF3"/>
    <w:pPr>
      <w:keepNext/>
      <w:suppressAutoHyphens/>
      <w:spacing w:before="240" w:after="120"/>
    </w:pPr>
    <w:rPr>
      <w:rFonts w:ascii="Arial" w:eastAsia="Lucida Sans Unicode" w:hAnsi="Arial" w:cs="Tahoma"/>
      <w:sz w:val="28"/>
      <w:szCs w:val="28"/>
      <w:lang w:eastAsia="zh-CN"/>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8"/>
    <w:qFormat/>
    <w:rsid w:val="005E4DF3"/>
    <w:rPr>
      <w:rFonts w:eastAsia="Times New Roman"/>
      <w:lang w:val="en-US" w:eastAsia="zh-CN"/>
    </w:rPr>
  </w:style>
  <w:style w:type="paragraph" w:customStyle="1" w:styleId="132">
    <w:name w:val="Стиль Первая строка:  13 см Эд"/>
    <w:basedOn w:val="a8"/>
    <w:qFormat/>
    <w:rsid w:val="005E4DF3"/>
    <w:pPr>
      <w:ind w:firstLine="737"/>
    </w:pPr>
    <w:rPr>
      <w:rFonts w:eastAsia="Times New Roman"/>
      <w:sz w:val="24"/>
      <w:lang w:eastAsia="zh-CN"/>
    </w:rPr>
  </w:style>
  <w:style w:type="paragraph" w:customStyle="1" w:styleId="1fff4">
    <w:name w:val="Знак1 Знак Знак Знак"/>
    <w:basedOn w:val="a8"/>
    <w:qFormat/>
    <w:rsid w:val="005E4DF3"/>
    <w:pPr>
      <w:spacing w:after="160" w:line="240" w:lineRule="exact"/>
    </w:pPr>
    <w:rPr>
      <w:rFonts w:ascii="Tahoma" w:eastAsia="Times New Roman" w:hAnsi="Tahoma" w:cs="Tahoma"/>
      <w:lang w:val="en-US" w:eastAsia="zh-CN"/>
    </w:rPr>
  </w:style>
  <w:style w:type="paragraph" w:customStyle="1" w:styleId="314">
    <w:name w:val="Список 31"/>
    <w:basedOn w:val="a8"/>
    <w:qFormat/>
    <w:rsid w:val="005E4DF3"/>
    <w:pPr>
      <w:ind w:left="849" w:hanging="283"/>
    </w:pPr>
    <w:rPr>
      <w:rFonts w:eastAsia="Times New Roman"/>
      <w:lang w:eastAsia="zh-CN"/>
    </w:rPr>
  </w:style>
  <w:style w:type="paragraph" w:customStyle="1" w:styleId="affffffe">
    <w:name w:val="Знак Знак Знак Знак Знак Знак Знак Знак Знак Знак"/>
    <w:basedOn w:val="a8"/>
    <w:link w:val="afffffff"/>
    <w:qFormat/>
    <w:rsid w:val="005E4DF3"/>
    <w:pPr>
      <w:spacing w:before="100" w:after="100"/>
    </w:pPr>
    <w:rPr>
      <w:rFonts w:ascii="Tahoma" w:eastAsia="Times New Roman" w:hAnsi="Tahoma"/>
      <w:lang w:val="en-US" w:eastAsia="zh-CN"/>
    </w:rPr>
  </w:style>
  <w:style w:type="paragraph" w:customStyle="1" w:styleId="215">
    <w:name w:val="Список 21"/>
    <w:basedOn w:val="a8"/>
    <w:qFormat/>
    <w:rsid w:val="005E4DF3"/>
    <w:pPr>
      <w:ind w:left="566" w:hanging="283"/>
    </w:pPr>
    <w:rPr>
      <w:rFonts w:eastAsia="Times New Roman"/>
      <w:lang w:eastAsia="zh-CN"/>
    </w:rPr>
  </w:style>
  <w:style w:type="paragraph" w:customStyle="1" w:styleId="216">
    <w:name w:val="Продолжение списка 21"/>
    <w:basedOn w:val="a8"/>
    <w:qFormat/>
    <w:rsid w:val="005E4DF3"/>
    <w:pPr>
      <w:spacing w:after="120"/>
      <w:ind w:left="566"/>
    </w:pPr>
    <w:rPr>
      <w:rFonts w:eastAsia="Times New Roman"/>
      <w:lang w:eastAsia="zh-CN"/>
    </w:rPr>
  </w:style>
  <w:style w:type="paragraph" w:customStyle="1" w:styleId="FR5">
    <w:name w:val="FR5"/>
    <w:uiPriority w:val="99"/>
    <w:qFormat/>
    <w:rsid w:val="005E4DF3"/>
    <w:pPr>
      <w:suppressAutoHyphens/>
      <w:ind w:left="40" w:firstLine="420"/>
      <w:jc w:val="both"/>
    </w:pPr>
    <w:rPr>
      <w:rFonts w:ascii="Arial" w:eastAsia="Times New Roman" w:hAnsi="Arial" w:cs="Arial"/>
      <w:sz w:val="24"/>
      <w:lang w:eastAsia="zh-CN"/>
    </w:rPr>
  </w:style>
  <w:style w:type="paragraph" w:customStyle="1" w:styleId="afffffff0">
    <w:name w:val="Заголовок статьи"/>
    <w:basedOn w:val="a8"/>
    <w:next w:val="a8"/>
    <w:uiPriority w:val="99"/>
    <w:qFormat/>
    <w:rsid w:val="005E4DF3"/>
    <w:pPr>
      <w:widowControl w:val="0"/>
      <w:autoSpaceDE w:val="0"/>
      <w:ind w:left="1612" w:hanging="892"/>
      <w:jc w:val="both"/>
    </w:pPr>
    <w:rPr>
      <w:rFonts w:ascii="Arial" w:eastAsia="Times New Roman" w:hAnsi="Arial" w:cs="Arial"/>
      <w:lang w:eastAsia="zh-CN"/>
    </w:rPr>
  </w:style>
  <w:style w:type="paragraph" w:customStyle="1" w:styleId="3f4">
    <w:name w:val="Цитата3"/>
    <w:basedOn w:val="a8"/>
    <w:qFormat/>
    <w:rsid w:val="005E4DF3"/>
    <w:pPr>
      <w:tabs>
        <w:tab w:val="num" w:pos="720"/>
      </w:tabs>
      <w:overflowPunct w:val="0"/>
      <w:autoSpaceDE w:val="0"/>
      <w:ind w:left="1134" w:right="567" w:firstLine="708"/>
      <w:jc w:val="both"/>
    </w:pPr>
    <w:rPr>
      <w:rFonts w:eastAsia="Times New Roman"/>
      <w:sz w:val="24"/>
      <w:lang w:eastAsia="zh-CN"/>
    </w:rPr>
  </w:style>
  <w:style w:type="paragraph" w:customStyle="1" w:styleId="afffffff1">
    <w:name w:val="обыч"/>
    <w:basedOn w:val="32"/>
    <w:qFormat/>
    <w:rsid w:val="005E4DF3"/>
    <w:pPr>
      <w:jc w:val="both"/>
    </w:pPr>
    <w:rPr>
      <w:b w:val="0"/>
      <w:bCs/>
      <w:iCs/>
      <w:sz w:val="20"/>
      <w:szCs w:val="28"/>
      <w:lang w:eastAsia="zh-CN"/>
    </w:rPr>
  </w:style>
  <w:style w:type="paragraph" w:customStyle="1" w:styleId="Normal0">
    <w:name w:val="Normal Знак Знак"/>
    <w:uiPriority w:val="99"/>
    <w:qFormat/>
    <w:rsid w:val="005E4DF3"/>
    <w:pPr>
      <w:widowControl w:val="0"/>
      <w:suppressAutoHyphens/>
      <w:snapToGrid w:val="0"/>
    </w:pPr>
    <w:rPr>
      <w:rFonts w:ascii="Times New Roman" w:eastAsia="Times New Roman" w:hAnsi="Times New Roman"/>
      <w:sz w:val="24"/>
      <w:lang w:eastAsia="zh-CN"/>
    </w:rPr>
  </w:style>
  <w:style w:type="paragraph" w:customStyle="1" w:styleId="ConsCell">
    <w:name w:val="ConsCell"/>
    <w:uiPriority w:val="99"/>
    <w:qFormat/>
    <w:rsid w:val="005E4DF3"/>
    <w:pPr>
      <w:widowControl w:val="0"/>
      <w:suppressAutoHyphens/>
      <w:overflowPunct w:val="0"/>
      <w:autoSpaceDE w:val="0"/>
    </w:pPr>
    <w:rPr>
      <w:rFonts w:ascii="Consultant" w:eastAsia="Times New Roman" w:hAnsi="Consultant" w:cs="Consultant"/>
      <w:lang w:eastAsia="zh-CN"/>
    </w:rPr>
  </w:style>
  <w:style w:type="paragraph" w:customStyle="1" w:styleId="afffffff2">
    <w:name w:val="Нормальный"/>
    <w:qFormat/>
    <w:rsid w:val="005E4DF3"/>
    <w:pPr>
      <w:widowControl w:val="0"/>
      <w:suppressAutoHyphens/>
    </w:pPr>
    <w:rPr>
      <w:rFonts w:ascii="Times New Roman" w:eastAsia="Times New Roman" w:hAnsi="Times New Roman"/>
      <w:lang w:eastAsia="zh-CN"/>
    </w:rPr>
  </w:style>
  <w:style w:type="paragraph" w:customStyle="1" w:styleId="u">
    <w:name w:val="u"/>
    <w:basedOn w:val="a8"/>
    <w:qFormat/>
    <w:rsid w:val="005E4DF3"/>
    <w:pPr>
      <w:ind w:firstLine="539"/>
      <w:jc w:val="both"/>
    </w:pPr>
    <w:rPr>
      <w:rFonts w:eastAsia="Times New Roman"/>
      <w:color w:val="000000"/>
      <w:sz w:val="22"/>
      <w:szCs w:val="22"/>
      <w:lang w:eastAsia="zh-CN"/>
    </w:rPr>
  </w:style>
  <w:style w:type="paragraph" w:customStyle="1" w:styleId="118">
    <w:name w:val="1.1 подпункт Знак"/>
    <w:basedOn w:val="a8"/>
    <w:qFormat/>
    <w:rsid w:val="005E4DF3"/>
    <w:pPr>
      <w:widowControl w:val="0"/>
      <w:tabs>
        <w:tab w:val="left" w:pos="0"/>
        <w:tab w:val="left" w:pos="1332"/>
      </w:tabs>
      <w:spacing w:before="120"/>
      <w:ind w:firstLine="180"/>
      <w:jc w:val="both"/>
    </w:pPr>
    <w:rPr>
      <w:rFonts w:eastAsia="Times New Roman" w:cs="Arial"/>
      <w:szCs w:val="28"/>
      <w:lang w:eastAsia="zh-CN"/>
    </w:rPr>
  </w:style>
  <w:style w:type="paragraph" w:customStyle="1" w:styleId="315">
    <w:name w:val="Продолжение списка 31"/>
    <w:basedOn w:val="a8"/>
    <w:qFormat/>
    <w:rsid w:val="005E4DF3"/>
    <w:pPr>
      <w:spacing w:after="120"/>
      <w:ind w:left="849"/>
    </w:pPr>
    <w:rPr>
      <w:rFonts w:eastAsia="Times New Roman"/>
      <w:lang w:eastAsia="zh-CN"/>
    </w:rPr>
  </w:style>
  <w:style w:type="paragraph" w:customStyle="1" w:styleId="msolist2cxspmiddlecxspmiddle">
    <w:name w:val="msolist2cxspmiddlecxspmiddle"/>
    <w:basedOn w:val="a8"/>
    <w:qFormat/>
    <w:rsid w:val="005E4DF3"/>
    <w:pPr>
      <w:spacing w:before="100" w:after="100"/>
    </w:pPr>
    <w:rPr>
      <w:rFonts w:eastAsia="Times New Roman"/>
      <w:sz w:val="24"/>
      <w:szCs w:val="24"/>
      <w:lang w:eastAsia="zh-CN"/>
    </w:rPr>
  </w:style>
  <w:style w:type="paragraph" w:customStyle="1" w:styleId="321">
    <w:name w:val="Список 32"/>
    <w:basedOn w:val="a8"/>
    <w:qFormat/>
    <w:rsid w:val="005E4DF3"/>
    <w:pPr>
      <w:ind w:left="849" w:hanging="283"/>
    </w:pPr>
    <w:rPr>
      <w:rFonts w:eastAsia="Times New Roman"/>
      <w:lang w:eastAsia="zh-CN"/>
    </w:rPr>
  </w:style>
  <w:style w:type="paragraph" w:customStyle="1" w:styleId="2fb">
    <w:name w:val="Маркированный список2"/>
    <w:basedOn w:val="a8"/>
    <w:qFormat/>
    <w:rsid w:val="005E4DF3"/>
    <w:pPr>
      <w:tabs>
        <w:tab w:val="left" w:pos="360"/>
      </w:tabs>
      <w:ind w:left="360" w:hanging="360"/>
    </w:pPr>
    <w:rPr>
      <w:rFonts w:eastAsia="Times New Roman"/>
      <w:lang w:eastAsia="zh-CN"/>
    </w:rPr>
  </w:style>
  <w:style w:type="paragraph" w:customStyle="1" w:styleId="223">
    <w:name w:val="Список 22"/>
    <w:basedOn w:val="a8"/>
    <w:qFormat/>
    <w:rsid w:val="005E4DF3"/>
    <w:pPr>
      <w:ind w:left="566" w:hanging="283"/>
    </w:pPr>
    <w:rPr>
      <w:rFonts w:eastAsia="Times New Roman"/>
      <w:lang w:eastAsia="zh-CN"/>
    </w:rPr>
  </w:style>
  <w:style w:type="paragraph" w:customStyle="1" w:styleId="420">
    <w:name w:val="Список 42"/>
    <w:basedOn w:val="a8"/>
    <w:qFormat/>
    <w:rsid w:val="005E4DF3"/>
    <w:pPr>
      <w:ind w:left="1132" w:hanging="283"/>
    </w:pPr>
    <w:rPr>
      <w:rFonts w:eastAsia="Times New Roman"/>
      <w:lang w:eastAsia="zh-CN"/>
    </w:rPr>
  </w:style>
  <w:style w:type="character" w:customStyle="1" w:styleId="WW8Num2z5">
    <w:name w:val="WW8Num2z5"/>
    <w:rsid w:val="005E4DF3"/>
    <w:rPr>
      <w:rFonts w:ascii="Symbol" w:hAnsi="Symbol" w:cs="OpenSymbol" w:hint="default"/>
    </w:rPr>
  </w:style>
  <w:style w:type="character" w:customStyle="1" w:styleId="WW8Num5z2">
    <w:name w:val="WW8Num5z2"/>
    <w:rsid w:val="005E4DF3"/>
    <w:rPr>
      <w:b w:val="0"/>
      <w:bCs w:val="0"/>
      <w:i w:val="0"/>
      <w:iCs w:val="0"/>
    </w:rPr>
  </w:style>
  <w:style w:type="character" w:customStyle="1" w:styleId="WW8Num5z3">
    <w:name w:val="WW8Num5z3"/>
    <w:rsid w:val="005E4DF3"/>
    <w:rPr>
      <w:rFonts w:ascii="Times New Roman" w:hAnsi="Times New Roman" w:cs="Times New Roman" w:hint="default"/>
      <w:b w:val="0"/>
      <w:bCs w:val="0"/>
      <w:i w:val="0"/>
      <w:iCs w:val="0"/>
      <w:caps w:val="0"/>
      <w:smallCaps w:val="0"/>
      <w:strike w:val="0"/>
      <w:dstrike w:val="0"/>
      <w:vanish w:val="0"/>
      <w:webHidden w:val="0"/>
      <w:color w:val="auto"/>
      <w:spacing w:val="0"/>
      <w:w w:val="100"/>
      <w:kern w:val="2"/>
      <w:position w:val="0"/>
      <w:sz w:val="24"/>
      <w:u w:val="none"/>
      <w:effect w:val="none"/>
      <w:vertAlign w:val="baseline"/>
      <w:specVanish/>
    </w:rPr>
  </w:style>
  <w:style w:type="character" w:customStyle="1" w:styleId="WW8Num5z5">
    <w:name w:val="WW8Num5z5"/>
    <w:rsid w:val="005E4DF3"/>
    <w:rPr>
      <w:rFonts w:ascii="Symbol" w:hAnsi="Symbol" w:cs="Symbol" w:hint="default"/>
    </w:rPr>
  </w:style>
  <w:style w:type="character" w:customStyle="1" w:styleId="WW-Absatz-Standardschriftart">
    <w:name w:val="WW-Absatz-Standardschriftart"/>
    <w:rsid w:val="005E4DF3"/>
  </w:style>
  <w:style w:type="character" w:customStyle="1" w:styleId="4c">
    <w:name w:val="Основной шрифт абзаца4"/>
    <w:rsid w:val="005E4DF3"/>
  </w:style>
  <w:style w:type="character" w:customStyle="1" w:styleId="WW-Absatz-Standardschriftart1">
    <w:name w:val="WW-Absatz-Standardschriftart1"/>
    <w:rsid w:val="005E4DF3"/>
  </w:style>
  <w:style w:type="character" w:customStyle="1" w:styleId="WW-Absatz-Standardschriftart11">
    <w:name w:val="WW-Absatz-Standardschriftart11"/>
    <w:rsid w:val="005E4DF3"/>
  </w:style>
  <w:style w:type="character" w:customStyle="1" w:styleId="WW-Absatz-Standardschriftart111">
    <w:name w:val="WW-Absatz-Standardschriftart111"/>
    <w:rsid w:val="005E4DF3"/>
  </w:style>
  <w:style w:type="character" w:customStyle="1" w:styleId="WW8Num4z3">
    <w:name w:val="WW8Num4z3"/>
    <w:rsid w:val="005E4DF3"/>
    <w:rPr>
      <w:rFonts w:ascii="Times New Roman" w:hAnsi="Times New Roman" w:cs="Times New Roman" w:hint="default"/>
      <w:b w:val="0"/>
      <w:bCs w:val="0"/>
      <w:i w:val="0"/>
      <w:iCs w:val="0"/>
      <w:caps w:val="0"/>
      <w:smallCaps w:val="0"/>
      <w:strike w:val="0"/>
      <w:dstrike w:val="0"/>
      <w:vanish w:val="0"/>
      <w:webHidden w:val="0"/>
      <w:color w:val="auto"/>
      <w:spacing w:val="0"/>
      <w:w w:val="100"/>
      <w:kern w:val="2"/>
      <w:position w:val="0"/>
      <w:sz w:val="24"/>
      <w:u w:val="none"/>
      <w:effect w:val="none"/>
      <w:vertAlign w:val="baseline"/>
      <w:specVanish/>
    </w:rPr>
  </w:style>
  <w:style w:type="character" w:customStyle="1" w:styleId="WW8Num4z5">
    <w:name w:val="WW8Num4z5"/>
    <w:rsid w:val="005E4DF3"/>
    <w:rPr>
      <w:rFonts w:ascii="Symbol" w:hAnsi="Symbol" w:cs="Symbol" w:hint="default"/>
    </w:rPr>
  </w:style>
  <w:style w:type="character" w:customStyle="1" w:styleId="WW8Num1z5">
    <w:name w:val="WW8Num1z5"/>
    <w:rsid w:val="005E4DF3"/>
    <w:rPr>
      <w:rFonts w:ascii="Symbol" w:hAnsi="Symbol" w:cs="Symbol" w:hint="default"/>
    </w:rPr>
  </w:style>
  <w:style w:type="character" w:customStyle="1" w:styleId="WW-Absatz-Standardschriftart1111">
    <w:name w:val="WW-Absatz-Standardschriftart1111"/>
    <w:rsid w:val="005E4DF3"/>
  </w:style>
  <w:style w:type="character" w:customStyle="1" w:styleId="WW8Num17z5">
    <w:name w:val="WW8Num17z5"/>
    <w:rsid w:val="005E4DF3"/>
    <w:rPr>
      <w:rFonts w:ascii="Symbol" w:hAnsi="Symbol" w:cs="Symbol" w:hint="default"/>
    </w:rPr>
  </w:style>
  <w:style w:type="character" w:customStyle="1" w:styleId="WW8Num28z0">
    <w:name w:val="WW8Num28z0"/>
    <w:rsid w:val="005E4DF3"/>
    <w:rPr>
      <w:sz w:val="18"/>
    </w:rPr>
  </w:style>
  <w:style w:type="character" w:customStyle="1" w:styleId="WW8Num29z0">
    <w:name w:val="WW8Num29z0"/>
    <w:rsid w:val="005E4DF3"/>
    <w:rPr>
      <w:rFonts w:ascii="Times New Roman" w:eastAsia="Times New Roman" w:hAnsi="Times New Roman" w:cs="Times New Roman" w:hint="default"/>
    </w:rPr>
  </w:style>
  <w:style w:type="character" w:customStyle="1" w:styleId="WW8Num29z1">
    <w:name w:val="WW8Num29z1"/>
    <w:rsid w:val="005E4DF3"/>
    <w:rPr>
      <w:rFonts w:ascii="Courier New" w:hAnsi="Courier New" w:cs="Courier New" w:hint="default"/>
    </w:rPr>
  </w:style>
  <w:style w:type="character" w:customStyle="1" w:styleId="WW8Num29z2">
    <w:name w:val="WW8Num29z2"/>
    <w:rsid w:val="005E4DF3"/>
    <w:rPr>
      <w:rFonts w:ascii="Wingdings" w:hAnsi="Wingdings" w:cs="Wingdings" w:hint="default"/>
    </w:rPr>
  </w:style>
  <w:style w:type="character" w:customStyle="1" w:styleId="WW8Num29z3">
    <w:name w:val="WW8Num29z3"/>
    <w:rsid w:val="005E4DF3"/>
    <w:rPr>
      <w:rFonts w:ascii="Symbol" w:hAnsi="Symbol" w:cs="Symbol" w:hint="default"/>
    </w:rPr>
  </w:style>
  <w:style w:type="character" w:customStyle="1" w:styleId="WW8Num31z0">
    <w:name w:val="WW8Num31z0"/>
    <w:rsid w:val="005E4DF3"/>
    <w:rPr>
      <w:rFonts w:ascii="Times New Roman" w:eastAsia="Times New Roman" w:hAnsi="Times New Roman" w:cs="Times New Roman" w:hint="default"/>
    </w:rPr>
  </w:style>
  <w:style w:type="character" w:customStyle="1" w:styleId="WW8Num34z0">
    <w:name w:val="WW8Num34z0"/>
    <w:rsid w:val="005E4DF3"/>
    <w:rPr>
      <w:rFonts w:ascii="Symbol" w:hAnsi="Symbol" w:cs="Symbol" w:hint="default"/>
    </w:rPr>
  </w:style>
  <w:style w:type="character" w:customStyle="1" w:styleId="190">
    <w:name w:val="Знак Знак19"/>
    <w:rsid w:val="005E4DF3"/>
    <w:rPr>
      <w:sz w:val="28"/>
      <w:lang w:val="ru-RU" w:bidi="ar-SA"/>
    </w:rPr>
  </w:style>
  <w:style w:type="character" w:customStyle="1" w:styleId="119">
    <w:name w:val="Знак Знак11"/>
    <w:aliases w:val="Верхний колонтитул Знак2,Знак1 Знак,Верхний колонтитул Знак Знак2,Верхний колонтитул Знак Знак Знак1,Знак1 Знак1 Знак Знак11,Верхний колонтитул Знак1 Знак Знак1,Знак1 Знак Знак Знак1 Знак З Знак Знак Знак Знак Знак Знак Знак,Знак16 Знак1"/>
    <w:uiPriority w:val="99"/>
    <w:rsid w:val="005E4DF3"/>
    <w:rPr>
      <w:lang w:val="ru-RU" w:bidi="ar-SA"/>
    </w:rPr>
  </w:style>
  <w:style w:type="character" w:customStyle="1" w:styleId="afffffff3">
    <w:name w:val="Символ сноски"/>
    <w:rsid w:val="005E4DF3"/>
    <w:rPr>
      <w:vertAlign w:val="superscript"/>
    </w:rPr>
  </w:style>
  <w:style w:type="character" w:customStyle="1" w:styleId="224">
    <w:name w:val="Знак22 Знак"/>
    <w:rsid w:val="005E4DF3"/>
    <w:rPr>
      <w:b/>
      <w:bCs w:val="0"/>
      <w:sz w:val="40"/>
    </w:rPr>
  </w:style>
  <w:style w:type="character" w:customStyle="1" w:styleId="170">
    <w:name w:val="Знак Знак17"/>
    <w:rsid w:val="005E4DF3"/>
    <w:rPr>
      <w:b/>
      <w:bCs/>
      <w:szCs w:val="22"/>
    </w:rPr>
  </w:style>
  <w:style w:type="character" w:customStyle="1" w:styleId="150">
    <w:name w:val="Знак Знак15"/>
    <w:rsid w:val="005E4DF3"/>
    <w:rPr>
      <w:b/>
      <w:bCs/>
      <w:sz w:val="24"/>
      <w:szCs w:val="22"/>
    </w:rPr>
  </w:style>
  <w:style w:type="character" w:customStyle="1" w:styleId="140">
    <w:name w:val="Знак Знак14"/>
    <w:rsid w:val="005E4DF3"/>
    <w:rPr>
      <w:b/>
      <w:bCs w:val="0"/>
      <w:sz w:val="22"/>
    </w:rPr>
  </w:style>
  <w:style w:type="character" w:customStyle="1" w:styleId="160">
    <w:name w:val="Знак Знак16"/>
    <w:rsid w:val="005E4DF3"/>
    <w:rPr>
      <w:sz w:val="24"/>
    </w:rPr>
  </w:style>
  <w:style w:type="character" w:customStyle="1" w:styleId="133">
    <w:name w:val="Знак Знак13"/>
    <w:rsid w:val="005E4DF3"/>
    <w:rPr>
      <w:color w:val="000000"/>
      <w:sz w:val="28"/>
    </w:rPr>
  </w:style>
  <w:style w:type="character" w:customStyle="1" w:styleId="WW-Absatz-Standardschriftart11111">
    <w:name w:val="WW-Absatz-Standardschriftart11111"/>
    <w:rsid w:val="005E4DF3"/>
  </w:style>
  <w:style w:type="character" w:customStyle="1" w:styleId="WW-Absatz-Standardschriftart111111">
    <w:name w:val="WW-Absatz-Standardschriftart111111"/>
    <w:rsid w:val="005E4DF3"/>
  </w:style>
  <w:style w:type="character" w:customStyle="1" w:styleId="WW8NumSt3z0">
    <w:name w:val="WW8NumSt3z0"/>
    <w:rsid w:val="005E4DF3"/>
    <w:rPr>
      <w:rFonts w:ascii="Times New Roman" w:hAnsi="Times New Roman" w:cs="Times New Roman" w:hint="default"/>
      <w:b w:val="0"/>
      <w:bCs w:val="0"/>
      <w:i w:val="0"/>
      <w:iCs w:val="0"/>
      <w:strike w:val="0"/>
      <w:dstrike w:val="0"/>
      <w:sz w:val="20"/>
      <w:u w:val="none"/>
      <w:effect w:val="none"/>
    </w:rPr>
  </w:style>
  <w:style w:type="character" w:customStyle="1" w:styleId="102">
    <w:name w:val="Знак Знак10"/>
    <w:rsid w:val="005E4DF3"/>
    <w:rPr>
      <w:sz w:val="24"/>
    </w:rPr>
  </w:style>
  <w:style w:type="character" w:customStyle="1" w:styleId="94">
    <w:name w:val="Знак9 Знак"/>
    <w:rsid w:val="005E4DF3"/>
    <w:rPr>
      <w:sz w:val="23"/>
    </w:rPr>
  </w:style>
  <w:style w:type="character" w:customStyle="1" w:styleId="64">
    <w:name w:val="Знак Знак6"/>
    <w:rsid w:val="005E4DF3"/>
  </w:style>
  <w:style w:type="character" w:customStyle="1" w:styleId="72">
    <w:name w:val="Знак Знак7"/>
    <w:rsid w:val="005E4DF3"/>
    <w:rPr>
      <w:sz w:val="24"/>
    </w:rPr>
  </w:style>
  <w:style w:type="character" w:customStyle="1" w:styleId="CharChar">
    <w:name w:val="ОсновнойПодЗаголовок Char Char"/>
    <w:rsid w:val="005E4DF3"/>
  </w:style>
  <w:style w:type="character" w:customStyle="1" w:styleId="zaglav1">
    <w:name w:val="zaglav1"/>
    <w:rsid w:val="005E4DF3"/>
    <w:rPr>
      <w:rFonts w:ascii="Arial" w:hAnsi="Arial" w:cs="Arial" w:hint="default"/>
      <w:b/>
      <w:bCs/>
      <w:color w:val="000000"/>
      <w:sz w:val="18"/>
      <w:szCs w:val="18"/>
    </w:rPr>
  </w:style>
  <w:style w:type="character" w:customStyle="1" w:styleId="95">
    <w:name w:val="Знак9 Знак Знак"/>
    <w:rsid w:val="005E4DF3"/>
    <w:rPr>
      <w:sz w:val="24"/>
      <w:lang w:val="ru-RU" w:bidi="ar-SA"/>
    </w:rPr>
  </w:style>
  <w:style w:type="paragraph" w:styleId="afffffff4">
    <w:name w:val="List Bullet"/>
    <w:basedOn w:val="a8"/>
    <w:unhideWhenUsed/>
    <w:rsid w:val="005E4DF3"/>
    <w:pPr>
      <w:tabs>
        <w:tab w:val="num" w:pos="360"/>
      </w:tabs>
      <w:ind w:left="360" w:hanging="360"/>
      <w:contextualSpacing/>
    </w:pPr>
  </w:style>
  <w:style w:type="paragraph" w:customStyle="1" w:styleId="322">
    <w:name w:val="Основной текст 32"/>
    <w:basedOn w:val="a8"/>
    <w:qFormat/>
    <w:rsid w:val="005E4DF3"/>
    <w:pPr>
      <w:tabs>
        <w:tab w:val="left" w:pos="426"/>
      </w:tabs>
      <w:suppressAutoHyphens/>
      <w:jc w:val="both"/>
    </w:pPr>
    <w:rPr>
      <w:rFonts w:ascii="Arial" w:hAnsi="Arial" w:cs="Arial"/>
      <w:sz w:val="24"/>
      <w:szCs w:val="24"/>
      <w:lang w:eastAsia="ar-SA"/>
    </w:rPr>
  </w:style>
  <w:style w:type="paragraph" w:customStyle="1" w:styleId="316">
    <w:name w:val="Абзац списка31"/>
    <w:basedOn w:val="a8"/>
    <w:qFormat/>
    <w:rsid w:val="005E4DF3"/>
    <w:pPr>
      <w:ind w:left="720"/>
      <w:contextualSpacing/>
    </w:pPr>
  </w:style>
  <w:style w:type="character" w:customStyle="1" w:styleId="text1">
    <w:name w:val="text1"/>
    <w:uiPriority w:val="99"/>
    <w:rsid w:val="005E4DF3"/>
  </w:style>
  <w:style w:type="character" w:customStyle="1" w:styleId="prod4">
    <w:name w:val="prod4"/>
    <w:uiPriority w:val="99"/>
    <w:rsid w:val="005E4DF3"/>
  </w:style>
  <w:style w:type="character" w:customStyle="1" w:styleId="prod5">
    <w:name w:val="prod5"/>
    <w:uiPriority w:val="99"/>
    <w:rsid w:val="005E4DF3"/>
  </w:style>
  <w:style w:type="paragraph" w:customStyle="1" w:styleId="103">
    <w:name w:val="Знак10"/>
    <w:basedOn w:val="a8"/>
    <w:link w:val="241"/>
    <w:qFormat/>
    <w:rsid w:val="005E4DF3"/>
    <w:pPr>
      <w:spacing w:before="100" w:beforeAutospacing="1" w:after="100" w:afterAutospacing="1"/>
    </w:pPr>
    <w:rPr>
      <w:rFonts w:ascii="Tahoma" w:eastAsia="Times New Roman" w:hAnsi="Tahoma"/>
      <w:lang w:val="en-US" w:eastAsia="en-US"/>
    </w:rPr>
  </w:style>
  <w:style w:type="table" w:customStyle="1" w:styleId="2fc">
    <w:name w:val="Сетка таблицы2"/>
    <w:basedOn w:val="aa"/>
    <w:next w:val="af6"/>
    <w:uiPriority w:val="59"/>
    <w:rsid w:val="005E4D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Indent21">
    <w:name w:val="Body Text Indent 21"/>
    <w:basedOn w:val="a8"/>
    <w:qFormat/>
    <w:rsid w:val="005E4DF3"/>
    <w:pPr>
      <w:widowControl w:val="0"/>
      <w:snapToGrid w:val="0"/>
      <w:spacing w:line="360" w:lineRule="auto"/>
      <w:ind w:firstLine="709"/>
      <w:jc w:val="both"/>
    </w:pPr>
    <w:rPr>
      <w:rFonts w:eastAsia="Times New Roman"/>
      <w:sz w:val="28"/>
      <w:szCs w:val="28"/>
    </w:rPr>
  </w:style>
  <w:style w:type="paragraph" w:customStyle="1" w:styleId="Preformat">
    <w:name w:val="Preformat"/>
    <w:uiPriority w:val="99"/>
    <w:qFormat/>
    <w:rsid w:val="005E4DF3"/>
    <w:rPr>
      <w:rFonts w:ascii="Courier New" w:eastAsia="Times New Roman" w:hAnsi="Courier New" w:cs="Courier New"/>
      <w:sz w:val="24"/>
      <w:szCs w:val="24"/>
    </w:rPr>
  </w:style>
  <w:style w:type="paragraph" w:customStyle="1" w:styleId="317">
    <w:name w:val="аголовок 31"/>
    <w:basedOn w:val="a8"/>
    <w:next w:val="a8"/>
    <w:uiPriority w:val="99"/>
    <w:qFormat/>
    <w:rsid w:val="005E4DF3"/>
    <w:pPr>
      <w:keepNext/>
      <w:jc w:val="both"/>
    </w:pPr>
    <w:rPr>
      <w:rFonts w:eastAsia="Times New Roman"/>
      <w:sz w:val="24"/>
      <w:szCs w:val="24"/>
    </w:rPr>
  </w:style>
  <w:style w:type="numbering" w:customStyle="1" w:styleId="13">
    <w:name w:val="Текущий список1"/>
    <w:rsid w:val="005E4DF3"/>
    <w:pPr>
      <w:numPr>
        <w:numId w:val="14"/>
      </w:numPr>
    </w:pPr>
  </w:style>
  <w:style w:type="character" w:customStyle="1" w:styleId="afffffff5">
    <w:name w:val="Этот Знак"/>
    <w:link w:val="afffffff6"/>
    <w:uiPriority w:val="99"/>
    <w:locked/>
    <w:rsid w:val="005E4DF3"/>
  </w:style>
  <w:style w:type="paragraph" w:customStyle="1" w:styleId="afffffff6">
    <w:name w:val="Этот"/>
    <w:basedOn w:val="a8"/>
    <w:link w:val="afffffff5"/>
    <w:uiPriority w:val="99"/>
    <w:qFormat/>
    <w:rsid w:val="005E4DF3"/>
    <w:rPr>
      <w:rFonts w:ascii="Calibri" w:hAnsi="Calibri"/>
    </w:rPr>
  </w:style>
  <w:style w:type="paragraph" w:customStyle="1" w:styleId="afffffff7">
    <w:name w:val="Знак Знак Знак Знак Знак Знак Знак Знак Знак Знак Знак Знак Знак Знак Знак Знак Знак Знак Знак"/>
    <w:basedOn w:val="a8"/>
    <w:qFormat/>
    <w:rsid w:val="005E4DF3"/>
    <w:pPr>
      <w:spacing w:before="100" w:beforeAutospacing="1" w:after="100" w:afterAutospacing="1"/>
    </w:pPr>
    <w:rPr>
      <w:rFonts w:ascii="Tahoma" w:eastAsia="Times New Roman" w:hAnsi="Tahoma"/>
      <w:lang w:val="en-US" w:eastAsia="en-US"/>
    </w:rPr>
  </w:style>
  <w:style w:type="character" w:customStyle="1" w:styleId="1fff5">
    <w:name w:val="Заголовок №1_"/>
    <w:rsid w:val="005E4DF3"/>
    <w:rPr>
      <w:sz w:val="32"/>
      <w:szCs w:val="32"/>
      <w:shd w:val="clear" w:color="auto" w:fill="FFFFFF"/>
    </w:rPr>
  </w:style>
  <w:style w:type="character" w:customStyle="1" w:styleId="2fd">
    <w:name w:val="Основной текст (2) + Не полужирный"/>
    <w:rsid w:val="005E4DF3"/>
  </w:style>
  <w:style w:type="paragraph" w:customStyle="1" w:styleId="Pa204">
    <w:name w:val="Pa20++4"/>
    <w:basedOn w:val="a8"/>
    <w:next w:val="a8"/>
    <w:uiPriority w:val="99"/>
    <w:qFormat/>
    <w:rsid w:val="005E4DF3"/>
    <w:pPr>
      <w:widowControl w:val="0"/>
      <w:autoSpaceDE w:val="0"/>
      <w:autoSpaceDN w:val="0"/>
      <w:adjustRightInd w:val="0"/>
      <w:spacing w:before="500" w:line="241" w:lineRule="atLeast"/>
    </w:pPr>
    <w:rPr>
      <w:rFonts w:ascii="GaramondC" w:eastAsia="Times New Roman" w:hAnsi="GaramondC" w:cs="GaramondC"/>
    </w:rPr>
  </w:style>
  <w:style w:type="paragraph" w:customStyle="1" w:styleId="1fff6">
    <w:name w:val="Основной текст с отступом1"/>
    <w:basedOn w:val="a8"/>
    <w:qFormat/>
    <w:rsid w:val="005E4DF3"/>
    <w:pPr>
      <w:spacing w:before="60"/>
      <w:ind w:firstLine="851"/>
      <w:jc w:val="both"/>
    </w:pPr>
    <w:rPr>
      <w:sz w:val="24"/>
      <w:szCs w:val="24"/>
    </w:rPr>
  </w:style>
  <w:style w:type="paragraph" w:styleId="21">
    <w:name w:val="List Number 2"/>
    <w:basedOn w:val="a8"/>
    <w:rsid w:val="005E4DF3"/>
    <w:pPr>
      <w:numPr>
        <w:numId w:val="13"/>
      </w:numPr>
      <w:tabs>
        <w:tab w:val="num" w:pos="643"/>
      </w:tabs>
      <w:spacing w:after="60"/>
      <w:ind w:left="643"/>
      <w:jc w:val="both"/>
    </w:pPr>
    <w:rPr>
      <w:sz w:val="24"/>
      <w:szCs w:val="24"/>
    </w:rPr>
  </w:style>
  <w:style w:type="paragraph" w:customStyle="1" w:styleId="3f5">
    <w:name w:val="Раздел 3"/>
    <w:basedOn w:val="a8"/>
    <w:semiHidden/>
    <w:qFormat/>
    <w:rsid w:val="005E4DF3"/>
    <w:pPr>
      <w:spacing w:before="120" w:after="120"/>
      <w:ind w:left="900" w:hanging="360"/>
      <w:jc w:val="center"/>
    </w:pPr>
    <w:rPr>
      <w:b/>
      <w:bCs/>
      <w:sz w:val="24"/>
      <w:szCs w:val="24"/>
    </w:rPr>
  </w:style>
  <w:style w:type="paragraph" w:customStyle="1" w:styleId="afffffff8">
    <w:name w:val="Условия контракта"/>
    <w:basedOn w:val="a8"/>
    <w:qFormat/>
    <w:rsid w:val="005E4DF3"/>
    <w:pPr>
      <w:spacing w:before="240" w:after="120"/>
      <w:ind w:left="720" w:hanging="360"/>
      <w:jc w:val="both"/>
    </w:pPr>
    <w:rPr>
      <w:b/>
      <w:bCs/>
      <w:sz w:val="24"/>
      <w:szCs w:val="24"/>
    </w:rPr>
  </w:style>
  <w:style w:type="paragraph" w:customStyle="1" w:styleId="afffffff9">
    <w:name w:val="Тендерные данные"/>
    <w:basedOn w:val="a8"/>
    <w:qFormat/>
    <w:rsid w:val="005E4DF3"/>
    <w:pPr>
      <w:tabs>
        <w:tab w:val="left" w:pos="1985"/>
      </w:tabs>
      <w:spacing w:before="120" w:after="60"/>
      <w:jc w:val="both"/>
    </w:pPr>
    <w:rPr>
      <w:b/>
      <w:bCs/>
      <w:sz w:val="24"/>
      <w:szCs w:val="24"/>
    </w:rPr>
  </w:style>
  <w:style w:type="paragraph" w:customStyle="1" w:styleId="afffffffa">
    <w:name w:val="Îáû÷íûé"/>
    <w:qFormat/>
    <w:rsid w:val="005E4DF3"/>
    <w:rPr>
      <w:rFonts w:ascii="Times New Roman" w:hAnsi="Times New Roman"/>
    </w:rPr>
  </w:style>
  <w:style w:type="character" w:customStyle="1" w:styleId="afffffffb">
    <w:name w:val="Основной шрифт"/>
    <w:rsid w:val="005E4DF3"/>
  </w:style>
  <w:style w:type="paragraph" w:styleId="HTML2">
    <w:name w:val="HTML Address"/>
    <w:basedOn w:val="a8"/>
    <w:link w:val="HTML3"/>
    <w:rsid w:val="005E4DF3"/>
    <w:pPr>
      <w:spacing w:after="60"/>
      <w:jc w:val="both"/>
    </w:pPr>
    <w:rPr>
      <w:i/>
      <w:iCs/>
      <w:sz w:val="24"/>
      <w:szCs w:val="24"/>
    </w:rPr>
  </w:style>
  <w:style w:type="character" w:customStyle="1" w:styleId="HTML3">
    <w:name w:val="Адрес HTML Знак"/>
    <w:link w:val="HTML2"/>
    <w:rsid w:val="005E4DF3"/>
    <w:rPr>
      <w:rFonts w:ascii="Times New Roman" w:hAnsi="Times New Roman"/>
      <w:i/>
      <w:iCs/>
      <w:sz w:val="24"/>
      <w:szCs w:val="24"/>
    </w:rPr>
  </w:style>
  <w:style w:type="paragraph" w:styleId="afffffffc">
    <w:name w:val="Note Heading"/>
    <w:basedOn w:val="a8"/>
    <w:next w:val="a8"/>
    <w:link w:val="afffffffd"/>
    <w:rsid w:val="005E4DF3"/>
    <w:pPr>
      <w:spacing w:after="60"/>
      <w:jc w:val="both"/>
    </w:pPr>
    <w:rPr>
      <w:sz w:val="24"/>
      <w:szCs w:val="24"/>
    </w:rPr>
  </w:style>
  <w:style w:type="character" w:customStyle="1" w:styleId="afffffffd">
    <w:name w:val="Заголовок записки Знак"/>
    <w:link w:val="afffffffc"/>
    <w:rsid w:val="005E4DF3"/>
    <w:rPr>
      <w:rFonts w:ascii="Times New Roman" w:hAnsi="Times New Roman"/>
      <w:sz w:val="24"/>
      <w:szCs w:val="24"/>
    </w:rPr>
  </w:style>
  <w:style w:type="paragraph" w:styleId="afffffffe">
    <w:name w:val="Body Text First Indent"/>
    <w:basedOn w:val="affc"/>
    <w:link w:val="affffffff"/>
    <w:rsid w:val="005E4DF3"/>
    <w:pPr>
      <w:ind w:firstLine="210"/>
      <w:jc w:val="both"/>
    </w:pPr>
    <w:rPr>
      <w:sz w:val="24"/>
      <w:szCs w:val="24"/>
    </w:rPr>
  </w:style>
  <w:style w:type="character" w:customStyle="1" w:styleId="affffffff">
    <w:name w:val="Красная строка Знак"/>
    <w:link w:val="afffffffe"/>
    <w:rsid w:val="005E4DF3"/>
    <w:rPr>
      <w:rFonts w:ascii="Times New Roman" w:hAnsi="Times New Roman"/>
      <w:sz w:val="24"/>
      <w:szCs w:val="24"/>
    </w:rPr>
  </w:style>
  <w:style w:type="paragraph" w:styleId="2fe">
    <w:name w:val="Body Text First Indent 2"/>
    <w:basedOn w:val="1fff6"/>
    <w:link w:val="2ff"/>
    <w:rsid w:val="005E4DF3"/>
    <w:pPr>
      <w:spacing w:before="0" w:after="120"/>
      <w:ind w:left="283" w:firstLine="210"/>
    </w:pPr>
    <w:rPr>
      <w:rFonts w:eastAsia="Times New Roman"/>
    </w:rPr>
  </w:style>
  <w:style w:type="character" w:customStyle="1" w:styleId="2ff">
    <w:name w:val="Красная строка 2 Знак"/>
    <w:link w:val="2fe"/>
    <w:rsid w:val="005E4DF3"/>
    <w:rPr>
      <w:rFonts w:ascii="Times New Roman" w:eastAsia="Times New Roman" w:hAnsi="Times New Roman" w:cs="Arial"/>
      <w:b w:val="0"/>
      <w:bCs w:val="0"/>
      <w:sz w:val="24"/>
      <w:szCs w:val="24"/>
    </w:rPr>
  </w:style>
  <w:style w:type="paragraph" w:styleId="affffffff0">
    <w:name w:val="Salutation"/>
    <w:basedOn w:val="a8"/>
    <w:next w:val="a8"/>
    <w:link w:val="affffffff1"/>
    <w:rsid w:val="005E4DF3"/>
    <w:pPr>
      <w:spacing w:after="60"/>
      <w:jc w:val="both"/>
    </w:pPr>
    <w:rPr>
      <w:sz w:val="24"/>
      <w:szCs w:val="24"/>
    </w:rPr>
  </w:style>
  <w:style w:type="character" w:customStyle="1" w:styleId="affffffff1">
    <w:name w:val="Приветствие Знак"/>
    <w:link w:val="affffffff0"/>
    <w:rsid w:val="005E4DF3"/>
    <w:rPr>
      <w:rFonts w:ascii="Times New Roman" w:hAnsi="Times New Roman"/>
      <w:sz w:val="24"/>
      <w:szCs w:val="24"/>
    </w:rPr>
  </w:style>
  <w:style w:type="paragraph" w:styleId="affffffff2">
    <w:name w:val="Closing"/>
    <w:basedOn w:val="a8"/>
    <w:link w:val="affffffff3"/>
    <w:rsid w:val="005E4DF3"/>
    <w:pPr>
      <w:spacing w:after="60"/>
      <w:ind w:left="4252"/>
      <w:jc w:val="both"/>
    </w:pPr>
    <w:rPr>
      <w:sz w:val="24"/>
      <w:szCs w:val="24"/>
    </w:rPr>
  </w:style>
  <w:style w:type="character" w:customStyle="1" w:styleId="affffffff3">
    <w:name w:val="Прощание Знак"/>
    <w:link w:val="affffffff2"/>
    <w:rsid w:val="005E4DF3"/>
    <w:rPr>
      <w:rFonts w:ascii="Times New Roman" w:hAnsi="Times New Roman"/>
      <w:sz w:val="24"/>
      <w:szCs w:val="24"/>
    </w:rPr>
  </w:style>
  <w:style w:type="paragraph" w:styleId="affffffff4">
    <w:name w:val="Message Header"/>
    <w:basedOn w:val="a8"/>
    <w:link w:val="affffffff5"/>
    <w:rsid w:val="005E4DF3"/>
    <w:pPr>
      <w:pBdr>
        <w:top w:val="single" w:sz="6" w:space="1" w:color="auto"/>
        <w:left w:val="single" w:sz="6" w:space="1" w:color="auto"/>
        <w:bottom w:val="single" w:sz="6" w:space="1" w:color="auto"/>
        <w:right w:val="single" w:sz="6" w:space="1" w:color="auto"/>
      </w:pBdr>
      <w:shd w:val="pct20" w:color="auto" w:fill="auto"/>
      <w:spacing w:after="60"/>
      <w:ind w:left="1134" w:hanging="1134"/>
      <w:jc w:val="both"/>
    </w:pPr>
    <w:rPr>
      <w:rFonts w:ascii="Arial" w:hAnsi="Arial"/>
      <w:sz w:val="24"/>
      <w:szCs w:val="24"/>
    </w:rPr>
  </w:style>
  <w:style w:type="character" w:customStyle="1" w:styleId="affffffff5">
    <w:name w:val="Шапка Знак"/>
    <w:link w:val="affffffff4"/>
    <w:rsid w:val="005E4DF3"/>
    <w:rPr>
      <w:rFonts w:ascii="Arial" w:hAnsi="Arial"/>
      <w:sz w:val="24"/>
      <w:szCs w:val="24"/>
      <w:shd w:val="pct20" w:color="auto" w:fill="auto"/>
    </w:rPr>
  </w:style>
  <w:style w:type="paragraph" w:styleId="affffffff6">
    <w:name w:val="E-mail Signature"/>
    <w:basedOn w:val="a8"/>
    <w:link w:val="affffffff7"/>
    <w:rsid w:val="005E4DF3"/>
    <w:pPr>
      <w:spacing w:after="60"/>
      <w:jc w:val="both"/>
    </w:pPr>
    <w:rPr>
      <w:sz w:val="24"/>
      <w:szCs w:val="24"/>
    </w:rPr>
  </w:style>
  <w:style w:type="character" w:customStyle="1" w:styleId="affffffff7">
    <w:name w:val="Электронная подпись Знак"/>
    <w:link w:val="affffffff6"/>
    <w:rsid w:val="005E4DF3"/>
    <w:rPr>
      <w:rFonts w:ascii="Times New Roman" w:hAnsi="Times New Roman"/>
      <w:sz w:val="24"/>
      <w:szCs w:val="24"/>
    </w:rPr>
  </w:style>
  <w:style w:type="paragraph" w:customStyle="1" w:styleId="1fff7">
    <w:name w:val="Стиль1"/>
    <w:basedOn w:val="a8"/>
    <w:qFormat/>
    <w:rsid w:val="005E4DF3"/>
    <w:pPr>
      <w:keepNext/>
      <w:keepLines/>
      <w:widowControl w:val="0"/>
      <w:suppressLineNumbers/>
      <w:suppressAutoHyphens/>
      <w:spacing w:after="60"/>
      <w:ind w:left="900" w:hanging="360"/>
    </w:pPr>
    <w:rPr>
      <w:b/>
      <w:bCs/>
      <w:sz w:val="28"/>
      <w:szCs w:val="28"/>
    </w:rPr>
  </w:style>
  <w:style w:type="paragraph" w:customStyle="1" w:styleId="2-1">
    <w:name w:val="содержание2-1"/>
    <w:basedOn w:val="32"/>
    <w:next w:val="a8"/>
    <w:qFormat/>
    <w:rsid w:val="005E4DF3"/>
    <w:pPr>
      <w:numPr>
        <w:ilvl w:val="2"/>
      </w:numPr>
      <w:spacing w:before="240" w:after="60"/>
      <w:ind w:left="5336" w:hanging="431"/>
      <w:jc w:val="both"/>
    </w:pPr>
    <w:rPr>
      <w:rFonts w:ascii="Arial" w:eastAsia="Calibri" w:hAnsi="Arial"/>
      <w:bCs/>
      <w:i w:val="0"/>
      <w:szCs w:val="24"/>
    </w:rPr>
  </w:style>
  <w:style w:type="paragraph" w:customStyle="1" w:styleId="217">
    <w:name w:val="Заголовок 2.1"/>
    <w:basedOn w:val="15"/>
    <w:qFormat/>
    <w:rsid w:val="005E4DF3"/>
    <w:pPr>
      <w:keepLines/>
      <w:widowControl w:val="0"/>
      <w:suppressLineNumbers/>
      <w:suppressAutoHyphens/>
      <w:spacing w:before="240" w:after="60"/>
      <w:ind w:left="5110" w:hanging="431"/>
    </w:pPr>
    <w:rPr>
      <w:rFonts w:eastAsia="Calibri"/>
      <w:b/>
      <w:bCs/>
      <w:caps/>
      <w:kern w:val="28"/>
      <w:sz w:val="36"/>
      <w:szCs w:val="36"/>
    </w:rPr>
  </w:style>
  <w:style w:type="paragraph" w:customStyle="1" w:styleId="3f6">
    <w:name w:val="Стиль3"/>
    <w:basedOn w:val="2a"/>
    <w:qFormat/>
    <w:rsid w:val="005E4DF3"/>
    <w:pPr>
      <w:widowControl w:val="0"/>
      <w:tabs>
        <w:tab w:val="num" w:pos="1307"/>
      </w:tabs>
      <w:adjustRightInd w:val="0"/>
      <w:spacing w:after="0" w:line="240" w:lineRule="auto"/>
      <w:ind w:left="1080"/>
      <w:jc w:val="both"/>
      <w:textAlignment w:val="baseline"/>
    </w:pPr>
    <w:rPr>
      <w:sz w:val="24"/>
      <w:szCs w:val="24"/>
    </w:rPr>
  </w:style>
  <w:style w:type="paragraph" w:customStyle="1" w:styleId="2-11">
    <w:name w:val="содержание2-11"/>
    <w:basedOn w:val="a8"/>
    <w:qFormat/>
    <w:rsid w:val="005E4DF3"/>
    <w:pPr>
      <w:spacing w:after="60"/>
      <w:jc w:val="both"/>
    </w:pPr>
    <w:rPr>
      <w:sz w:val="24"/>
      <w:szCs w:val="24"/>
    </w:rPr>
  </w:style>
  <w:style w:type="character" w:customStyle="1" w:styleId="3f7">
    <w:name w:val="Стиль3 Знак"/>
    <w:rsid w:val="005E4DF3"/>
    <w:rPr>
      <w:sz w:val="24"/>
      <w:lang w:val="ru-RU" w:eastAsia="ru-RU"/>
    </w:rPr>
  </w:style>
  <w:style w:type="paragraph" w:customStyle="1" w:styleId="4d">
    <w:name w:val="Стиль4"/>
    <w:basedOn w:val="23"/>
    <w:next w:val="a8"/>
    <w:qFormat/>
    <w:rsid w:val="005E4DF3"/>
    <w:pPr>
      <w:keepLines/>
      <w:widowControl w:val="0"/>
      <w:numPr>
        <w:ilvl w:val="1"/>
      </w:numPr>
      <w:suppressLineNumbers/>
      <w:tabs>
        <w:tab w:val="num" w:pos="576"/>
      </w:tabs>
      <w:suppressAutoHyphens/>
      <w:spacing w:after="60"/>
      <w:ind w:left="576" w:firstLine="567"/>
    </w:pPr>
    <w:rPr>
      <w:rFonts w:eastAsia="Calibri"/>
      <w:bCs/>
      <w:sz w:val="30"/>
      <w:szCs w:val="30"/>
    </w:rPr>
  </w:style>
  <w:style w:type="paragraph" w:customStyle="1" w:styleId="affffffff8">
    <w:name w:val="Таблица заголовок"/>
    <w:basedOn w:val="a8"/>
    <w:qFormat/>
    <w:rsid w:val="005E4DF3"/>
    <w:pPr>
      <w:spacing w:before="120" w:after="120" w:line="360" w:lineRule="auto"/>
      <w:jc w:val="right"/>
    </w:pPr>
    <w:rPr>
      <w:b/>
      <w:bCs/>
      <w:sz w:val="28"/>
      <w:szCs w:val="28"/>
    </w:rPr>
  </w:style>
  <w:style w:type="paragraph" w:customStyle="1" w:styleId="affffffff9">
    <w:name w:val="текст таблицы"/>
    <w:basedOn w:val="a8"/>
    <w:qFormat/>
    <w:rsid w:val="005E4DF3"/>
    <w:pPr>
      <w:spacing w:before="120"/>
      <w:ind w:right="-102"/>
    </w:pPr>
    <w:rPr>
      <w:sz w:val="24"/>
      <w:szCs w:val="24"/>
    </w:rPr>
  </w:style>
  <w:style w:type="paragraph" w:customStyle="1" w:styleId="affffffffa">
    <w:name w:val="a"/>
    <w:basedOn w:val="a8"/>
    <w:qFormat/>
    <w:rsid w:val="005E4DF3"/>
    <w:pPr>
      <w:snapToGrid w:val="0"/>
      <w:spacing w:line="360" w:lineRule="auto"/>
      <w:ind w:left="1134" w:hanging="567"/>
      <w:jc w:val="both"/>
    </w:pPr>
    <w:rPr>
      <w:sz w:val="28"/>
      <w:szCs w:val="28"/>
    </w:rPr>
  </w:style>
  <w:style w:type="paragraph" w:customStyle="1" w:styleId="affffffffb">
    <w:name w:val="Словарная статья"/>
    <w:basedOn w:val="a8"/>
    <w:next w:val="a8"/>
    <w:qFormat/>
    <w:rsid w:val="005E4DF3"/>
    <w:pPr>
      <w:autoSpaceDE w:val="0"/>
      <w:autoSpaceDN w:val="0"/>
      <w:adjustRightInd w:val="0"/>
      <w:ind w:right="118"/>
      <w:jc w:val="both"/>
    </w:pPr>
    <w:rPr>
      <w:rFonts w:ascii="Arial" w:hAnsi="Arial" w:cs="Arial"/>
    </w:rPr>
  </w:style>
  <w:style w:type="paragraph" w:customStyle="1" w:styleId="affffffffc">
    <w:name w:val="Комментарий пользователя"/>
    <w:basedOn w:val="a8"/>
    <w:next w:val="a8"/>
    <w:qFormat/>
    <w:rsid w:val="005E4DF3"/>
    <w:pPr>
      <w:autoSpaceDE w:val="0"/>
      <w:autoSpaceDN w:val="0"/>
      <w:adjustRightInd w:val="0"/>
      <w:ind w:left="170"/>
    </w:pPr>
    <w:rPr>
      <w:rFonts w:ascii="Arial" w:hAnsi="Arial" w:cs="Arial"/>
      <w:i/>
      <w:iCs/>
      <w:color w:val="000080"/>
    </w:rPr>
  </w:style>
  <w:style w:type="character" w:customStyle="1" w:styleId="3f8">
    <w:name w:val="Стиль3 Знак Знак"/>
    <w:rsid w:val="005E4DF3"/>
    <w:rPr>
      <w:sz w:val="24"/>
      <w:lang w:val="ru-RU" w:eastAsia="ru-RU"/>
    </w:rPr>
  </w:style>
  <w:style w:type="character" w:customStyle="1" w:styleId="labelbodytext1">
    <w:name w:val="label_body_text_1"/>
    <w:rsid w:val="005E4DF3"/>
  </w:style>
  <w:style w:type="paragraph" w:customStyle="1" w:styleId="1DocumentHeader1">
    <w:name w:val="Заголовок 1.Document Header1"/>
    <w:basedOn w:val="a8"/>
    <w:next w:val="a8"/>
    <w:qFormat/>
    <w:rsid w:val="005E4DF3"/>
    <w:pPr>
      <w:keepNext/>
      <w:spacing w:before="240" w:after="60"/>
      <w:jc w:val="center"/>
      <w:outlineLvl w:val="0"/>
    </w:pPr>
    <w:rPr>
      <w:kern w:val="28"/>
      <w:sz w:val="36"/>
      <w:szCs w:val="36"/>
    </w:rPr>
  </w:style>
  <w:style w:type="paragraph" w:customStyle="1" w:styleId="200">
    <w:name w:val="20"/>
    <w:basedOn w:val="a8"/>
    <w:qFormat/>
    <w:rsid w:val="005E4DF3"/>
    <w:pPr>
      <w:spacing w:before="104" w:after="104"/>
      <w:ind w:left="104" w:right="104"/>
    </w:pPr>
    <w:rPr>
      <w:sz w:val="24"/>
      <w:szCs w:val="24"/>
    </w:rPr>
  </w:style>
  <w:style w:type="paragraph" w:customStyle="1" w:styleId="affffffffd">
    <w:name w:val="Подпункт"/>
    <w:basedOn w:val="32"/>
    <w:qFormat/>
    <w:rsid w:val="005E4DF3"/>
    <w:pPr>
      <w:keepNext w:val="0"/>
      <w:tabs>
        <w:tab w:val="num" w:pos="2520"/>
      </w:tabs>
      <w:ind w:left="1728" w:hanging="648"/>
      <w:jc w:val="both"/>
      <w:outlineLvl w:val="9"/>
    </w:pPr>
    <w:rPr>
      <w:rFonts w:eastAsia="Calibri"/>
      <w:b w:val="0"/>
      <w:i w:val="0"/>
      <w:szCs w:val="24"/>
    </w:rPr>
  </w:style>
  <w:style w:type="paragraph" w:customStyle="1" w:styleId="affffffffe">
    <w:name w:val="Таблица шапка"/>
    <w:basedOn w:val="a8"/>
    <w:qFormat/>
    <w:rsid w:val="005E4DF3"/>
    <w:pPr>
      <w:keepNext/>
      <w:spacing w:before="40" w:after="40"/>
      <w:ind w:left="57" w:right="57"/>
    </w:pPr>
    <w:rPr>
      <w:sz w:val="18"/>
      <w:szCs w:val="18"/>
    </w:rPr>
  </w:style>
  <w:style w:type="paragraph" w:customStyle="1" w:styleId="a1">
    <w:name w:val="пункт"/>
    <w:basedOn w:val="a8"/>
    <w:qFormat/>
    <w:rsid w:val="005E4DF3"/>
    <w:pPr>
      <w:numPr>
        <w:ilvl w:val="2"/>
        <w:numId w:val="12"/>
      </w:numPr>
      <w:spacing w:before="60" w:after="60"/>
    </w:pPr>
    <w:rPr>
      <w:sz w:val="24"/>
      <w:szCs w:val="24"/>
    </w:rPr>
  </w:style>
  <w:style w:type="paragraph" w:customStyle="1" w:styleId="Iauiue1">
    <w:name w:val="Iau?iue1"/>
    <w:qFormat/>
    <w:rsid w:val="005E4DF3"/>
    <w:pPr>
      <w:widowControl w:val="0"/>
    </w:pPr>
    <w:rPr>
      <w:rFonts w:ascii="Times New Roman" w:eastAsia="Times New Roman" w:hAnsi="Times New Roman"/>
    </w:rPr>
  </w:style>
  <w:style w:type="paragraph" w:customStyle="1" w:styleId="WW-20">
    <w:name w:val="WW-Основной текст с отступом 2"/>
    <w:basedOn w:val="a8"/>
    <w:qFormat/>
    <w:rsid w:val="005E4DF3"/>
    <w:pPr>
      <w:suppressAutoHyphens/>
      <w:ind w:firstLine="709"/>
      <w:jc w:val="both"/>
    </w:pPr>
    <w:rPr>
      <w:sz w:val="28"/>
      <w:szCs w:val="28"/>
    </w:rPr>
  </w:style>
  <w:style w:type="paragraph" w:customStyle="1" w:styleId="11a">
    <w:name w:val="Основной текст с отступом11"/>
    <w:basedOn w:val="a8"/>
    <w:qFormat/>
    <w:rsid w:val="005E4DF3"/>
    <w:pPr>
      <w:spacing w:before="60"/>
      <w:ind w:firstLine="851"/>
      <w:jc w:val="both"/>
    </w:pPr>
    <w:rPr>
      <w:sz w:val="24"/>
      <w:szCs w:val="24"/>
    </w:rPr>
  </w:style>
  <w:style w:type="paragraph" w:customStyle="1" w:styleId="Char0">
    <w:name w:val="Char"/>
    <w:basedOn w:val="a8"/>
    <w:qFormat/>
    <w:rsid w:val="005E4DF3"/>
    <w:pPr>
      <w:keepLines/>
      <w:spacing w:after="160" w:line="240" w:lineRule="exact"/>
    </w:pPr>
    <w:rPr>
      <w:rFonts w:ascii="Verdana" w:eastAsia="MS Mincho" w:hAnsi="Verdana" w:cs="Verdana"/>
      <w:lang w:val="en-US" w:eastAsia="en-US"/>
    </w:rPr>
  </w:style>
  <w:style w:type="paragraph" w:customStyle="1" w:styleId="Arial1055">
    <w:name w:val="Стиль Arial 10 пт Перед:  5 пт После:  5 пт"/>
    <w:basedOn w:val="a8"/>
    <w:qFormat/>
    <w:rsid w:val="005E4DF3"/>
    <w:pPr>
      <w:spacing w:before="100" w:after="100"/>
    </w:pPr>
  </w:style>
  <w:style w:type="paragraph" w:customStyle="1" w:styleId="plain">
    <w:name w:val="plain"/>
    <w:basedOn w:val="a8"/>
    <w:qFormat/>
    <w:rsid w:val="005E4DF3"/>
    <w:pPr>
      <w:numPr>
        <w:numId w:val="15"/>
      </w:numPr>
      <w:tabs>
        <w:tab w:val="clear" w:pos="432"/>
      </w:tabs>
      <w:spacing w:before="100" w:beforeAutospacing="1" w:after="100" w:afterAutospacing="1"/>
      <w:ind w:left="0" w:firstLine="0"/>
    </w:pPr>
    <w:rPr>
      <w:rFonts w:ascii="Arial" w:hAnsi="Arial" w:cs="Arial"/>
      <w:color w:val="333333"/>
      <w:sz w:val="18"/>
      <w:szCs w:val="18"/>
    </w:rPr>
  </w:style>
  <w:style w:type="paragraph" w:customStyle="1" w:styleId="afffffffff">
    <w:name w:val="втяжка"/>
    <w:basedOn w:val="a8"/>
    <w:next w:val="a8"/>
    <w:qFormat/>
    <w:rsid w:val="005E4DF3"/>
    <w:pPr>
      <w:tabs>
        <w:tab w:val="left" w:pos="567"/>
      </w:tabs>
      <w:autoSpaceDE w:val="0"/>
      <w:autoSpaceDN w:val="0"/>
      <w:adjustRightInd w:val="0"/>
      <w:spacing w:before="57"/>
      <w:ind w:left="567" w:hanging="567"/>
      <w:jc w:val="both"/>
    </w:pPr>
    <w:rPr>
      <w:rFonts w:ascii="SchoolBookC" w:hAnsi="SchoolBookC" w:cs="SchoolBookC"/>
      <w:sz w:val="24"/>
      <w:szCs w:val="24"/>
    </w:rPr>
  </w:style>
  <w:style w:type="paragraph" w:customStyle="1" w:styleId="40">
    <w:name w:val="Заг. 4"/>
    <w:basedOn w:val="42"/>
    <w:qFormat/>
    <w:rsid w:val="005E4DF3"/>
    <w:pPr>
      <w:numPr>
        <w:ilvl w:val="1"/>
        <w:numId w:val="15"/>
      </w:numPr>
      <w:tabs>
        <w:tab w:val="clear" w:pos="1836"/>
      </w:tabs>
      <w:spacing w:before="120"/>
      <w:ind w:left="0" w:firstLine="0"/>
      <w:outlineLvl w:val="9"/>
    </w:pPr>
    <w:rPr>
      <w:rFonts w:ascii="Times New Roman" w:eastAsia="Calibri" w:hAnsi="Times New Roman"/>
      <w:sz w:val="24"/>
      <w:szCs w:val="24"/>
    </w:rPr>
  </w:style>
  <w:style w:type="paragraph" w:customStyle="1" w:styleId="afffffffff0">
    <w:name w:val="контент"/>
    <w:basedOn w:val="afff7"/>
    <w:qFormat/>
    <w:rsid w:val="005E4DF3"/>
    <w:pPr>
      <w:spacing w:before="120" w:after="120"/>
      <w:ind w:firstLine="720"/>
      <w:jc w:val="both"/>
    </w:pPr>
    <w:rPr>
      <w:rFonts w:ascii="Times New Roman" w:hAnsi="Times New Roman"/>
      <w:sz w:val="28"/>
      <w:szCs w:val="28"/>
    </w:rPr>
  </w:style>
  <w:style w:type="paragraph" w:customStyle="1" w:styleId="914">
    <w:name w:val="Стиль Заголовок 9 + 14 пт"/>
    <w:basedOn w:val="9"/>
    <w:autoRedefine/>
    <w:qFormat/>
    <w:rsid w:val="005E4DF3"/>
    <w:pPr>
      <w:keepNext w:val="0"/>
      <w:keepLines w:val="0"/>
      <w:numPr>
        <w:ilvl w:val="8"/>
      </w:numPr>
      <w:spacing w:before="0"/>
      <w:jc w:val="center"/>
      <w:outlineLvl w:val="9"/>
    </w:pPr>
    <w:rPr>
      <w:rFonts w:ascii="Times New Roman" w:eastAsia="Calibri" w:hAnsi="Times New Roman"/>
      <w:i w:val="0"/>
      <w:iCs w:val="0"/>
      <w:color w:val="auto"/>
      <w:sz w:val="24"/>
      <w:szCs w:val="24"/>
    </w:rPr>
  </w:style>
  <w:style w:type="paragraph" w:customStyle="1" w:styleId="afffffffff1">
    <w:name w:val="текст сноски"/>
    <w:basedOn w:val="a8"/>
    <w:qFormat/>
    <w:rsid w:val="005E4DF3"/>
    <w:pPr>
      <w:widowControl w:val="0"/>
    </w:pPr>
    <w:rPr>
      <w:rFonts w:ascii="Gelvetsky 12pt" w:hAnsi="Gelvetsky 12pt" w:cs="Gelvetsky 12pt"/>
      <w:sz w:val="24"/>
      <w:szCs w:val="24"/>
      <w:lang w:val="en-US"/>
    </w:rPr>
  </w:style>
  <w:style w:type="paragraph" w:customStyle="1" w:styleId="1fff8">
    <w:name w:val="ТДК Зг 1"/>
    <w:basedOn w:val="15"/>
    <w:qFormat/>
    <w:rsid w:val="005E4DF3"/>
    <w:pPr>
      <w:pageBreakBefore/>
      <w:tabs>
        <w:tab w:val="num" w:pos="360"/>
      </w:tabs>
      <w:spacing w:before="480" w:after="160"/>
      <w:ind w:left="5110" w:hanging="431"/>
    </w:pPr>
    <w:rPr>
      <w:rFonts w:ascii="Arial" w:eastAsia="Calibri" w:hAnsi="Arial" w:cs="Arial"/>
      <w:color w:val="000000"/>
      <w:kern w:val="32"/>
      <w:szCs w:val="28"/>
    </w:rPr>
  </w:style>
  <w:style w:type="paragraph" w:customStyle="1" w:styleId="2ff0">
    <w:name w:val="ТДК Зг 2"/>
    <w:basedOn w:val="23"/>
    <w:qFormat/>
    <w:rsid w:val="005E4DF3"/>
    <w:pPr>
      <w:numPr>
        <w:ilvl w:val="1"/>
      </w:numPr>
      <w:tabs>
        <w:tab w:val="left" w:pos="567"/>
      </w:tabs>
      <w:spacing w:before="360" w:after="240"/>
      <w:ind w:left="1418" w:right="1134" w:hanging="284"/>
    </w:pPr>
    <w:rPr>
      <w:rFonts w:ascii="Arial" w:eastAsia="Calibri" w:hAnsi="Arial" w:cs="Arial"/>
      <w:b w:val="0"/>
      <w:color w:val="000000"/>
      <w:sz w:val="24"/>
      <w:szCs w:val="24"/>
    </w:rPr>
  </w:style>
  <w:style w:type="paragraph" w:customStyle="1" w:styleId="3f9">
    <w:name w:val="ТДК Зг 3"/>
    <w:basedOn w:val="32"/>
    <w:qFormat/>
    <w:rsid w:val="005E4DF3"/>
    <w:pPr>
      <w:keepNext w:val="0"/>
      <w:numPr>
        <w:ilvl w:val="2"/>
      </w:numPr>
      <w:tabs>
        <w:tab w:val="num" w:pos="851"/>
      </w:tabs>
      <w:spacing w:before="40" w:after="40"/>
      <w:jc w:val="both"/>
    </w:pPr>
    <w:rPr>
      <w:rFonts w:eastAsia="Calibri"/>
      <w:b w:val="0"/>
      <w:i w:val="0"/>
      <w:color w:val="000000"/>
      <w:szCs w:val="24"/>
    </w:rPr>
  </w:style>
  <w:style w:type="paragraph" w:customStyle="1" w:styleId="Bullet">
    <w:name w:val="Bullet"/>
    <w:link w:val="Bullet0"/>
    <w:autoRedefine/>
    <w:qFormat/>
    <w:rsid w:val="005E4DF3"/>
    <w:pPr>
      <w:tabs>
        <w:tab w:val="left" w:pos="284"/>
      </w:tabs>
      <w:ind w:firstLine="720"/>
      <w:jc w:val="both"/>
    </w:pPr>
    <w:rPr>
      <w:rFonts w:ascii="Times New Roman" w:eastAsia="Times New Roman" w:hAnsi="Times New Roman"/>
      <w:b/>
      <w:bCs/>
      <w:sz w:val="24"/>
      <w:szCs w:val="24"/>
    </w:rPr>
  </w:style>
  <w:style w:type="character" w:customStyle="1" w:styleId="Bullet0">
    <w:name w:val="Bullet Знак"/>
    <w:link w:val="Bullet"/>
    <w:locked/>
    <w:rsid w:val="005E4DF3"/>
    <w:rPr>
      <w:rFonts w:ascii="Times New Roman" w:eastAsia="Times New Roman" w:hAnsi="Times New Roman"/>
      <w:b/>
      <w:bCs/>
      <w:sz w:val="24"/>
      <w:szCs w:val="24"/>
    </w:rPr>
  </w:style>
  <w:style w:type="paragraph" w:customStyle="1" w:styleId="StyleBodyTextIndentFirstline125cm">
    <w:name w:val="Style Body Text Indent + First line:  125 cm"/>
    <w:basedOn w:val="af7"/>
    <w:qFormat/>
    <w:rsid w:val="005E4DF3"/>
    <w:pPr>
      <w:keepLines/>
      <w:spacing w:before="120" w:after="120"/>
      <w:ind w:left="0" w:firstLine="709"/>
      <w:jc w:val="both"/>
    </w:pPr>
    <w:rPr>
      <w:rFonts w:ascii="Times New Roman" w:eastAsia="Calibri" w:hAnsi="Times New Roman"/>
      <w:b w:val="0"/>
      <w:bCs w:val="0"/>
      <w:sz w:val="24"/>
      <w:szCs w:val="24"/>
    </w:rPr>
  </w:style>
  <w:style w:type="character" w:customStyle="1" w:styleId="val">
    <w:name w:val="val"/>
    <w:rsid w:val="005E4DF3"/>
    <w:rPr>
      <w:rFonts w:cs="Times New Roman"/>
    </w:rPr>
  </w:style>
  <w:style w:type="character" w:customStyle="1" w:styleId="55">
    <w:name w:val="5 Полужирный"/>
    <w:rsid w:val="005E4DF3"/>
    <w:rPr>
      <w:b/>
    </w:rPr>
  </w:style>
  <w:style w:type="paragraph" w:customStyle="1" w:styleId="4e">
    <w:name w:val="4 Текст"/>
    <w:basedOn w:val="a8"/>
    <w:qFormat/>
    <w:rsid w:val="005E4DF3"/>
    <w:pPr>
      <w:suppressAutoHyphens/>
      <w:spacing w:line="264" w:lineRule="auto"/>
      <w:ind w:firstLine="397"/>
      <w:jc w:val="both"/>
    </w:pPr>
    <w:rPr>
      <w:sz w:val="24"/>
      <w:szCs w:val="24"/>
      <w:lang w:eastAsia="ar-SA"/>
    </w:rPr>
  </w:style>
  <w:style w:type="paragraph" w:customStyle="1" w:styleId="Style15">
    <w:name w:val="Style15"/>
    <w:basedOn w:val="a8"/>
    <w:qFormat/>
    <w:rsid w:val="005E4DF3"/>
    <w:pPr>
      <w:widowControl w:val="0"/>
      <w:autoSpaceDE w:val="0"/>
      <w:autoSpaceDN w:val="0"/>
      <w:adjustRightInd w:val="0"/>
      <w:spacing w:line="264" w:lineRule="exact"/>
    </w:pPr>
    <w:rPr>
      <w:sz w:val="24"/>
      <w:szCs w:val="24"/>
    </w:rPr>
  </w:style>
  <w:style w:type="paragraph" w:customStyle="1" w:styleId="Style17">
    <w:name w:val="Style17"/>
    <w:basedOn w:val="a8"/>
    <w:qFormat/>
    <w:rsid w:val="005E4DF3"/>
    <w:pPr>
      <w:widowControl w:val="0"/>
      <w:autoSpaceDE w:val="0"/>
      <w:autoSpaceDN w:val="0"/>
      <w:adjustRightInd w:val="0"/>
      <w:spacing w:line="360" w:lineRule="exact"/>
      <w:jc w:val="center"/>
    </w:pPr>
    <w:rPr>
      <w:sz w:val="24"/>
      <w:szCs w:val="24"/>
    </w:rPr>
  </w:style>
  <w:style w:type="paragraph" w:customStyle="1" w:styleId="Style19">
    <w:name w:val="Style19"/>
    <w:basedOn w:val="a8"/>
    <w:qFormat/>
    <w:rsid w:val="005E4DF3"/>
    <w:pPr>
      <w:widowControl w:val="0"/>
      <w:numPr>
        <w:ilvl w:val="2"/>
        <w:numId w:val="16"/>
      </w:numPr>
      <w:tabs>
        <w:tab w:val="clear" w:pos="1135"/>
      </w:tabs>
      <w:autoSpaceDE w:val="0"/>
      <w:autoSpaceDN w:val="0"/>
      <w:adjustRightInd w:val="0"/>
      <w:spacing w:line="264" w:lineRule="exact"/>
      <w:ind w:left="0" w:firstLine="446"/>
    </w:pPr>
    <w:rPr>
      <w:sz w:val="24"/>
      <w:szCs w:val="24"/>
    </w:rPr>
  </w:style>
  <w:style w:type="character" w:customStyle="1" w:styleId="FontStyle23">
    <w:name w:val="Font Style23"/>
    <w:rsid w:val="005E4DF3"/>
    <w:rPr>
      <w:rFonts w:ascii="Times New Roman" w:hAnsi="Times New Roman"/>
      <w:sz w:val="20"/>
    </w:rPr>
  </w:style>
  <w:style w:type="paragraph" w:customStyle="1" w:styleId="afffffffff2">
    <w:name w:val="МОЙ"/>
    <w:qFormat/>
    <w:rsid w:val="005E4DF3"/>
    <w:pPr>
      <w:widowControl w:val="0"/>
      <w:suppressAutoHyphens/>
      <w:spacing w:line="480" w:lineRule="auto"/>
      <w:ind w:firstLine="720"/>
      <w:jc w:val="both"/>
    </w:pPr>
    <w:rPr>
      <w:rFonts w:ascii="Arial" w:eastAsia="ヒラギノ角ゴ Pro W3" w:hAnsi="Arial" w:cs="Arial"/>
      <w:color w:val="000000"/>
      <w:kern w:val="1"/>
      <w:sz w:val="24"/>
      <w:szCs w:val="24"/>
      <w:lang w:val="en-US" w:eastAsia="en-US"/>
    </w:rPr>
  </w:style>
  <w:style w:type="paragraph" w:customStyle="1" w:styleId="comment">
    <w:name w:val="comment"/>
    <w:basedOn w:val="a8"/>
    <w:qFormat/>
    <w:rsid w:val="005E4DF3"/>
    <w:pPr>
      <w:spacing w:after="150"/>
    </w:pPr>
    <w:rPr>
      <w:sz w:val="24"/>
      <w:szCs w:val="24"/>
    </w:rPr>
  </w:style>
  <w:style w:type="paragraph" w:customStyle="1" w:styleId="2ff1">
    <w:name w:val="Пункт_2"/>
    <w:basedOn w:val="a8"/>
    <w:qFormat/>
    <w:rsid w:val="005E4DF3"/>
    <w:pPr>
      <w:tabs>
        <w:tab w:val="num" w:pos="1209"/>
      </w:tabs>
      <w:snapToGrid w:val="0"/>
      <w:spacing w:line="360" w:lineRule="auto"/>
      <w:ind w:left="1209" w:hanging="360"/>
      <w:jc w:val="both"/>
    </w:pPr>
    <w:rPr>
      <w:sz w:val="28"/>
      <w:szCs w:val="28"/>
    </w:rPr>
  </w:style>
  <w:style w:type="paragraph" w:customStyle="1" w:styleId="2ff2">
    <w:name w:val="Без интервала2"/>
    <w:basedOn w:val="a8"/>
    <w:uiPriority w:val="99"/>
    <w:qFormat/>
    <w:rsid w:val="005E4DF3"/>
    <w:rPr>
      <w:rFonts w:eastAsia="Times New Roman"/>
      <w:sz w:val="24"/>
      <w:szCs w:val="24"/>
    </w:rPr>
  </w:style>
  <w:style w:type="paragraph" w:customStyle="1" w:styleId="1fff9">
    <w:name w:val="Заголовок оглавления1"/>
    <w:basedOn w:val="15"/>
    <w:next w:val="a8"/>
    <w:autoRedefine/>
    <w:qFormat/>
    <w:rsid w:val="005E4DF3"/>
    <w:pPr>
      <w:keepLines/>
      <w:tabs>
        <w:tab w:val="left" w:pos="567"/>
      </w:tabs>
      <w:spacing w:before="480" w:line="276" w:lineRule="auto"/>
      <w:ind w:left="0"/>
      <w:jc w:val="left"/>
      <w:outlineLvl w:val="9"/>
    </w:pPr>
    <w:rPr>
      <w:rFonts w:ascii="Arial" w:eastAsia="Calibri" w:hAnsi="Arial" w:cs="Arial"/>
      <w:b/>
      <w:bCs/>
      <w:color w:val="548DD4"/>
      <w:sz w:val="24"/>
      <w:szCs w:val="24"/>
      <w:lang w:eastAsia="en-US"/>
    </w:rPr>
  </w:style>
  <w:style w:type="character" w:customStyle="1" w:styleId="1fffa">
    <w:name w:val="Название книги1"/>
    <w:rsid w:val="005E4DF3"/>
    <w:rPr>
      <w:rFonts w:ascii="Arial" w:hAnsi="Arial" w:cs="Arial"/>
      <w:b/>
      <w:bCs/>
      <w:smallCaps/>
      <w:spacing w:val="5"/>
    </w:rPr>
  </w:style>
  <w:style w:type="paragraph" w:customStyle="1" w:styleId="Timesnew">
    <w:name w:val="Times new"/>
    <w:basedOn w:val="a8"/>
    <w:qFormat/>
    <w:rsid w:val="005E4DF3"/>
    <w:pPr>
      <w:ind w:firstLine="709"/>
      <w:jc w:val="both"/>
    </w:pPr>
    <w:rPr>
      <w:sz w:val="24"/>
      <w:szCs w:val="24"/>
      <w:lang w:val="en-US"/>
    </w:rPr>
  </w:style>
  <w:style w:type="character" w:customStyle="1" w:styleId="1fffb">
    <w:name w:val="Сильная ссылка1"/>
    <w:rsid w:val="005E4DF3"/>
    <w:rPr>
      <w:rFonts w:ascii="Arial" w:hAnsi="Arial" w:cs="Arial"/>
      <w:b/>
      <w:bCs/>
      <w:smallCaps/>
      <w:color w:val="548DD4"/>
      <w:spacing w:val="5"/>
      <w:u w:val="single"/>
    </w:rPr>
  </w:style>
  <w:style w:type="character" w:customStyle="1" w:styleId="1fffc">
    <w:name w:val="Сильное выделение1"/>
    <w:rsid w:val="005E4DF3"/>
    <w:rPr>
      <w:rFonts w:ascii="Arial" w:hAnsi="Arial" w:cs="Arial"/>
      <w:b/>
      <w:bCs/>
      <w:i/>
      <w:iCs/>
      <w:color w:val="auto"/>
    </w:rPr>
  </w:style>
  <w:style w:type="character" w:customStyle="1" w:styleId="1fffd">
    <w:name w:val="Слабая ссылка1"/>
    <w:rsid w:val="005E4DF3"/>
    <w:rPr>
      <w:rFonts w:ascii="Arial" w:hAnsi="Arial" w:cs="Arial"/>
      <w:smallCaps/>
      <w:color w:val="auto"/>
      <w:u w:val="single"/>
    </w:rPr>
  </w:style>
  <w:style w:type="character" w:customStyle="1" w:styleId="1fffe">
    <w:name w:val="Слабое выделение1"/>
    <w:rsid w:val="005E4DF3"/>
    <w:rPr>
      <w:rFonts w:ascii="Arial" w:hAnsi="Arial" w:cs="Arial"/>
      <w:i/>
      <w:iCs/>
      <w:color w:val="808080"/>
    </w:rPr>
  </w:style>
  <w:style w:type="paragraph" w:customStyle="1" w:styleId="218">
    <w:name w:val="Цитата 21"/>
    <w:basedOn w:val="a8"/>
    <w:next w:val="a8"/>
    <w:link w:val="QuoteChar"/>
    <w:qFormat/>
    <w:rsid w:val="005E4DF3"/>
    <w:pPr>
      <w:spacing w:before="120" w:after="120" w:line="360" w:lineRule="auto"/>
      <w:jc w:val="both"/>
    </w:pPr>
    <w:rPr>
      <w:rFonts w:ascii="Arial" w:eastAsia="Times New Roman" w:hAnsi="Arial"/>
      <w:i/>
      <w:iCs/>
      <w:color w:val="000000"/>
      <w:sz w:val="16"/>
      <w:szCs w:val="16"/>
    </w:rPr>
  </w:style>
  <w:style w:type="character" w:customStyle="1" w:styleId="QuoteChar">
    <w:name w:val="Quote Char"/>
    <w:link w:val="218"/>
    <w:locked/>
    <w:rsid w:val="005E4DF3"/>
    <w:rPr>
      <w:rFonts w:ascii="Arial" w:eastAsia="Times New Roman" w:hAnsi="Arial"/>
      <w:i/>
      <w:iCs/>
      <w:color w:val="000000"/>
      <w:sz w:val="16"/>
      <w:szCs w:val="16"/>
    </w:rPr>
  </w:style>
  <w:style w:type="paragraph" w:customStyle="1" w:styleId="-12">
    <w:name w:val="Многоуровневый - 1"/>
    <w:basedOn w:val="a8"/>
    <w:next w:val="a8"/>
    <w:qFormat/>
    <w:rsid w:val="005E4DF3"/>
    <w:pPr>
      <w:keepNext/>
      <w:keepLines/>
      <w:suppressAutoHyphens/>
      <w:spacing w:before="240" w:after="240"/>
      <w:jc w:val="both"/>
    </w:pPr>
    <w:rPr>
      <w:b/>
      <w:bCs/>
      <w:color w:val="000080"/>
      <w:sz w:val="24"/>
      <w:szCs w:val="24"/>
      <w:lang w:eastAsia="ar-SA"/>
    </w:rPr>
  </w:style>
  <w:style w:type="character" w:customStyle="1" w:styleId="bld">
    <w:name w:val="bld"/>
    <w:rsid w:val="005E4DF3"/>
    <w:rPr>
      <w:rFonts w:cs="Times New Roman"/>
    </w:rPr>
  </w:style>
  <w:style w:type="character" w:customStyle="1" w:styleId="blue">
    <w:name w:val="blue"/>
    <w:rsid w:val="005E4DF3"/>
    <w:rPr>
      <w:rFonts w:cs="Times New Roman"/>
    </w:rPr>
  </w:style>
  <w:style w:type="character" w:customStyle="1" w:styleId="blue1">
    <w:name w:val="blue1"/>
    <w:rsid w:val="005E4DF3"/>
    <w:rPr>
      <w:b/>
      <w:color w:val="auto"/>
      <w:sz w:val="18"/>
    </w:rPr>
  </w:style>
  <w:style w:type="character" w:customStyle="1" w:styleId="NoSpacingChar">
    <w:name w:val="No Spacing Char"/>
    <w:link w:val="NoSpacing1"/>
    <w:locked/>
    <w:rsid w:val="005E4DF3"/>
  </w:style>
  <w:style w:type="paragraph" w:customStyle="1" w:styleId="NoSpacing1">
    <w:name w:val="No Spacing1"/>
    <w:link w:val="NoSpacingChar"/>
    <w:qFormat/>
    <w:rsid w:val="005E4DF3"/>
    <w:pPr>
      <w:jc w:val="both"/>
    </w:pPr>
  </w:style>
  <w:style w:type="paragraph" w:customStyle="1" w:styleId="11b">
    <w:name w:val="Ñòèëü11"/>
    <w:basedOn w:val="a8"/>
    <w:qFormat/>
    <w:rsid w:val="005E4DF3"/>
    <w:pPr>
      <w:ind w:left="454" w:hanging="454"/>
      <w:jc w:val="both"/>
    </w:pPr>
  </w:style>
  <w:style w:type="paragraph" w:customStyle="1" w:styleId="tblnormal">
    <w:name w:val="tbl_normal"/>
    <w:basedOn w:val="a8"/>
    <w:qFormat/>
    <w:rsid w:val="005E4DF3"/>
    <w:pPr>
      <w:spacing w:before="15" w:after="45"/>
      <w:ind w:left="15" w:right="15"/>
    </w:pPr>
    <w:rPr>
      <w:rFonts w:ascii="Arial" w:hAnsi="Arial" w:cs="Arial"/>
    </w:rPr>
  </w:style>
  <w:style w:type="paragraph" w:customStyle="1" w:styleId="3fa">
    <w:name w:val="Без интервала3"/>
    <w:basedOn w:val="a8"/>
    <w:qFormat/>
    <w:rsid w:val="005E4DF3"/>
    <w:rPr>
      <w:rFonts w:eastAsia="Times New Roman"/>
      <w:sz w:val="24"/>
      <w:szCs w:val="24"/>
    </w:rPr>
  </w:style>
  <w:style w:type="paragraph" w:customStyle="1" w:styleId="afffffffff3">
    <w:name w:val="Подподпункт договора"/>
    <w:basedOn w:val="afffffffff4"/>
    <w:qFormat/>
    <w:rsid w:val="005E4DF3"/>
    <w:pPr>
      <w:numPr>
        <w:ilvl w:val="3"/>
      </w:numPr>
      <w:tabs>
        <w:tab w:val="num" w:pos="720"/>
      </w:tabs>
      <w:ind w:left="720" w:hanging="720"/>
    </w:pPr>
  </w:style>
  <w:style w:type="paragraph" w:customStyle="1" w:styleId="afffffffff4">
    <w:name w:val="Подпункт договора"/>
    <w:basedOn w:val="afffffffff5"/>
    <w:qFormat/>
    <w:rsid w:val="005E4DF3"/>
    <w:pPr>
      <w:widowControl/>
      <w:tabs>
        <w:tab w:val="clear" w:pos="705"/>
        <w:tab w:val="num" w:pos="720"/>
      </w:tabs>
      <w:ind w:left="720" w:hanging="720"/>
    </w:pPr>
  </w:style>
  <w:style w:type="paragraph" w:customStyle="1" w:styleId="afffffffff5">
    <w:name w:val="Пункт договора"/>
    <w:basedOn w:val="a8"/>
    <w:qFormat/>
    <w:rsid w:val="005E4DF3"/>
    <w:pPr>
      <w:widowControl w:val="0"/>
      <w:tabs>
        <w:tab w:val="num" w:pos="705"/>
      </w:tabs>
      <w:ind w:left="705" w:hanging="705"/>
      <w:jc w:val="both"/>
    </w:pPr>
    <w:rPr>
      <w:rFonts w:ascii="Arial" w:hAnsi="Arial" w:cs="Arial"/>
    </w:rPr>
  </w:style>
  <w:style w:type="paragraph" w:customStyle="1" w:styleId="afffffffff6">
    <w:name w:val="Раздел договора"/>
    <w:basedOn w:val="a8"/>
    <w:next w:val="afffffffff5"/>
    <w:qFormat/>
    <w:rsid w:val="005E4DF3"/>
    <w:pPr>
      <w:keepNext/>
      <w:keepLines/>
      <w:widowControl w:val="0"/>
      <w:spacing w:before="240" w:after="200"/>
      <w:ind w:left="953" w:hanging="227"/>
    </w:pPr>
    <w:rPr>
      <w:rFonts w:ascii="Arial" w:hAnsi="Arial" w:cs="Arial"/>
      <w:b/>
      <w:bCs/>
      <w:caps/>
    </w:rPr>
  </w:style>
  <w:style w:type="paragraph" w:customStyle="1" w:styleId="afffffffff7">
    <w:name w:val="!Основной текст"/>
    <w:basedOn w:val="a8"/>
    <w:qFormat/>
    <w:rsid w:val="005E4DF3"/>
    <w:pPr>
      <w:overflowPunct w:val="0"/>
      <w:autoSpaceDE w:val="0"/>
      <w:autoSpaceDN w:val="0"/>
      <w:adjustRightInd w:val="0"/>
      <w:ind w:firstLine="709"/>
      <w:jc w:val="both"/>
      <w:textAlignment w:val="baseline"/>
    </w:pPr>
    <w:rPr>
      <w:sz w:val="24"/>
      <w:szCs w:val="24"/>
    </w:rPr>
  </w:style>
  <w:style w:type="paragraph" w:customStyle="1" w:styleId="Fuzeile">
    <w:name w:val="Fu?zeile"/>
    <w:basedOn w:val="a8"/>
    <w:qFormat/>
    <w:rsid w:val="005E4DF3"/>
    <w:pPr>
      <w:tabs>
        <w:tab w:val="center" w:pos="4153"/>
        <w:tab w:val="right" w:pos="8306"/>
      </w:tabs>
    </w:pPr>
  </w:style>
  <w:style w:type="paragraph" w:customStyle="1" w:styleId="Iniiaiieoaeno">
    <w:name w:val="!Iniiaiie oaeno"/>
    <w:basedOn w:val="a8"/>
    <w:qFormat/>
    <w:rsid w:val="005E4DF3"/>
    <w:pPr>
      <w:overflowPunct w:val="0"/>
      <w:autoSpaceDE w:val="0"/>
      <w:autoSpaceDN w:val="0"/>
      <w:adjustRightInd w:val="0"/>
      <w:ind w:firstLine="709"/>
      <w:jc w:val="both"/>
    </w:pPr>
    <w:rPr>
      <w:rFonts w:ascii="Times New Roman CYR" w:hAnsi="Times New Roman CYR" w:cs="Times New Roman CYR"/>
      <w:sz w:val="24"/>
      <w:szCs w:val="24"/>
    </w:rPr>
  </w:style>
  <w:style w:type="character" w:customStyle="1" w:styleId="2ff3">
    <w:name w:val="Заголовок №2_"/>
    <w:link w:val="2ff4"/>
    <w:locked/>
    <w:rsid w:val="005E4DF3"/>
    <w:rPr>
      <w:rFonts w:ascii="Arial" w:hAnsi="Arial"/>
      <w:b/>
      <w:sz w:val="21"/>
      <w:shd w:val="clear" w:color="auto" w:fill="FFFFFF"/>
    </w:rPr>
  </w:style>
  <w:style w:type="paragraph" w:customStyle="1" w:styleId="2ff4">
    <w:name w:val="Заголовок №2"/>
    <w:basedOn w:val="a8"/>
    <w:link w:val="2ff3"/>
    <w:qFormat/>
    <w:rsid w:val="005E4DF3"/>
    <w:pPr>
      <w:widowControl w:val="0"/>
      <w:shd w:val="clear" w:color="auto" w:fill="FFFFFF"/>
      <w:spacing w:before="180" w:after="300" w:line="240" w:lineRule="atLeast"/>
      <w:jc w:val="center"/>
      <w:outlineLvl w:val="1"/>
    </w:pPr>
    <w:rPr>
      <w:rFonts w:ascii="Arial" w:hAnsi="Arial"/>
      <w:b/>
      <w:sz w:val="21"/>
      <w:shd w:val="clear" w:color="auto" w:fill="FFFFFF"/>
    </w:rPr>
  </w:style>
  <w:style w:type="character" w:customStyle="1" w:styleId="afffffffff8">
    <w:name w:val="Основной текст + Курсив"/>
    <w:rsid w:val="005E4DF3"/>
    <w:rPr>
      <w:rFonts w:ascii="Arial" w:hAnsi="Arial"/>
      <w:i/>
      <w:color w:val="000000"/>
      <w:spacing w:val="0"/>
      <w:w w:val="100"/>
      <w:kern w:val="1"/>
      <w:position w:val="0"/>
      <w:sz w:val="21"/>
      <w:u w:val="none"/>
      <w:lang w:val="ru-RU"/>
    </w:rPr>
  </w:style>
  <w:style w:type="character" w:customStyle="1" w:styleId="SimHei">
    <w:name w:val="Основной текст + SimHei"/>
    <w:aliases w:val="14 pt"/>
    <w:rsid w:val="005E4DF3"/>
    <w:rPr>
      <w:rFonts w:ascii="SimHei" w:eastAsia="SimHei" w:hAnsi="SimHei"/>
      <w:color w:val="000000"/>
      <w:spacing w:val="0"/>
      <w:w w:val="100"/>
      <w:kern w:val="1"/>
      <w:position w:val="0"/>
      <w:sz w:val="28"/>
      <w:u w:val="none"/>
      <w:lang w:val="ru-RU"/>
    </w:rPr>
  </w:style>
  <w:style w:type="character" w:customStyle="1" w:styleId="10pt">
    <w:name w:val="Основной текст + 10 pt"/>
    <w:aliases w:val="Курсив"/>
    <w:rsid w:val="005E4DF3"/>
    <w:rPr>
      <w:rFonts w:ascii="Arial" w:hAnsi="Arial"/>
      <w:i/>
      <w:color w:val="000000"/>
      <w:spacing w:val="0"/>
      <w:w w:val="100"/>
      <w:kern w:val="1"/>
      <w:position w:val="0"/>
      <w:sz w:val="20"/>
      <w:u w:val="none"/>
      <w:lang w:val="ru-RU"/>
    </w:rPr>
  </w:style>
  <w:style w:type="character" w:customStyle="1" w:styleId="4f">
    <w:name w:val="Основной текст (4)_"/>
    <w:link w:val="4f0"/>
    <w:locked/>
    <w:rsid w:val="005E4DF3"/>
    <w:rPr>
      <w:rFonts w:ascii="Arial" w:hAnsi="Arial"/>
      <w:i/>
      <w:sz w:val="21"/>
      <w:shd w:val="clear" w:color="auto" w:fill="FFFFFF"/>
    </w:rPr>
  </w:style>
  <w:style w:type="paragraph" w:customStyle="1" w:styleId="4f0">
    <w:name w:val="Основной текст (4)"/>
    <w:basedOn w:val="a8"/>
    <w:link w:val="4f"/>
    <w:qFormat/>
    <w:rsid w:val="005E4DF3"/>
    <w:pPr>
      <w:widowControl w:val="0"/>
      <w:shd w:val="clear" w:color="auto" w:fill="FFFFFF"/>
      <w:spacing w:before="300" w:line="240" w:lineRule="atLeast"/>
    </w:pPr>
    <w:rPr>
      <w:rFonts w:ascii="Arial" w:hAnsi="Arial"/>
      <w:i/>
      <w:sz w:val="21"/>
      <w:shd w:val="clear" w:color="auto" w:fill="FFFFFF"/>
    </w:rPr>
  </w:style>
  <w:style w:type="character" w:customStyle="1" w:styleId="4f1">
    <w:name w:val="Основной текст (4) + Полужирный"/>
    <w:aliases w:val="Не курсив"/>
    <w:rsid w:val="005E4DF3"/>
    <w:rPr>
      <w:rFonts w:ascii="Arial" w:hAnsi="Arial"/>
      <w:b/>
      <w:i/>
      <w:color w:val="000000"/>
      <w:spacing w:val="0"/>
      <w:w w:val="100"/>
      <w:position w:val="0"/>
      <w:sz w:val="21"/>
      <w:shd w:val="clear" w:color="auto" w:fill="FFFFFF"/>
      <w:lang w:val="ru-RU"/>
    </w:rPr>
  </w:style>
  <w:style w:type="paragraph" w:customStyle="1" w:styleId="2ff5">
    <w:name w:val="Основной текст с отступом2"/>
    <w:basedOn w:val="a8"/>
    <w:qFormat/>
    <w:rsid w:val="005E4DF3"/>
    <w:pPr>
      <w:spacing w:before="60"/>
      <w:ind w:firstLine="851"/>
      <w:jc w:val="both"/>
    </w:pPr>
    <w:rPr>
      <w:sz w:val="24"/>
      <w:szCs w:val="24"/>
    </w:rPr>
  </w:style>
  <w:style w:type="paragraph" w:customStyle="1" w:styleId="xl64">
    <w:name w:val="xl64"/>
    <w:basedOn w:val="a8"/>
    <w:qFormat/>
    <w:rsid w:val="005E4DF3"/>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color w:val="000000"/>
      <w:sz w:val="24"/>
      <w:szCs w:val="24"/>
    </w:rPr>
  </w:style>
  <w:style w:type="paragraph" w:customStyle="1" w:styleId="afffffffff9">
    <w:name w:val="Абзац ТЗ"/>
    <w:basedOn w:val="a8"/>
    <w:qFormat/>
    <w:rsid w:val="005E4DF3"/>
    <w:pPr>
      <w:suppressAutoHyphens/>
      <w:spacing w:before="120" w:after="120" w:line="288" w:lineRule="auto"/>
      <w:ind w:firstLine="567"/>
      <w:jc w:val="both"/>
    </w:pPr>
    <w:rPr>
      <w:sz w:val="24"/>
      <w:szCs w:val="24"/>
      <w:lang w:eastAsia="ar-SA"/>
    </w:rPr>
  </w:style>
  <w:style w:type="paragraph" w:customStyle="1" w:styleId="125">
    <w:name w:val="Стиль Основной текст с отступом + Первая строка:  125 см Справа: ..."/>
    <w:basedOn w:val="af7"/>
    <w:autoRedefine/>
    <w:qFormat/>
    <w:rsid w:val="005E4DF3"/>
    <w:pPr>
      <w:tabs>
        <w:tab w:val="left" w:pos="-116"/>
      </w:tabs>
      <w:suppressAutoHyphens/>
      <w:ind w:left="1571"/>
    </w:pPr>
    <w:rPr>
      <w:rFonts w:ascii="Times New Roman" w:eastAsia="Calibri" w:hAnsi="Times New Roman"/>
      <w:b w:val="0"/>
      <w:bCs w:val="0"/>
      <w:color w:val="000000"/>
      <w:sz w:val="24"/>
      <w:szCs w:val="24"/>
      <w:lang w:eastAsia="en-US"/>
    </w:rPr>
  </w:style>
  <w:style w:type="paragraph" w:customStyle="1" w:styleId="02statia2">
    <w:name w:val="02statia2"/>
    <w:basedOn w:val="a8"/>
    <w:qFormat/>
    <w:rsid w:val="005E4DF3"/>
    <w:pPr>
      <w:spacing w:before="120" w:line="320" w:lineRule="atLeast"/>
      <w:ind w:left="2020" w:hanging="880"/>
      <w:jc w:val="both"/>
    </w:pPr>
    <w:rPr>
      <w:rFonts w:ascii="GaramondNarrowC" w:hAnsi="GaramondNarrowC" w:cs="GaramondNarrowC"/>
      <w:color w:val="000000"/>
      <w:sz w:val="21"/>
      <w:szCs w:val="21"/>
    </w:rPr>
  </w:style>
  <w:style w:type="character" w:customStyle="1" w:styleId="cfs1">
    <w:name w:val="cfs1"/>
    <w:rsid w:val="005E4DF3"/>
  </w:style>
  <w:style w:type="character" w:customStyle="1" w:styleId="afffffffffa">
    <w:name w:val="Выделение в документе (Сильное)"/>
    <w:rsid w:val="005E4DF3"/>
    <w:rPr>
      <w:rFonts w:ascii="Times New Roman" w:hAnsi="Times New Roman" w:cs="Times New Roman"/>
      <w:b/>
      <w:bCs/>
      <w:color w:val="auto"/>
      <w:kern w:val="0"/>
      <w:sz w:val="28"/>
      <w:szCs w:val="28"/>
      <w:u w:val="none"/>
      <w:vertAlign w:val="baseline"/>
    </w:rPr>
  </w:style>
  <w:style w:type="paragraph" w:customStyle="1" w:styleId="3fb">
    <w:name w:val="Основной текст с отступом3"/>
    <w:basedOn w:val="a8"/>
    <w:qFormat/>
    <w:rsid w:val="005E4DF3"/>
    <w:pPr>
      <w:spacing w:before="60"/>
      <w:ind w:firstLine="851"/>
      <w:jc w:val="both"/>
    </w:pPr>
    <w:rPr>
      <w:sz w:val="24"/>
      <w:szCs w:val="24"/>
    </w:rPr>
  </w:style>
  <w:style w:type="character" w:customStyle="1" w:styleId="73">
    <w:name w:val="Основной текст (7)_"/>
    <w:link w:val="74"/>
    <w:locked/>
    <w:rsid w:val="005E4DF3"/>
    <w:rPr>
      <w:b/>
      <w:sz w:val="28"/>
      <w:shd w:val="clear" w:color="auto" w:fill="FFFFFF"/>
    </w:rPr>
  </w:style>
  <w:style w:type="paragraph" w:customStyle="1" w:styleId="74">
    <w:name w:val="Основной текст (7)"/>
    <w:basedOn w:val="a8"/>
    <w:link w:val="73"/>
    <w:qFormat/>
    <w:rsid w:val="005E4DF3"/>
    <w:pPr>
      <w:widowControl w:val="0"/>
      <w:shd w:val="clear" w:color="auto" w:fill="FFFFFF"/>
      <w:spacing w:before="180" w:after="300" w:line="322" w:lineRule="exact"/>
      <w:jc w:val="center"/>
    </w:pPr>
    <w:rPr>
      <w:rFonts w:ascii="Calibri" w:hAnsi="Calibri"/>
      <w:b/>
      <w:sz w:val="28"/>
      <w:shd w:val="clear" w:color="auto" w:fill="FFFFFF"/>
    </w:rPr>
  </w:style>
  <w:style w:type="character" w:customStyle="1" w:styleId="4f2">
    <w:name w:val="Заголовок №4_"/>
    <w:locked/>
    <w:rsid w:val="005E4DF3"/>
    <w:rPr>
      <w:b/>
      <w:sz w:val="28"/>
      <w:shd w:val="clear" w:color="auto" w:fill="FFFFFF"/>
    </w:rPr>
  </w:style>
  <w:style w:type="paragraph" w:customStyle="1" w:styleId="TableParagraph">
    <w:name w:val="Table Paragraph"/>
    <w:basedOn w:val="a8"/>
    <w:uiPriority w:val="1"/>
    <w:qFormat/>
    <w:rsid w:val="005E4DF3"/>
    <w:pPr>
      <w:widowControl w:val="0"/>
    </w:pPr>
    <w:rPr>
      <w:rFonts w:ascii="Calibri" w:hAnsi="Calibri"/>
      <w:sz w:val="22"/>
      <w:szCs w:val="22"/>
      <w:lang w:val="en-US" w:eastAsia="en-US"/>
    </w:rPr>
  </w:style>
  <w:style w:type="character" w:customStyle="1" w:styleId="m-product-pictures-data-item">
    <w:name w:val="m-product-pictures-data-item"/>
    <w:rsid w:val="005E4DF3"/>
  </w:style>
  <w:style w:type="table" w:customStyle="1" w:styleId="11c">
    <w:name w:val="Сетка таблицы11"/>
    <w:basedOn w:val="aa"/>
    <w:next w:val="af6"/>
    <w:uiPriority w:val="59"/>
    <w:locked/>
    <w:rsid w:val="005E4DF3"/>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fc">
    <w:name w:val="Сетка таблицы3"/>
    <w:basedOn w:val="aa"/>
    <w:next w:val="af6"/>
    <w:uiPriority w:val="5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inkbg1">
    <w:name w:val="pinkbg1"/>
    <w:rsid w:val="005E4DF3"/>
    <w:rPr>
      <w:caps w:val="0"/>
      <w:shd w:val="clear" w:color="auto" w:fill="FDD7C9"/>
    </w:rPr>
  </w:style>
  <w:style w:type="character" w:customStyle="1" w:styleId="1ffff">
    <w:name w:val="Обычный (веб) Знак1"/>
    <w:aliases w:val="Обычный (Web) Знак1,Обычный (Web) Знак Знак Знак1,Знак Знак Знак1 Знак Знак Знак Знак Знак Знак1,Знак Знак Знак1 Знак Знак1 Знак1,Знак Знак1 Знак Знак1,Обычный (веб) Знак Знак Знак Знак Знак1,Обычный (веб) Знак Знак Знак1 Знак1"/>
    <w:uiPriority w:val="99"/>
    <w:semiHidden/>
    <w:locked/>
    <w:rsid w:val="005E4DF3"/>
    <w:rPr>
      <w:sz w:val="16"/>
      <w:szCs w:val="16"/>
    </w:rPr>
  </w:style>
  <w:style w:type="character" w:customStyle="1" w:styleId="H31">
    <w:name w:val="H3 Знак1"/>
    <w:aliases w:val="h:3 Знак1,h Знак1,3 Знак1,31 Знак1,ITT t3 Знак1,PA Minor Section Знак1,TE Heading Знак1,Title3 Знак1,list Знак1,l3 Знак1,Level 3 Head Знак1,h3 Знак1,H31 Знак1,H32 Знак1,H33 Знак1,H34 Знак1,H35 Знак1,título 3 Знак1,1. Знак1"/>
    <w:semiHidden/>
    <w:locked/>
    <w:rsid w:val="005E4DF3"/>
    <w:rPr>
      <w:rFonts w:ascii="Arial" w:hAnsi="Arial" w:cs="Arial" w:hint="default"/>
      <w:b/>
      <w:bCs/>
      <w:sz w:val="26"/>
      <w:szCs w:val="26"/>
      <w:lang w:val="ru-RU" w:eastAsia="ru-RU" w:bidi="ar-SA"/>
    </w:rPr>
  </w:style>
  <w:style w:type="character" w:customStyle="1" w:styleId="410">
    <w:name w:val="Заголовок 4 Знак1"/>
    <w:aliases w:val="Заголовок 4 дополнительный Знак1,БН_Заголовок 4 Знак1"/>
    <w:uiPriority w:val="9"/>
    <w:semiHidden/>
    <w:rsid w:val="005E4DF3"/>
    <w:rPr>
      <w:rFonts w:ascii="Cambria" w:eastAsia="Times New Roman" w:hAnsi="Cambria" w:cs="Times New Roman" w:hint="default"/>
      <w:b/>
      <w:bCs/>
      <w:i/>
      <w:iCs/>
      <w:color w:val="4F81BD"/>
    </w:rPr>
  </w:style>
  <w:style w:type="paragraph" w:styleId="1ffff0">
    <w:name w:val="index 1"/>
    <w:basedOn w:val="a8"/>
    <w:next w:val="a8"/>
    <w:autoRedefine/>
    <w:uiPriority w:val="99"/>
    <w:semiHidden/>
    <w:unhideWhenUsed/>
    <w:rsid w:val="005E4DF3"/>
    <w:pPr>
      <w:ind w:left="200" w:hanging="200"/>
    </w:pPr>
    <w:rPr>
      <w:rFonts w:eastAsia="Times New Roman"/>
    </w:rPr>
  </w:style>
  <w:style w:type="paragraph" w:customStyle="1" w:styleId="TableText0">
    <w:name w:val="TableText"/>
    <w:basedOn w:val="a8"/>
    <w:uiPriority w:val="99"/>
    <w:qFormat/>
    <w:rsid w:val="005E4DF3"/>
    <w:pPr>
      <w:suppressAutoHyphens/>
      <w:jc w:val="both"/>
    </w:pPr>
    <w:rPr>
      <w:rFonts w:ascii="Arial" w:eastAsia="Times New Roman" w:hAnsi="Arial" w:cs="Arial"/>
      <w:sz w:val="24"/>
      <w:szCs w:val="24"/>
      <w:lang w:val="en-US"/>
    </w:rPr>
  </w:style>
  <w:style w:type="paragraph" w:customStyle="1" w:styleId="afffffffffb">
    <w:name w:val="список с точками"/>
    <w:basedOn w:val="a8"/>
    <w:uiPriority w:val="99"/>
    <w:qFormat/>
    <w:rsid w:val="005E4DF3"/>
    <w:pPr>
      <w:tabs>
        <w:tab w:val="num" w:pos="964"/>
      </w:tabs>
      <w:spacing w:line="360" w:lineRule="auto"/>
      <w:ind w:left="964" w:hanging="255"/>
      <w:jc w:val="both"/>
    </w:pPr>
    <w:rPr>
      <w:rFonts w:ascii="Arial" w:eastAsia="Times New Roman" w:hAnsi="Arial" w:cs="Arial"/>
      <w:sz w:val="28"/>
      <w:szCs w:val="28"/>
    </w:rPr>
  </w:style>
  <w:style w:type="paragraph" w:customStyle="1" w:styleId="afffffffffc">
    <w:name w:val="Мой стиль Знак"/>
    <w:basedOn w:val="a8"/>
    <w:qFormat/>
    <w:rsid w:val="005E4DF3"/>
    <w:pPr>
      <w:adjustRightInd w:val="0"/>
      <w:spacing w:after="120"/>
      <w:ind w:firstLine="567"/>
      <w:jc w:val="both"/>
    </w:pPr>
    <w:rPr>
      <w:rFonts w:eastAsia="Times New Roman"/>
      <w:sz w:val="24"/>
      <w:szCs w:val="24"/>
    </w:rPr>
  </w:style>
  <w:style w:type="character" w:customStyle="1" w:styleId="1ff7">
    <w:name w:val="Маркированный список1 Знак"/>
    <w:link w:val="1ff6"/>
    <w:locked/>
    <w:rsid w:val="005E4DF3"/>
    <w:rPr>
      <w:rFonts w:ascii="Cambria" w:eastAsia="Times New Roman" w:hAnsi="Cambria"/>
      <w:lang w:eastAsia="ar-SA"/>
    </w:rPr>
  </w:style>
  <w:style w:type="paragraph" w:customStyle="1" w:styleId="1ffff1">
    <w:name w:val="1)"/>
    <w:basedOn w:val="a"/>
    <w:next w:val="21"/>
    <w:qFormat/>
    <w:rsid w:val="005E4DF3"/>
    <w:pPr>
      <w:numPr>
        <w:numId w:val="0"/>
      </w:numPr>
      <w:tabs>
        <w:tab w:val="num" w:pos="454"/>
      </w:tabs>
      <w:suppressAutoHyphens/>
      <w:spacing w:after="120" w:line="360" w:lineRule="auto"/>
      <w:ind w:left="454" w:hanging="454"/>
    </w:pPr>
    <w:rPr>
      <w:sz w:val="26"/>
      <w:szCs w:val="26"/>
      <w:lang w:eastAsia="ar-SA"/>
    </w:rPr>
  </w:style>
  <w:style w:type="paragraph" w:customStyle="1" w:styleId="a2">
    <w:name w:val="Маркированный список (тбл)"/>
    <w:basedOn w:val="a8"/>
    <w:qFormat/>
    <w:rsid w:val="005E4DF3"/>
    <w:pPr>
      <w:numPr>
        <w:numId w:val="17"/>
      </w:numPr>
      <w:spacing w:before="40" w:after="120" w:line="288" w:lineRule="auto"/>
      <w:jc w:val="both"/>
    </w:pPr>
    <w:rPr>
      <w:rFonts w:eastAsia="Times New Roman"/>
      <w:bCs/>
      <w:szCs w:val="18"/>
    </w:rPr>
  </w:style>
  <w:style w:type="paragraph" w:customStyle="1" w:styleId="afffffffffd">
    <w:name w:val="Шапка таблицы"/>
    <w:basedOn w:val="a8"/>
    <w:qFormat/>
    <w:rsid w:val="005E4DF3"/>
    <w:pPr>
      <w:keepNext/>
      <w:tabs>
        <w:tab w:val="num" w:pos="0"/>
      </w:tabs>
      <w:spacing w:before="60" w:after="120" w:line="288" w:lineRule="auto"/>
      <w:ind w:firstLine="709"/>
      <w:jc w:val="both"/>
    </w:pPr>
    <w:rPr>
      <w:rFonts w:eastAsia="Times New Roman"/>
      <w:b/>
      <w:bCs/>
      <w:sz w:val="22"/>
      <w:szCs w:val="18"/>
    </w:rPr>
  </w:style>
  <w:style w:type="character" w:customStyle="1" w:styleId="afffffffffe">
    <w:name w:val="Обычный (тбл) Знак"/>
    <w:link w:val="affffffffff"/>
    <w:locked/>
    <w:rsid w:val="005E4DF3"/>
    <w:rPr>
      <w:bCs/>
      <w:sz w:val="22"/>
      <w:szCs w:val="18"/>
    </w:rPr>
  </w:style>
  <w:style w:type="paragraph" w:customStyle="1" w:styleId="affffffffff">
    <w:name w:val="Обычный (тбл)"/>
    <w:basedOn w:val="a8"/>
    <w:link w:val="afffffffffe"/>
    <w:qFormat/>
    <w:rsid w:val="005E4DF3"/>
    <w:pPr>
      <w:tabs>
        <w:tab w:val="num" w:pos="0"/>
      </w:tabs>
      <w:spacing w:before="40" w:after="120" w:line="288" w:lineRule="auto"/>
      <w:ind w:firstLine="709"/>
      <w:jc w:val="both"/>
    </w:pPr>
    <w:rPr>
      <w:rFonts w:ascii="Calibri" w:hAnsi="Calibri"/>
      <w:bCs/>
      <w:sz w:val="22"/>
      <w:szCs w:val="18"/>
    </w:rPr>
  </w:style>
  <w:style w:type="paragraph" w:customStyle="1" w:styleId="PlainText2">
    <w:name w:val="Plain Text2"/>
    <w:basedOn w:val="a8"/>
    <w:qFormat/>
    <w:rsid w:val="005E4DF3"/>
    <w:pPr>
      <w:tabs>
        <w:tab w:val="num" w:pos="0"/>
      </w:tabs>
      <w:spacing w:line="288" w:lineRule="auto"/>
      <w:ind w:firstLine="720"/>
      <w:jc w:val="both"/>
    </w:pPr>
    <w:rPr>
      <w:rFonts w:eastAsia="Times New Roman"/>
      <w:sz w:val="28"/>
    </w:rPr>
  </w:style>
  <w:style w:type="paragraph" w:customStyle="1" w:styleId="1ffff2">
    <w:name w:val="Список1"/>
    <w:basedOn w:val="a8"/>
    <w:qFormat/>
    <w:rsid w:val="005E4DF3"/>
    <w:pPr>
      <w:tabs>
        <w:tab w:val="num" w:pos="0"/>
      </w:tabs>
      <w:jc w:val="both"/>
    </w:pPr>
    <w:rPr>
      <w:rFonts w:eastAsia="Times New Roman"/>
      <w:sz w:val="28"/>
      <w:szCs w:val="24"/>
    </w:rPr>
  </w:style>
  <w:style w:type="paragraph" w:customStyle="1" w:styleId="10">
    <w:name w:val="м_список1"/>
    <w:basedOn w:val="a8"/>
    <w:qFormat/>
    <w:rsid w:val="005E4DF3"/>
    <w:pPr>
      <w:numPr>
        <w:numId w:val="18"/>
      </w:numPr>
      <w:spacing w:before="60" w:after="60"/>
      <w:jc w:val="both"/>
    </w:pPr>
    <w:rPr>
      <w:rFonts w:eastAsia="Times New Roman"/>
      <w:sz w:val="24"/>
    </w:rPr>
  </w:style>
  <w:style w:type="paragraph" w:customStyle="1" w:styleId="doc">
    <w:name w:val="doc"/>
    <w:basedOn w:val="a8"/>
    <w:qFormat/>
    <w:rsid w:val="005E4DF3"/>
    <w:pPr>
      <w:tabs>
        <w:tab w:val="num" w:pos="0"/>
      </w:tabs>
      <w:spacing w:before="100" w:beforeAutospacing="1" w:after="100" w:afterAutospacing="1"/>
      <w:jc w:val="both"/>
    </w:pPr>
    <w:rPr>
      <w:rFonts w:ascii="Arial Unicode MS" w:eastAsia="Times New Roman" w:hAnsi="Arial Unicode MS"/>
      <w:sz w:val="24"/>
      <w:szCs w:val="24"/>
    </w:rPr>
  </w:style>
  <w:style w:type="character" w:customStyle="1" w:styleId="MainTXT">
    <w:name w:val="MainTXT Знак"/>
    <w:link w:val="MainTXT0"/>
    <w:locked/>
    <w:rsid w:val="005E4DF3"/>
    <w:rPr>
      <w:sz w:val="24"/>
      <w:lang w:eastAsia="ar-SA"/>
    </w:rPr>
  </w:style>
  <w:style w:type="paragraph" w:customStyle="1" w:styleId="MainTXT0">
    <w:name w:val="MainTXT"/>
    <w:basedOn w:val="a8"/>
    <w:link w:val="MainTXT"/>
    <w:qFormat/>
    <w:rsid w:val="005E4DF3"/>
    <w:pPr>
      <w:tabs>
        <w:tab w:val="num" w:pos="0"/>
      </w:tabs>
      <w:suppressAutoHyphens/>
      <w:spacing w:after="120"/>
      <w:ind w:firstLine="709"/>
      <w:jc w:val="both"/>
    </w:pPr>
    <w:rPr>
      <w:rFonts w:ascii="Calibri" w:hAnsi="Calibri"/>
      <w:sz w:val="24"/>
      <w:lang w:eastAsia="ar-SA"/>
    </w:rPr>
  </w:style>
  <w:style w:type="paragraph" w:customStyle="1" w:styleId="StyleFirstline127cm">
    <w:name w:val="Style First line:  127 cm"/>
    <w:basedOn w:val="a8"/>
    <w:qFormat/>
    <w:rsid w:val="005E4DF3"/>
    <w:pPr>
      <w:tabs>
        <w:tab w:val="num" w:pos="0"/>
      </w:tabs>
      <w:spacing w:before="120"/>
      <w:ind w:firstLine="720"/>
      <w:jc w:val="both"/>
    </w:pPr>
    <w:rPr>
      <w:rFonts w:ascii="Arial" w:eastAsia="Times New Roman" w:hAnsi="Arial"/>
      <w:sz w:val="24"/>
      <w:lang w:eastAsia="en-US"/>
    </w:rPr>
  </w:style>
  <w:style w:type="paragraph" w:customStyle="1" w:styleId="List-Num1">
    <w:name w:val="List-Num1"/>
    <w:basedOn w:val="affc"/>
    <w:qFormat/>
    <w:rsid w:val="005E4DF3"/>
    <w:pPr>
      <w:numPr>
        <w:numId w:val="19"/>
      </w:numPr>
      <w:suppressAutoHyphens/>
      <w:jc w:val="both"/>
    </w:pPr>
    <w:rPr>
      <w:rFonts w:ascii="Calibri" w:hAnsi="Calibri"/>
      <w:sz w:val="24"/>
      <w:lang w:eastAsia="ar-SA"/>
    </w:rPr>
  </w:style>
  <w:style w:type="paragraph" w:customStyle="1" w:styleId="List-1">
    <w:name w:val="List-1"/>
    <w:basedOn w:val="affc"/>
    <w:qFormat/>
    <w:rsid w:val="005E4DF3"/>
    <w:pPr>
      <w:numPr>
        <w:numId w:val="20"/>
      </w:numPr>
      <w:suppressAutoHyphens/>
      <w:jc w:val="both"/>
    </w:pPr>
    <w:rPr>
      <w:rFonts w:ascii="Calibri" w:hAnsi="Calibri"/>
      <w:sz w:val="24"/>
      <w:lang w:eastAsia="ar-SA"/>
    </w:rPr>
  </w:style>
  <w:style w:type="paragraph" w:customStyle="1" w:styleId="2ff6">
    <w:name w:val="Текст2"/>
    <w:basedOn w:val="a8"/>
    <w:qFormat/>
    <w:rsid w:val="005E4DF3"/>
    <w:pPr>
      <w:tabs>
        <w:tab w:val="left" w:pos="708"/>
      </w:tabs>
      <w:spacing w:line="288" w:lineRule="auto"/>
      <w:ind w:firstLine="720"/>
      <w:jc w:val="both"/>
    </w:pPr>
    <w:rPr>
      <w:rFonts w:eastAsia="Times New Roman"/>
      <w:sz w:val="28"/>
    </w:rPr>
  </w:style>
  <w:style w:type="paragraph" w:customStyle="1" w:styleId="20">
    <w:name w:val="ПрилА2"/>
    <w:basedOn w:val="a8"/>
    <w:qFormat/>
    <w:rsid w:val="005E4DF3"/>
    <w:pPr>
      <w:widowControl w:val="0"/>
      <w:numPr>
        <w:ilvl w:val="1"/>
        <w:numId w:val="21"/>
      </w:numPr>
      <w:snapToGrid w:val="0"/>
      <w:spacing w:after="120" w:line="288" w:lineRule="auto"/>
      <w:outlineLvl w:val="1"/>
    </w:pPr>
    <w:rPr>
      <w:rFonts w:ascii="Arial" w:eastAsia="Times New Roman" w:hAnsi="Arial"/>
      <w:b/>
      <w:sz w:val="28"/>
    </w:rPr>
  </w:style>
  <w:style w:type="paragraph" w:customStyle="1" w:styleId="3">
    <w:name w:val="ПрилА3"/>
    <w:basedOn w:val="a8"/>
    <w:qFormat/>
    <w:rsid w:val="005E4DF3"/>
    <w:pPr>
      <w:widowControl w:val="0"/>
      <w:numPr>
        <w:ilvl w:val="2"/>
        <w:numId w:val="21"/>
      </w:numPr>
      <w:snapToGrid w:val="0"/>
      <w:spacing w:after="120" w:line="288" w:lineRule="auto"/>
      <w:jc w:val="both"/>
      <w:outlineLvl w:val="2"/>
    </w:pPr>
    <w:rPr>
      <w:rFonts w:ascii="Arial" w:eastAsia="Times New Roman" w:hAnsi="Arial"/>
      <w:b/>
      <w:sz w:val="24"/>
    </w:rPr>
  </w:style>
  <w:style w:type="paragraph" w:customStyle="1" w:styleId="a0">
    <w:name w:val="Приложение А"/>
    <w:basedOn w:val="a8"/>
    <w:next w:val="a8"/>
    <w:qFormat/>
    <w:rsid w:val="005E4DF3"/>
    <w:pPr>
      <w:pageBreakBefore/>
      <w:widowControl w:val="0"/>
      <w:numPr>
        <w:numId w:val="21"/>
      </w:numPr>
      <w:snapToGrid w:val="0"/>
      <w:spacing w:after="120" w:line="288" w:lineRule="auto"/>
      <w:ind w:left="1701"/>
      <w:jc w:val="center"/>
      <w:outlineLvl w:val="0"/>
    </w:pPr>
    <w:rPr>
      <w:rFonts w:ascii="Arial" w:eastAsia="Times New Roman" w:hAnsi="Arial"/>
      <w:b/>
      <w:caps/>
      <w:sz w:val="32"/>
    </w:rPr>
  </w:style>
  <w:style w:type="paragraph" w:customStyle="1" w:styleId="31">
    <w:name w:val="Маркированный список 3 (тбл)"/>
    <w:basedOn w:val="a8"/>
    <w:qFormat/>
    <w:rsid w:val="005E4DF3"/>
    <w:pPr>
      <w:numPr>
        <w:numId w:val="22"/>
      </w:numPr>
      <w:spacing w:before="40" w:after="80"/>
    </w:pPr>
    <w:rPr>
      <w:rFonts w:eastAsia="Times New Roman"/>
      <w:bCs/>
      <w:sz w:val="22"/>
      <w:szCs w:val="18"/>
    </w:rPr>
  </w:style>
  <w:style w:type="paragraph" w:customStyle="1" w:styleId="affffffffff0">
    <w:name w:val="Название таблицы"/>
    <w:basedOn w:val="a8"/>
    <w:next w:val="a8"/>
    <w:qFormat/>
    <w:rsid w:val="005E4DF3"/>
    <w:pPr>
      <w:keepNext/>
      <w:keepLines/>
      <w:tabs>
        <w:tab w:val="left" w:pos="708"/>
      </w:tabs>
      <w:spacing w:before="300" w:after="240"/>
      <w:jc w:val="both"/>
    </w:pPr>
    <w:rPr>
      <w:rFonts w:eastAsia="Times New Roman"/>
      <w:sz w:val="24"/>
      <w:szCs w:val="24"/>
    </w:rPr>
  </w:style>
  <w:style w:type="paragraph" w:customStyle="1" w:styleId="14">
    <w:name w:val="нумерованный список 1"/>
    <w:basedOn w:val="a8"/>
    <w:qFormat/>
    <w:rsid w:val="005E4DF3"/>
    <w:pPr>
      <w:numPr>
        <w:numId w:val="23"/>
      </w:numPr>
      <w:spacing w:before="120" w:line="312" w:lineRule="auto"/>
      <w:jc w:val="both"/>
    </w:pPr>
    <w:rPr>
      <w:rFonts w:eastAsia="Times New Roman"/>
      <w:sz w:val="26"/>
    </w:rPr>
  </w:style>
  <w:style w:type="character" w:customStyle="1" w:styleId="affffffffff1">
    <w:name w:val="Обычный сверху Знак"/>
    <w:link w:val="affffffffff2"/>
    <w:locked/>
    <w:rsid w:val="005E4DF3"/>
    <w:rPr>
      <w:rFonts w:cs="Calibri"/>
      <w:sz w:val="22"/>
      <w:szCs w:val="22"/>
      <w:lang w:eastAsia="ar-SA"/>
    </w:rPr>
  </w:style>
  <w:style w:type="paragraph" w:customStyle="1" w:styleId="affffffffff2">
    <w:name w:val="Обычный сверху"/>
    <w:basedOn w:val="a8"/>
    <w:next w:val="a8"/>
    <w:link w:val="affffffffff1"/>
    <w:qFormat/>
    <w:rsid w:val="005E4DF3"/>
    <w:pPr>
      <w:keepNext/>
      <w:tabs>
        <w:tab w:val="left" w:pos="708"/>
      </w:tabs>
      <w:suppressAutoHyphens/>
      <w:spacing w:before="113" w:after="198" w:line="276" w:lineRule="auto"/>
      <w:jc w:val="both"/>
    </w:pPr>
    <w:rPr>
      <w:rFonts w:ascii="Calibri" w:hAnsi="Calibri" w:cs="Calibri"/>
      <w:sz w:val="22"/>
      <w:szCs w:val="22"/>
      <w:lang w:eastAsia="ar-SA"/>
    </w:rPr>
  </w:style>
  <w:style w:type="paragraph" w:customStyle="1" w:styleId="affffffffff3">
    <w:name w:val="Знак Знак Знак Знак Знак Знак Знак Знак Знак Знак Знак Знак Знак Знак Знак Знак Знак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affffffffff4">
    <w:name w:val="Знак Знак Знак Знак Знак Знак Знак Знак Знак Знак Знак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affffffffff5">
    <w:name w:val="ОБЫЧНЫЙ АБЗАЦ"/>
    <w:basedOn w:val="a8"/>
    <w:qFormat/>
    <w:rsid w:val="005E4DF3"/>
    <w:pPr>
      <w:widowControl w:val="0"/>
      <w:suppressAutoHyphens/>
      <w:overflowPunct w:val="0"/>
      <w:autoSpaceDE w:val="0"/>
      <w:ind w:firstLine="567"/>
      <w:jc w:val="both"/>
    </w:pPr>
    <w:rPr>
      <w:rFonts w:eastAsia="Times New Roman"/>
      <w:sz w:val="28"/>
      <w:lang w:eastAsia="ar-SA"/>
    </w:rPr>
  </w:style>
  <w:style w:type="character" w:customStyle="1" w:styleId="afffffff">
    <w:name w:val="Знак Знак Знак Знак Знак Знак Знак Знак Знак Знак Знак"/>
    <w:link w:val="affffffe"/>
    <w:locked/>
    <w:rsid w:val="005E4DF3"/>
    <w:rPr>
      <w:rFonts w:ascii="Tahoma" w:eastAsia="Times New Roman" w:hAnsi="Tahoma"/>
      <w:lang w:val="en-US" w:eastAsia="zh-CN"/>
    </w:rPr>
  </w:style>
  <w:style w:type="character" w:customStyle="1" w:styleId="ListParagraphChar">
    <w:name w:val="List Paragraph Char"/>
    <w:link w:val="1d"/>
    <w:uiPriority w:val="99"/>
    <w:locked/>
    <w:rsid w:val="005E4DF3"/>
    <w:rPr>
      <w:rFonts w:ascii="Times New Roman" w:hAnsi="Times New Roman"/>
    </w:rPr>
  </w:style>
  <w:style w:type="character" w:customStyle="1" w:styleId="ConsNormal0">
    <w:name w:val="ConsNormal Знак"/>
    <w:link w:val="ConsNormal"/>
    <w:uiPriority w:val="99"/>
    <w:locked/>
    <w:rsid w:val="005E4DF3"/>
    <w:rPr>
      <w:rFonts w:ascii="Arial" w:eastAsia="Times New Roman" w:hAnsi="Arial" w:cs="Arial"/>
    </w:rPr>
  </w:style>
  <w:style w:type="paragraph" w:customStyle="1" w:styleId="1ffff3">
    <w:name w:val="Знак Знак Знак Знак Знак Знак Знак Знак Знак Знак Знак Знак1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affffffffff6">
    <w:name w:val="Знак Знак Знак Знак Знак Знак Знак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B3711001DC9A4C11A6314D6F32AB03C0">
    <w:name w:val="B3711001DC9A4C11A6314D6F32AB03C0"/>
    <w:qFormat/>
    <w:rsid w:val="005E4DF3"/>
    <w:pPr>
      <w:spacing w:after="200" w:line="276" w:lineRule="auto"/>
    </w:pPr>
    <w:rPr>
      <w:rFonts w:eastAsia="Times New Roman"/>
      <w:sz w:val="22"/>
      <w:szCs w:val="22"/>
    </w:rPr>
  </w:style>
  <w:style w:type="paragraph" w:customStyle="1" w:styleId="affffffffff7">
    <w:name w:val="Простой"/>
    <w:basedOn w:val="a8"/>
    <w:qFormat/>
    <w:rsid w:val="005E4DF3"/>
    <w:pPr>
      <w:spacing w:after="240"/>
    </w:pPr>
    <w:rPr>
      <w:rFonts w:ascii="Arial" w:eastAsia="Times New Roman" w:hAnsi="Arial"/>
      <w:spacing w:val="-5"/>
    </w:rPr>
  </w:style>
  <w:style w:type="paragraph" w:customStyle="1" w:styleId="affffffffff8">
    <w:name w:val="Перечисление"/>
    <w:basedOn w:val="a8"/>
    <w:qFormat/>
    <w:rsid w:val="005E4DF3"/>
    <w:pPr>
      <w:tabs>
        <w:tab w:val="left" w:pos="360"/>
      </w:tabs>
      <w:suppressAutoHyphens/>
      <w:ind w:left="360" w:hanging="360"/>
      <w:jc w:val="both"/>
    </w:pPr>
    <w:rPr>
      <w:sz w:val="28"/>
      <w:lang w:eastAsia="ar-SA"/>
    </w:rPr>
  </w:style>
  <w:style w:type="paragraph" w:customStyle="1" w:styleId="affffffffff9">
    <w:name w:val="ОСНОВНОЙ ТЕКСТ"/>
    <w:basedOn w:val="af7"/>
    <w:qFormat/>
    <w:rsid w:val="005E4DF3"/>
    <w:pPr>
      <w:suppressAutoHyphens/>
      <w:autoSpaceDE w:val="0"/>
      <w:ind w:left="0" w:firstLine="709"/>
      <w:jc w:val="both"/>
    </w:pPr>
    <w:rPr>
      <w:rFonts w:ascii="Calibri" w:eastAsia="Calibri" w:hAnsi="Calibri"/>
      <w:b w:val="0"/>
      <w:bCs w:val="0"/>
      <w:iCs/>
      <w:sz w:val="24"/>
      <w:szCs w:val="24"/>
      <w:lang w:eastAsia="ar-SA"/>
    </w:rPr>
  </w:style>
  <w:style w:type="paragraph" w:customStyle="1" w:styleId="affffffffffa">
    <w:name w:val="подпись"/>
    <w:basedOn w:val="a8"/>
    <w:qFormat/>
    <w:rsid w:val="005E4DF3"/>
    <w:pPr>
      <w:widowControl w:val="0"/>
      <w:tabs>
        <w:tab w:val="left" w:pos="6237"/>
      </w:tabs>
      <w:snapToGrid w:val="0"/>
      <w:spacing w:before="1440"/>
    </w:pPr>
    <w:rPr>
      <w:rFonts w:eastAsia="Times New Roman"/>
    </w:rPr>
  </w:style>
  <w:style w:type="paragraph" w:customStyle="1" w:styleId="affffffffffb">
    <w:name w:val="Заголовок"/>
    <w:basedOn w:val="a8"/>
    <w:next w:val="affc"/>
    <w:qFormat/>
    <w:rsid w:val="005E4DF3"/>
    <w:pPr>
      <w:keepNext/>
      <w:widowControl w:val="0"/>
      <w:suppressAutoHyphens/>
      <w:spacing w:before="240" w:after="120"/>
    </w:pPr>
    <w:rPr>
      <w:rFonts w:ascii="Arial" w:eastAsia="MS Mincho" w:hAnsi="Arial" w:cs="Tahoma"/>
      <w:sz w:val="28"/>
      <w:szCs w:val="28"/>
      <w:lang w:eastAsia="ar-SA"/>
    </w:rPr>
  </w:style>
  <w:style w:type="paragraph" w:customStyle="1" w:styleId="font7">
    <w:name w:val="font7"/>
    <w:basedOn w:val="a8"/>
    <w:qFormat/>
    <w:rsid w:val="005E4DF3"/>
    <w:pPr>
      <w:spacing w:before="100" w:beforeAutospacing="1" w:after="100" w:afterAutospacing="1"/>
    </w:pPr>
    <w:rPr>
      <w:rFonts w:eastAsia="Times New Roman"/>
      <w:b/>
      <w:bCs/>
      <w:sz w:val="24"/>
      <w:szCs w:val="24"/>
    </w:rPr>
  </w:style>
  <w:style w:type="paragraph" w:customStyle="1" w:styleId="65">
    <w:name w:val="Стиль Заголовок 6 + курсив"/>
    <w:basedOn w:val="6"/>
    <w:qFormat/>
    <w:rsid w:val="005E4DF3"/>
    <w:pPr>
      <w:keepNext/>
      <w:spacing w:before="120" w:after="0"/>
      <w:jc w:val="center"/>
    </w:pPr>
    <w:rPr>
      <w:rFonts w:ascii="Times New Roman" w:hAnsi="Times New Roman"/>
      <w:i/>
      <w:iCs/>
      <w:sz w:val="24"/>
      <w:szCs w:val="20"/>
    </w:rPr>
  </w:style>
  <w:style w:type="paragraph" w:customStyle="1" w:styleId="11pt6">
    <w:name w:val="Стиль Основной текст с отступом + 11 pt Перед:  6 пт"/>
    <w:basedOn w:val="af7"/>
    <w:qFormat/>
    <w:rsid w:val="005E4DF3"/>
    <w:pPr>
      <w:spacing w:before="120" w:line="360" w:lineRule="auto"/>
      <w:ind w:left="567" w:right="284" w:firstLine="720"/>
      <w:jc w:val="both"/>
    </w:pPr>
    <w:rPr>
      <w:rFonts w:ascii="Calibri" w:eastAsia="Calibri" w:hAnsi="Calibri"/>
      <w:b w:val="0"/>
      <w:bCs w:val="0"/>
      <w:sz w:val="24"/>
      <w:szCs w:val="24"/>
    </w:rPr>
  </w:style>
  <w:style w:type="paragraph" w:customStyle="1" w:styleId="11pt603">
    <w:name w:val="Стиль 11 pt Перед:  6 пт уплотненный на  03 пт"/>
    <w:basedOn w:val="a8"/>
    <w:qFormat/>
    <w:rsid w:val="005E4DF3"/>
    <w:pPr>
      <w:spacing w:before="120"/>
      <w:jc w:val="both"/>
    </w:pPr>
    <w:rPr>
      <w:rFonts w:eastAsia="Times New Roman"/>
      <w:sz w:val="23"/>
      <w:szCs w:val="23"/>
    </w:rPr>
  </w:style>
  <w:style w:type="paragraph" w:customStyle="1" w:styleId="66">
    <w:name w:val="Стиль Заголовок 6 + не полужирный курсив"/>
    <w:basedOn w:val="6"/>
    <w:qFormat/>
    <w:rsid w:val="005E4DF3"/>
    <w:pPr>
      <w:keepNext/>
      <w:spacing w:before="120" w:after="0"/>
      <w:jc w:val="both"/>
    </w:pPr>
    <w:rPr>
      <w:rFonts w:ascii="Times New Roman" w:hAnsi="Times New Roman"/>
      <w:b w:val="0"/>
      <w:bCs w:val="0"/>
      <w:iCs/>
    </w:rPr>
  </w:style>
  <w:style w:type="paragraph" w:customStyle="1" w:styleId="a3">
    <w:name w:val="СПИСОК"/>
    <w:basedOn w:val="9"/>
    <w:next w:val="9"/>
    <w:qFormat/>
    <w:rsid w:val="005E4DF3"/>
    <w:pPr>
      <w:keepNext w:val="0"/>
      <w:keepLines w:val="0"/>
      <w:numPr>
        <w:numId w:val="24"/>
      </w:numPr>
      <w:spacing w:before="0" w:after="60"/>
      <w:ind w:right="284"/>
      <w:jc w:val="both"/>
    </w:pPr>
    <w:rPr>
      <w:rFonts w:ascii="Times New Roman" w:hAnsi="Times New Roman"/>
      <w:i w:val="0"/>
      <w:iCs w:val="0"/>
      <w:color w:val="auto"/>
      <w:sz w:val="24"/>
      <w:lang w:eastAsia="de-DE"/>
    </w:rPr>
  </w:style>
  <w:style w:type="paragraph" w:customStyle="1" w:styleId="affffffffffc">
    <w:name w:val="Основной текст.Основной текст Знак Знак Знак Знак Знак Знак Знак Знак Знак Знак Знак Знак Знак Знак Знак Знак Знак Знак Знак Знак Знак Знак Знак.Основной текст Знак Знак Знак Знак.Таймс Нью"/>
    <w:basedOn w:val="a8"/>
    <w:qFormat/>
    <w:rsid w:val="005E4DF3"/>
    <w:pPr>
      <w:jc w:val="both"/>
    </w:pPr>
    <w:rPr>
      <w:rFonts w:eastAsia="Times New Roman"/>
      <w:sz w:val="24"/>
    </w:rPr>
  </w:style>
  <w:style w:type="paragraph" w:customStyle="1" w:styleId="4f3">
    <w:name w:val="4"/>
    <w:basedOn w:val="a8"/>
    <w:next w:val="a8"/>
    <w:qFormat/>
    <w:rsid w:val="005E4DF3"/>
    <w:pPr>
      <w:spacing w:before="100" w:after="100"/>
    </w:pPr>
    <w:rPr>
      <w:rFonts w:eastAsia="Times New Roman"/>
      <w:sz w:val="24"/>
    </w:rPr>
  </w:style>
  <w:style w:type="paragraph" w:customStyle="1" w:styleId="1-1">
    <w:name w:val="Заголовок1-1"/>
    <w:basedOn w:val="18"/>
    <w:qFormat/>
    <w:rsid w:val="005E4DF3"/>
    <w:pPr>
      <w:tabs>
        <w:tab w:val="clear" w:pos="9345"/>
      </w:tabs>
      <w:spacing w:line="240" w:lineRule="auto"/>
      <w:jc w:val="center"/>
    </w:pPr>
    <w:rPr>
      <w:noProof w:val="0"/>
      <w:sz w:val="28"/>
      <w:szCs w:val="28"/>
      <w:lang w:eastAsia="ru-RU"/>
    </w:rPr>
  </w:style>
  <w:style w:type="paragraph" w:customStyle="1" w:styleId="2-10">
    <w:name w:val="Заголовок2-1"/>
    <w:basedOn w:val="25"/>
    <w:qFormat/>
    <w:rsid w:val="005E4DF3"/>
    <w:pPr>
      <w:tabs>
        <w:tab w:val="clear" w:pos="9345"/>
      </w:tabs>
      <w:jc w:val="center"/>
    </w:pPr>
    <w:rPr>
      <w:b/>
      <w:noProof w:val="0"/>
      <w:sz w:val="24"/>
      <w:szCs w:val="28"/>
      <w:lang w:eastAsia="ru-RU"/>
    </w:rPr>
  </w:style>
  <w:style w:type="paragraph" w:customStyle="1" w:styleId="56">
    <w:name w:val="Июнь5"/>
    <w:qFormat/>
    <w:rsid w:val="005E4DF3"/>
    <w:pPr>
      <w:overflowPunct w:val="0"/>
      <w:autoSpaceDE w:val="0"/>
      <w:autoSpaceDN w:val="0"/>
      <w:adjustRightInd w:val="0"/>
    </w:pPr>
    <w:rPr>
      <w:rFonts w:ascii="Times New Roman" w:eastAsia="Times New Roman" w:hAnsi="Times New Roman"/>
      <w:lang w:val="en-US"/>
    </w:rPr>
  </w:style>
  <w:style w:type="character" w:customStyle="1" w:styleId="affffffffffd">
    <w:name w:val="Текст таблицы Знак"/>
    <w:link w:val="affffffffffe"/>
    <w:locked/>
    <w:rsid w:val="005E4DF3"/>
    <w:rPr>
      <w:sz w:val="24"/>
    </w:rPr>
  </w:style>
  <w:style w:type="paragraph" w:customStyle="1" w:styleId="affffffffffe">
    <w:name w:val="Текст таблицы"/>
    <w:basedOn w:val="a8"/>
    <w:link w:val="affffffffffd"/>
    <w:qFormat/>
    <w:rsid w:val="005E4DF3"/>
    <w:pPr>
      <w:jc w:val="center"/>
    </w:pPr>
    <w:rPr>
      <w:rFonts w:ascii="Calibri" w:hAnsi="Calibri"/>
      <w:sz w:val="24"/>
    </w:rPr>
  </w:style>
  <w:style w:type="paragraph" w:customStyle="1" w:styleId="afffffffffff">
    <w:name w:val="Штамп наименование"/>
    <w:qFormat/>
    <w:rsid w:val="005E4DF3"/>
    <w:pPr>
      <w:jc w:val="center"/>
    </w:pPr>
    <w:rPr>
      <w:rFonts w:ascii="Arial" w:eastAsia="Times New Roman" w:hAnsi="Arial"/>
      <w:noProof/>
      <w:sz w:val="24"/>
    </w:rPr>
  </w:style>
  <w:style w:type="character" w:customStyle="1" w:styleId="afffffffffff0">
    <w:name w:val="Подпись к таблице_"/>
    <w:link w:val="1ffff4"/>
    <w:uiPriority w:val="99"/>
    <w:locked/>
    <w:rsid w:val="005E4DF3"/>
    <w:rPr>
      <w:rFonts w:ascii="Arial" w:eastAsia="Arial" w:hAnsi="Arial" w:cs="Arial"/>
      <w:sz w:val="15"/>
      <w:szCs w:val="15"/>
      <w:shd w:val="clear" w:color="auto" w:fill="FFFFFF"/>
    </w:rPr>
  </w:style>
  <w:style w:type="paragraph" w:customStyle="1" w:styleId="1ffff4">
    <w:name w:val="Подпись к таблице1"/>
    <w:basedOn w:val="a8"/>
    <w:link w:val="afffffffffff0"/>
    <w:uiPriority w:val="99"/>
    <w:qFormat/>
    <w:rsid w:val="005E4DF3"/>
    <w:pPr>
      <w:shd w:val="clear" w:color="auto" w:fill="FFFFFF"/>
      <w:spacing w:line="240" w:lineRule="atLeast"/>
      <w:ind w:hanging="360"/>
    </w:pPr>
    <w:rPr>
      <w:rFonts w:ascii="Arial" w:eastAsia="Arial" w:hAnsi="Arial" w:cs="Arial"/>
      <w:sz w:val="15"/>
      <w:szCs w:val="15"/>
    </w:rPr>
  </w:style>
  <w:style w:type="character" w:customStyle="1" w:styleId="141">
    <w:name w:val="Основной текст (14)_"/>
    <w:link w:val="1410"/>
    <w:uiPriority w:val="99"/>
    <w:locked/>
    <w:rsid w:val="005E4DF3"/>
    <w:rPr>
      <w:i/>
      <w:iCs/>
      <w:spacing w:val="20"/>
      <w:sz w:val="19"/>
      <w:szCs w:val="19"/>
      <w:shd w:val="clear" w:color="auto" w:fill="FFFFFF"/>
    </w:rPr>
  </w:style>
  <w:style w:type="paragraph" w:customStyle="1" w:styleId="1410">
    <w:name w:val="Основной текст (14)1"/>
    <w:basedOn w:val="a8"/>
    <w:link w:val="141"/>
    <w:uiPriority w:val="99"/>
    <w:qFormat/>
    <w:rsid w:val="005E4DF3"/>
    <w:pPr>
      <w:shd w:val="clear" w:color="auto" w:fill="FFFFFF"/>
      <w:spacing w:line="240" w:lineRule="atLeast"/>
    </w:pPr>
    <w:rPr>
      <w:rFonts w:ascii="Calibri" w:hAnsi="Calibri"/>
      <w:i/>
      <w:iCs/>
      <w:spacing w:val="20"/>
      <w:sz w:val="19"/>
      <w:szCs w:val="19"/>
    </w:rPr>
  </w:style>
  <w:style w:type="paragraph" w:customStyle="1" w:styleId="font8">
    <w:name w:val="font8"/>
    <w:basedOn w:val="a8"/>
    <w:qFormat/>
    <w:rsid w:val="005E4DF3"/>
    <w:pPr>
      <w:spacing w:before="100" w:beforeAutospacing="1" w:after="100" w:afterAutospacing="1"/>
    </w:pPr>
    <w:rPr>
      <w:rFonts w:eastAsia="Times New Roman"/>
      <w:color w:val="000000"/>
      <w:sz w:val="24"/>
      <w:szCs w:val="24"/>
    </w:rPr>
  </w:style>
  <w:style w:type="paragraph" w:customStyle="1" w:styleId="font9">
    <w:name w:val="font9"/>
    <w:basedOn w:val="a8"/>
    <w:qFormat/>
    <w:rsid w:val="005E4DF3"/>
    <w:pPr>
      <w:spacing w:before="100" w:beforeAutospacing="1" w:after="100" w:afterAutospacing="1"/>
    </w:pPr>
    <w:rPr>
      <w:rFonts w:eastAsia="Times New Roman"/>
      <w:color w:val="000000"/>
      <w:sz w:val="22"/>
      <w:szCs w:val="22"/>
    </w:rPr>
  </w:style>
  <w:style w:type="paragraph" w:customStyle="1" w:styleId="font10">
    <w:name w:val="font10"/>
    <w:basedOn w:val="a8"/>
    <w:qFormat/>
    <w:rsid w:val="005E4DF3"/>
    <w:pPr>
      <w:spacing w:before="100" w:beforeAutospacing="1" w:after="100" w:afterAutospacing="1"/>
    </w:pPr>
    <w:rPr>
      <w:rFonts w:eastAsia="Times New Roman"/>
      <w:color w:val="000000"/>
      <w:sz w:val="22"/>
      <w:szCs w:val="22"/>
    </w:rPr>
  </w:style>
  <w:style w:type="paragraph" w:customStyle="1" w:styleId="font11">
    <w:name w:val="font11"/>
    <w:basedOn w:val="a8"/>
    <w:qFormat/>
    <w:rsid w:val="005E4DF3"/>
    <w:pPr>
      <w:spacing w:before="100" w:beforeAutospacing="1" w:after="100" w:afterAutospacing="1"/>
    </w:pPr>
    <w:rPr>
      <w:rFonts w:eastAsia="Times New Roman"/>
      <w:color w:val="494949"/>
      <w:sz w:val="22"/>
      <w:szCs w:val="22"/>
    </w:rPr>
  </w:style>
  <w:style w:type="paragraph" w:customStyle="1" w:styleId="font12">
    <w:name w:val="font12"/>
    <w:basedOn w:val="a8"/>
    <w:qFormat/>
    <w:rsid w:val="005E4DF3"/>
    <w:pPr>
      <w:spacing w:before="100" w:beforeAutospacing="1" w:after="100" w:afterAutospacing="1"/>
    </w:pPr>
    <w:rPr>
      <w:rFonts w:eastAsia="Times New Roman"/>
      <w:color w:val="494949"/>
      <w:sz w:val="22"/>
      <w:szCs w:val="22"/>
      <w:u w:val="single"/>
    </w:rPr>
  </w:style>
  <w:style w:type="paragraph" w:customStyle="1" w:styleId="xl112">
    <w:name w:val="xl112"/>
    <w:basedOn w:val="a8"/>
    <w:qFormat/>
    <w:rsid w:val="005E4DF3"/>
    <w:pPr>
      <w:pBdr>
        <w:left w:val="single" w:sz="4" w:space="0" w:color="auto"/>
        <w:bottom w:val="single" w:sz="4" w:space="0" w:color="auto"/>
      </w:pBdr>
      <w:spacing w:before="100" w:beforeAutospacing="1" w:after="100" w:afterAutospacing="1"/>
    </w:pPr>
    <w:rPr>
      <w:rFonts w:eastAsia="Times New Roman"/>
    </w:rPr>
  </w:style>
  <w:style w:type="paragraph" w:customStyle="1" w:styleId="xl113">
    <w:name w:val="xl113"/>
    <w:basedOn w:val="a8"/>
    <w:qFormat/>
    <w:rsid w:val="005E4DF3"/>
    <w:pPr>
      <w:pBdr>
        <w:bottom w:val="single" w:sz="4" w:space="0" w:color="auto"/>
      </w:pBdr>
      <w:spacing w:before="100" w:beforeAutospacing="1" w:after="100" w:afterAutospacing="1"/>
    </w:pPr>
    <w:rPr>
      <w:rFonts w:eastAsia="Times New Roman"/>
    </w:rPr>
  </w:style>
  <w:style w:type="paragraph" w:customStyle="1" w:styleId="xl114">
    <w:name w:val="xl114"/>
    <w:basedOn w:val="a8"/>
    <w:qFormat/>
    <w:rsid w:val="005E4DF3"/>
    <w:pPr>
      <w:pBdr>
        <w:bottom w:val="single" w:sz="4" w:space="0" w:color="auto"/>
        <w:right w:val="single" w:sz="4" w:space="0" w:color="auto"/>
      </w:pBdr>
      <w:spacing w:before="100" w:beforeAutospacing="1" w:after="100" w:afterAutospacing="1"/>
    </w:pPr>
    <w:rPr>
      <w:rFonts w:eastAsia="Times New Roman"/>
    </w:rPr>
  </w:style>
  <w:style w:type="paragraph" w:customStyle="1" w:styleId="xl115">
    <w:name w:val="xl115"/>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116">
    <w:name w:val="xl116"/>
    <w:basedOn w:val="a8"/>
    <w:qFormat/>
    <w:rsid w:val="005E4DF3"/>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117">
    <w:name w:val="xl117"/>
    <w:basedOn w:val="a8"/>
    <w:qFormat/>
    <w:rsid w:val="005E4DF3"/>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118">
    <w:name w:val="xl118"/>
    <w:basedOn w:val="a8"/>
    <w:qFormat/>
    <w:rsid w:val="005E4DF3"/>
    <w:pPr>
      <w:pBdr>
        <w:left w:val="single" w:sz="4" w:space="0" w:color="auto"/>
      </w:pBdr>
      <w:spacing w:before="100" w:beforeAutospacing="1" w:after="100" w:afterAutospacing="1"/>
      <w:jc w:val="center"/>
    </w:pPr>
    <w:rPr>
      <w:rFonts w:eastAsia="Times New Roman"/>
      <w:sz w:val="24"/>
      <w:szCs w:val="24"/>
    </w:rPr>
  </w:style>
  <w:style w:type="paragraph" w:customStyle="1" w:styleId="xl119">
    <w:name w:val="xl119"/>
    <w:basedOn w:val="a8"/>
    <w:qFormat/>
    <w:rsid w:val="005E4DF3"/>
    <w:pPr>
      <w:spacing w:before="100" w:beforeAutospacing="1" w:after="100" w:afterAutospacing="1"/>
      <w:jc w:val="center"/>
    </w:pPr>
    <w:rPr>
      <w:rFonts w:eastAsia="Times New Roman"/>
      <w:sz w:val="24"/>
      <w:szCs w:val="24"/>
    </w:rPr>
  </w:style>
  <w:style w:type="paragraph" w:customStyle="1" w:styleId="xl120">
    <w:name w:val="xl120"/>
    <w:basedOn w:val="a8"/>
    <w:qFormat/>
    <w:rsid w:val="005E4DF3"/>
    <w:pPr>
      <w:pBdr>
        <w:right w:val="single" w:sz="8" w:space="0" w:color="auto"/>
      </w:pBdr>
      <w:spacing w:before="100" w:beforeAutospacing="1" w:after="100" w:afterAutospacing="1"/>
      <w:jc w:val="center"/>
    </w:pPr>
    <w:rPr>
      <w:rFonts w:eastAsia="Times New Roman"/>
      <w:sz w:val="24"/>
      <w:szCs w:val="24"/>
    </w:rPr>
  </w:style>
  <w:style w:type="paragraph" w:customStyle="1" w:styleId="xl121">
    <w:name w:val="xl121"/>
    <w:basedOn w:val="a8"/>
    <w:qFormat/>
    <w:rsid w:val="005E4DF3"/>
    <w:pPr>
      <w:pBdr>
        <w:top w:val="single" w:sz="4" w:space="0" w:color="auto"/>
        <w:left w:val="single" w:sz="4" w:space="0" w:color="auto"/>
        <w:right w:val="single" w:sz="8" w:space="0" w:color="auto"/>
      </w:pBdr>
      <w:spacing w:before="100" w:beforeAutospacing="1" w:after="100" w:afterAutospacing="1"/>
      <w:jc w:val="center"/>
    </w:pPr>
    <w:rPr>
      <w:rFonts w:eastAsia="Times New Roman"/>
      <w:sz w:val="16"/>
      <w:szCs w:val="16"/>
    </w:rPr>
  </w:style>
  <w:style w:type="paragraph" w:customStyle="1" w:styleId="xl122">
    <w:name w:val="xl122"/>
    <w:basedOn w:val="a8"/>
    <w:qFormat/>
    <w:rsid w:val="005E4DF3"/>
    <w:pPr>
      <w:pBdr>
        <w:left w:val="single" w:sz="4" w:space="0" w:color="auto"/>
        <w:bottom w:val="single" w:sz="4" w:space="0" w:color="auto"/>
        <w:right w:val="single" w:sz="8" w:space="0" w:color="auto"/>
      </w:pBdr>
      <w:spacing w:before="100" w:beforeAutospacing="1" w:after="100" w:afterAutospacing="1"/>
      <w:jc w:val="center"/>
    </w:pPr>
    <w:rPr>
      <w:rFonts w:eastAsia="Times New Roman"/>
      <w:sz w:val="16"/>
      <w:szCs w:val="16"/>
    </w:rPr>
  </w:style>
  <w:style w:type="paragraph" w:customStyle="1" w:styleId="xl123">
    <w:name w:val="xl123"/>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124">
    <w:name w:val="xl124"/>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125">
    <w:name w:val="xl125"/>
    <w:basedOn w:val="a8"/>
    <w:qFormat/>
    <w:rsid w:val="005E4DF3"/>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126">
    <w:name w:val="xl126"/>
    <w:basedOn w:val="a8"/>
    <w:qFormat/>
    <w:rsid w:val="005E4DF3"/>
    <w:pPr>
      <w:pBdr>
        <w:top w:val="single" w:sz="4" w:space="0" w:color="auto"/>
        <w:left w:val="single" w:sz="4" w:space="0" w:color="auto"/>
        <w:right w:val="single" w:sz="4" w:space="0" w:color="auto"/>
      </w:pBdr>
      <w:spacing w:before="100" w:beforeAutospacing="1" w:after="100" w:afterAutospacing="1"/>
    </w:pPr>
    <w:rPr>
      <w:rFonts w:eastAsia="Times New Roman"/>
      <w:sz w:val="24"/>
      <w:szCs w:val="24"/>
    </w:rPr>
  </w:style>
  <w:style w:type="paragraph" w:customStyle="1" w:styleId="xl127">
    <w:name w:val="xl127"/>
    <w:basedOn w:val="a8"/>
    <w:qFormat/>
    <w:rsid w:val="005E4DF3"/>
    <w:pPr>
      <w:pBdr>
        <w:top w:val="single" w:sz="4" w:space="0" w:color="auto"/>
        <w:left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128">
    <w:name w:val="xl128"/>
    <w:basedOn w:val="a8"/>
    <w:qFormat/>
    <w:rsid w:val="005E4DF3"/>
    <w:pPr>
      <w:pBdr>
        <w:top w:val="single" w:sz="4" w:space="0" w:color="auto"/>
        <w:left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129">
    <w:name w:val="xl129"/>
    <w:basedOn w:val="a8"/>
    <w:qFormat/>
    <w:rsid w:val="005E4DF3"/>
    <w:pPr>
      <w:pBdr>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130">
    <w:name w:val="xl130"/>
    <w:basedOn w:val="a8"/>
    <w:qFormat/>
    <w:rsid w:val="005E4DF3"/>
    <w:pPr>
      <w:pBdr>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131">
    <w:name w:val="xl131"/>
    <w:basedOn w:val="a8"/>
    <w:qFormat/>
    <w:rsid w:val="005E4DF3"/>
    <w:pPr>
      <w:pBdr>
        <w:left w:val="single" w:sz="4"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132">
    <w:name w:val="xl132"/>
    <w:basedOn w:val="a8"/>
    <w:qFormat/>
    <w:rsid w:val="005E4DF3"/>
    <w:pPr>
      <w:pBdr>
        <w:top w:val="single" w:sz="4" w:space="0" w:color="auto"/>
        <w:left w:val="single" w:sz="4" w:space="0" w:color="auto"/>
        <w:bottom w:val="single" w:sz="8" w:space="0" w:color="auto"/>
        <w:right w:val="single" w:sz="4" w:space="0" w:color="auto"/>
      </w:pBdr>
      <w:spacing w:before="100" w:beforeAutospacing="1" w:after="100" w:afterAutospacing="1"/>
    </w:pPr>
    <w:rPr>
      <w:rFonts w:eastAsia="Times New Roman"/>
      <w:sz w:val="24"/>
      <w:szCs w:val="24"/>
    </w:rPr>
  </w:style>
  <w:style w:type="paragraph" w:customStyle="1" w:styleId="xl133">
    <w:name w:val="xl133"/>
    <w:basedOn w:val="a8"/>
    <w:qFormat/>
    <w:rsid w:val="005E4DF3"/>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eastAsia="Times New Roman"/>
      <w:sz w:val="24"/>
      <w:szCs w:val="24"/>
    </w:rPr>
  </w:style>
  <w:style w:type="paragraph" w:customStyle="1" w:styleId="xl134">
    <w:name w:val="xl134"/>
    <w:basedOn w:val="a8"/>
    <w:qFormat/>
    <w:rsid w:val="005E4DF3"/>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eastAsia="Times New Roman"/>
      <w:sz w:val="24"/>
      <w:szCs w:val="24"/>
    </w:rPr>
  </w:style>
  <w:style w:type="paragraph" w:customStyle="1" w:styleId="xl135">
    <w:name w:val="xl135"/>
    <w:basedOn w:val="a8"/>
    <w:qFormat/>
    <w:rsid w:val="005E4DF3"/>
    <w:pPr>
      <w:pBdr>
        <w:left w:val="single" w:sz="4" w:space="0" w:color="auto"/>
        <w:right w:val="single" w:sz="4" w:space="0" w:color="auto"/>
      </w:pBdr>
      <w:spacing w:before="100" w:beforeAutospacing="1" w:after="100" w:afterAutospacing="1"/>
    </w:pPr>
    <w:rPr>
      <w:rFonts w:eastAsia="Times New Roman"/>
      <w:sz w:val="24"/>
      <w:szCs w:val="24"/>
    </w:rPr>
  </w:style>
  <w:style w:type="paragraph" w:customStyle="1" w:styleId="xl136">
    <w:name w:val="xl136"/>
    <w:basedOn w:val="a8"/>
    <w:qFormat/>
    <w:rsid w:val="005E4DF3"/>
    <w:pPr>
      <w:spacing w:before="100" w:beforeAutospacing="1" w:after="100" w:afterAutospacing="1"/>
      <w:jc w:val="center"/>
    </w:pPr>
    <w:rPr>
      <w:rFonts w:eastAsia="Times New Roman"/>
      <w:sz w:val="24"/>
      <w:szCs w:val="24"/>
    </w:rPr>
  </w:style>
  <w:style w:type="paragraph" w:customStyle="1" w:styleId="xl137">
    <w:name w:val="xl137"/>
    <w:basedOn w:val="a8"/>
    <w:qFormat/>
    <w:rsid w:val="005E4DF3"/>
    <w:pPr>
      <w:pBdr>
        <w:top w:val="single" w:sz="4" w:space="0" w:color="auto"/>
        <w:left w:val="single" w:sz="4" w:space="0" w:color="auto"/>
        <w:bottom w:val="single" w:sz="8" w:space="0" w:color="auto"/>
        <w:right w:val="single" w:sz="4" w:space="0" w:color="auto"/>
      </w:pBdr>
      <w:spacing w:before="100" w:beforeAutospacing="1" w:after="100" w:afterAutospacing="1"/>
    </w:pPr>
    <w:rPr>
      <w:rFonts w:eastAsia="Times New Roman"/>
      <w:sz w:val="24"/>
      <w:szCs w:val="24"/>
    </w:rPr>
  </w:style>
  <w:style w:type="paragraph" w:customStyle="1" w:styleId="xl138">
    <w:name w:val="xl138"/>
    <w:basedOn w:val="a8"/>
    <w:qFormat/>
    <w:rsid w:val="005E4DF3"/>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eastAsia="Times New Roman"/>
      <w:sz w:val="24"/>
      <w:szCs w:val="24"/>
    </w:rPr>
  </w:style>
  <w:style w:type="paragraph" w:customStyle="1" w:styleId="xl139">
    <w:name w:val="xl139"/>
    <w:basedOn w:val="a8"/>
    <w:qFormat/>
    <w:rsid w:val="005E4DF3"/>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eastAsia="Times New Roman"/>
      <w:sz w:val="24"/>
      <w:szCs w:val="24"/>
    </w:rPr>
  </w:style>
  <w:style w:type="paragraph" w:customStyle="1" w:styleId="xl140">
    <w:name w:val="xl140"/>
    <w:basedOn w:val="a8"/>
    <w:qFormat/>
    <w:rsid w:val="005E4DF3"/>
    <w:pPr>
      <w:pBdr>
        <w:top w:val="single" w:sz="8" w:space="0" w:color="auto"/>
        <w:left w:val="single" w:sz="8" w:space="0" w:color="auto"/>
        <w:right w:val="single" w:sz="4" w:space="0" w:color="auto"/>
      </w:pBdr>
      <w:spacing w:before="100" w:beforeAutospacing="1" w:after="100" w:afterAutospacing="1"/>
      <w:jc w:val="center"/>
    </w:pPr>
    <w:rPr>
      <w:rFonts w:eastAsia="Times New Roman"/>
      <w:sz w:val="24"/>
      <w:szCs w:val="24"/>
    </w:rPr>
  </w:style>
  <w:style w:type="paragraph" w:customStyle="1" w:styleId="xl141">
    <w:name w:val="xl141"/>
    <w:basedOn w:val="a8"/>
    <w:qFormat/>
    <w:rsid w:val="005E4DF3"/>
    <w:pPr>
      <w:pBdr>
        <w:left w:val="single" w:sz="8" w:space="0" w:color="auto"/>
        <w:right w:val="single" w:sz="4" w:space="0" w:color="auto"/>
      </w:pBdr>
      <w:spacing w:before="100" w:beforeAutospacing="1" w:after="100" w:afterAutospacing="1"/>
      <w:jc w:val="center"/>
    </w:pPr>
    <w:rPr>
      <w:rFonts w:eastAsia="Times New Roman"/>
      <w:sz w:val="24"/>
      <w:szCs w:val="24"/>
    </w:rPr>
  </w:style>
  <w:style w:type="paragraph" w:customStyle="1" w:styleId="xl142">
    <w:name w:val="xl142"/>
    <w:basedOn w:val="a8"/>
    <w:qFormat/>
    <w:rsid w:val="005E4DF3"/>
    <w:pPr>
      <w:pBdr>
        <w:left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143">
    <w:name w:val="xl143"/>
    <w:basedOn w:val="a8"/>
    <w:qFormat/>
    <w:rsid w:val="005E4DF3"/>
    <w:pPr>
      <w:pBdr>
        <w:left w:val="single" w:sz="4" w:space="0" w:color="auto"/>
        <w:bottom w:val="single" w:sz="8" w:space="0" w:color="auto"/>
        <w:right w:val="single" w:sz="4" w:space="0" w:color="auto"/>
      </w:pBdr>
      <w:spacing w:before="100" w:beforeAutospacing="1" w:after="100" w:afterAutospacing="1"/>
      <w:jc w:val="center"/>
    </w:pPr>
    <w:rPr>
      <w:rFonts w:eastAsia="Times New Roman"/>
      <w:sz w:val="24"/>
      <w:szCs w:val="24"/>
    </w:rPr>
  </w:style>
  <w:style w:type="paragraph" w:customStyle="1" w:styleId="xl144">
    <w:name w:val="xl144"/>
    <w:basedOn w:val="a8"/>
    <w:qFormat/>
    <w:rsid w:val="005E4DF3"/>
    <w:pPr>
      <w:pBdr>
        <w:top w:val="single" w:sz="8" w:space="0" w:color="auto"/>
        <w:left w:val="single" w:sz="4" w:space="0" w:color="auto"/>
      </w:pBdr>
      <w:spacing w:before="100" w:beforeAutospacing="1" w:after="100" w:afterAutospacing="1"/>
    </w:pPr>
    <w:rPr>
      <w:rFonts w:eastAsia="Times New Roman"/>
      <w:sz w:val="24"/>
      <w:szCs w:val="24"/>
    </w:rPr>
  </w:style>
  <w:style w:type="paragraph" w:customStyle="1" w:styleId="xl145">
    <w:name w:val="xl145"/>
    <w:basedOn w:val="a8"/>
    <w:qFormat/>
    <w:rsid w:val="005E4DF3"/>
    <w:pPr>
      <w:pBdr>
        <w:top w:val="single" w:sz="8" w:space="0" w:color="auto"/>
      </w:pBdr>
      <w:spacing w:before="100" w:beforeAutospacing="1" w:after="100" w:afterAutospacing="1"/>
    </w:pPr>
    <w:rPr>
      <w:rFonts w:eastAsia="Times New Roman"/>
      <w:sz w:val="24"/>
      <w:szCs w:val="24"/>
    </w:rPr>
  </w:style>
  <w:style w:type="paragraph" w:customStyle="1" w:styleId="xl146">
    <w:name w:val="xl146"/>
    <w:basedOn w:val="a8"/>
    <w:qFormat/>
    <w:rsid w:val="005E4DF3"/>
    <w:pPr>
      <w:pBdr>
        <w:top w:val="single" w:sz="8" w:space="0" w:color="auto"/>
        <w:right w:val="single" w:sz="8" w:space="0" w:color="auto"/>
      </w:pBdr>
      <w:spacing w:before="100" w:beforeAutospacing="1" w:after="100" w:afterAutospacing="1"/>
    </w:pPr>
    <w:rPr>
      <w:rFonts w:eastAsia="Times New Roman"/>
      <w:sz w:val="24"/>
      <w:szCs w:val="24"/>
    </w:rPr>
  </w:style>
  <w:style w:type="paragraph" w:customStyle="1" w:styleId="xl147">
    <w:name w:val="xl147"/>
    <w:basedOn w:val="a8"/>
    <w:qFormat/>
    <w:rsid w:val="005E4DF3"/>
    <w:pPr>
      <w:pBdr>
        <w:bottom w:val="single" w:sz="4" w:space="0" w:color="auto"/>
      </w:pBdr>
      <w:spacing w:before="100" w:beforeAutospacing="1" w:after="100" w:afterAutospacing="1"/>
      <w:jc w:val="center"/>
    </w:pPr>
    <w:rPr>
      <w:rFonts w:eastAsia="Times New Roman"/>
      <w:sz w:val="24"/>
      <w:szCs w:val="24"/>
    </w:rPr>
  </w:style>
  <w:style w:type="paragraph" w:customStyle="1" w:styleId="xl148">
    <w:name w:val="xl148"/>
    <w:basedOn w:val="a8"/>
    <w:qFormat/>
    <w:rsid w:val="005E4DF3"/>
    <w:pPr>
      <w:pBdr>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149">
    <w:name w:val="xl149"/>
    <w:basedOn w:val="a8"/>
    <w:qFormat/>
    <w:rsid w:val="005E4DF3"/>
    <w:pPr>
      <w:pBdr>
        <w:left w:val="single" w:sz="4" w:space="0" w:color="auto"/>
      </w:pBdr>
      <w:spacing w:before="100" w:beforeAutospacing="1" w:after="100" w:afterAutospacing="1"/>
    </w:pPr>
    <w:rPr>
      <w:rFonts w:eastAsia="Times New Roman"/>
      <w:sz w:val="24"/>
      <w:szCs w:val="24"/>
    </w:rPr>
  </w:style>
  <w:style w:type="paragraph" w:customStyle="1" w:styleId="xl150">
    <w:name w:val="xl150"/>
    <w:basedOn w:val="a8"/>
    <w:qFormat/>
    <w:rsid w:val="005E4DF3"/>
    <w:pPr>
      <w:spacing w:before="100" w:beforeAutospacing="1" w:after="100" w:afterAutospacing="1"/>
    </w:pPr>
    <w:rPr>
      <w:rFonts w:eastAsia="Times New Roman"/>
      <w:sz w:val="24"/>
      <w:szCs w:val="24"/>
    </w:rPr>
  </w:style>
  <w:style w:type="paragraph" w:customStyle="1" w:styleId="xl151">
    <w:name w:val="xl151"/>
    <w:basedOn w:val="a8"/>
    <w:qFormat/>
    <w:rsid w:val="005E4DF3"/>
    <w:pPr>
      <w:spacing w:before="100" w:beforeAutospacing="1" w:after="100" w:afterAutospacing="1"/>
      <w:jc w:val="center"/>
    </w:pPr>
    <w:rPr>
      <w:rFonts w:eastAsia="Times New Roman"/>
      <w:sz w:val="24"/>
      <w:szCs w:val="24"/>
    </w:rPr>
  </w:style>
  <w:style w:type="paragraph" w:customStyle="1" w:styleId="xl152">
    <w:name w:val="xl152"/>
    <w:basedOn w:val="a8"/>
    <w:qFormat/>
    <w:rsid w:val="005E4DF3"/>
    <w:pPr>
      <w:pBdr>
        <w:right w:val="single" w:sz="8" w:space="0" w:color="auto"/>
      </w:pBdr>
      <w:spacing w:before="100" w:beforeAutospacing="1" w:after="100" w:afterAutospacing="1"/>
      <w:jc w:val="center"/>
    </w:pPr>
    <w:rPr>
      <w:rFonts w:eastAsia="Times New Roman"/>
      <w:sz w:val="24"/>
      <w:szCs w:val="24"/>
    </w:rPr>
  </w:style>
  <w:style w:type="paragraph" w:customStyle="1" w:styleId="xl153">
    <w:name w:val="xl153"/>
    <w:basedOn w:val="a8"/>
    <w:qFormat/>
    <w:rsid w:val="005E4DF3"/>
    <w:pPr>
      <w:pBdr>
        <w:left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154">
    <w:name w:val="xl154"/>
    <w:basedOn w:val="a8"/>
    <w:qFormat/>
    <w:rsid w:val="005E4DF3"/>
    <w:pPr>
      <w:pBdr>
        <w:top w:val="single" w:sz="4" w:space="0" w:color="auto"/>
        <w:left w:val="single" w:sz="8" w:space="0" w:color="auto"/>
        <w:right w:val="single" w:sz="4" w:space="0" w:color="auto"/>
      </w:pBdr>
      <w:spacing w:before="100" w:beforeAutospacing="1" w:after="100" w:afterAutospacing="1"/>
      <w:jc w:val="center"/>
    </w:pPr>
    <w:rPr>
      <w:rFonts w:eastAsia="Times New Roman"/>
      <w:sz w:val="24"/>
      <w:szCs w:val="24"/>
    </w:rPr>
  </w:style>
  <w:style w:type="paragraph" w:customStyle="1" w:styleId="xl155">
    <w:name w:val="xl155"/>
    <w:basedOn w:val="a8"/>
    <w:qFormat/>
    <w:rsid w:val="005E4DF3"/>
    <w:pPr>
      <w:pBdr>
        <w:top w:val="single" w:sz="4" w:space="0" w:color="auto"/>
        <w:left w:val="single" w:sz="4" w:space="0" w:color="auto"/>
      </w:pBdr>
      <w:spacing w:before="100" w:beforeAutospacing="1" w:after="100" w:afterAutospacing="1"/>
      <w:jc w:val="center"/>
    </w:pPr>
    <w:rPr>
      <w:rFonts w:eastAsia="Times New Roman"/>
      <w:sz w:val="24"/>
      <w:szCs w:val="24"/>
    </w:rPr>
  </w:style>
  <w:style w:type="paragraph" w:customStyle="1" w:styleId="xl156">
    <w:name w:val="xl156"/>
    <w:basedOn w:val="a8"/>
    <w:qFormat/>
    <w:rsid w:val="005E4DF3"/>
    <w:pPr>
      <w:pBdr>
        <w:top w:val="single" w:sz="4" w:space="0" w:color="auto"/>
      </w:pBdr>
      <w:spacing w:before="100" w:beforeAutospacing="1" w:after="100" w:afterAutospacing="1"/>
      <w:jc w:val="center"/>
    </w:pPr>
    <w:rPr>
      <w:rFonts w:eastAsia="Times New Roman"/>
      <w:sz w:val="24"/>
      <w:szCs w:val="24"/>
    </w:rPr>
  </w:style>
  <w:style w:type="paragraph" w:customStyle="1" w:styleId="xl157">
    <w:name w:val="xl157"/>
    <w:basedOn w:val="a8"/>
    <w:qFormat/>
    <w:rsid w:val="005E4DF3"/>
    <w:pPr>
      <w:pBdr>
        <w:top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158">
    <w:name w:val="xl158"/>
    <w:basedOn w:val="a8"/>
    <w:qFormat/>
    <w:rsid w:val="005E4DF3"/>
    <w:pPr>
      <w:pBdr>
        <w:top w:val="single" w:sz="4" w:space="0" w:color="auto"/>
        <w:left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159">
    <w:name w:val="xl159"/>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160">
    <w:name w:val="xl160"/>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161">
    <w:name w:val="xl161"/>
    <w:basedOn w:val="a8"/>
    <w:qFormat/>
    <w:rsid w:val="005E4DF3"/>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162">
    <w:name w:val="xl162"/>
    <w:basedOn w:val="a8"/>
    <w:qFormat/>
    <w:rsid w:val="005E4DF3"/>
    <w:pPr>
      <w:pBdr>
        <w:top w:val="single" w:sz="8" w:space="0" w:color="auto"/>
        <w:left w:val="single" w:sz="4" w:space="0" w:color="auto"/>
        <w:right w:val="single" w:sz="4" w:space="0" w:color="auto"/>
      </w:pBdr>
      <w:spacing w:before="100" w:beforeAutospacing="1" w:after="100" w:afterAutospacing="1"/>
      <w:jc w:val="center"/>
    </w:pPr>
    <w:rPr>
      <w:rFonts w:eastAsia="Times New Roman"/>
    </w:rPr>
  </w:style>
  <w:style w:type="paragraph" w:customStyle="1" w:styleId="xl163">
    <w:name w:val="xl163"/>
    <w:basedOn w:val="a8"/>
    <w:qFormat/>
    <w:rsid w:val="005E4DF3"/>
    <w:pPr>
      <w:pBdr>
        <w:left w:val="single" w:sz="4" w:space="0" w:color="auto"/>
        <w:right w:val="single" w:sz="4" w:space="0" w:color="auto"/>
      </w:pBdr>
      <w:spacing w:before="100" w:beforeAutospacing="1" w:after="100" w:afterAutospacing="1"/>
      <w:jc w:val="center"/>
    </w:pPr>
    <w:rPr>
      <w:rFonts w:eastAsia="Times New Roman"/>
    </w:rPr>
  </w:style>
  <w:style w:type="paragraph" w:customStyle="1" w:styleId="xl164">
    <w:name w:val="xl164"/>
    <w:basedOn w:val="a8"/>
    <w:qFormat/>
    <w:rsid w:val="005E4DF3"/>
    <w:pPr>
      <w:pBdr>
        <w:left w:val="single" w:sz="4" w:space="0" w:color="auto"/>
        <w:bottom w:val="single" w:sz="8" w:space="0" w:color="auto"/>
        <w:right w:val="single" w:sz="4" w:space="0" w:color="auto"/>
      </w:pBdr>
      <w:spacing w:before="100" w:beforeAutospacing="1" w:after="100" w:afterAutospacing="1"/>
      <w:jc w:val="center"/>
    </w:pPr>
    <w:rPr>
      <w:rFonts w:eastAsia="Times New Roman"/>
    </w:rPr>
  </w:style>
  <w:style w:type="paragraph" w:customStyle="1" w:styleId="xl165">
    <w:name w:val="xl165"/>
    <w:basedOn w:val="a8"/>
    <w:qFormat/>
    <w:rsid w:val="005E4DF3"/>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166">
    <w:name w:val="xl166"/>
    <w:basedOn w:val="a8"/>
    <w:qFormat/>
    <w:rsid w:val="005E4DF3"/>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167">
    <w:name w:val="xl167"/>
    <w:basedOn w:val="a8"/>
    <w:qFormat/>
    <w:rsid w:val="005E4DF3"/>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168">
    <w:name w:val="xl168"/>
    <w:basedOn w:val="a8"/>
    <w:qFormat/>
    <w:rsid w:val="005E4DF3"/>
    <w:pPr>
      <w:pBdr>
        <w:left w:val="single" w:sz="4" w:space="0" w:color="auto"/>
        <w:bottom w:val="single" w:sz="8" w:space="0" w:color="auto"/>
      </w:pBdr>
      <w:spacing w:before="100" w:beforeAutospacing="1" w:after="100" w:afterAutospacing="1"/>
    </w:pPr>
    <w:rPr>
      <w:rFonts w:eastAsia="Times New Roman"/>
      <w:sz w:val="24"/>
      <w:szCs w:val="24"/>
    </w:rPr>
  </w:style>
  <w:style w:type="paragraph" w:customStyle="1" w:styleId="xl169">
    <w:name w:val="xl169"/>
    <w:basedOn w:val="a8"/>
    <w:qFormat/>
    <w:rsid w:val="005E4DF3"/>
    <w:pPr>
      <w:pBdr>
        <w:bottom w:val="single" w:sz="8" w:space="0" w:color="auto"/>
      </w:pBdr>
      <w:spacing w:before="100" w:beforeAutospacing="1" w:after="100" w:afterAutospacing="1"/>
    </w:pPr>
    <w:rPr>
      <w:rFonts w:eastAsia="Times New Roman"/>
      <w:sz w:val="24"/>
      <w:szCs w:val="24"/>
    </w:rPr>
  </w:style>
  <w:style w:type="paragraph" w:customStyle="1" w:styleId="xl170">
    <w:name w:val="xl170"/>
    <w:basedOn w:val="a8"/>
    <w:qFormat/>
    <w:rsid w:val="005E4DF3"/>
    <w:pPr>
      <w:pBdr>
        <w:bottom w:val="single" w:sz="8" w:space="0" w:color="auto"/>
        <w:right w:val="single" w:sz="4" w:space="0" w:color="auto"/>
      </w:pBdr>
      <w:spacing w:before="100" w:beforeAutospacing="1" w:after="100" w:afterAutospacing="1"/>
    </w:pPr>
    <w:rPr>
      <w:rFonts w:eastAsia="Times New Roman"/>
      <w:sz w:val="24"/>
      <w:szCs w:val="24"/>
    </w:rPr>
  </w:style>
  <w:style w:type="paragraph" w:customStyle="1" w:styleId="xl171">
    <w:name w:val="xl171"/>
    <w:basedOn w:val="a8"/>
    <w:qFormat/>
    <w:rsid w:val="005E4DF3"/>
    <w:pPr>
      <w:pBdr>
        <w:top w:val="single" w:sz="4" w:space="0" w:color="auto"/>
        <w:bottom w:val="single" w:sz="8" w:space="0" w:color="auto"/>
        <w:right w:val="single" w:sz="4" w:space="0" w:color="auto"/>
      </w:pBdr>
      <w:spacing w:before="100" w:beforeAutospacing="1" w:after="100" w:afterAutospacing="1"/>
    </w:pPr>
    <w:rPr>
      <w:rFonts w:eastAsia="Times New Roman"/>
      <w:sz w:val="24"/>
      <w:szCs w:val="24"/>
    </w:rPr>
  </w:style>
  <w:style w:type="paragraph" w:customStyle="1" w:styleId="xl172">
    <w:name w:val="xl172"/>
    <w:basedOn w:val="a8"/>
    <w:qFormat/>
    <w:rsid w:val="005E4DF3"/>
    <w:pPr>
      <w:pBdr>
        <w:top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173">
    <w:name w:val="xl173"/>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174">
    <w:name w:val="xl174"/>
    <w:basedOn w:val="a8"/>
    <w:qFormat/>
    <w:rsid w:val="005E4DF3"/>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175">
    <w:name w:val="xl175"/>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rPr>
  </w:style>
  <w:style w:type="paragraph" w:customStyle="1" w:styleId="xl176">
    <w:name w:val="xl176"/>
    <w:basedOn w:val="a8"/>
    <w:qFormat/>
    <w:rsid w:val="005E4DF3"/>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eastAsia="Times New Roman"/>
    </w:rPr>
  </w:style>
  <w:style w:type="paragraph" w:customStyle="1" w:styleId="xl177">
    <w:name w:val="xl177"/>
    <w:basedOn w:val="a8"/>
    <w:qFormat/>
    <w:rsid w:val="005E4DF3"/>
    <w:pPr>
      <w:pBdr>
        <w:left w:val="single" w:sz="4" w:space="0" w:color="auto"/>
      </w:pBdr>
      <w:spacing w:before="100" w:beforeAutospacing="1" w:after="100" w:afterAutospacing="1"/>
      <w:jc w:val="center"/>
    </w:pPr>
    <w:rPr>
      <w:rFonts w:eastAsia="Times New Roman"/>
      <w:sz w:val="24"/>
      <w:szCs w:val="24"/>
    </w:rPr>
  </w:style>
  <w:style w:type="paragraph" w:customStyle="1" w:styleId="xl178">
    <w:name w:val="xl178"/>
    <w:basedOn w:val="a8"/>
    <w:qFormat/>
    <w:rsid w:val="005E4DF3"/>
    <w:pPr>
      <w:pBdr>
        <w:right w:val="single" w:sz="4" w:space="0" w:color="auto"/>
      </w:pBdr>
      <w:spacing w:before="100" w:beforeAutospacing="1" w:after="100" w:afterAutospacing="1"/>
      <w:jc w:val="center"/>
    </w:pPr>
    <w:rPr>
      <w:rFonts w:eastAsia="Times New Roman"/>
      <w:sz w:val="24"/>
      <w:szCs w:val="24"/>
    </w:rPr>
  </w:style>
  <w:style w:type="paragraph" w:customStyle="1" w:styleId="xl179">
    <w:name w:val="xl179"/>
    <w:basedOn w:val="a8"/>
    <w:qFormat/>
    <w:rsid w:val="005E4DF3"/>
    <w:pPr>
      <w:pBdr>
        <w:top w:val="single" w:sz="4" w:space="0" w:color="auto"/>
        <w:left w:val="single" w:sz="4" w:space="0" w:color="auto"/>
      </w:pBdr>
      <w:spacing w:before="100" w:beforeAutospacing="1" w:after="100" w:afterAutospacing="1"/>
      <w:jc w:val="center"/>
    </w:pPr>
    <w:rPr>
      <w:rFonts w:eastAsia="Times New Roman"/>
      <w:sz w:val="24"/>
      <w:szCs w:val="24"/>
    </w:rPr>
  </w:style>
  <w:style w:type="paragraph" w:customStyle="1" w:styleId="xl180">
    <w:name w:val="xl180"/>
    <w:basedOn w:val="a8"/>
    <w:qFormat/>
    <w:rsid w:val="005E4DF3"/>
    <w:pPr>
      <w:pBdr>
        <w:top w:val="single" w:sz="4" w:space="0" w:color="auto"/>
      </w:pBdr>
      <w:spacing w:before="100" w:beforeAutospacing="1" w:after="100" w:afterAutospacing="1"/>
      <w:jc w:val="center"/>
    </w:pPr>
    <w:rPr>
      <w:rFonts w:eastAsia="Times New Roman"/>
      <w:sz w:val="24"/>
      <w:szCs w:val="24"/>
    </w:rPr>
  </w:style>
  <w:style w:type="paragraph" w:customStyle="1" w:styleId="xl181">
    <w:name w:val="xl181"/>
    <w:basedOn w:val="a8"/>
    <w:qFormat/>
    <w:rsid w:val="005E4DF3"/>
    <w:pPr>
      <w:pBdr>
        <w:top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182">
    <w:name w:val="xl182"/>
    <w:basedOn w:val="a8"/>
    <w:qFormat/>
    <w:rsid w:val="005E4DF3"/>
    <w:pPr>
      <w:pBdr>
        <w:left w:val="single" w:sz="4" w:space="0" w:color="auto"/>
        <w:bottom w:val="single" w:sz="4" w:space="0" w:color="auto"/>
        <w:right w:val="single" w:sz="4" w:space="0" w:color="auto"/>
      </w:pBdr>
      <w:spacing w:before="100" w:beforeAutospacing="1" w:after="100" w:afterAutospacing="1"/>
      <w:jc w:val="center"/>
    </w:pPr>
    <w:rPr>
      <w:rFonts w:eastAsia="Times New Roman"/>
    </w:rPr>
  </w:style>
  <w:style w:type="paragraph" w:customStyle="1" w:styleId="xl183">
    <w:name w:val="xl183"/>
    <w:basedOn w:val="a8"/>
    <w:qFormat/>
    <w:rsid w:val="005E4DF3"/>
    <w:pPr>
      <w:pBdr>
        <w:left w:val="single" w:sz="4" w:space="0" w:color="auto"/>
        <w:bottom w:val="single" w:sz="4" w:space="0" w:color="auto"/>
        <w:right w:val="single" w:sz="8" w:space="0" w:color="auto"/>
      </w:pBdr>
      <w:spacing w:before="100" w:beforeAutospacing="1" w:after="100" w:afterAutospacing="1"/>
      <w:jc w:val="center"/>
    </w:pPr>
    <w:rPr>
      <w:rFonts w:eastAsia="Times New Roman"/>
    </w:rPr>
  </w:style>
  <w:style w:type="paragraph" w:customStyle="1" w:styleId="xl184">
    <w:name w:val="xl184"/>
    <w:basedOn w:val="a8"/>
    <w:qFormat/>
    <w:rsid w:val="005E4DF3"/>
    <w:pPr>
      <w:pBdr>
        <w:top w:val="single" w:sz="4" w:space="0" w:color="auto"/>
        <w:left w:val="single" w:sz="4" w:space="0" w:color="auto"/>
        <w:bottom w:val="single" w:sz="4" w:space="0" w:color="auto"/>
      </w:pBdr>
      <w:spacing w:before="100" w:beforeAutospacing="1" w:after="100" w:afterAutospacing="1"/>
      <w:jc w:val="center"/>
    </w:pPr>
    <w:rPr>
      <w:rFonts w:eastAsia="Times New Roman"/>
      <w:sz w:val="24"/>
      <w:szCs w:val="24"/>
    </w:rPr>
  </w:style>
  <w:style w:type="paragraph" w:customStyle="1" w:styleId="xl185">
    <w:name w:val="xl185"/>
    <w:basedOn w:val="a8"/>
    <w:qFormat/>
    <w:rsid w:val="005E4DF3"/>
    <w:pPr>
      <w:pBdr>
        <w:top w:val="single" w:sz="4" w:space="0" w:color="auto"/>
        <w:bottom w:val="single" w:sz="4" w:space="0" w:color="auto"/>
      </w:pBdr>
      <w:spacing w:before="100" w:beforeAutospacing="1" w:after="100" w:afterAutospacing="1"/>
      <w:jc w:val="center"/>
    </w:pPr>
    <w:rPr>
      <w:rFonts w:eastAsia="Times New Roman"/>
      <w:sz w:val="24"/>
      <w:szCs w:val="24"/>
    </w:rPr>
  </w:style>
  <w:style w:type="paragraph" w:customStyle="1" w:styleId="xl186">
    <w:name w:val="xl186"/>
    <w:basedOn w:val="a8"/>
    <w:qFormat/>
    <w:rsid w:val="005E4DF3"/>
    <w:pPr>
      <w:pBdr>
        <w:top w:val="single" w:sz="4"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187">
    <w:name w:val="xl187"/>
    <w:basedOn w:val="a8"/>
    <w:qFormat/>
    <w:rsid w:val="005E4DF3"/>
    <w:pPr>
      <w:pBdr>
        <w:top w:val="single" w:sz="4" w:space="0" w:color="auto"/>
        <w:left w:val="single" w:sz="4" w:space="0" w:color="auto"/>
        <w:bottom w:val="single" w:sz="4" w:space="0" w:color="auto"/>
      </w:pBdr>
      <w:spacing w:before="100" w:beforeAutospacing="1" w:after="100" w:afterAutospacing="1"/>
    </w:pPr>
    <w:rPr>
      <w:rFonts w:eastAsia="Times New Roman"/>
      <w:sz w:val="24"/>
      <w:szCs w:val="24"/>
    </w:rPr>
  </w:style>
  <w:style w:type="paragraph" w:customStyle="1" w:styleId="xl188">
    <w:name w:val="xl188"/>
    <w:basedOn w:val="a8"/>
    <w:qFormat/>
    <w:rsid w:val="005E4DF3"/>
    <w:pPr>
      <w:pBdr>
        <w:top w:val="single" w:sz="4" w:space="0" w:color="auto"/>
        <w:bottom w:val="single" w:sz="4" w:space="0" w:color="auto"/>
      </w:pBdr>
      <w:spacing w:before="100" w:beforeAutospacing="1" w:after="100" w:afterAutospacing="1"/>
    </w:pPr>
    <w:rPr>
      <w:rFonts w:eastAsia="Times New Roman"/>
      <w:sz w:val="24"/>
      <w:szCs w:val="24"/>
    </w:rPr>
  </w:style>
  <w:style w:type="paragraph" w:customStyle="1" w:styleId="xl189">
    <w:name w:val="xl189"/>
    <w:basedOn w:val="a8"/>
    <w:qFormat/>
    <w:rsid w:val="005E4DF3"/>
    <w:pPr>
      <w:pBdr>
        <w:top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190">
    <w:name w:val="xl190"/>
    <w:basedOn w:val="a8"/>
    <w:qFormat/>
    <w:rsid w:val="005E4DF3"/>
    <w:pPr>
      <w:pBdr>
        <w:top w:val="single" w:sz="4" w:space="0" w:color="auto"/>
        <w:left w:val="single" w:sz="4" w:space="0" w:color="auto"/>
        <w:bottom w:val="single" w:sz="4" w:space="0" w:color="auto"/>
      </w:pBdr>
      <w:spacing w:before="100" w:beforeAutospacing="1" w:after="100" w:afterAutospacing="1"/>
      <w:jc w:val="center"/>
    </w:pPr>
    <w:rPr>
      <w:rFonts w:eastAsia="Times New Roman"/>
      <w:sz w:val="24"/>
      <w:szCs w:val="24"/>
    </w:rPr>
  </w:style>
  <w:style w:type="paragraph" w:customStyle="1" w:styleId="xl191">
    <w:name w:val="xl191"/>
    <w:basedOn w:val="a8"/>
    <w:qFormat/>
    <w:rsid w:val="005E4DF3"/>
    <w:pPr>
      <w:pBdr>
        <w:top w:val="single" w:sz="4" w:space="0" w:color="auto"/>
        <w:bottom w:val="single" w:sz="4" w:space="0" w:color="auto"/>
      </w:pBdr>
      <w:spacing w:before="100" w:beforeAutospacing="1" w:after="100" w:afterAutospacing="1"/>
      <w:jc w:val="center"/>
    </w:pPr>
    <w:rPr>
      <w:rFonts w:eastAsia="Times New Roman"/>
      <w:sz w:val="24"/>
      <w:szCs w:val="24"/>
    </w:rPr>
  </w:style>
  <w:style w:type="paragraph" w:customStyle="1" w:styleId="xl192">
    <w:name w:val="xl192"/>
    <w:basedOn w:val="a8"/>
    <w:qFormat/>
    <w:rsid w:val="005E4DF3"/>
    <w:pPr>
      <w:pBdr>
        <w:top w:val="single" w:sz="4"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193">
    <w:name w:val="xl193"/>
    <w:basedOn w:val="a8"/>
    <w:qFormat/>
    <w:rsid w:val="005E4DF3"/>
    <w:pPr>
      <w:pBdr>
        <w:top w:val="single" w:sz="4" w:space="0" w:color="auto"/>
        <w:left w:val="single" w:sz="4" w:space="0" w:color="auto"/>
        <w:bottom w:val="single" w:sz="8" w:space="0" w:color="auto"/>
      </w:pBdr>
      <w:spacing w:before="100" w:beforeAutospacing="1" w:after="100" w:afterAutospacing="1"/>
      <w:jc w:val="center"/>
    </w:pPr>
    <w:rPr>
      <w:rFonts w:eastAsia="Times New Roman"/>
      <w:sz w:val="24"/>
      <w:szCs w:val="24"/>
    </w:rPr>
  </w:style>
  <w:style w:type="paragraph" w:customStyle="1" w:styleId="xl194">
    <w:name w:val="xl194"/>
    <w:basedOn w:val="a8"/>
    <w:qFormat/>
    <w:rsid w:val="005E4DF3"/>
    <w:pPr>
      <w:pBdr>
        <w:top w:val="single" w:sz="4" w:space="0" w:color="auto"/>
        <w:bottom w:val="single" w:sz="8" w:space="0" w:color="auto"/>
      </w:pBdr>
      <w:spacing w:before="100" w:beforeAutospacing="1" w:after="100" w:afterAutospacing="1"/>
      <w:jc w:val="center"/>
    </w:pPr>
    <w:rPr>
      <w:rFonts w:eastAsia="Times New Roman"/>
      <w:sz w:val="24"/>
      <w:szCs w:val="24"/>
    </w:rPr>
  </w:style>
  <w:style w:type="paragraph" w:customStyle="1" w:styleId="xl195">
    <w:name w:val="xl195"/>
    <w:basedOn w:val="a8"/>
    <w:qFormat/>
    <w:rsid w:val="005E4DF3"/>
    <w:pPr>
      <w:pBdr>
        <w:top w:val="single" w:sz="4" w:space="0" w:color="auto"/>
        <w:bottom w:val="single" w:sz="8" w:space="0" w:color="auto"/>
        <w:right w:val="single" w:sz="8" w:space="0" w:color="auto"/>
      </w:pBdr>
      <w:spacing w:before="100" w:beforeAutospacing="1" w:after="100" w:afterAutospacing="1"/>
      <w:jc w:val="center"/>
    </w:pPr>
    <w:rPr>
      <w:rFonts w:eastAsia="Times New Roman"/>
      <w:sz w:val="24"/>
      <w:szCs w:val="24"/>
    </w:rPr>
  </w:style>
  <w:style w:type="paragraph" w:customStyle="1" w:styleId="xl196">
    <w:name w:val="xl196"/>
    <w:basedOn w:val="a8"/>
    <w:qFormat/>
    <w:rsid w:val="005E4DF3"/>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197">
    <w:name w:val="xl197"/>
    <w:basedOn w:val="a8"/>
    <w:qFormat/>
    <w:rsid w:val="005E4DF3"/>
    <w:pPr>
      <w:pBdr>
        <w:top w:val="single" w:sz="4" w:space="0" w:color="auto"/>
        <w:left w:val="single" w:sz="4" w:space="0" w:color="auto"/>
        <w:bottom w:val="single" w:sz="4" w:space="0" w:color="auto"/>
      </w:pBdr>
      <w:spacing w:before="100" w:beforeAutospacing="1" w:after="100" w:afterAutospacing="1"/>
      <w:jc w:val="center"/>
    </w:pPr>
    <w:rPr>
      <w:rFonts w:eastAsia="Times New Roman"/>
      <w:sz w:val="24"/>
      <w:szCs w:val="24"/>
    </w:rPr>
  </w:style>
  <w:style w:type="paragraph" w:customStyle="1" w:styleId="xl198">
    <w:name w:val="xl198"/>
    <w:basedOn w:val="a8"/>
    <w:qFormat/>
    <w:rsid w:val="005E4DF3"/>
    <w:pPr>
      <w:pBdr>
        <w:top w:val="single" w:sz="4" w:space="0" w:color="auto"/>
        <w:left w:val="single" w:sz="4" w:space="0" w:color="auto"/>
      </w:pBdr>
      <w:spacing w:before="100" w:beforeAutospacing="1" w:after="100" w:afterAutospacing="1"/>
      <w:jc w:val="center"/>
    </w:pPr>
    <w:rPr>
      <w:rFonts w:eastAsia="Times New Roman"/>
      <w:sz w:val="24"/>
      <w:szCs w:val="24"/>
    </w:rPr>
  </w:style>
  <w:style w:type="paragraph" w:customStyle="1" w:styleId="xl199">
    <w:name w:val="xl199"/>
    <w:basedOn w:val="a8"/>
    <w:qFormat/>
    <w:rsid w:val="005E4DF3"/>
    <w:pPr>
      <w:pBdr>
        <w:top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00">
    <w:name w:val="xl200"/>
    <w:basedOn w:val="a8"/>
    <w:qFormat/>
    <w:rsid w:val="005E4DF3"/>
    <w:pPr>
      <w:pBdr>
        <w:left w:val="single" w:sz="4" w:space="0" w:color="auto"/>
      </w:pBdr>
      <w:spacing w:before="100" w:beforeAutospacing="1" w:after="100" w:afterAutospacing="1"/>
      <w:jc w:val="center"/>
    </w:pPr>
    <w:rPr>
      <w:rFonts w:eastAsia="Times New Roman"/>
      <w:sz w:val="24"/>
      <w:szCs w:val="24"/>
    </w:rPr>
  </w:style>
  <w:style w:type="paragraph" w:customStyle="1" w:styleId="xl201">
    <w:name w:val="xl201"/>
    <w:basedOn w:val="a8"/>
    <w:qFormat/>
    <w:rsid w:val="005E4DF3"/>
    <w:pPr>
      <w:pBdr>
        <w:right w:val="single" w:sz="4" w:space="0" w:color="auto"/>
      </w:pBdr>
      <w:spacing w:before="100" w:beforeAutospacing="1" w:after="100" w:afterAutospacing="1"/>
      <w:jc w:val="center"/>
    </w:pPr>
    <w:rPr>
      <w:rFonts w:eastAsia="Times New Roman"/>
      <w:sz w:val="24"/>
      <w:szCs w:val="24"/>
    </w:rPr>
  </w:style>
  <w:style w:type="paragraph" w:customStyle="1" w:styleId="xl202">
    <w:name w:val="xl202"/>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203">
    <w:name w:val="xl203"/>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04">
    <w:name w:val="xl204"/>
    <w:basedOn w:val="a8"/>
    <w:qFormat/>
    <w:rsid w:val="005E4DF3"/>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205">
    <w:name w:val="xl205"/>
    <w:basedOn w:val="a8"/>
    <w:qFormat/>
    <w:rsid w:val="005E4DF3"/>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06">
    <w:name w:val="xl206"/>
    <w:basedOn w:val="a8"/>
    <w:qFormat/>
    <w:rsid w:val="005E4DF3"/>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07">
    <w:name w:val="xl207"/>
    <w:basedOn w:val="a8"/>
    <w:qFormat/>
    <w:rsid w:val="005E4DF3"/>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eastAsia="Times New Roman"/>
      <w:sz w:val="24"/>
      <w:szCs w:val="24"/>
    </w:rPr>
  </w:style>
  <w:style w:type="paragraph" w:customStyle="1" w:styleId="xl208">
    <w:name w:val="xl208"/>
    <w:basedOn w:val="a8"/>
    <w:qFormat/>
    <w:rsid w:val="005E4DF3"/>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09">
    <w:name w:val="xl209"/>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10">
    <w:name w:val="xl210"/>
    <w:basedOn w:val="a8"/>
    <w:qFormat/>
    <w:rsid w:val="005E4DF3"/>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eastAsia="Times New Roman"/>
      <w:sz w:val="24"/>
      <w:szCs w:val="24"/>
    </w:rPr>
  </w:style>
  <w:style w:type="paragraph" w:customStyle="1" w:styleId="xl211">
    <w:name w:val="xl211"/>
    <w:basedOn w:val="a8"/>
    <w:qFormat/>
    <w:rsid w:val="005E4DF3"/>
    <w:pPr>
      <w:pBdr>
        <w:top w:val="single" w:sz="4" w:space="0" w:color="auto"/>
        <w:left w:val="single" w:sz="4" w:space="0" w:color="auto"/>
        <w:bottom w:val="single" w:sz="4" w:space="0" w:color="auto"/>
      </w:pBdr>
      <w:spacing w:before="100" w:beforeAutospacing="1" w:after="100" w:afterAutospacing="1"/>
    </w:pPr>
    <w:rPr>
      <w:rFonts w:eastAsia="Times New Roman"/>
      <w:sz w:val="24"/>
      <w:szCs w:val="24"/>
    </w:rPr>
  </w:style>
  <w:style w:type="paragraph" w:customStyle="1" w:styleId="xl212">
    <w:name w:val="xl212"/>
    <w:basedOn w:val="a8"/>
    <w:qFormat/>
    <w:rsid w:val="005E4DF3"/>
    <w:pPr>
      <w:pBdr>
        <w:top w:val="single" w:sz="4" w:space="0" w:color="auto"/>
        <w:bottom w:val="single" w:sz="4" w:space="0" w:color="auto"/>
      </w:pBdr>
      <w:spacing w:before="100" w:beforeAutospacing="1" w:after="100" w:afterAutospacing="1"/>
    </w:pPr>
    <w:rPr>
      <w:rFonts w:eastAsia="Times New Roman"/>
      <w:sz w:val="24"/>
      <w:szCs w:val="24"/>
    </w:rPr>
  </w:style>
  <w:style w:type="paragraph" w:customStyle="1" w:styleId="xl213">
    <w:name w:val="xl213"/>
    <w:basedOn w:val="a8"/>
    <w:qFormat/>
    <w:rsid w:val="005E4DF3"/>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eastAsia="Times New Roman"/>
      <w:sz w:val="24"/>
      <w:szCs w:val="24"/>
    </w:rPr>
  </w:style>
  <w:style w:type="paragraph" w:customStyle="1" w:styleId="xl214">
    <w:name w:val="xl214"/>
    <w:basedOn w:val="a8"/>
    <w:qFormat/>
    <w:rsid w:val="005E4DF3"/>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eastAsia="Times New Roman"/>
      <w:sz w:val="24"/>
      <w:szCs w:val="24"/>
    </w:rPr>
  </w:style>
  <w:style w:type="paragraph" w:customStyle="1" w:styleId="xl215">
    <w:name w:val="xl215"/>
    <w:basedOn w:val="a8"/>
    <w:qFormat/>
    <w:rsid w:val="005E4DF3"/>
    <w:pPr>
      <w:pBdr>
        <w:top w:val="single" w:sz="4" w:space="0" w:color="auto"/>
        <w:left w:val="single" w:sz="4" w:space="0" w:color="auto"/>
        <w:bottom w:val="single" w:sz="8" w:space="0" w:color="auto"/>
        <w:right w:val="single" w:sz="4" w:space="0" w:color="auto"/>
      </w:pBdr>
      <w:shd w:val="clear" w:color="auto" w:fill="FFFFFF"/>
      <w:spacing w:before="100" w:beforeAutospacing="1" w:after="100" w:afterAutospacing="1"/>
      <w:jc w:val="center"/>
    </w:pPr>
    <w:rPr>
      <w:rFonts w:eastAsia="Times New Roman"/>
      <w:color w:val="000000"/>
      <w:sz w:val="24"/>
      <w:szCs w:val="24"/>
    </w:rPr>
  </w:style>
  <w:style w:type="paragraph" w:customStyle="1" w:styleId="xl216">
    <w:name w:val="xl216"/>
    <w:basedOn w:val="a8"/>
    <w:qFormat/>
    <w:rsid w:val="005E4DF3"/>
    <w:pPr>
      <w:pBdr>
        <w:top w:val="single" w:sz="4" w:space="0" w:color="auto"/>
        <w:left w:val="single" w:sz="4" w:space="0" w:color="auto"/>
        <w:bottom w:val="single" w:sz="8" w:space="0" w:color="auto"/>
        <w:right w:val="single" w:sz="8" w:space="0" w:color="auto"/>
      </w:pBdr>
      <w:shd w:val="clear" w:color="auto" w:fill="FFFFFF"/>
      <w:spacing w:before="100" w:beforeAutospacing="1" w:after="100" w:afterAutospacing="1"/>
      <w:jc w:val="center"/>
    </w:pPr>
    <w:rPr>
      <w:rFonts w:eastAsia="Times New Roman"/>
      <w:color w:val="000000"/>
      <w:sz w:val="24"/>
      <w:szCs w:val="24"/>
    </w:rPr>
  </w:style>
  <w:style w:type="paragraph" w:customStyle="1" w:styleId="xl217">
    <w:name w:val="xl217"/>
    <w:basedOn w:val="a8"/>
    <w:qFormat/>
    <w:rsid w:val="005E4DF3"/>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eastAsia="Times New Roman"/>
      <w:color w:val="000000"/>
      <w:sz w:val="24"/>
      <w:szCs w:val="24"/>
    </w:rPr>
  </w:style>
  <w:style w:type="paragraph" w:customStyle="1" w:styleId="xl218">
    <w:name w:val="xl218"/>
    <w:basedOn w:val="a8"/>
    <w:qFormat/>
    <w:rsid w:val="005E4DF3"/>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eastAsia="Times New Roman"/>
      <w:color w:val="000000"/>
      <w:sz w:val="24"/>
      <w:szCs w:val="24"/>
    </w:rPr>
  </w:style>
  <w:style w:type="paragraph" w:customStyle="1" w:styleId="xl219">
    <w:name w:val="xl219"/>
    <w:basedOn w:val="a8"/>
    <w:qFormat/>
    <w:rsid w:val="005E4DF3"/>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pPr>
    <w:rPr>
      <w:rFonts w:eastAsia="Times New Roman"/>
      <w:color w:val="000000"/>
      <w:sz w:val="24"/>
      <w:szCs w:val="24"/>
    </w:rPr>
  </w:style>
  <w:style w:type="paragraph" w:customStyle="1" w:styleId="xl220">
    <w:name w:val="xl220"/>
    <w:basedOn w:val="a8"/>
    <w:qFormat/>
    <w:rsid w:val="005E4DF3"/>
    <w:pPr>
      <w:spacing w:before="100" w:beforeAutospacing="1" w:after="100" w:afterAutospacing="1"/>
      <w:jc w:val="center"/>
    </w:pPr>
    <w:rPr>
      <w:rFonts w:eastAsia="Times New Roman"/>
    </w:rPr>
  </w:style>
  <w:style w:type="paragraph" w:customStyle="1" w:styleId="xl221">
    <w:name w:val="xl221"/>
    <w:basedOn w:val="a8"/>
    <w:qFormat/>
    <w:rsid w:val="005E4DF3"/>
    <w:pPr>
      <w:pBdr>
        <w:bottom w:val="single" w:sz="8" w:space="0" w:color="auto"/>
      </w:pBdr>
      <w:spacing w:before="100" w:beforeAutospacing="1" w:after="100" w:afterAutospacing="1"/>
      <w:jc w:val="center"/>
    </w:pPr>
    <w:rPr>
      <w:rFonts w:eastAsia="Times New Roman"/>
    </w:rPr>
  </w:style>
  <w:style w:type="paragraph" w:customStyle="1" w:styleId="xl222">
    <w:name w:val="xl222"/>
    <w:basedOn w:val="a8"/>
    <w:qFormat/>
    <w:rsid w:val="005E4DF3"/>
    <w:pPr>
      <w:pBdr>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223">
    <w:name w:val="xl223"/>
    <w:basedOn w:val="a8"/>
    <w:qFormat/>
    <w:rsid w:val="005E4DF3"/>
    <w:pPr>
      <w:pBdr>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24">
    <w:name w:val="xl224"/>
    <w:basedOn w:val="a8"/>
    <w:qFormat/>
    <w:rsid w:val="005E4DF3"/>
    <w:pPr>
      <w:pBdr>
        <w:left w:val="single" w:sz="4"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225">
    <w:name w:val="xl225"/>
    <w:basedOn w:val="a8"/>
    <w:qFormat/>
    <w:rsid w:val="005E4DF3"/>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226">
    <w:name w:val="xl226"/>
    <w:basedOn w:val="a8"/>
    <w:qFormat/>
    <w:rsid w:val="005E4DF3"/>
    <w:pPr>
      <w:pBdr>
        <w:top w:val="single" w:sz="8" w:space="0" w:color="auto"/>
        <w:left w:val="single" w:sz="8" w:space="0" w:color="auto"/>
      </w:pBdr>
      <w:spacing w:before="100" w:beforeAutospacing="1" w:after="100" w:afterAutospacing="1"/>
      <w:jc w:val="center"/>
    </w:pPr>
    <w:rPr>
      <w:rFonts w:eastAsia="Times New Roman"/>
      <w:sz w:val="24"/>
      <w:szCs w:val="24"/>
    </w:rPr>
  </w:style>
  <w:style w:type="paragraph" w:customStyle="1" w:styleId="xl227">
    <w:name w:val="xl227"/>
    <w:basedOn w:val="a8"/>
    <w:qFormat/>
    <w:rsid w:val="005E4DF3"/>
    <w:pPr>
      <w:pBdr>
        <w:left w:val="single" w:sz="8" w:space="0" w:color="auto"/>
      </w:pBdr>
      <w:spacing w:before="100" w:beforeAutospacing="1" w:after="100" w:afterAutospacing="1"/>
      <w:jc w:val="center"/>
    </w:pPr>
    <w:rPr>
      <w:rFonts w:eastAsia="Times New Roman"/>
      <w:sz w:val="24"/>
      <w:szCs w:val="24"/>
    </w:rPr>
  </w:style>
  <w:style w:type="paragraph" w:customStyle="1" w:styleId="xl228">
    <w:name w:val="xl228"/>
    <w:basedOn w:val="a8"/>
    <w:qFormat/>
    <w:rsid w:val="005E4DF3"/>
    <w:pPr>
      <w:pBdr>
        <w:left w:val="single" w:sz="8" w:space="0" w:color="auto"/>
        <w:bottom w:val="single" w:sz="8" w:space="0" w:color="auto"/>
      </w:pBdr>
      <w:spacing w:before="100" w:beforeAutospacing="1" w:after="100" w:afterAutospacing="1"/>
      <w:jc w:val="center"/>
    </w:pPr>
    <w:rPr>
      <w:rFonts w:eastAsia="Times New Roman"/>
      <w:sz w:val="24"/>
      <w:szCs w:val="24"/>
    </w:rPr>
  </w:style>
  <w:style w:type="paragraph" w:customStyle="1" w:styleId="xl229">
    <w:name w:val="xl229"/>
    <w:basedOn w:val="a8"/>
    <w:qFormat/>
    <w:rsid w:val="005E4DF3"/>
    <w:pPr>
      <w:pBdr>
        <w:top w:val="single" w:sz="8" w:space="0" w:color="auto"/>
        <w:left w:val="single" w:sz="4" w:space="0" w:color="auto"/>
      </w:pBdr>
      <w:spacing w:before="100" w:beforeAutospacing="1" w:after="100" w:afterAutospacing="1"/>
      <w:jc w:val="center"/>
    </w:pPr>
    <w:rPr>
      <w:rFonts w:eastAsia="Times New Roman"/>
      <w:sz w:val="24"/>
      <w:szCs w:val="24"/>
    </w:rPr>
  </w:style>
  <w:style w:type="paragraph" w:customStyle="1" w:styleId="xl230">
    <w:name w:val="xl230"/>
    <w:basedOn w:val="a8"/>
    <w:qFormat/>
    <w:rsid w:val="005E4DF3"/>
    <w:pPr>
      <w:pBdr>
        <w:left w:val="single" w:sz="4" w:space="0" w:color="auto"/>
        <w:bottom w:val="single" w:sz="8" w:space="0" w:color="auto"/>
      </w:pBdr>
      <w:spacing w:before="100" w:beforeAutospacing="1" w:after="100" w:afterAutospacing="1"/>
      <w:jc w:val="center"/>
    </w:pPr>
    <w:rPr>
      <w:rFonts w:eastAsia="Times New Roman"/>
      <w:sz w:val="24"/>
      <w:szCs w:val="24"/>
    </w:rPr>
  </w:style>
  <w:style w:type="paragraph" w:customStyle="1" w:styleId="xl231">
    <w:name w:val="xl231"/>
    <w:basedOn w:val="a8"/>
    <w:qFormat/>
    <w:rsid w:val="005E4DF3"/>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eastAsia="Times New Roman"/>
    </w:rPr>
  </w:style>
  <w:style w:type="paragraph" w:customStyle="1" w:styleId="xl232">
    <w:name w:val="xl232"/>
    <w:basedOn w:val="a8"/>
    <w:qFormat/>
    <w:rsid w:val="005E4DF3"/>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eastAsia="Times New Roman"/>
    </w:rPr>
  </w:style>
  <w:style w:type="paragraph" w:customStyle="1" w:styleId="xl233">
    <w:name w:val="xl233"/>
    <w:basedOn w:val="a8"/>
    <w:qFormat/>
    <w:rsid w:val="005E4DF3"/>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eastAsia="Times New Roman"/>
    </w:rPr>
  </w:style>
  <w:style w:type="paragraph" w:customStyle="1" w:styleId="xl234">
    <w:name w:val="xl234"/>
    <w:basedOn w:val="a8"/>
    <w:qFormat/>
    <w:rsid w:val="005E4DF3"/>
    <w:pPr>
      <w:pBdr>
        <w:top w:val="single" w:sz="8" w:space="0" w:color="auto"/>
        <w:left w:val="single" w:sz="8" w:space="0" w:color="auto"/>
        <w:bottom w:val="single" w:sz="8" w:space="0" w:color="auto"/>
      </w:pBdr>
      <w:spacing w:before="100" w:beforeAutospacing="1" w:after="100" w:afterAutospacing="1"/>
      <w:jc w:val="center"/>
    </w:pPr>
    <w:rPr>
      <w:rFonts w:eastAsia="Times New Roman"/>
    </w:rPr>
  </w:style>
  <w:style w:type="paragraph" w:customStyle="1" w:styleId="xl235">
    <w:name w:val="xl235"/>
    <w:basedOn w:val="a8"/>
    <w:qFormat/>
    <w:rsid w:val="005E4DF3"/>
    <w:pPr>
      <w:pBdr>
        <w:top w:val="single" w:sz="8" w:space="0" w:color="auto"/>
        <w:bottom w:val="single" w:sz="8" w:space="0" w:color="auto"/>
      </w:pBdr>
      <w:spacing w:before="100" w:beforeAutospacing="1" w:after="100" w:afterAutospacing="1"/>
      <w:jc w:val="center"/>
    </w:pPr>
    <w:rPr>
      <w:rFonts w:eastAsia="Times New Roman"/>
    </w:rPr>
  </w:style>
  <w:style w:type="paragraph" w:customStyle="1" w:styleId="xl236">
    <w:name w:val="xl236"/>
    <w:basedOn w:val="a8"/>
    <w:qFormat/>
    <w:rsid w:val="005E4DF3"/>
    <w:pPr>
      <w:pBdr>
        <w:top w:val="single" w:sz="8" w:space="0" w:color="auto"/>
        <w:bottom w:val="single" w:sz="8" w:space="0" w:color="auto"/>
        <w:right w:val="single" w:sz="8" w:space="0" w:color="auto"/>
      </w:pBdr>
      <w:spacing w:before="100" w:beforeAutospacing="1" w:after="100" w:afterAutospacing="1"/>
      <w:jc w:val="center"/>
    </w:pPr>
    <w:rPr>
      <w:rFonts w:eastAsia="Times New Roman"/>
    </w:rPr>
  </w:style>
  <w:style w:type="paragraph" w:customStyle="1" w:styleId="xl237">
    <w:name w:val="xl237"/>
    <w:basedOn w:val="a8"/>
    <w:qFormat/>
    <w:rsid w:val="005E4DF3"/>
    <w:pPr>
      <w:spacing w:before="100" w:beforeAutospacing="1" w:after="100" w:afterAutospacing="1"/>
      <w:jc w:val="center"/>
    </w:pPr>
    <w:rPr>
      <w:rFonts w:eastAsia="Times New Roman"/>
      <w:sz w:val="28"/>
      <w:szCs w:val="28"/>
    </w:rPr>
  </w:style>
  <w:style w:type="paragraph" w:customStyle="1" w:styleId="xl238">
    <w:name w:val="xl238"/>
    <w:basedOn w:val="a8"/>
    <w:qFormat/>
    <w:rsid w:val="005E4DF3"/>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eastAsia="Times New Roman"/>
      <w:sz w:val="24"/>
      <w:szCs w:val="24"/>
    </w:rPr>
  </w:style>
  <w:style w:type="paragraph" w:customStyle="1" w:styleId="xl239">
    <w:name w:val="xl239"/>
    <w:basedOn w:val="a8"/>
    <w:qFormat/>
    <w:rsid w:val="005E4DF3"/>
    <w:pPr>
      <w:pBdr>
        <w:left w:val="single" w:sz="8" w:space="0" w:color="auto"/>
        <w:right w:val="single" w:sz="4" w:space="0" w:color="auto"/>
      </w:pBdr>
      <w:spacing w:before="100" w:beforeAutospacing="1" w:after="100" w:afterAutospacing="1"/>
      <w:jc w:val="center"/>
    </w:pPr>
    <w:rPr>
      <w:rFonts w:eastAsia="Times New Roman"/>
      <w:sz w:val="24"/>
      <w:szCs w:val="24"/>
    </w:rPr>
  </w:style>
  <w:style w:type="paragraph" w:customStyle="1" w:styleId="xl240">
    <w:name w:val="xl240"/>
    <w:basedOn w:val="a8"/>
    <w:qFormat/>
    <w:rsid w:val="005E4DF3"/>
    <w:pPr>
      <w:pBdr>
        <w:left w:val="single" w:sz="8" w:space="0" w:color="auto"/>
        <w:bottom w:val="single" w:sz="8" w:space="0" w:color="auto"/>
        <w:right w:val="single" w:sz="4" w:space="0" w:color="auto"/>
      </w:pBdr>
      <w:spacing w:before="100" w:beforeAutospacing="1" w:after="100" w:afterAutospacing="1"/>
      <w:jc w:val="center"/>
    </w:pPr>
    <w:rPr>
      <w:rFonts w:eastAsia="Times New Roman"/>
      <w:sz w:val="24"/>
      <w:szCs w:val="24"/>
    </w:rPr>
  </w:style>
  <w:style w:type="paragraph" w:customStyle="1" w:styleId="xl241">
    <w:name w:val="xl241"/>
    <w:basedOn w:val="a8"/>
    <w:qFormat/>
    <w:rsid w:val="005E4DF3"/>
    <w:pPr>
      <w:pBdr>
        <w:top w:val="single" w:sz="4" w:space="0" w:color="auto"/>
        <w:left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42">
    <w:name w:val="xl242"/>
    <w:basedOn w:val="a8"/>
    <w:qFormat/>
    <w:rsid w:val="005E4DF3"/>
    <w:pPr>
      <w:pBdr>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43">
    <w:name w:val="xl243"/>
    <w:basedOn w:val="a8"/>
    <w:qFormat/>
    <w:rsid w:val="005E4DF3"/>
    <w:pPr>
      <w:pBdr>
        <w:top w:val="single" w:sz="4" w:space="0" w:color="auto"/>
        <w:left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244">
    <w:name w:val="xl244"/>
    <w:basedOn w:val="a8"/>
    <w:qFormat/>
    <w:rsid w:val="005E4DF3"/>
    <w:pPr>
      <w:pBdr>
        <w:left w:val="single" w:sz="4"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245">
    <w:name w:val="xl245"/>
    <w:basedOn w:val="a8"/>
    <w:qFormat/>
    <w:rsid w:val="005E4DF3"/>
    <w:pPr>
      <w:pBdr>
        <w:top w:val="single" w:sz="4" w:space="0" w:color="auto"/>
        <w:left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46">
    <w:name w:val="xl246"/>
    <w:basedOn w:val="a8"/>
    <w:qFormat/>
    <w:rsid w:val="005E4DF3"/>
    <w:pPr>
      <w:pBdr>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47">
    <w:name w:val="xl247"/>
    <w:basedOn w:val="a8"/>
    <w:qFormat/>
    <w:rsid w:val="005E4DF3"/>
    <w:pPr>
      <w:pBdr>
        <w:left w:val="single" w:sz="4" w:space="0" w:color="auto"/>
      </w:pBdr>
      <w:spacing w:before="100" w:beforeAutospacing="1" w:after="100" w:afterAutospacing="1"/>
    </w:pPr>
    <w:rPr>
      <w:rFonts w:eastAsia="Times New Roman"/>
      <w:sz w:val="24"/>
      <w:szCs w:val="24"/>
    </w:rPr>
  </w:style>
  <w:style w:type="paragraph" w:customStyle="1" w:styleId="xl248">
    <w:name w:val="xl248"/>
    <w:basedOn w:val="a8"/>
    <w:qFormat/>
    <w:rsid w:val="005E4DF3"/>
    <w:pPr>
      <w:spacing w:before="100" w:beforeAutospacing="1" w:after="100" w:afterAutospacing="1"/>
    </w:pPr>
    <w:rPr>
      <w:rFonts w:eastAsia="Times New Roman"/>
      <w:sz w:val="24"/>
      <w:szCs w:val="24"/>
    </w:rPr>
  </w:style>
  <w:style w:type="paragraph" w:customStyle="1" w:styleId="xl249">
    <w:name w:val="xl249"/>
    <w:basedOn w:val="a8"/>
    <w:qFormat/>
    <w:rsid w:val="005E4DF3"/>
    <w:pPr>
      <w:pBdr>
        <w:right w:val="single" w:sz="4" w:space="0" w:color="auto"/>
      </w:pBdr>
      <w:spacing w:before="100" w:beforeAutospacing="1" w:after="100" w:afterAutospacing="1"/>
    </w:pPr>
    <w:rPr>
      <w:rFonts w:eastAsia="Times New Roman"/>
      <w:sz w:val="24"/>
      <w:szCs w:val="24"/>
    </w:rPr>
  </w:style>
  <w:style w:type="paragraph" w:customStyle="1" w:styleId="xl250">
    <w:name w:val="xl250"/>
    <w:basedOn w:val="a8"/>
    <w:qFormat/>
    <w:rsid w:val="005E4DF3"/>
    <w:pPr>
      <w:pBdr>
        <w:top w:val="single" w:sz="4" w:space="0" w:color="auto"/>
        <w:left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51">
    <w:name w:val="xl251"/>
    <w:basedOn w:val="a8"/>
    <w:qFormat/>
    <w:rsid w:val="005E4DF3"/>
    <w:pPr>
      <w:pBdr>
        <w:top w:val="single" w:sz="4" w:space="0" w:color="auto"/>
        <w:left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252">
    <w:name w:val="xl252"/>
    <w:basedOn w:val="a8"/>
    <w:qFormat/>
    <w:rsid w:val="005E4DF3"/>
    <w:pPr>
      <w:pBdr>
        <w:top w:val="single" w:sz="4" w:space="0" w:color="auto"/>
        <w:left w:val="single" w:sz="4" w:space="0" w:color="auto"/>
        <w:bottom w:val="single" w:sz="4" w:space="0" w:color="auto"/>
      </w:pBdr>
      <w:spacing w:before="100" w:beforeAutospacing="1" w:after="100" w:afterAutospacing="1"/>
      <w:jc w:val="center"/>
    </w:pPr>
    <w:rPr>
      <w:rFonts w:eastAsia="Times New Roman"/>
    </w:rPr>
  </w:style>
  <w:style w:type="paragraph" w:customStyle="1" w:styleId="xl253">
    <w:name w:val="xl253"/>
    <w:basedOn w:val="a8"/>
    <w:qFormat/>
    <w:rsid w:val="005E4DF3"/>
    <w:pPr>
      <w:pBdr>
        <w:top w:val="single" w:sz="4" w:space="0" w:color="auto"/>
        <w:bottom w:val="single" w:sz="4" w:space="0" w:color="auto"/>
      </w:pBdr>
      <w:spacing w:before="100" w:beforeAutospacing="1" w:after="100" w:afterAutospacing="1"/>
      <w:jc w:val="center"/>
    </w:pPr>
    <w:rPr>
      <w:rFonts w:eastAsia="Times New Roman"/>
    </w:rPr>
  </w:style>
  <w:style w:type="paragraph" w:customStyle="1" w:styleId="xl254">
    <w:name w:val="xl254"/>
    <w:basedOn w:val="a8"/>
    <w:qFormat/>
    <w:rsid w:val="005E4DF3"/>
    <w:pPr>
      <w:pBdr>
        <w:top w:val="single" w:sz="4" w:space="0" w:color="auto"/>
        <w:bottom w:val="single" w:sz="4" w:space="0" w:color="auto"/>
        <w:right w:val="single" w:sz="8" w:space="0" w:color="auto"/>
      </w:pBdr>
      <w:spacing w:before="100" w:beforeAutospacing="1" w:after="100" w:afterAutospacing="1"/>
      <w:jc w:val="center"/>
    </w:pPr>
    <w:rPr>
      <w:rFonts w:eastAsia="Times New Roman"/>
    </w:rPr>
  </w:style>
  <w:style w:type="paragraph" w:customStyle="1" w:styleId="xl255">
    <w:name w:val="xl255"/>
    <w:basedOn w:val="a8"/>
    <w:qFormat/>
    <w:rsid w:val="005E4DF3"/>
    <w:pPr>
      <w:pBdr>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56">
    <w:name w:val="xl256"/>
    <w:basedOn w:val="a8"/>
    <w:qFormat/>
    <w:rsid w:val="005E4DF3"/>
    <w:pPr>
      <w:pBdr>
        <w:left w:val="single" w:sz="4"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257">
    <w:name w:val="xl257"/>
    <w:basedOn w:val="a8"/>
    <w:qFormat/>
    <w:rsid w:val="005E4DF3"/>
    <w:pPr>
      <w:spacing w:before="100" w:beforeAutospacing="1" w:after="100" w:afterAutospacing="1"/>
      <w:jc w:val="center"/>
    </w:pPr>
    <w:rPr>
      <w:rFonts w:eastAsia="Times New Roman"/>
      <w:sz w:val="24"/>
      <w:szCs w:val="24"/>
    </w:rPr>
  </w:style>
  <w:style w:type="paragraph" w:customStyle="1" w:styleId="xl258">
    <w:name w:val="xl258"/>
    <w:basedOn w:val="a8"/>
    <w:qFormat/>
    <w:rsid w:val="005E4DF3"/>
    <w:pPr>
      <w:pBdr>
        <w:right w:val="single" w:sz="8" w:space="0" w:color="auto"/>
      </w:pBdr>
      <w:spacing w:before="100" w:beforeAutospacing="1" w:after="100" w:afterAutospacing="1"/>
      <w:jc w:val="center"/>
    </w:pPr>
    <w:rPr>
      <w:rFonts w:eastAsia="Times New Roman"/>
      <w:sz w:val="24"/>
      <w:szCs w:val="24"/>
    </w:rPr>
  </w:style>
  <w:style w:type="paragraph" w:customStyle="1" w:styleId="xl259">
    <w:name w:val="xl259"/>
    <w:basedOn w:val="a8"/>
    <w:qFormat/>
    <w:rsid w:val="005E4DF3"/>
    <w:pPr>
      <w:pBdr>
        <w:left w:val="single" w:sz="4" w:space="0" w:color="auto"/>
        <w:bottom w:val="single" w:sz="4" w:space="0" w:color="auto"/>
      </w:pBdr>
      <w:spacing w:before="100" w:beforeAutospacing="1" w:after="100" w:afterAutospacing="1"/>
      <w:jc w:val="center"/>
    </w:pPr>
    <w:rPr>
      <w:rFonts w:eastAsia="Times New Roman"/>
      <w:sz w:val="24"/>
      <w:szCs w:val="24"/>
    </w:rPr>
  </w:style>
  <w:style w:type="paragraph" w:customStyle="1" w:styleId="xl260">
    <w:name w:val="xl260"/>
    <w:basedOn w:val="a8"/>
    <w:qFormat/>
    <w:rsid w:val="005E4DF3"/>
    <w:pPr>
      <w:pBdr>
        <w:bottom w:val="single" w:sz="4" w:space="0" w:color="auto"/>
      </w:pBdr>
      <w:spacing w:before="100" w:beforeAutospacing="1" w:after="100" w:afterAutospacing="1"/>
      <w:jc w:val="center"/>
    </w:pPr>
    <w:rPr>
      <w:rFonts w:eastAsia="Times New Roman"/>
      <w:sz w:val="24"/>
      <w:szCs w:val="24"/>
    </w:rPr>
  </w:style>
  <w:style w:type="paragraph" w:customStyle="1" w:styleId="xl261">
    <w:name w:val="xl261"/>
    <w:basedOn w:val="a8"/>
    <w:qFormat/>
    <w:rsid w:val="005E4DF3"/>
    <w:pPr>
      <w:pBdr>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262">
    <w:name w:val="xl262"/>
    <w:basedOn w:val="a8"/>
    <w:qFormat/>
    <w:rsid w:val="005E4DF3"/>
    <w:pPr>
      <w:pBdr>
        <w:top w:val="single" w:sz="4" w:space="0" w:color="auto"/>
        <w:left w:val="single" w:sz="4" w:space="0" w:color="auto"/>
        <w:right w:val="single" w:sz="4" w:space="0" w:color="auto"/>
      </w:pBdr>
      <w:spacing w:before="100" w:beforeAutospacing="1" w:after="100" w:afterAutospacing="1"/>
    </w:pPr>
    <w:rPr>
      <w:rFonts w:eastAsia="Times New Roman"/>
      <w:sz w:val="24"/>
      <w:szCs w:val="24"/>
    </w:rPr>
  </w:style>
  <w:style w:type="paragraph" w:customStyle="1" w:styleId="xl263">
    <w:name w:val="xl263"/>
    <w:basedOn w:val="a8"/>
    <w:qFormat/>
    <w:rsid w:val="005E4DF3"/>
    <w:pPr>
      <w:pBdr>
        <w:left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64">
    <w:name w:val="xl264"/>
    <w:basedOn w:val="a8"/>
    <w:qFormat/>
    <w:rsid w:val="005E4DF3"/>
    <w:pPr>
      <w:pBdr>
        <w:left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265">
    <w:name w:val="xl265"/>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66">
    <w:name w:val="xl266"/>
    <w:basedOn w:val="a8"/>
    <w:qFormat/>
    <w:rsid w:val="005E4DF3"/>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267">
    <w:name w:val="xl267"/>
    <w:basedOn w:val="a8"/>
    <w:qFormat/>
    <w:rsid w:val="005E4DF3"/>
    <w:pPr>
      <w:pBdr>
        <w:top w:val="single" w:sz="4" w:space="0" w:color="auto"/>
      </w:pBdr>
      <w:spacing w:before="100" w:beforeAutospacing="1" w:after="100" w:afterAutospacing="1"/>
      <w:jc w:val="center"/>
    </w:pPr>
    <w:rPr>
      <w:rFonts w:eastAsia="Times New Roman"/>
      <w:sz w:val="24"/>
      <w:szCs w:val="24"/>
    </w:rPr>
  </w:style>
  <w:style w:type="paragraph" w:customStyle="1" w:styleId="xl268">
    <w:name w:val="xl268"/>
    <w:basedOn w:val="a8"/>
    <w:qFormat/>
    <w:rsid w:val="005E4DF3"/>
    <w:pPr>
      <w:pBdr>
        <w:top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269">
    <w:name w:val="xl269"/>
    <w:basedOn w:val="a8"/>
    <w:qFormat/>
    <w:rsid w:val="005E4DF3"/>
    <w:pPr>
      <w:pBdr>
        <w:bottom w:val="single" w:sz="4" w:space="0" w:color="auto"/>
      </w:pBdr>
      <w:spacing w:before="100" w:beforeAutospacing="1" w:after="100" w:afterAutospacing="1"/>
      <w:jc w:val="center"/>
    </w:pPr>
    <w:rPr>
      <w:rFonts w:eastAsia="Times New Roman"/>
      <w:sz w:val="24"/>
      <w:szCs w:val="24"/>
    </w:rPr>
  </w:style>
  <w:style w:type="paragraph" w:customStyle="1" w:styleId="xl270">
    <w:name w:val="xl270"/>
    <w:basedOn w:val="a8"/>
    <w:qFormat/>
    <w:rsid w:val="005E4DF3"/>
    <w:pPr>
      <w:pBdr>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271">
    <w:name w:val="xl271"/>
    <w:basedOn w:val="a8"/>
    <w:qFormat/>
    <w:rsid w:val="005E4DF3"/>
    <w:pPr>
      <w:pBdr>
        <w:top w:val="single" w:sz="8" w:space="0" w:color="auto"/>
        <w:bottom w:val="single" w:sz="4" w:space="0" w:color="auto"/>
      </w:pBdr>
      <w:spacing w:before="100" w:beforeAutospacing="1" w:after="100" w:afterAutospacing="1"/>
      <w:jc w:val="center"/>
    </w:pPr>
    <w:rPr>
      <w:rFonts w:eastAsia="Times New Roman"/>
      <w:sz w:val="24"/>
      <w:szCs w:val="24"/>
    </w:rPr>
  </w:style>
  <w:style w:type="paragraph" w:customStyle="1" w:styleId="xl272">
    <w:name w:val="xl272"/>
    <w:basedOn w:val="a8"/>
    <w:qFormat/>
    <w:rsid w:val="005E4DF3"/>
    <w:pPr>
      <w:pBdr>
        <w:top w:val="single" w:sz="8"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273">
    <w:name w:val="xl273"/>
    <w:basedOn w:val="a8"/>
    <w:qFormat/>
    <w:rsid w:val="005E4DF3"/>
    <w:pPr>
      <w:pBdr>
        <w:top w:val="single" w:sz="4" w:space="0" w:color="auto"/>
        <w:left w:val="single" w:sz="4" w:space="0" w:color="auto"/>
        <w:bottom w:val="single" w:sz="4" w:space="0" w:color="auto"/>
        <w:right w:val="single" w:sz="4" w:space="0" w:color="auto"/>
      </w:pBdr>
      <w:shd w:val="clear" w:color="auto" w:fill="FBFBFB"/>
      <w:spacing w:before="100" w:beforeAutospacing="1" w:after="100" w:afterAutospacing="1"/>
      <w:jc w:val="center"/>
    </w:pPr>
    <w:rPr>
      <w:rFonts w:eastAsia="Times New Roman"/>
      <w:sz w:val="24"/>
      <w:szCs w:val="24"/>
    </w:rPr>
  </w:style>
  <w:style w:type="paragraph" w:customStyle="1" w:styleId="xl274">
    <w:name w:val="xl274"/>
    <w:basedOn w:val="a8"/>
    <w:qFormat/>
    <w:rsid w:val="005E4DF3"/>
    <w:pPr>
      <w:pBdr>
        <w:top w:val="single" w:sz="4" w:space="0" w:color="auto"/>
        <w:left w:val="single" w:sz="4" w:space="0" w:color="auto"/>
        <w:bottom w:val="single" w:sz="4" w:space="0" w:color="auto"/>
        <w:right w:val="single" w:sz="8" w:space="0" w:color="auto"/>
      </w:pBdr>
      <w:shd w:val="clear" w:color="auto" w:fill="FBFBFB"/>
      <w:spacing w:before="100" w:beforeAutospacing="1" w:after="100" w:afterAutospacing="1"/>
      <w:jc w:val="center"/>
    </w:pPr>
    <w:rPr>
      <w:rFonts w:eastAsia="Times New Roman"/>
      <w:sz w:val="24"/>
      <w:szCs w:val="24"/>
    </w:rPr>
  </w:style>
  <w:style w:type="paragraph" w:customStyle="1" w:styleId="xl275">
    <w:name w:val="xl275"/>
    <w:basedOn w:val="a8"/>
    <w:qFormat/>
    <w:rsid w:val="005E4DF3"/>
    <w:pPr>
      <w:pBdr>
        <w:top w:val="single" w:sz="4" w:space="0" w:color="auto"/>
        <w:left w:val="single" w:sz="4" w:space="0" w:color="auto"/>
        <w:bottom w:val="single" w:sz="8" w:space="0" w:color="auto"/>
        <w:right w:val="single" w:sz="4" w:space="0" w:color="auto"/>
      </w:pBdr>
      <w:shd w:val="clear" w:color="auto" w:fill="FBFBFB"/>
      <w:spacing w:before="100" w:beforeAutospacing="1" w:after="100" w:afterAutospacing="1"/>
      <w:jc w:val="center"/>
    </w:pPr>
    <w:rPr>
      <w:rFonts w:eastAsia="Times New Roman"/>
      <w:sz w:val="24"/>
      <w:szCs w:val="24"/>
    </w:rPr>
  </w:style>
  <w:style w:type="paragraph" w:customStyle="1" w:styleId="xl276">
    <w:name w:val="xl276"/>
    <w:basedOn w:val="a8"/>
    <w:qFormat/>
    <w:rsid w:val="005E4DF3"/>
    <w:pPr>
      <w:pBdr>
        <w:top w:val="single" w:sz="4" w:space="0" w:color="auto"/>
        <w:left w:val="single" w:sz="4" w:space="0" w:color="auto"/>
        <w:bottom w:val="single" w:sz="8" w:space="0" w:color="auto"/>
        <w:right w:val="single" w:sz="8" w:space="0" w:color="auto"/>
      </w:pBdr>
      <w:shd w:val="clear" w:color="auto" w:fill="FBFBFB"/>
      <w:spacing w:before="100" w:beforeAutospacing="1" w:after="100" w:afterAutospacing="1"/>
      <w:jc w:val="center"/>
    </w:pPr>
    <w:rPr>
      <w:rFonts w:eastAsia="Times New Roman"/>
      <w:sz w:val="24"/>
      <w:szCs w:val="24"/>
    </w:rPr>
  </w:style>
  <w:style w:type="paragraph" w:customStyle="1" w:styleId="xl277">
    <w:name w:val="xl277"/>
    <w:basedOn w:val="a8"/>
    <w:qFormat/>
    <w:rsid w:val="005E4DF3"/>
    <w:pPr>
      <w:pBdr>
        <w:top w:val="single" w:sz="4" w:space="0" w:color="auto"/>
        <w:left w:val="single" w:sz="4" w:space="0" w:color="auto"/>
        <w:right w:val="single" w:sz="4" w:space="0" w:color="auto"/>
      </w:pBdr>
      <w:spacing w:before="100" w:beforeAutospacing="1" w:after="100" w:afterAutospacing="1"/>
    </w:pPr>
    <w:rPr>
      <w:rFonts w:eastAsia="Times New Roman"/>
      <w:color w:val="494949"/>
      <w:sz w:val="24"/>
      <w:szCs w:val="24"/>
    </w:rPr>
  </w:style>
  <w:style w:type="paragraph" w:customStyle="1" w:styleId="xl278">
    <w:name w:val="xl278"/>
    <w:basedOn w:val="a8"/>
    <w:qFormat/>
    <w:rsid w:val="005E4DF3"/>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79">
    <w:name w:val="xl279"/>
    <w:basedOn w:val="a8"/>
    <w:qFormat/>
    <w:rsid w:val="005E4DF3"/>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80">
    <w:name w:val="xl280"/>
    <w:basedOn w:val="a8"/>
    <w:qFormat/>
    <w:rsid w:val="005E4DF3"/>
    <w:pPr>
      <w:pBdr>
        <w:top w:val="single" w:sz="4" w:space="0" w:color="auto"/>
        <w:left w:val="single" w:sz="8" w:space="0" w:color="auto"/>
        <w:right w:val="single" w:sz="4" w:space="0" w:color="auto"/>
      </w:pBdr>
      <w:spacing w:before="100" w:beforeAutospacing="1" w:after="100" w:afterAutospacing="1"/>
      <w:jc w:val="center"/>
    </w:pPr>
    <w:rPr>
      <w:rFonts w:eastAsia="Times New Roman"/>
      <w:sz w:val="24"/>
      <w:szCs w:val="24"/>
    </w:rPr>
  </w:style>
  <w:style w:type="paragraph" w:customStyle="1" w:styleId="xl281">
    <w:name w:val="xl281"/>
    <w:basedOn w:val="a8"/>
    <w:qFormat/>
    <w:rsid w:val="005E4DF3"/>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82">
    <w:name w:val="xl282"/>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83">
    <w:name w:val="xl283"/>
    <w:basedOn w:val="a8"/>
    <w:qFormat/>
    <w:rsid w:val="005E4DF3"/>
    <w:pPr>
      <w:pBdr>
        <w:top w:val="single" w:sz="4" w:space="0" w:color="auto"/>
        <w:left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84">
    <w:name w:val="xl284"/>
    <w:basedOn w:val="a8"/>
    <w:qFormat/>
    <w:rsid w:val="005E4DF3"/>
    <w:pPr>
      <w:pBdr>
        <w:top w:val="single" w:sz="8" w:space="0" w:color="auto"/>
        <w:left w:val="single" w:sz="4" w:space="0" w:color="auto"/>
        <w:bottom w:val="single" w:sz="4" w:space="0" w:color="auto"/>
        <w:right w:val="single" w:sz="4" w:space="0" w:color="auto"/>
      </w:pBdr>
      <w:shd w:val="clear" w:color="auto" w:fill="FBFBFB"/>
      <w:spacing w:before="100" w:beforeAutospacing="1" w:after="100" w:afterAutospacing="1"/>
      <w:jc w:val="center"/>
    </w:pPr>
    <w:rPr>
      <w:rFonts w:eastAsia="Times New Roman"/>
      <w:sz w:val="24"/>
      <w:szCs w:val="24"/>
    </w:rPr>
  </w:style>
  <w:style w:type="paragraph" w:customStyle="1" w:styleId="xl285">
    <w:name w:val="xl285"/>
    <w:basedOn w:val="a8"/>
    <w:qFormat/>
    <w:rsid w:val="005E4DF3"/>
    <w:pPr>
      <w:pBdr>
        <w:top w:val="single" w:sz="8" w:space="0" w:color="auto"/>
        <w:left w:val="single" w:sz="4" w:space="0" w:color="auto"/>
        <w:bottom w:val="single" w:sz="4" w:space="0" w:color="auto"/>
        <w:right w:val="single" w:sz="8" w:space="0" w:color="auto"/>
      </w:pBdr>
      <w:shd w:val="clear" w:color="auto" w:fill="FBFBFB"/>
      <w:spacing w:before="100" w:beforeAutospacing="1" w:after="100" w:afterAutospacing="1"/>
      <w:jc w:val="center"/>
    </w:pPr>
    <w:rPr>
      <w:rFonts w:eastAsia="Times New Roman"/>
      <w:sz w:val="24"/>
      <w:szCs w:val="24"/>
    </w:rPr>
  </w:style>
  <w:style w:type="paragraph" w:customStyle="1" w:styleId="xl286">
    <w:name w:val="xl286"/>
    <w:basedOn w:val="a8"/>
    <w:qFormat/>
    <w:rsid w:val="005E4DF3"/>
    <w:pPr>
      <w:pBdr>
        <w:top w:val="single" w:sz="4" w:space="0" w:color="auto"/>
        <w:left w:val="single" w:sz="4" w:space="0" w:color="auto"/>
        <w:right w:val="single" w:sz="4" w:space="0" w:color="auto"/>
      </w:pBdr>
      <w:spacing w:before="100" w:beforeAutospacing="1" w:after="100" w:afterAutospacing="1"/>
      <w:jc w:val="center"/>
    </w:pPr>
    <w:rPr>
      <w:rFonts w:eastAsia="Times New Roman"/>
      <w:color w:val="494949"/>
      <w:sz w:val="24"/>
      <w:szCs w:val="24"/>
      <w:u w:val="single"/>
    </w:rPr>
  </w:style>
  <w:style w:type="paragraph" w:customStyle="1" w:styleId="xl287">
    <w:name w:val="xl287"/>
    <w:basedOn w:val="a8"/>
    <w:qFormat/>
    <w:rsid w:val="005E4DF3"/>
    <w:pPr>
      <w:pBdr>
        <w:top w:val="single" w:sz="4" w:space="0" w:color="auto"/>
        <w:left w:val="single" w:sz="4" w:space="0" w:color="auto"/>
        <w:right w:val="single" w:sz="8" w:space="0" w:color="auto"/>
      </w:pBdr>
      <w:spacing w:before="100" w:beforeAutospacing="1" w:after="100" w:afterAutospacing="1"/>
      <w:jc w:val="center"/>
    </w:pPr>
    <w:rPr>
      <w:rFonts w:eastAsia="Times New Roman"/>
      <w:color w:val="494949"/>
      <w:sz w:val="24"/>
      <w:szCs w:val="24"/>
      <w:u w:val="single"/>
    </w:rPr>
  </w:style>
  <w:style w:type="paragraph" w:customStyle="1" w:styleId="xl288">
    <w:name w:val="xl288"/>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494949"/>
      <w:sz w:val="24"/>
      <w:szCs w:val="24"/>
    </w:rPr>
  </w:style>
  <w:style w:type="paragraph" w:customStyle="1" w:styleId="xl289">
    <w:name w:val="xl289"/>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olor w:val="494949"/>
      <w:sz w:val="24"/>
      <w:szCs w:val="24"/>
    </w:rPr>
  </w:style>
  <w:style w:type="paragraph" w:customStyle="1" w:styleId="xl290">
    <w:name w:val="xl290"/>
    <w:basedOn w:val="a8"/>
    <w:qFormat/>
    <w:rsid w:val="005E4DF3"/>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eastAsia="Times New Roman"/>
      <w:color w:val="494949"/>
      <w:sz w:val="24"/>
      <w:szCs w:val="24"/>
    </w:rPr>
  </w:style>
  <w:style w:type="paragraph" w:customStyle="1" w:styleId="xl291">
    <w:name w:val="xl291"/>
    <w:basedOn w:val="a8"/>
    <w:qFormat/>
    <w:rsid w:val="005E4DF3"/>
    <w:pPr>
      <w:pBdr>
        <w:top w:val="single" w:sz="4" w:space="0" w:color="auto"/>
        <w:left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92">
    <w:name w:val="xl292"/>
    <w:basedOn w:val="a8"/>
    <w:qFormat/>
    <w:rsid w:val="005E4DF3"/>
    <w:pPr>
      <w:pBdr>
        <w:top w:val="single" w:sz="4" w:space="0" w:color="auto"/>
        <w:left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293">
    <w:name w:val="xl293"/>
    <w:basedOn w:val="a8"/>
    <w:qFormat/>
    <w:rsid w:val="005E4DF3"/>
    <w:pPr>
      <w:pBdr>
        <w:top w:val="single" w:sz="4" w:space="0" w:color="auto"/>
        <w:right w:val="single" w:sz="4" w:space="0" w:color="auto"/>
      </w:pBdr>
      <w:spacing w:before="100" w:beforeAutospacing="1" w:after="100" w:afterAutospacing="1"/>
    </w:pPr>
    <w:rPr>
      <w:rFonts w:eastAsia="Times New Roman"/>
      <w:color w:val="494949"/>
      <w:sz w:val="24"/>
      <w:szCs w:val="24"/>
    </w:rPr>
  </w:style>
  <w:style w:type="paragraph" w:customStyle="1" w:styleId="xl294">
    <w:name w:val="xl294"/>
    <w:basedOn w:val="a8"/>
    <w:qFormat/>
    <w:rsid w:val="005E4DF3"/>
    <w:pPr>
      <w:pBdr>
        <w:top w:val="single" w:sz="4" w:space="0" w:color="auto"/>
        <w:bottom w:val="single" w:sz="4" w:space="0" w:color="auto"/>
      </w:pBdr>
      <w:spacing w:before="100" w:beforeAutospacing="1" w:after="100" w:afterAutospacing="1"/>
      <w:jc w:val="center"/>
    </w:pPr>
    <w:rPr>
      <w:rFonts w:eastAsia="Times New Roman"/>
      <w:sz w:val="24"/>
      <w:szCs w:val="24"/>
    </w:rPr>
  </w:style>
  <w:style w:type="paragraph" w:customStyle="1" w:styleId="xl295">
    <w:name w:val="xl295"/>
    <w:basedOn w:val="a8"/>
    <w:qFormat/>
    <w:rsid w:val="005E4DF3"/>
    <w:pPr>
      <w:pBdr>
        <w:top w:val="single" w:sz="4"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296">
    <w:name w:val="xl296"/>
    <w:basedOn w:val="a8"/>
    <w:qFormat/>
    <w:rsid w:val="005E4DF3"/>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97">
    <w:name w:val="xl297"/>
    <w:basedOn w:val="a8"/>
    <w:qFormat/>
    <w:rsid w:val="005E4DF3"/>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98">
    <w:name w:val="xl298"/>
    <w:basedOn w:val="a8"/>
    <w:qFormat/>
    <w:rsid w:val="005E4DF3"/>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eastAsia="Times New Roman"/>
      <w:sz w:val="24"/>
      <w:szCs w:val="24"/>
    </w:rPr>
  </w:style>
  <w:style w:type="paragraph" w:customStyle="1" w:styleId="xl299">
    <w:name w:val="xl299"/>
    <w:basedOn w:val="a8"/>
    <w:qFormat/>
    <w:rsid w:val="005E4DF3"/>
    <w:pPr>
      <w:pBdr>
        <w:top w:val="single" w:sz="4" w:space="0" w:color="auto"/>
        <w:left w:val="single" w:sz="4" w:space="0" w:color="auto"/>
        <w:bottom w:val="single" w:sz="4" w:space="0" w:color="auto"/>
        <w:right w:val="single" w:sz="4" w:space="0" w:color="auto"/>
      </w:pBdr>
      <w:shd w:val="clear" w:color="auto" w:fill="FBFBFB"/>
      <w:spacing w:before="100" w:beforeAutospacing="1" w:after="100" w:afterAutospacing="1"/>
    </w:pPr>
    <w:rPr>
      <w:rFonts w:eastAsia="Times New Roman"/>
      <w:sz w:val="24"/>
      <w:szCs w:val="24"/>
    </w:rPr>
  </w:style>
  <w:style w:type="paragraph" w:customStyle="1" w:styleId="xl300">
    <w:name w:val="xl300"/>
    <w:basedOn w:val="a8"/>
    <w:qFormat/>
    <w:rsid w:val="005E4DF3"/>
    <w:pPr>
      <w:pBdr>
        <w:top w:val="single" w:sz="4" w:space="0" w:color="auto"/>
        <w:left w:val="single" w:sz="4" w:space="0" w:color="auto"/>
        <w:bottom w:val="single" w:sz="8" w:space="0" w:color="auto"/>
        <w:right w:val="single" w:sz="4" w:space="0" w:color="auto"/>
      </w:pBdr>
      <w:shd w:val="clear" w:color="auto" w:fill="FBFBFB"/>
      <w:spacing w:before="100" w:beforeAutospacing="1" w:after="100" w:afterAutospacing="1"/>
    </w:pPr>
    <w:rPr>
      <w:rFonts w:eastAsia="Times New Roman"/>
      <w:sz w:val="24"/>
      <w:szCs w:val="24"/>
    </w:rPr>
  </w:style>
  <w:style w:type="paragraph" w:customStyle="1" w:styleId="xl301">
    <w:name w:val="xl301"/>
    <w:basedOn w:val="a8"/>
    <w:qFormat/>
    <w:rsid w:val="005E4DF3"/>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302">
    <w:name w:val="xl302"/>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303">
    <w:name w:val="xl303"/>
    <w:basedOn w:val="a8"/>
    <w:qFormat/>
    <w:rsid w:val="005E4DF3"/>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eastAsia="Times New Roman"/>
      <w:sz w:val="24"/>
      <w:szCs w:val="24"/>
    </w:rPr>
  </w:style>
  <w:style w:type="paragraph" w:customStyle="1" w:styleId="xl304">
    <w:name w:val="xl304"/>
    <w:basedOn w:val="a8"/>
    <w:qFormat/>
    <w:rsid w:val="005E4DF3"/>
    <w:pPr>
      <w:pBdr>
        <w:top w:val="single" w:sz="8" w:space="0" w:color="auto"/>
        <w:left w:val="single" w:sz="4" w:space="0" w:color="auto"/>
        <w:bottom w:val="single" w:sz="4" w:space="0" w:color="auto"/>
        <w:right w:val="single" w:sz="4" w:space="0" w:color="auto"/>
      </w:pBdr>
      <w:shd w:val="clear" w:color="auto" w:fill="FBFBFB"/>
      <w:spacing w:before="100" w:beforeAutospacing="1" w:after="100" w:afterAutospacing="1"/>
    </w:pPr>
    <w:rPr>
      <w:rFonts w:eastAsia="Times New Roman"/>
      <w:sz w:val="24"/>
      <w:szCs w:val="24"/>
    </w:rPr>
  </w:style>
  <w:style w:type="paragraph" w:customStyle="1" w:styleId="xl58">
    <w:name w:val="xl58"/>
    <w:basedOn w:val="a8"/>
    <w:qFormat/>
    <w:rsid w:val="005E4DF3"/>
    <w:pPr>
      <w:spacing w:before="100" w:beforeAutospacing="1" w:after="100" w:afterAutospacing="1"/>
      <w:jc w:val="right"/>
    </w:pPr>
    <w:rPr>
      <w:rFonts w:eastAsia="Times New Roman"/>
      <w:sz w:val="24"/>
      <w:szCs w:val="24"/>
    </w:rPr>
  </w:style>
  <w:style w:type="paragraph" w:customStyle="1" w:styleId="xl59">
    <w:name w:val="xl59"/>
    <w:basedOn w:val="a8"/>
    <w:qFormat/>
    <w:rsid w:val="005E4DF3"/>
    <w:pPr>
      <w:spacing w:before="100" w:beforeAutospacing="1" w:after="100" w:afterAutospacing="1"/>
      <w:jc w:val="right"/>
    </w:pPr>
    <w:rPr>
      <w:rFonts w:ascii="Verdana" w:eastAsia="Times New Roman" w:hAnsi="Verdana"/>
      <w:sz w:val="19"/>
      <w:szCs w:val="19"/>
    </w:rPr>
  </w:style>
  <w:style w:type="paragraph" w:customStyle="1" w:styleId="xl60">
    <w:name w:val="xl60"/>
    <w:basedOn w:val="a8"/>
    <w:qFormat/>
    <w:rsid w:val="005E4DF3"/>
    <w:pPr>
      <w:spacing w:before="100" w:beforeAutospacing="1" w:after="100" w:afterAutospacing="1"/>
      <w:jc w:val="center"/>
    </w:pPr>
    <w:rPr>
      <w:rFonts w:ascii="Verdana" w:eastAsia="Times New Roman" w:hAnsi="Verdana"/>
      <w:sz w:val="19"/>
      <w:szCs w:val="19"/>
    </w:rPr>
  </w:style>
  <w:style w:type="paragraph" w:customStyle="1" w:styleId="xl61">
    <w:name w:val="xl61"/>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erdana" w:eastAsia="Times New Roman" w:hAnsi="Verdana"/>
      <w:sz w:val="19"/>
      <w:szCs w:val="19"/>
    </w:rPr>
  </w:style>
  <w:style w:type="paragraph" w:customStyle="1" w:styleId="xl62">
    <w:name w:val="xl62"/>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eastAsia="Times New Roman" w:hAnsi="Verdana"/>
      <w:sz w:val="19"/>
      <w:szCs w:val="19"/>
    </w:rPr>
  </w:style>
  <w:style w:type="paragraph" w:customStyle="1" w:styleId="font13">
    <w:name w:val="font13"/>
    <w:basedOn w:val="a8"/>
    <w:qFormat/>
    <w:rsid w:val="005E4DF3"/>
    <w:pPr>
      <w:spacing w:before="100" w:beforeAutospacing="1" w:after="100" w:afterAutospacing="1"/>
    </w:pPr>
    <w:rPr>
      <w:rFonts w:eastAsia="Times New Roman"/>
      <w:i/>
      <w:iCs/>
    </w:rPr>
  </w:style>
  <w:style w:type="paragraph" w:customStyle="1" w:styleId="font14">
    <w:name w:val="font14"/>
    <w:basedOn w:val="a8"/>
    <w:qFormat/>
    <w:rsid w:val="005E4DF3"/>
    <w:pPr>
      <w:spacing w:before="100" w:beforeAutospacing="1" w:after="100" w:afterAutospacing="1"/>
    </w:pPr>
    <w:rPr>
      <w:rFonts w:eastAsia="Times New Roman"/>
      <w:i/>
      <w:iCs/>
    </w:rPr>
  </w:style>
  <w:style w:type="character" w:styleId="afffffffffff1">
    <w:name w:val="Book Title"/>
    <w:qFormat/>
    <w:rsid w:val="005E4DF3"/>
    <w:rPr>
      <w:b/>
      <w:bCs/>
      <w:smallCaps/>
      <w:spacing w:val="5"/>
    </w:rPr>
  </w:style>
  <w:style w:type="character" w:customStyle="1" w:styleId="225">
    <w:name w:val="Знак Знак22"/>
    <w:semiHidden/>
    <w:locked/>
    <w:rsid w:val="005E4DF3"/>
    <w:rPr>
      <w:rFonts w:ascii="Arial" w:hAnsi="Arial" w:cs="Arial" w:hint="default"/>
      <w:sz w:val="24"/>
      <w:szCs w:val="24"/>
      <w:lang w:val="en-AU" w:eastAsia="ru-RU" w:bidi="ar-SA"/>
    </w:rPr>
  </w:style>
  <w:style w:type="character" w:customStyle="1" w:styleId="4f4">
    <w:name w:val="Заголовок 4 дополнительный Знак Знак"/>
    <w:locked/>
    <w:rsid w:val="005E4DF3"/>
    <w:rPr>
      <w:rFonts w:ascii="Arial" w:hAnsi="Arial" w:cs="Arial" w:hint="default"/>
      <w:b/>
      <w:bCs/>
      <w:sz w:val="24"/>
      <w:szCs w:val="28"/>
      <w:lang w:val="ru-RU" w:eastAsia="ru-RU" w:bidi="ar-SA"/>
    </w:rPr>
  </w:style>
  <w:style w:type="character" w:customStyle="1" w:styleId="afffffffffff2">
    <w:name w:val="Термин"/>
    <w:rsid w:val="005E4DF3"/>
    <w:rPr>
      <w:rFonts w:ascii="Times New Roman" w:hAnsi="Times New Roman" w:cs="Times New Roman" w:hint="default"/>
      <w:b/>
      <w:bCs w:val="0"/>
      <w:i/>
      <w:iCs w:val="0"/>
      <w:color w:val="auto"/>
    </w:rPr>
  </w:style>
  <w:style w:type="character" w:customStyle="1" w:styleId="afffffffffff3">
    <w:name w:val="Кнопка (с контуром)"/>
    <w:rsid w:val="005E4DF3"/>
    <w:rPr>
      <w:position w:val="-10"/>
      <w:bdr w:val="single" w:sz="4" w:space="0" w:color="C0C0C0" w:shadow="1" w:frame="1"/>
    </w:rPr>
  </w:style>
  <w:style w:type="character" w:customStyle="1" w:styleId="afffffffffff4">
    <w:name w:val="Перекрестная ссылка"/>
    <w:rsid w:val="005E4DF3"/>
    <w:rPr>
      <w:rFonts w:ascii="Arial" w:hAnsi="Arial" w:cs="Arial" w:hint="default"/>
      <w:color w:val="000080"/>
      <w:sz w:val="22"/>
      <w:u w:val="single"/>
    </w:rPr>
  </w:style>
  <w:style w:type="character" w:customStyle="1" w:styleId="230">
    <w:name w:val="Знак Знак23"/>
    <w:locked/>
    <w:rsid w:val="005E4DF3"/>
    <w:rPr>
      <w:rFonts w:ascii="Arial" w:hAnsi="Arial" w:cs="Arial" w:hint="default"/>
      <w:sz w:val="28"/>
      <w:szCs w:val="28"/>
      <w:lang w:val="ru-RU" w:eastAsia="ru-RU" w:bidi="ar-SA"/>
    </w:rPr>
  </w:style>
  <w:style w:type="character" w:customStyle="1" w:styleId="TimesNewRoman">
    <w:name w:val="Основной текст + Times New Roman"/>
    <w:aliases w:val="9 pt"/>
    <w:rsid w:val="005E4DF3"/>
    <w:rPr>
      <w:rFonts w:ascii="Times New Roman" w:eastAsia="Times New Roman" w:hAnsi="Times New Roman" w:cs="Times New Roman" w:hint="default"/>
      <w:color w:val="000000"/>
      <w:spacing w:val="3"/>
      <w:w w:val="100"/>
      <w:position w:val="0"/>
      <w:sz w:val="18"/>
      <w:szCs w:val="18"/>
      <w:shd w:val="clear" w:color="auto" w:fill="FFFFFF"/>
      <w:lang w:val="ru-RU"/>
    </w:rPr>
  </w:style>
  <w:style w:type="character" w:customStyle="1" w:styleId="s3">
    <w:name w:val="s3"/>
    <w:rsid w:val="005E4DF3"/>
  </w:style>
  <w:style w:type="character" w:customStyle="1" w:styleId="b-product-infovalue1">
    <w:name w:val="b-product-info__value1"/>
    <w:rsid w:val="005E4DF3"/>
  </w:style>
  <w:style w:type="character" w:customStyle="1" w:styleId="header-user-name">
    <w:name w:val="header-user-name"/>
    <w:rsid w:val="005E4DF3"/>
    <w:rPr>
      <w:rFonts w:ascii="Times New Roman" w:hAnsi="Times New Roman" w:cs="Times New Roman" w:hint="default"/>
    </w:rPr>
  </w:style>
  <w:style w:type="character" w:customStyle="1" w:styleId="FontStyle18">
    <w:name w:val="Font Style18"/>
    <w:uiPriority w:val="99"/>
    <w:rsid w:val="005E4DF3"/>
    <w:rPr>
      <w:rFonts w:ascii="Times New Roman" w:hAnsi="Times New Roman" w:cs="Times New Roman" w:hint="default"/>
      <w:sz w:val="24"/>
      <w:szCs w:val="24"/>
    </w:rPr>
  </w:style>
  <w:style w:type="character" w:customStyle="1" w:styleId="DFN">
    <w:name w:val="DFN"/>
    <w:rsid w:val="005E4DF3"/>
    <w:rPr>
      <w:b/>
      <w:bCs w:val="0"/>
    </w:rPr>
  </w:style>
  <w:style w:type="character" w:customStyle="1" w:styleId="1ffff5">
    <w:name w:val="Текст концевой сноски Знак1"/>
    <w:semiHidden/>
    <w:rsid w:val="005E4DF3"/>
    <w:rPr>
      <w:rFonts w:ascii="Times New Roman" w:hAnsi="Times New Roman"/>
    </w:rPr>
  </w:style>
  <w:style w:type="character" w:customStyle="1" w:styleId="ucfirst">
    <w:name w:val="ucfirst"/>
    <w:rsid w:val="005E4DF3"/>
  </w:style>
  <w:style w:type="character" w:customStyle="1" w:styleId="prodcharname">
    <w:name w:val="prod_char_name"/>
    <w:rsid w:val="005E4DF3"/>
  </w:style>
  <w:style w:type="character" w:customStyle="1" w:styleId="right">
    <w:name w:val="right"/>
    <w:rsid w:val="005E4DF3"/>
  </w:style>
  <w:style w:type="character" w:customStyle="1" w:styleId="descrname">
    <w:name w:val="descr_name"/>
    <w:rsid w:val="005E4DF3"/>
  </w:style>
  <w:style w:type="character" w:customStyle="1" w:styleId="afffffffffff5">
    <w:name w:val="Подпись к таблице"/>
    <w:rsid w:val="005E4DF3"/>
    <w:rPr>
      <w:rFonts w:ascii="Arial" w:eastAsia="Arial" w:hAnsi="Arial" w:cs="Arial" w:hint="default"/>
      <w:b w:val="0"/>
      <w:bCs w:val="0"/>
      <w:i w:val="0"/>
      <w:iCs w:val="0"/>
      <w:smallCaps w:val="0"/>
      <w:color w:val="000000"/>
      <w:spacing w:val="0"/>
      <w:w w:val="100"/>
      <w:position w:val="0"/>
      <w:sz w:val="15"/>
      <w:szCs w:val="15"/>
      <w:u w:val="single"/>
      <w:effect w:val="none"/>
      <w:lang w:val="ru-RU" w:eastAsia="ru-RU" w:bidi="ru-RU"/>
    </w:rPr>
  </w:style>
  <w:style w:type="character" w:customStyle="1" w:styleId="2Arial">
    <w:name w:val="Основной текст (2) + Arial"/>
    <w:aliases w:val="7 pt"/>
    <w:rsid w:val="005E4DF3"/>
    <w:rPr>
      <w:rFonts w:ascii="Arial" w:eastAsia="Arial" w:hAnsi="Arial" w:cs="Arial" w:hint="default"/>
      <w:b w:val="0"/>
      <w:bCs w:val="0"/>
      <w:i w:val="0"/>
      <w:iCs w:val="0"/>
      <w:smallCaps w:val="0"/>
      <w:strike w:val="0"/>
      <w:dstrike w:val="0"/>
      <w:color w:val="000000"/>
      <w:spacing w:val="0"/>
      <w:w w:val="100"/>
      <w:position w:val="0"/>
      <w:sz w:val="14"/>
      <w:szCs w:val="14"/>
      <w:u w:val="none"/>
      <w:effect w:val="none"/>
      <w:lang w:val="ru-RU" w:eastAsia="ru-RU" w:bidi="ru-RU"/>
    </w:rPr>
  </w:style>
  <w:style w:type="character" w:customStyle="1" w:styleId="96">
    <w:name w:val="Основной текст + Курсив9"/>
    <w:aliases w:val="Интервал 1 pt8"/>
    <w:uiPriority w:val="99"/>
    <w:rsid w:val="005E4DF3"/>
    <w:rPr>
      <w:rFonts w:ascii="Times New Roman" w:eastAsia="Calibri" w:hAnsi="Times New Roman" w:cs="Times New Roman" w:hint="default"/>
      <w:i/>
      <w:iCs/>
      <w:spacing w:val="20"/>
      <w:sz w:val="19"/>
      <w:szCs w:val="19"/>
      <w:shd w:val="clear" w:color="auto" w:fill="FFFFFF"/>
      <w:lang w:eastAsia="ru-RU" w:bidi="ar-SA"/>
    </w:rPr>
  </w:style>
  <w:style w:type="character" w:customStyle="1" w:styleId="97">
    <w:name w:val="Подпись к таблице9"/>
    <w:uiPriority w:val="99"/>
    <w:rsid w:val="005E4DF3"/>
    <w:rPr>
      <w:rFonts w:ascii="Times New Roman" w:eastAsia="Arial" w:hAnsi="Times New Roman" w:cs="Arial" w:hint="default"/>
      <w:b w:val="0"/>
      <w:bCs w:val="0"/>
      <w:i w:val="0"/>
      <w:iCs w:val="0"/>
      <w:smallCaps w:val="0"/>
      <w:spacing w:val="0"/>
      <w:sz w:val="19"/>
      <w:szCs w:val="19"/>
      <w:u w:val="single"/>
      <w:effect w:val="none"/>
      <w:shd w:val="clear" w:color="auto" w:fill="FFFFFF"/>
    </w:rPr>
  </w:style>
  <w:style w:type="character" w:customStyle="1" w:styleId="4f5">
    <w:name w:val="Основной текст + Полужирный4"/>
    <w:uiPriority w:val="99"/>
    <w:rsid w:val="005E4DF3"/>
    <w:rPr>
      <w:rFonts w:ascii="Times New Roman" w:eastAsia="Calibri" w:hAnsi="Times New Roman" w:cs="Times New Roman" w:hint="default"/>
      <w:b/>
      <w:bCs/>
      <w:sz w:val="19"/>
      <w:szCs w:val="19"/>
      <w:shd w:val="clear" w:color="auto" w:fill="FFFFFF"/>
      <w:lang w:eastAsia="ru-RU" w:bidi="ar-SA"/>
    </w:rPr>
  </w:style>
  <w:style w:type="character" w:customStyle="1" w:styleId="2ff7">
    <w:name w:val="Обычный (веб) Знак2"/>
    <w:aliases w:val="Обычный (Web) Знак2,Обычный (Web) Знак Знак Знак2"/>
    <w:uiPriority w:val="99"/>
    <w:semiHidden/>
    <w:locked/>
    <w:rsid w:val="005E4DF3"/>
    <w:rPr>
      <w:rFonts w:ascii="Tahoma" w:eastAsia="Times New Roman" w:hAnsi="Tahoma" w:cs="Tahoma" w:hint="default"/>
      <w:sz w:val="16"/>
      <w:szCs w:val="16"/>
      <w:lang w:eastAsia="ru-RU"/>
    </w:rPr>
  </w:style>
  <w:style w:type="character" w:customStyle="1" w:styleId="3fd">
    <w:name w:val="Обычный (веб) Знак3"/>
    <w:aliases w:val="Обычный (Web) Знак3,Обычный (Web) Знак Знак Знак3"/>
    <w:uiPriority w:val="99"/>
    <w:semiHidden/>
    <w:locked/>
    <w:rsid w:val="005E4DF3"/>
    <w:rPr>
      <w:rFonts w:ascii="Tahoma" w:eastAsia="Times New Roman" w:hAnsi="Tahoma" w:cs="Tahoma" w:hint="default"/>
      <w:sz w:val="16"/>
      <w:szCs w:val="16"/>
      <w:lang w:eastAsia="ru-RU"/>
    </w:rPr>
  </w:style>
  <w:style w:type="table" w:customStyle="1" w:styleId="318">
    <w:name w:val="Сетка таблицы31"/>
    <w:basedOn w:val="aa"/>
    <w:uiPriority w:val="5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f6">
    <w:name w:val="Сетка таблицы4"/>
    <w:basedOn w:val="aa"/>
    <w:uiPriority w:val="5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7">
    <w:name w:val="Сетка таблицы5"/>
    <w:basedOn w:val="aa"/>
    <w:uiPriority w:val="5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7">
    <w:name w:val="Сетка таблицы6"/>
    <w:basedOn w:val="aa"/>
    <w:uiPriority w:val="5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5">
    <w:name w:val="Сетка таблицы7"/>
    <w:basedOn w:val="aa"/>
    <w:uiPriority w:val="5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4">
    <w:name w:val="Сетка таблицы8"/>
    <w:basedOn w:val="aa"/>
    <w:uiPriority w:val="5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8">
    <w:name w:val="Сетка таблицы9"/>
    <w:basedOn w:val="aa"/>
    <w:uiPriority w:val="5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4">
    <w:name w:val="Сетка таблицы10"/>
    <w:basedOn w:val="aa"/>
    <w:uiPriority w:val="5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
    <w:name w:val="Сетка таблицы111"/>
    <w:basedOn w:val="aa"/>
    <w:uiPriority w:val="5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
    <w:name w:val="Сетка таблицы12"/>
    <w:basedOn w:val="aa"/>
    <w:uiPriority w:val="5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4">
    <w:name w:val="Сетка таблицы13"/>
    <w:basedOn w:val="aa"/>
    <w:uiPriority w:val="5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
    <w:name w:val="Сетка таблицы14"/>
    <w:basedOn w:val="aa"/>
    <w:uiPriority w:val="5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
    <w:name w:val="Сетка таблицы15"/>
    <w:basedOn w:val="aa"/>
    <w:uiPriority w:val="59"/>
    <w:rsid w:val="005E4DF3"/>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1">
    <w:name w:val="Сетка таблицы16"/>
    <w:basedOn w:val="aa"/>
    <w:uiPriority w:val="59"/>
    <w:rsid w:val="005E4D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3">
    <w:name w:val="Сетка таблицы32"/>
    <w:basedOn w:val="aa"/>
    <w:uiPriority w:val="5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0">
    <w:name w:val="Сетка таблицы112"/>
    <w:basedOn w:val="aa"/>
    <w:uiPriority w:val="5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1">
    <w:name w:val="Сетка таблицы17"/>
    <w:basedOn w:val="aa"/>
    <w:uiPriority w:val="5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1">
    <w:name w:val="Сетка таблицы18"/>
    <w:basedOn w:val="aa"/>
    <w:uiPriority w:val="59"/>
    <w:rsid w:val="005E4DF3"/>
    <w:rPr>
      <w:rFonts w:eastAsia="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91">
    <w:name w:val="Сетка таблицы19"/>
    <w:basedOn w:val="aa"/>
    <w:uiPriority w:val="3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1">
    <w:name w:val="Сетка таблицы20"/>
    <w:basedOn w:val="aa"/>
    <w:uiPriority w:val="3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9">
    <w:name w:val="Сетка таблицы21"/>
    <w:basedOn w:val="aa"/>
    <w:uiPriority w:val="59"/>
    <w:rsid w:val="005E4DF3"/>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0">
    <w:name w:val="Сетка таблицы110"/>
    <w:basedOn w:val="aa"/>
    <w:uiPriority w:val="59"/>
    <w:rsid w:val="005E4D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6">
    <w:name w:val="Сетка таблицы22"/>
    <w:basedOn w:val="aa"/>
    <w:uiPriority w:val="59"/>
    <w:rsid w:val="005E4D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
    <w:name w:val="List Bullet 2"/>
    <w:basedOn w:val="a8"/>
    <w:unhideWhenUsed/>
    <w:rsid w:val="005E4DF3"/>
    <w:pPr>
      <w:numPr>
        <w:numId w:val="26"/>
      </w:numPr>
      <w:contextualSpacing/>
    </w:pPr>
    <w:rPr>
      <w:rFonts w:eastAsia="Times New Roman"/>
    </w:rPr>
  </w:style>
  <w:style w:type="numbering" w:customStyle="1" w:styleId="CourierNew3170631">
    <w:name w:val="Стиль маркированный Courier New Слева:  317 см Выступ:  063 см1"/>
    <w:rsid w:val="005E4DF3"/>
    <w:pPr>
      <w:numPr>
        <w:numId w:val="32"/>
      </w:numPr>
    </w:pPr>
  </w:style>
  <w:style w:type="numbering" w:customStyle="1" w:styleId="CourierNew317063">
    <w:name w:val="Стиль маркированный Courier New Слева:  317 см Выступ:  063 см"/>
    <w:rsid w:val="005E4DF3"/>
    <w:pPr>
      <w:numPr>
        <w:numId w:val="25"/>
      </w:numPr>
    </w:pPr>
  </w:style>
  <w:style w:type="paragraph" w:customStyle="1" w:styleId="xl1357">
    <w:name w:val="xl1357"/>
    <w:basedOn w:val="a8"/>
    <w:rsid w:val="005E4DF3"/>
    <w:pPr>
      <w:spacing w:before="100" w:beforeAutospacing="1" w:after="100" w:afterAutospacing="1"/>
      <w:textAlignment w:val="center"/>
    </w:pPr>
    <w:rPr>
      <w:rFonts w:eastAsia="Times New Roman"/>
      <w:sz w:val="24"/>
      <w:szCs w:val="24"/>
    </w:rPr>
  </w:style>
  <w:style w:type="paragraph" w:customStyle="1" w:styleId="xl1358">
    <w:name w:val="xl1358"/>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1359">
    <w:name w:val="xl1359"/>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1360">
    <w:name w:val="xl1360"/>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1361">
    <w:name w:val="xl1361"/>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1362">
    <w:name w:val="xl1362"/>
    <w:basedOn w:val="a8"/>
    <w:rsid w:val="005E4DF3"/>
    <w:pPr>
      <w:spacing w:before="100" w:beforeAutospacing="1" w:after="100" w:afterAutospacing="1"/>
      <w:textAlignment w:val="center"/>
    </w:pPr>
    <w:rPr>
      <w:rFonts w:eastAsia="Times New Roman"/>
      <w:sz w:val="24"/>
      <w:szCs w:val="24"/>
    </w:rPr>
  </w:style>
  <w:style w:type="paragraph" w:customStyle="1" w:styleId="xl1363">
    <w:name w:val="xl1363"/>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sz w:val="24"/>
      <w:szCs w:val="24"/>
    </w:rPr>
  </w:style>
  <w:style w:type="paragraph" w:customStyle="1" w:styleId="xl1364">
    <w:name w:val="xl1364"/>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1365">
    <w:name w:val="xl1365"/>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1366">
    <w:name w:val="xl1366"/>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i/>
      <w:iCs/>
      <w:sz w:val="24"/>
      <w:szCs w:val="24"/>
    </w:rPr>
  </w:style>
  <w:style w:type="paragraph" w:customStyle="1" w:styleId="xl1367">
    <w:name w:val="xl1367"/>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i/>
      <w:iCs/>
      <w:sz w:val="24"/>
      <w:szCs w:val="24"/>
    </w:rPr>
  </w:style>
  <w:style w:type="paragraph" w:customStyle="1" w:styleId="xl1368">
    <w:name w:val="xl1368"/>
    <w:basedOn w:val="a8"/>
    <w:rsid w:val="005E4DF3"/>
    <w:pPr>
      <w:spacing w:before="100" w:beforeAutospacing="1" w:after="100" w:afterAutospacing="1"/>
      <w:textAlignment w:val="center"/>
    </w:pPr>
    <w:rPr>
      <w:rFonts w:eastAsia="Times New Roman"/>
      <w:i/>
      <w:iCs/>
      <w:sz w:val="24"/>
      <w:szCs w:val="24"/>
    </w:rPr>
  </w:style>
  <w:style w:type="paragraph" w:customStyle="1" w:styleId="xl1369">
    <w:name w:val="xl1369"/>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1370">
    <w:name w:val="xl1370"/>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Times New Roman"/>
      <w:sz w:val="24"/>
      <w:szCs w:val="24"/>
    </w:rPr>
  </w:style>
  <w:style w:type="paragraph" w:customStyle="1" w:styleId="xl1371">
    <w:name w:val="xl1371"/>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1372">
    <w:name w:val="xl1372"/>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i/>
      <w:iCs/>
      <w:sz w:val="24"/>
      <w:szCs w:val="24"/>
    </w:rPr>
  </w:style>
  <w:style w:type="paragraph" w:customStyle="1" w:styleId="xl1373">
    <w:name w:val="xl1373"/>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Times New Roman"/>
      <w:i/>
      <w:iCs/>
      <w:sz w:val="24"/>
      <w:szCs w:val="24"/>
    </w:rPr>
  </w:style>
  <w:style w:type="paragraph" w:customStyle="1" w:styleId="xl1374">
    <w:name w:val="xl1374"/>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1375">
    <w:name w:val="xl1375"/>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Times New Roman"/>
      <w:sz w:val="24"/>
      <w:szCs w:val="24"/>
    </w:rPr>
  </w:style>
  <w:style w:type="paragraph" w:customStyle="1" w:styleId="xl1376">
    <w:name w:val="xl1376"/>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1377">
    <w:name w:val="xl1377"/>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i/>
      <w:iCs/>
      <w:sz w:val="24"/>
      <w:szCs w:val="24"/>
    </w:rPr>
  </w:style>
  <w:style w:type="paragraph" w:customStyle="1" w:styleId="xl1378">
    <w:name w:val="xl1378"/>
    <w:basedOn w:val="a8"/>
    <w:rsid w:val="005E4DF3"/>
    <w:pPr>
      <w:spacing w:before="100" w:beforeAutospacing="1" w:after="100" w:afterAutospacing="1"/>
      <w:textAlignment w:val="center"/>
    </w:pPr>
    <w:rPr>
      <w:rFonts w:eastAsia="Times New Roman"/>
      <w:b/>
      <w:bCs/>
      <w:sz w:val="24"/>
      <w:szCs w:val="24"/>
    </w:rPr>
  </w:style>
  <w:style w:type="paragraph" w:customStyle="1" w:styleId="xl1379">
    <w:name w:val="xl1379"/>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Times New Roman"/>
      <w:i/>
      <w:iCs/>
      <w:sz w:val="24"/>
      <w:szCs w:val="24"/>
    </w:rPr>
  </w:style>
  <w:style w:type="paragraph" w:customStyle="1" w:styleId="xl1380">
    <w:name w:val="xl1380"/>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1381">
    <w:name w:val="xl1381"/>
    <w:basedOn w:val="a8"/>
    <w:rsid w:val="005E4DF3"/>
    <w:pPr>
      <w:spacing w:before="100" w:beforeAutospacing="1" w:after="100" w:afterAutospacing="1"/>
      <w:jc w:val="center"/>
      <w:textAlignment w:val="center"/>
    </w:pPr>
    <w:rPr>
      <w:rFonts w:eastAsia="Times New Roman"/>
      <w:sz w:val="24"/>
      <w:szCs w:val="24"/>
    </w:rPr>
  </w:style>
  <w:style w:type="paragraph" w:customStyle="1" w:styleId="xl1382">
    <w:name w:val="xl1382"/>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1383">
    <w:name w:val="xl1383"/>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1384">
    <w:name w:val="xl1384"/>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i/>
      <w:iCs/>
      <w:sz w:val="24"/>
      <w:szCs w:val="24"/>
    </w:rPr>
  </w:style>
  <w:style w:type="paragraph" w:customStyle="1" w:styleId="xl1385">
    <w:name w:val="xl1385"/>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1386">
    <w:name w:val="xl1386"/>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1387">
    <w:name w:val="xl1387"/>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1388">
    <w:name w:val="xl1388"/>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1389">
    <w:name w:val="xl1389"/>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i/>
      <w:iCs/>
      <w:sz w:val="24"/>
      <w:szCs w:val="24"/>
    </w:rPr>
  </w:style>
  <w:style w:type="paragraph" w:customStyle="1" w:styleId="xl1390">
    <w:name w:val="xl1390"/>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1391">
    <w:name w:val="xl1391"/>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4"/>
      <w:szCs w:val="24"/>
    </w:rPr>
  </w:style>
  <w:style w:type="paragraph" w:customStyle="1" w:styleId="xl1392">
    <w:name w:val="xl1392"/>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i/>
      <w:iCs/>
      <w:sz w:val="24"/>
      <w:szCs w:val="24"/>
    </w:rPr>
  </w:style>
  <w:style w:type="paragraph" w:customStyle="1" w:styleId="21a">
    <w:name w:val="Обычный21"/>
    <w:qFormat/>
    <w:rsid w:val="005E4DF3"/>
    <w:pPr>
      <w:widowControl w:val="0"/>
      <w:snapToGrid w:val="0"/>
      <w:ind w:firstLine="400"/>
      <w:jc w:val="both"/>
    </w:pPr>
    <w:rPr>
      <w:rFonts w:ascii="Times New Roman" w:eastAsia="Times New Roman" w:hAnsi="Times New Roman"/>
      <w:sz w:val="24"/>
    </w:rPr>
  </w:style>
  <w:style w:type="paragraph" w:customStyle="1" w:styleId="22">
    <w:name w:val="ТЗ Заголовок 2"/>
    <w:next w:val="affff3"/>
    <w:uiPriority w:val="99"/>
    <w:qFormat/>
    <w:rsid w:val="005E4DF3"/>
    <w:pPr>
      <w:keepNext/>
      <w:numPr>
        <w:ilvl w:val="1"/>
        <w:numId w:val="27"/>
      </w:numPr>
      <w:tabs>
        <w:tab w:val="num" w:pos="792"/>
        <w:tab w:val="left" w:pos="993"/>
      </w:tabs>
      <w:spacing w:before="120" w:after="120"/>
      <w:ind w:left="792"/>
      <w:outlineLvl w:val="1"/>
    </w:pPr>
    <w:rPr>
      <w:rFonts w:ascii="Arial" w:eastAsia="Times New Roman" w:hAnsi="Arial" w:cs="Arial"/>
      <w:b/>
      <w:bCs/>
      <w:i/>
      <w:iCs/>
      <w:sz w:val="28"/>
      <w:szCs w:val="28"/>
    </w:rPr>
  </w:style>
  <w:style w:type="paragraph" w:customStyle="1" w:styleId="12">
    <w:name w:val="ТЗ Заголовок 1"/>
    <w:next w:val="affff3"/>
    <w:uiPriority w:val="99"/>
    <w:qFormat/>
    <w:rsid w:val="005E4DF3"/>
    <w:pPr>
      <w:keepNext/>
      <w:numPr>
        <w:numId w:val="27"/>
      </w:numPr>
      <w:spacing w:before="360" w:after="120"/>
      <w:outlineLvl w:val="0"/>
    </w:pPr>
    <w:rPr>
      <w:rFonts w:ascii="Arial" w:eastAsia="Times New Roman" w:hAnsi="Arial" w:cs="Arial"/>
      <w:b/>
      <w:bCs/>
      <w:kern w:val="32"/>
      <w:sz w:val="32"/>
      <w:szCs w:val="32"/>
    </w:rPr>
  </w:style>
  <w:style w:type="paragraph" w:customStyle="1" w:styleId="30">
    <w:name w:val="ТЗ Заголовок 3"/>
    <w:next w:val="affff3"/>
    <w:uiPriority w:val="99"/>
    <w:qFormat/>
    <w:rsid w:val="005E4DF3"/>
    <w:pPr>
      <w:keepNext/>
      <w:numPr>
        <w:ilvl w:val="2"/>
        <w:numId w:val="27"/>
      </w:numPr>
      <w:tabs>
        <w:tab w:val="num" w:pos="1418"/>
      </w:tabs>
      <w:spacing w:before="120"/>
      <w:ind w:left="1276" w:hanging="709"/>
      <w:outlineLvl w:val="2"/>
    </w:pPr>
    <w:rPr>
      <w:rFonts w:ascii="Arial" w:eastAsia="Times New Roman" w:hAnsi="Arial" w:cs="Arial"/>
      <w:b/>
      <w:bCs/>
      <w:sz w:val="26"/>
      <w:szCs w:val="26"/>
    </w:rPr>
  </w:style>
  <w:style w:type="paragraph" w:customStyle="1" w:styleId="4">
    <w:name w:val="ТЗ Заголовок 4"/>
    <w:next w:val="affff3"/>
    <w:uiPriority w:val="99"/>
    <w:qFormat/>
    <w:rsid w:val="005E4DF3"/>
    <w:pPr>
      <w:keepNext/>
      <w:numPr>
        <w:ilvl w:val="3"/>
        <w:numId w:val="27"/>
      </w:numPr>
      <w:spacing w:before="120"/>
      <w:outlineLvl w:val="3"/>
    </w:pPr>
    <w:rPr>
      <w:rFonts w:ascii="Arial" w:eastAsia="Times New Roman" w:hAnsi="Arial" w:cs="Arial"/>
      <w:b/>
      <w:bCs/>
      <w:i/>
      <w:iCs/>
      <w:sz w:val="26"/>
      <w:szCs w:val="26"/>
    </w:rPr>
  </w:style>
  <w:style w:type="paragraph" w:customStyle="1" w:styleId="a7">
    <w:name w:val="ТЗ Перечисление"/>
    <w:uiPriority w:val="99"/>
    <w:qFormat/>
    <w:rsid w:val="005E4DF3"/>
    <w:pPr>
      <w:numPr>
        <w:numId w:val="28"/>
      </w:numPr>
      <w:tabs>
        <w:tab w:val="left" w:pos="822"/>
      </w:tabs>
      <w:ind w:left="851" w:hanging="284"/>
      <w:jc w:val="both"/>
    </w:pPr>
    <w:rPr>
      <w:rFonts w:ascii="Times New Roman" w:eastAsia="Times New Roman" w:hAnsi="Times New Roman"/>
      <w:sz w:val="24"/>
      <w:szCs w:val="24"/>
    </w:rPr>
  </w:style>
  <w:style w:type="paragraph" w:customStyle="1" w:styleId="5">
    <w:name w:val="ТЗ Заголовок 5"/>
    <w:basedOn w:val="4"/>
    <w:next w:val="affff3"/>
    <w:uiPriority w:val="99"/>
    <w:qFormat/>
    <w:rsid w:val="005E4DF3"/>
    <w:pPr>
      <w:numPr>
        <w:ilvl w:val="4"/>
      </w:numPr>
      <w:tabs>
        <w:tab w:val="num" w:pos="2160"/>
      </w:tabs>
      <w:ind w:left="2552" w:hanging="1134"/>
      <w:outlineLvl w:val="4"/>
    </w:pPr>
    <w:rPr>
      <w:b w:val="0"/>
      <w:bCs w:val="0"/>
      <w:i w:val="0"/>
      <w:iCs w:val="0"/>
      <w:u w:val="single"/>
    </w:rPr>
  </w:style>
  <w:style w:type="paragraph" w:styleId="4f7">
    <w:name w:val="toc 4"/>
    <w:basedOn w:val="a8"/>
    <w:next w:val="a8"/>
    <w:autoRedefine/>
    <w:uiPriority w:val="99"/>
    <w:unhideWhenUsed/>
    <w:rsid w:val="005E4DF3"/>
    <w:pPr>
      <w:spacing w:after="100" w:line="276" w:lineRule="auto"/>
      <w:ind w:left="660"/>
    </w:pPr>
    <w:rPr>
      <w:rFonts w:ascii="Calibri" w:eastAsia="Times New Roman" w:hAnsi="Calibri"/>
      <w:sz w:val="22"/>
      <w:szCs w:val="22"/>
    </w:rPr>
  </w:style>
  <w:style w:type="paragraph" w:styleId="58">
    <w:name w:val="toc 5"/>
    <w:basedOn w:val="a8"/>
    <w:next w:val="a8"/>
    <w:autoRedefine/>
    <w:uiPriority w:val="99"/>
    <w:unhideWhenUsed/>
    <w:rsid w:val="005E4DF3"/>
    <w:pPr>
      <w:spacing w:after="100" w:line="276" w:lineRule="auto"/>
      <w:ind w:left="880"/>
    </w:pPr>
    <w:rPr>
      <w:rFonts w:ascii="Calibri" w:eastAsia="Times New Roman" w:hAnsi="Calibri"/>
      <w:sz w:val="22"/>
      <w:szCs w:val="22"/>
    </w:rPr>
  </w:style>
  <w:style w:type="paragraph" w:styleId="68">
    <w:name w:val="toc 6"/>
    <w:basedOn w:val="a8"/>
    <w:next w:val="a8"/>
    <w:autoRedefine/>
    <w:uiPriority w:val="99"/>
    <w:unhideWhenUsed/>
    <w:rsid w:val="005E4DF3"/>
    <w:pPr>
      <w:spacing w:after="100" w:line="276" w:lineRule="auto"/>
      <w:ind w:left="1100"/>
    </w:pPr>
    <w:rPr>
      <w:rFonts w:ascii="Calibri" w:eastAsia="Times New Roman" w:hAnsi="Calibri"/>
      <w:sz w:val="22"/>
      <w:szCs w:val="22"/>
    </w:rPr>
  </w:style>
  <w:style w:type="paragraph" w:styleId="76">
    <w:name w:val="toc 7"/>
    <w:basedOn w:val="a8"/>
    <w:next w:val="a8"/>
    <w:autoRedefine/>
    <w:uiPriority w:val="99"/>
    <w:unhideWhenUsed/>
    <w:rsid w:val="005E4DF3"/>
    <w:pPr>
      <w:spacing w:after="100" w:line="276" w:lineRule="auto"/>
      <w:ind w:left="1320"/>
    </w:pPr>
    <w:rPr>
      <w:rFonts w:ascii="Calibri" w:eastAsia="Times New Roman" w:hAnsi="Calibri"/>
      <w:sz w:val="22"/>
      <w:szCs w:val="22"/>
    </w:rPr>
  </w:style>
  <w:style w:type="paragraph" w:styleId="85">
    <w:name w:val="toc 8"/>
    <w:basedOn w:val="a8"/>
    <w:next w:val="a8"/>
    <w:autoRedefine/>
    <w:uiPriority w:val="99"/>
    <w:unhideWhenUsed/>
    <w:rsid w:val="005E4DF3"/>
    <w:pPr>
      <w:spacing w:after="100" w:line="276" w:lineRule="auto"/>
      <w:ind w:left="1540"/>
    </w:pPr>
    <w:rPr>
      <w:rFonts w:ascii="Calibri" w:eastAsia="Times New Roman" w:hAnsi="Calibri"/>
      <w:sz w:val="22"/>
      <w:szCs w:val="22"/>
    </w:rPr>
  </w:style>
  <w:style w:type="paragraph" w:styleId="99">
    <w:name w:val="toc 9"/>
    <w:basedOn w:val="a8"/>
    <w:next w:val="a8"/>
    <w:autoRedefine/>
    <w:uiPriority w:val="99"/>
    <w:unhideWhenUsed/>
    <w:rsid w:val="005E4DF3"/>
    <w:pPr>
      <w:spacing w:after="100" w:line="276" w:lineRule="auto"/>
      <w:ind w:left="1760"/>
    </w:pPr>
    <w:rPr>
      <w:rFonts w:ascii="Calibri" w:eastAsia="Times New Roman" w:hAnsi="Calibri"/>
      <w:sz w:val="22"/>
      <w:szCs w:val="22"/>
    </w:rPr>
  </w:style>
  <w:style w:type="paragraph" w:customStyle="1" w:styleId="59">
    <w:name w:val="Абзац списка5"/>
    <w:basedOn w:val="a8"/>
    <w:qFormat/>
    <w:rsid w:val="005E4DF3"/>
    <w:pPr>
      <w:spacing w:after="160" w:line="259" w:lineRule="auto"/>
      <w:ind w:left="720"/>
    </w:pPr>
    <w:rPr>
      <w:rFonts w:ascii="Calibri" w:eastAsia="Times New Roman" w:hAnsi="Calibri"/>
      <w:sz w:val="22"/>
      <w:szCs w:val="22"/>
      <w:lang w:eastAsia="en-US"/>
    </w:rPr>
  </w:style>
  <w:style w:type="paragraph" w:customStyle="1" w:styleId="69">
    <w:name w:val="Абзац списка6"/>
    <w:basedOn w:val="a8"/>
    <w:qFormat/>
    <w:rsid w:val="005E4DF3"/>
    <w:pPr>
      <w:spacing w:after="160" w:line="259" w:lineRule="auto"/>
      <w:ind w:left="720"/>
    </w:pPr>
    <w:rPr>
      <w:rFonts w:ascii="Calibri" w:eastAsia="Times New Roman" w:hAnsi="Calibri"/>
      <w:sz w:val="22"/>
      <w:szCs w:val="22"/>
      <w:lang w:eastAsia="en-US"/>
    </w:rPr>
  </w:style>
  <w:style w:type="paragraph" w:styleId="2ff8">
    <w:name w:val="index 2"/>
    <w:basedOn w:val="a8"/>
    <w:next w:val="a8"/>
    <w:autoRedefine/>
    <w:uiPriority w:val="99"/>
    <w:semiHidden/>
    <w:rsid w:val="005E4DF3"/>
    <w:pPr>
      <w:ind w:left="400" w:hanging="200"/>
    </w:pPr>
    <w:rPr>
      <w:rFonts w:ascii="Arial" w:eastAsia="Times New Roman" w:hAnsi="Arial" w:cs="Arial"/>
    </w:rPr>
  </w:style>
  <w:style w:type="paragraph" w:styleId="3fe">
    <w:name w:val="index 3"/>
    <w:basedOn w:val="a8"/>
    <w:next w:val="a8"/>
    <w:autoRedefine/>
    <w:uiPriority w:val="99"/>
    <w:semiHidden/>
    <w:rsid w:val="005E4DF3"/>
    <w:pPr>
      <w:ind w:left="600" w:hanging="200"/>
    </w:pPr>
    <w:rPr>
      <w:rFonts w:ascii="Arial" w:eastAsia="Times New Roman" w:hAnsi="Arial" w:cs="Arial"/>
    </w:rPr>
  </w:style>
  <w:style w:type="paragraph" w:styleId="4f8">
    <w:name w:val="index 4"/>
    <w:basedOn w:val="a8"/>
    <w:next w:val="a8"/>
    <w:autoRedefine/>
    <w:uiPriority w:val="99"/>
    <w:semiHidden/>
    <w:rsid w:val="005E4DF3"/>
    <w:pPr>
      <w:ind w:left="800" w:hanging="200"/>
    </w:pPr>
    <w:rPr>
      <w:rFonts w:ascii="Arial" w:eastAsia="Times New Roman" w:hAnsi="Arial" w:cs="Arial"/>
    </w:rPr>
  </w:style>
  <w:style w:type="paragraph" w:styleId="5a">
    <w:name w:val="index 5"/>
    <w:basedOn w:val="a8"/>
    <w:next w:val="a8"/>
    <w:autoRedefine/>
    <w:uiPriority w:val="99"/>
    <w:semiHidden/>
    <w:rsid w:val="005E4DF3"/>
    <w:pPr>
      <w:ind w:left="1000" w:hanging="200"/>
    </w:pPr>
    <w:rPr>
      <w:rFonts w:ascii="Arial" w:eastAsia="Times New Roman" w:hAnsi="Arial" w:cs="Arial"/>
    </w:rPr>
  </w:style>
  <w:style w:type="paragraph" w:styleId="6a">
    <w:name w:val="index 6"/>
    <w:basedOn w:val="a8"/>
    <w:next w:val="a8"/>
    <w:autoRedefine/>
    <w:uiPriority w:val="99"/>
    <w:semiHidden/>
    <w:rsid w:val="005E4DF3"/>
    <w:pPr>
      <w:ind w:left="1200" w:hanging="200"/>
    </w:pPr>
    <w:rPr>
      <w:rFonts w:ascii="Arial" w:eastAsia="Times New Roman" w:hAnsi="Arial" w:cs="Arial"/>
    </w:rPr>
  </w:style>
  <w:style w:type="paragraph" w:styleId="77">
    <w:name w:val="index 7"/>
    <w:basedOn w:val="a8"/>
    <w:next w:val="a8"/>
    <w:autoRedefine/>
    <w:uiPriority w:val="99"/>
    <w:semiHidden/>
    <w:rsid w:val="005E4DF3"/>
    <w:pPr>
      <w:ind w:left="1400" w:hanging="200"/>
    </w:pPr>
    <w:rPr>
      <w:rFonts w:ascii="Arial" w:eastAsia="Times New Roman" w:hAnsi="Arial" w:cs="Arial"/>
    </w:rPr>
  </w:style>
  <w:style w:type="paragraph" w:styleId="86">
    <w:name w:val="index 8"/>
    <w:basedOn w:val="a8"/>
    <w:next w:val="a8"/>
    <w:autoRedefine/>
    <w:uiPriority w:val="99"/>
    <w:semiHidden/>
    <w:rsid w:val="005E4DF3"/>
    <w:pPr>
      <w:ind w:left="1600" w:hanging="200"/>
    </w:pPr>
    <w:rPr>
      <w:rFonts w:ascii="Arial" w:eastAsia="Times New Roman" w:hAnsi="Arial" w:cs="Arial"/>
    </w:rPr>
  </w:style>
  <w:style w:type="paragraph" w:styleId="9a">
    <w:name w:val="index 9"/>
    <w:basedOn w:val="a8"/>
    <w:next w:val="a8"/>
    <w:autoRedefine/>
    <w:uiPriority w:val="99"/>
    <w:semiHidden/>
    <w:rsid w:val="005E4DF3"/>
    <w:pPr>
      <w:ind w:left="1800" w:hanging="200"/>
    </w:pPr>
    <w:rPr>
      <w:rFonts w:ascii="Arial" w:eastAsia="Times New Roman" w:hAnsi="Arial" w:cs="Arial"/>
    </w:rPr>
  </w:style>
  <w:style w:type="paragraph" w:styleId="afffffffffff6">
    <w:name w:val="index heading"/>
    <w:basedOn w:val="a8"/>
    <w:next w:val="1ffff0"/>
    <w:uiPriority w:val="99"/>
    <w:semiHidden/>
    <w:rsid w:val="005E4DF3"/>
    <w:rPr>
      <w:rFonts w:ascii="Arial" w:eastAsia="Times New Roman" w:hAnsi="Arial" w:cs="Arial"/>
    </w:rPr>
  </w:style>
  <w:style w:type="character" w:customStyle="1" w:styleId="H3">
    <w:name w:val="H3 Знак Знак"/>
    <w:locked/>
    <w:rsid w:val="005E4DF3"/>
    <w:rPr>
      <w:rFonts w:ascii="Arial" w:hAnsi="Arial" w:cs="Arial"/>
      <w:b/>
      <w:bCs/>
      <w:sz w:val="26"/>
      <w:szCs w:val="26"/>
      <w:lang w:val="ru-RU" w:eastAsia="ru-RU" w:bidi="ar-SA"/>
    </w:rPr>
  </w:style>
  <w:style w:type="paragraph" w:styleId="afffffffffff7">
    <w:name w:val="Normal Indent"/>
    <w:basedOn w:val="a8"/>
    <w:autoRedefine/>
    <w:rsid w:val="005E4DF3"/>
    <w:pPr>
      <w:tabs>
        <w:tab w:val="num" w:pos="0"/>
        <w:tab w:val="left" w:pos="357"/>
      </w:tabs>
      <w:spacing w:before="60"/>
      <w:ind w:firstLine="709"/>
      <w:jc w:val="both"/>
    </w:pPr>
    <w:rPr>
      <w:rFonts w:ascii="Arial" w:eastAsia="Times New Roman" w:hAnsi="Arial" w:cs="Arial"/>
      <w:sz w:val="24"/>
    </w:rPr>
  </w:style>
  <w:style w:type="paragraph" w:styleId="3ff">
    <w:name w:val="List Bullet 3"/>
    <w:basedOn w:val="a8"/>
    <w:semiHidden/>
    <w:rsid w:val="005E4DF3"/>
    <w:pPr>
      <w:tabs>
        <w:tab w:val="num" w:pos="926"/>
      </w:tabs>
      <w:spacing w:line="288" w:lineRule="auto"/>
      <w:ind w:left="926" w:hanging="360"/>
      <w:contextualSpacing/>
      <w:jc w:val="both"/>
    </w:pPr>
    <w:rPr>
      <w:rFonts w:eastAsia="Times New Roman"/>
      <w:sz w:val="24"/>
      <w:szCs w:val="24"/>
    </w:rPr>
  </w:style>
  <w:style w:type="character" w:customStyle="1" w:styleId="TimesNewRoman9pt">
    <w:name w:val="Основной текст + Times New Roman;9 pt"/>
    <w:rsid w:val="005E4DF3"/>
    <w:rPr>
      <w:rFonts w:ascii="Times New Roman" w:eastAsia="Times New Roman" w:hAnsi="Times New Roman" w:cs="Times New Roman"/>
      <w:color w:val="000000"/>
      <w:spacing w:val="3"/>
      <w:w w:val="100"/>
      <w:position w:val="0"/>
      <w:sz w:val="18"/>
      <w:szCs w:val="18"/>
      <w:shd w:val="clear" w:color="auto" w:fill="FFFFFF"/>
      <w:lang w:val="ru-RU"/>
    </w:rPr>
  </w:style>
  <w:style w:type="numbering" w:customStyle="1" w:styleId="1111">
    <w:name w:val="Нет списка111"/>
    <w:next w:val="ab"/>
    <w:uiPriority w:val="99"/>
    <w:semiHidden/>
    <w:rsid w:val="005E4DF3"/>
  </w:style>
  <w:style w:type="paragraph" w:customStyle="1" w:styleId="afffffffffff8">
    <w:name w:val="таблица"/>
    <w:basedOn w:val="a8"/>
    <w:qFormat/>
    <w:rsid w:val="005E4DF3"/>
    <w:pPr>
      <w:widowControl w:val="0"/>
      <w:spacing w:before="60" w:after="60"/>
      <w:jc w:val="center"/>
    </w:pPr>
    <w:rPr>
      <w:rFonts w:eastAsia="Times New Roman"/>
      <w:snapToGrid w:val="0"/>
      <w:sz w:val="24"/>
    </w:rPr>
  </w:style>
  <w:style w:type="paragraph" w:customStyle="1" w:styleId="headertext">
    <w:name w:val="headertext"/>
    <w:basedOn w:val="a8"/>
    <w:qFormat/>
    <w:rsid w:val="005E4DF3"/>
    <w:pPr>
      <w:spacing w:before="100" w:beforeAutospacing="1" w:after="100" w:afterAutospacing="1"/>
    </w:pPr>
    <w:rPr>
      <w:rFonts w:eastAsia="Times New Roman"/>
      <w:sz w:val="24"/>
      <w:szCs w:val="24"/>
    </w:rPr>
  </w:style>
  <w:style w:type="character" w:customStyle="1" w:styleId="match">
    <w:name w:val="match"/>
    <w:rsid w:val="005E4DF3"/>
  </w:style>
  <w:style w:type="paragraph" w:customStyle="1" w:styleId="formattext">
    <w:name w:val="formattext"/>
    <w:basedOn w:val="a8"/>
    <w:qFormat/>
    <w:rsid w:val="005E4DF3"/>
    <w:pPr>
      <w:spacing w:before="100" w:beforeAutospacing="1" w:after="100" w:afterAutospacing="1"/>
    </w:pPr>
    <w:rPr>
      <w:rFonts w:eastAsia="Times New Roman"/>
      <w:sz w:val="24"/>
      <w:szCs w:val="24"/>
    </w:rPr>
  </w:style>
  <w:style w:type="character" w:customStyle="1" w:styleId="nobase">
    <w:name w:val="nobase"/>
    <w:rsid w:val="005E4DF3"/>
  </w:style>
  <w:style w:type="character" w:customStyle="1" w:styleId="s2">
    <w:name w:val="s2"/>
    <w:rsid w:val="005E4DF3"/>
  </w:style>
  <w:style w:type="character" w:customStyle="1" w:styleId="blk">
    <w:name w:val="blk"/>
    <w:rsid w:val="005E4DF3"/>
  </w:style>
  <w:style w:type="character" w:customStyle="1" w:styleId="213">
    <w:name w:val="Основной текст 21 Знак"/>
    <w:link w:val="212"/>
    <w:rsid w:val="005E4DF3"/>
    <w:rPr>
      <w:rFonts w:ascii="Cambria" w:eastAsia="Times New Roman" w:hAnsi="Cambria"/>
      <w:b/>
      <w:bCs/>
      <w:sz w:val="72"/>
      <w:szCs w:val="72"/>
      <w:lang w:val="en-US" w:eastAsia="ar-SA"/>
    </w:rPr>
  </w:style>
  <w:style w:type="paragraph" w:customStyle="1" w:styleId="1ffff6">
    <w:name w:val="Знак Знак Знак1 Знак"/>
    <w:basedOn w:val="a8"/>
    <w:link w:val="1ffff7"/>
    <w:qFormat/>
    <w:rsid w:val="005E4DF3"/>
    <w:pPr>
      <w:spacing w:before="100" w:beforeAutospacing="1" w:after="100" w:afterAutospacing="1"/>
    </w:pPr>
    <w:rPr>
      <w:rFonts w:ascii="Tahoma" w:eastAsia="Times New Roman" w:hAnsi="Tahoma"/>
      <w:lang w:val="en-US" w:eastAsia="en-US"/>
    </w:rPr>
  </w:style>
  <w:style w:type="paragraph" w:customStyle="1" w:styleId="afffffffffff9">
    <w:name w:val="Знак Знак Знак Знак Знак Знак Знак Знак Знак Знак Знак Знак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afffffffffffa">
    <w:name w:val="Основной текст бул"/>
    <w:basedOn w:val="a8"/>
    <w:qFormat/>
    <w:rsid w:val="005E4DF3"/>
    <w:pPr>
      <w:tabs>
        <w:tab w:val="num" w:pos="1495"/>
      </w:tabs>
      <w:ind w:left="1495" w:hanging="360"/>
    </w:pPr>
    <w:rPr>
      <w:rFonts w:eastAsia="Times New Roman"/>
      <w:sz w:val="24"/>
      <w:lang w:val="en-GB"/>
    </w:rPr>
  </w:style>
  <w:style w:type="paragraph" w:customStyle="1" w:styleId="BodyTextIndent22">
    <w:name w:val="Body Text Indent 22"/>
    <w:basedOn w:val="a8"/>
    <w:qFormat/>
    <w:rsid w:val="005E4DF3"/>
    <w:pPr>
      <w:ind w:firstLine="567"/>
    </w:pPr>
    <w:rPr>
      <w:rFonts w:eastAsia="Times New Roman"/>
      <w:sz w:val="24"/>
    </w:rPr>
  </w:style>
  <w:style w:type="paragraph" w:customStyle="1" w:styleId="Aaoieeeieiioeooe1">
    <w:name w:val="Aa?oiee eieiioeooe1"/>
    <w:basedOn w:val="a8"/>
    <w:qFormat/>
    <w:rsid w:val="005E4DF3"/>
    <w:pPr>
      <w:widowControl w:val="0"/>
      <w:tabs>
        <w:tab w:val="center" w:pos="4153"/>
        <w:tab w:val="right" w:pos="8306"/>
      </w:tabs>
    </w:pPr>
    <w:rPr>
      <w:rFonts w:eastAsia="Times New Roman"/>
    </w:rPr>
  </w:style>
  <w:style w:type="paragraph" w:customStyle="1" w:styleId="1ffff8">
    <w:name w:val="Знак Знак Знак1 Знак Знак Знак Знак Знак Знак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auiue">
    <w:name w:val="au?iue"/>
    <w:qFormat/>
    <w:rsid w:val="005E4DF3"/>
    <w:pPr>
      <w:widowControl w:val="0"/>
      <w:ind w:firstLine="709"/>
      <w:jc w:val="both"/>
    </w:pPr>
    <w:rPr>
      <w:rFonts w:ascii="Journal" w:eastAsia="Times New Roman" w:hAnsi="Journal"/>
      <w:sz w:val="24"/>
    </w:rPr>
  </w:style>
  <w:style w:type="paragraph" w:customStyle="1" w:styleId="BodyText23">
    <w:name w:val="Body Text 23"/>
    <w:basedOn w:val="auiue"/>
    <w:qFormat/>
    <w:rsid w:val="005E4DF3"/>
    <w:pPr>
      <w:spacing w:line="240" w:lineRule="atLeast"/>
      <w:ind w:firstLine="567"/>
    </w:pPr>
    <w:rPr>
      <w:rFonts w:ascii="Arial" w:hAnsi="Arial"/>
      <w:sz w:val="20"/>
    </w:rPr>
  </w:style>
  <w:style w:type="paragraph" w:customStyle="1" w:styleId="BodyText26">
    <w:name w:val="Body Text 26"/>
    <w:basedOn w:val="auiue"/>
    <w:qFormat/>
    <w:rsid w:val="005E4DF3"/>
    <w:pPr>
      <w:ind w:firstLine="567"/>
    </w:pPr>
    <w:rPr>
      <w:rFonts w:ascii="Arial" w:hAnsi="Arial"/>
      <w:sz w:val="18"/>
    </w:rPr>
  </w:style>
  <w:style w:type="paragraph" w:customStyle="1" w:styleId="BodyText25">
    <w:name w:val="Body Text 25"/>
    <w:basedOn w:val="auiue"/>
    <w:qFormat/>
    <w:rsid w:val="005E4DF3"/>
    <w:pPr>
      <w:tabs>
        <w:tab w:val="left" w:pos="0"/>
      </w:tabs>
      <w:spacing w:line="360" w:lineRule="auto"/>
      <w:ind w:firstLine="0"/>
    </w:pPr>
    <w:rPr>
      <w:rFonts w:ascii="Arial" w:hAnsi="Arial"/>
      <w:sz w:val="20"/>
    </w:rPr>
  </w:style>
  <w:style w:type="paragraph" w:customStyle="1" w:styleId="Iniiaiieoaeno0">
    <w:name w:val="Iniiaiie oaeno"/>
    <w:basedOn w:val="a8"/>
    <w:qFormat/>
    <w:rsid w:val="005E4DF3"/>
    <w:pPr>
      <w:widowControl w:val="0"/>
      <w:spacing w:after="120"/>
      <w:ind w:firstLine="720"/>
    </w:pPr>
    <w:rPr>
      <w:rFonts w:ascii="Tms Rmn" w:eastAsia="Times New Roman" w:hAnsi="Tms Rmn"/>
    </w:rPr>
  </w:style>
  <w:style w:type="paragraph" w:customStyle="1" w:styleId="Iauiue3">
    <w:name w:val="Iau?iue3"/>
    <w:qFormat/>
    <w:rsid w:val="005E4DF3"/>
    <w:pPr>
      <w:widowControl w:val="0"/>
      <w:ind w:firstLine="720"/>
    </w:pPr>
    <w:rPr>
      <w:rFonts w:ascii="Tms Rmn" w:eastAsia="Times New Roman" w:hAnsi="Tms Rmn"/>
    </w:rPr>
  </w:style>
  <w:style w:type="paragraph" w:customStyle="1" w:styleId="caaieiaie1">
    <w:name w:val="caaieiaie 1"/>
    <w:basedOn w:val="Iauiue3"/>
    <w:next w:val="Iauiue3"/>
    <w:qFormat/>
    <w:rsid w:val="005E4DF3"/>
    <w:pPr>
      <w:keepNext/>
      <w:spacing w:before="240" w:after="60"/>
    </w:pPr>
    <w:rPr>
      <w:rFonts w:ascii="Arial" w:hAnsi="Arial"/>
      <w:b/>
      <w:kern w:val="28"/>
      <w:sz w:val="28"/>
    </w:rPr>
  </w:style>
  <w:style w:type="paragraph" w:customStyle="1" w:styleId="Nienie2">
    <w:name w:val="Nienie 2"/>
    <w:basedOn w:val="Iauiue3"/>
    <w:qFormat/>
    <w:rsid w:val="005E4DF3"/>
    <w:pPr>
      <w:ind w:left="566" w:hanging="283"/>
    </w:pPr>
  </w:style>
  <w:style w:type="paragraph" w:customStyle="1" w:styleId="afffffffffffb">
    <w:name w:val="бычный"/>
    <w:qFormat/>
    <w:rsid w:val="005E4DF3"/>
    <w:pPr>
      <w:widowControl w:val="0"/>
      <w:ind w:firstLine="709"/>
      <w:jc w:val="both"/>
    </w:pPr>
    <w:rPr>
      <w:rFonts w:ascii="Journal" w:eastAsia="Times New Roman" w:hAnsi="Journal"/>
      <w:sz w:val="24"/>
    </w:rPr>
  </w:style>
  <w:style w:type="paragraph" w:customStyle="1" w:styleId="afffffffffffc">
    <w:name w:val="Просто текст"/>
    <w:basedOn w:val="a8"/>
    <w:qFormat/>
    <w:rsid w:val="005E4DF3"/>
    <w:pPr>
      <w:ind w:firstLine="567"/>
      <w:jc w:val="both"/>
    </w:pPr>
    <w:rPr>
      <w:rFonts w:ascii="GOST type B" w:eastAsia="Times New Roman" w:hAnsi="GOST type B"/>
      <w:i/>
      <w:color w:val="000000"/>
      <w:sz w:val="24"/>
    </w:rPr>
  </w:style>
  <w:style w:type="paragraph" w:customStyle="1" w:styleId="-3">
    <w:name w:val="Отчет список- Знак"/>
    <w:basedOn w:val="a8"/>
    <w:qFormat/>
    <w:rsid w:val="005E4DF3"/>
    <w:pPr>
      <w:numPr>
        <w:numId w:val="29"/>
      </w:numPr>
      <w:spacing w:line="360" w:lineRule="auto"/>
      <w:jc w:val="both"/>
    </w:pPr>
    <w:rPr>
      <w:rFonts w:ascii="Courier New" w:eastAsia="Courier New" w:hAnsi="Courier New" w:cs="Courier New"/>
      <w:color w:val="000000"/>
      <w:spacing w:val="-3"/>
      <w:sz w:val="24"/>
      <w:szCs w:val="24"/>
    </w:rPr>
  </w:style>
  <w:style w:type="numbering" w:customStyle="1" w:styleId="a4">
    <w:name w:val="Стиль маркированный"/>
    <w:basedOn w:val="ab"/>
    <w:rsid w:val="005E4DF3"/>
    <w:pPr>
      <w:numPr>
        <w:numId w:val="30"/>
      </w:numPr>
    </w:pPr>
  </w:style>
  <w:style w:type="paragraph" w:customStyle="1" w:styleId="afffffffffffd">
    <w:name w:val="ОсновнойПодЗаголовок"/>
    <w:basedOn w:val="a8"/>
    <w:next w:val="a8"/>
    <w:link w:val="afffffffffffe"/>
    <w:autoRedefine/>
    <w:qFormat/>
    <w:rsid w:val="005E4DF3"/>
    <w:pPr>
      <w:tabs>
        <w:tab w:val="num" w:pos="1134"/>
        <w:tab w:val="num" w:pos="1506"/>
        <w:tab w:val="left" w:pos="2694"/>
        <w:tab w:val="left" w:pos="7371"/>
      </w:tabs>
      <w:ind w:left="1260" w:hanging="720"/>
      <w:jc w:val="both"/>
    </w:pPr>
    <w:rPr>
      <w:rFonts w:eastAsia="Times New Roman"/>
      <w:sz w:val="24"/>
      <w:szCs w:val="24"/>
    </w:rPr>
  </w:style>
  <w:style w:type="character" w:customStyle="1" w:styleId="afffffffffffe">
    <w:name w:val="ОсновнойПодЗаголовок Знак"/>
    <w:link w:val="afffffffffffd"/>
    <w:rsid w:val="005E4DF3"/>
    <w:rPr>
      <w:rFonts w:ascii="Times New Roman" w:eastAsia="Times New Roman" w:hAnsi="Times New Roman"/>
      <w:sz w:val="24"/>
      <w:szCs w:val="24"/>
    </w:rPr>
  </w:style>
  <w:style w:type="character" w:customStyle="1" w:styleId="21b">
    <w:name w:val="Заголовок 2 Знак1 Знак Знак"/>
    <w:rsid w:val="005E4DF3"/>
    <w:rPr>
      <w:b/>
      <w:sz w:val="28"/>
      <w:lang w:val="ru-RU" w:eastAsia="ru-RU" w:bidi="ar-SA"/>
    </w:rPr>
  </w:style>
  <w:style w:type="paragraph" w:customStyle="1" w:styleId="xl42">
    <w:name w:val="xl42"/>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b/>
      <w:bCs/>
      <w:sz w:val="22"/>
      <w:szCs w:val="22"/>
    </w:rPr>
  </w:style>
  <w:style w:type="paragraph" w:customStyle="1" w:styleId="xl43">
    <w:name w:val="xl43"/>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b/>
      <w:bCs/>
      <w:sz w:val="22"/>
      <w:szCs w:val="22"/>
    </w:rPr>
  </w:style>
  <w:style w:type="paragraph" w:customStyle="1" w:styleId="xl44">
    <w:name w:val="xl44"/>
    <w:basedOn w:val="a8"/>
    <w:qFormat/>
    <w:rsid w:val="005E4DF3"/>
    <w:pPr>
      <w:pBdr>
        <w:top w:val="single" w:sz="4" w:space="0" w:color="auto"/>
        <w:left w:val="single" w:sz="4" w:space="0" w:color="auto"/>
        <w:bottom w:val="single" w:sz="4" w:space="0" w:color="auto"/>
      </w:pBdr>
      <w:spacing w:before="100" w:beforeAutospacing="1" w:after="100" w:afterAutospacing="1"/>
      <w:jc w:val="center"/>
      <w:textAlignment w:val="top"/>
    </w:pPr>
    <w:rPr>
      <w:rFonts w:eastAsia="Times New Roman"/>
      <w:b/>
      <w:bCs/>
      <w:sz w:val="22"/>
      <w:szCs w:val="22"/>
    </w:rPr>
  </w:style>
  <w:style w:type="paragraph" w:customStyle="1" w:styleId="xl45">
    <w:name w:val="xl45"/>
    <w:basedOn w:val="a8"/>
    <w:qFormat/>
    <w:rsid w:val="005E4DF3"/>
    <w:pPr>
      <w:pBdr>
        <w:top w:val="single" w:sz="4" w:space="0" w:color="auto"/>
        <w:bottom w:val="single" w:sz="4" w:space="0" w:color="auto"/>
      </w:pBdr>
      <w:spacing w:before="100" w:beforeAutospacing="1" w:after="100" w:afterAutospacing="1"/>
      <w:jc w:val="center"/>
      <w:textAlignment w:val="top"/>
    </w:pPr>
    <w:rPr>
      <w:rFonts w:eastAsia="Times New Roman"/>
      <w:b/>
      <w:bCs/>
      <w:sz w:val="22"/>
      <w:szCs w:val="22"/>
    </w:rPr>
  </w:style>
  <w:style w:type="paragraph" w:customStyle="1" w:styleId="xl46">
    <w:name w:val="xl46"/>
    <w:basedOn w:val="a8"/>
    <w:qFormat/>
    <w:rsid w:val="005E4DF3"/>
    <w:pPr>
      <w:pBdr>
        <w:top w:val="single" w:sz="4" w:space="0" w:color="auto"/>
        <w:bottom w:val="single" w:sz="4" w:space="0" w:color="auto"/>
        <w:right w:val="single" w:sz="4" w:space="0" w:color="auto"/>
      </w:pBdr>
      <w:spacing w:before="100" w:beforeAutospacing="1" w:after="100" w:afterAutospacing="1"/>
      <w:jc w:val="center"/>
      <w:textAlignment w:val="top"/>
    </w:pPr>
    <w:rPr>
      <w:rFonts w:eastAsia="Times New Roman"/>
      <w:b/>
      <w:bCs/>
      <w:sz w:val="22"/>
      <w:szCs w:val="22"/>
    </w:rPr>
  </w:style>
  <w:style w:type="paragraph" w:customStyle="1" w:styleId="xl47">
    <w:name w:val="xl47"/>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48">
    <w:name w:val="xl48"/>
    <w:basedOn w:val="a8"/>
    <w:qFormat/>
    <w:rsid w:val="005E4DF3"/>
    <w:pPr>
      <w:pBdr>
        <w:top w:val="single" w:sz="4" w:space="0" w:color="auto"/>
        <w:bottom w:val="single" w:sz="4" w:space="0" w:color="auto"/>
      </w:pBdr>
      <w:spacing w:before="100" w:beforeAutospacing="1" w:after="100" w:afterAutospacing="1"/>
    </w:pPr>
    <w:rPr>
      <w:rFonts w:eastAsia="Times New Roman"/>
      <w:b/>
      <w:bCs/>
      <w:sz w:val="24"/>
      <w:szCs w:val="24"/>
    </w:rPr>
  </w:style>
  <w:style w:type="paragraph" w:customStyle="1" w:styleId="xl49">
    <w:name w:val="xl49"/>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b/>
      <w:bCs/>
      <w:sz w:val="24"/>
      <w:szCs w:val="24"/>
    </w:rPr>
  </w:style>
  <w:style w:type="paragraph" w:customStyle="1" w:styleId="xl50">
    <w:name w:val="xl50"/>
    <w:basedOn w:val="a8"/>
    <w:qFormat/>
    <w:rsid w:val="005E4DF3"/>
    <w:pPr>
      <w:pBdr>
        <w:top w:val="single" w:sz="4" w:space="0" w:color="auto"/>
        <w:left w:val="single" w:sz="4" w:space="0" w:color="auto"/>
        <w:bottom w:val="single" w:sz="4" w:space="0" w:color="auto"/>
      </w:pBdr>
      <w:spacing w:before="100" w:beforeAutospacing="1" w:after="100" w:afterAutospacing="1"/>
    </w:pPr>
    <w:rPr>
      <w:rFonts w:eastAsia="Times New Roman"/>
      <w:sz w:val="24"/>
      <w:szCs w:val="24"/>
    </w:rPr>
  </w:style>
  <w:style w:type="paragraph" w:customStyle="1" w:styleId="xl51">
    <w:name w:val="xl51"/>
    <w:basedOn w:val="a8"/>
    <w:qFormat/>
    <w:rsid w:val="005E4DF3"/>
    <w:pPr>
      <w:pBdr>
        <w:top w:val="single" w:sz="4" w:space="0" w:color="auto"/>
        <w:bottom w:val="single" w:sz="4" w:space="0" w:color="auto"/>
      </w:pBdr>
      <w:spacing w:before="100" w:beforeAutospacing="1" w:after="100" w:afterAutospacing="1"/>
    </w:pPr>
    <w:rPr>
      <w:rFonts w:eastAsia="Times New Roman"/>
      <w:sz w:val="24"/>
      <w:szCs w:val="24"/>
    </w:rPr>
  </w:style>
  <w:style w:type="paragraph" w:customStyle="1" w:styleId="xl52">
    <w:name w:val="xl52"/>
    <w:basedOn w:val="a8"/>
    <w:qFormat/>
    <w:rsid w:val="005E4DF3"/>
    <w:pPr>
      <w:pBdr>
        <w:top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53">
    <w:name w:val="xl53"/>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b/>
      <w:bCs/>
      <w:sz w:val="24"/>
      <w:szCs w:val="24"/>
    </w:rPr>
  </w:style>
  <w:style w:type="paragraph" w:customStyle="1" w:styleId="xl54">
    <w:name w:val="xl54"/>
    <w:basedOn w:val="a8"/>
    <w:qFormat/>
    <w:rsid w:val="005E4DF3"/>
    <w:pPr>
      <w:pBdr>
        <w:top w:val="single" w:sz="4" w:space="0" w:color="auto"/>
        <w:left w:val="single" w:sz="4" w:space="0" w:color="auto"/>
        <w:right w:val="single" w:sz="4" w:space="0" w:color="auto"/>
      </w:pBdr>
      <w:spacing w:before="100" w:beforeAutospacing="1" w:after="100" w:afterAutospacing="1"/>
      <w:jc w:val="center"/>
      <w:textAlignment w:val="center"/>
    </w:pPr>
    <w:rPr>
      <w:rFonts w:eastAsia="Times New Roman"/>
      <w:b/>
      <w:bCs/>
      <w:sz w:val="24"/>
      <w:szCs w:val="24"/>
    </w:rPr>
  </w:style>
  <w:style w:type="paragraph" w:customStyle="1" w:styleId="xl55">
    <w:name w:val="xl55"/>
    <w:basedOn w:val="a8"/>
    <w:qFormat/>
    <w:rsid w:val="005E4DF3"/>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4"/>
      <w:szCs w:val="24"/>
    </w:rPr>
  </w:style>
  <w:style w:type="paragraph" w:customStyle="1" w:styleId="xl56">
    <w:name w:val="xl56"/>
    <w:basedOn w:val="a8"/>
    <w:qFormat/>
    <w:rsid w:val="005E4DF3"/>
    <w:pPr>
      <w:pBdr>
        <w:top w:val="single" w:sz="4" w:space="0" w:color="auto"/>
        <w:left w:val="single" w:sz="4" w:space="0" w:color="auto"/>
      </w:pBdr>
      <w:spacing w:before="100" w:beforeAutospacing="1" w:after="100" w:afterAutospacing="1"/>
      <w:jc w:val="center"/>
      <w:textAlignment w:val="center"/>
    </w:pPr>
    <w:rPr>
      <w:rFonts w:eastAsia="Times New Roman"/>
      <w:b/>
      <w:bCs/>
      <w:sz w:val="24"/>
      <w:szCs w:val="24"/>
    </w:rPr>
  </w:style>
  <w:style w:type="paragraph" w:customStyle="1" w:styleId="xl57">
    <w:name w:val="xl57"/>
    <w:basedOn w:val="a8"/>
    <w:qFormat/>
    <w:rsid w:val="005E4DF3"/>
    <w:pPr>
      <w:pBdr>
        <w:top w:val="single" w:sz="4" w:space="0" w:color="auto"/>
      </w:pBdr>
      <w:spacing w:before="100" w:beforeAutospacing="1" w:after="100" w:afterAutospacing="1"/>
      <w:jc w:val="center"/>
      <w:textAlignment w:val="center"/>
    </w:pPr>
    <w:rPr>
      <w:rFonts w:eastAsia="Times New Roman"/>
      <w:b/>
      <w:bCs/>
      <w:sz w:val="24"/>
      <w:szCs w:val="24"/>
    </w:rPr>
  </w:style>
  <w:style w:type="paragraph" w:customStyle="1" w:styleId="BlockText1">
    <w:name w:val="Block Text1"/>
    <w:basedOn w:val="a8"/>
    <w:qFormat/>
    <w:rsid w:val="005E4DF3"/>
    <w:pPr>
      <w:overflowPunct w:val="0"/>
      <w:autoSpaceDE w:val="0"/>
      <w:autoSpaceDN w:val="0"/>
      <w:adjustRightInd w:val="0"/>
      <w:ind w:left="1134" w:right="567" w:firstLine="708"/>
      <w:jc w:val="both"/>
      <w:textAlignment w:val="baseline"/>
    </w:pPr>
    <w:rPr>
      <w:rFonts w:eastAsia="Times New Roman"/>
      <w:sz w:val="24"/>
    </w:rPr>
  </w:style>
  <w:style w:type="paragraph" w:customStyle="1" w:styleId="Document1">
    <w:name w:val="Document 1"/>
    <w:qFormat/>
    <w:rsid w:val="005E4DF3"/>
    <w:pPr>
      <w:keepNext/>
      <w:keepLines/>
      <w:widowControl w:val="0"/>
      <w:tabs>
        <w:tab w:val="left" w:pos="-720"/>
      </w:tabs>
      <w:suppressAutoHyphens/>
    </w:pPr>
    <w:rPr>
      <w:rFonts w:ascii="Romanov 10pt" w:eastAsia="Times New Roman" w:hAnsi="Romanov 10pt"/>
    </w:rPr>
  </w:style>
  <w:style w:type="paragraph" w:customStyle="1" w:styleId="1ffff9">
    <w:name w:val="Знак1 Знак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1ffffa">
    <w:name w:val="Знак Знак Знак1"/>
    <w:basedOn w:val="a8"/>
    <w:qFormat/>
    <w:rsid w:val="005E4DF3"/>
    <w:pPr>
      <w:spacing w:before="100" w:beforeAutospacing="1" w:after="100" w:afterAutospacing="1"/>
    </w:pPr>
    <w:rPr>
      <w:rFonts w:ascii="Tahoma" w:eastAsia="Times New Roman" w:hAnsi="Tahoma"/>
      <w:lang w:val="en-US" w:eastAsia="en-US"/>
    </w:rPr>
  </w:style>
  <w:style w:type="paragraph" w:customStyle="1" w:styleId="11d">
    <w:name w:val="Знак Знак Знак1 Знак Знак Знак Знак1"/>
    <w:basedOn w:val="a8"/>
    <w:qFormat/>
    <w:rsid w:val="005E4DF3"/>
    <w:pPr>
      <w:spacing w:before="100" w:beforeAutospacing="1" w:after="100" w:afterAutospacing="1"/>
    </w:pPr>
    <w:rPr>
      <w:rFonts w:ascii="Tahoma" w:eastAsia="Times New Roman" w:hAnsi="Tahoma"/>
      <w:lang w:val="en-US" w:eastAsia="en-US"/>
    </w:rPr>
  </w:style>
  <w:style w:type="paragraph" w:customStyle="1" w:styleId="1ffffb">
    <w:name w:val="Знак Знак1 Знак Знак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3ff0">
    <w:name w:val="Знак3 Знак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123">
    <w:name w:val="Основной текст с отступом + 12 пт"/>
    <w:aliases w:val="Черный,Слева:  0 см,Первая строка:  1,27..."/>
    <w:basedOn w:val="af7"/>
    <w:qFormat/>
    <w:rsid w:val="005E4DF3"/>
    <w:pPr>
      <w:widowControl w:val="0"/>
      <w:autoSpaceDE w:val="0"/>
      <w:autoSpaceDN w:val="0"/>
      <w:adjustRightInd w:val="0"/>
      <w:spacing w:after="120"/>
      <w:ind w:left="0" w:firstLine="720"/>
      <w:jc w:val="left"/>
    </w:pPr>
    <w:rPr>
      <w:rFonts w:ascii="Times New Roman" w:hAnsi="Times New Roman"/>
      <w:b w:val="0"/>
      <w:bCs w:val="0"/>
      <w:color w:val="000000"/>
      <w:sz w:val="24"/>
      <w:szCs w:val="24"/>
    </w:rPr>
  </w:style>
  <w:style w:type="paragraph" w:customStyle="1" w:styleId="3ff1">
    <w:name w:val="Знак3 Знак Знак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1ffffc">
    <w:name w:val="Знак Знак Знак Знак Знак Знак Знак Знак Знак1 Знак Знак Знак Знак"/>
    <w:basedOn w:val="a8"/>
    <w:qFormat/>
    <w:rsid w:val="005E4DF3"/>
    <w:pPr>
      <w:spacing w:before="100" w:beforeAutospacing="1" w:after="100" w:afterAutospacing="1"/>
    </w:pPr>
    <w:rPr>
      <w:rFonts w:ascii="Tahoma" w:eastAsia="Times New Roman" w:hAnsi="Tahoma"/>
      <w:lang w:val="en-US" w:eastAsia="en-US"/>
    </w:rPr>
  </w:style>
  <w:style w:type="character" w:customStyle="1" w:styleId="BodyText2Char">
    <w:name w:val="Body Text 2 Char"/>
    <w:locked/>
    <w:rsid w:val="005E4DF3"/>
    <w:rPr>
      <w:rFonts w:cs="Times New Roman"/>
      <w:color w:val="000000"/>
      <w:sz w:val="26"/>
      <w:szCs w:val="26"/>
      <w:lang w:val="ru-RU" w:eastAsia="ru-RU" w:bidi="ar-SA"/>
    </w:rPr>
  </w:style>
  <w:style w:type="paragraph" w:customStyle="1" w:styleId="BodyTextIndent23">
    <w:name w:val="Body Text Indent 23"/>
    <w:basedOn w:val="a8"/>
    <w:qFormat/>
    <w:rsid w:val="005E4DF3"/>
    <w:pPr>
      <w:overflowPunct w:val="0"/>
      <w:autoSpaceDE w:val="0"/>
      <w:autoSpaceDN w:val="0"/>
      <w:adjustRightInd w:val="0"/>
      <w:ind w:left="360"/>
      <w:jc w:val="both"/>
      <w:textAlignment w:val="baseline"/>
    </w:pPr>
    <w:rPr>
      <w:rFonts w:eastAsia="Times New Roman"/>
      <w:sz w:val="24"/>
    </w:rPr>
  </w:style>
  <w:style w:type="paragraph" w:customStyle="1" w:styleId="BlockText2">
    <w:name w:val="Block Text2"/>
    <w:basedOn w:val="a8"/>
    <w:qFormat/>
    <w:rsid w:val="005E4DF3"/>
    <w:pPr>
      <w:overflowPunct w:val="0"/>
      <w:autoSpaceDE w:val="0"/>
      <w:autoSpaceDN w:val="0"/>
      <w:adjustRightInd w:val="0"/>
      <w:ind w:left="1134" w:right="567" w:firstLine="708"/>
      <w:jc w:val="both"/>
      <w:textAlignment w:val="baseline"/>
    </w:pPr>
    <w:rPr>
      <w:rFonts w:eastAsia="Times New Roman"/>
      <w:sz w:val="24"/>
    </w:rPr>
  </w:style>
  <w:style w:type="paragraph" w:customStyle="1" w:styleId="BodyText1">
    <w:name w:val="Body Text1"/>
    <w:basedOn w:val="Normal2"/>
    <w:qFormat/>
    <w:rsid w:val="005E4DF3"/>
    <w:pPr>
      <w:widowControl/>
      <w:suppressAutoHyphens w:val="0"/>
      <w:spacing w:before="0"/>
    </w:pPr>
    <w:rPr>
      <w:rFonts w:ascii="Arial" w:eastAsia="Times New Roman" w:hAnsi="Arial"/>
      <w:lang w:eastAsia="ru-RU"/>
    </w:rPr>
  </w:style>
  <w:style w:type="paragraph" w:customStyle="1" w:styleId="1ffffd">
    <w:name w:val="Знак Знак Знак Знак Знак Знак Знак Знак Знак Знак1"/>
    <w:basedOn w:val="a8"/>
    <w:qFormat/>
    <w:rsid w:val="005E4DF3"/>
    <w:pPr>
      <w:spacing w:before="100" w:beforeAutospacing="1" w:after="100" w:afterAutospacing="1"/>
    </w:pPr>
    <w:rPr>
      <w:rFonts w:ascii="Tahoma" w:eastAsia="Times New Roman" w:hAnsi="Tahoma"/>
      <w:lang w:val="en-US" w:eastAsia="en-US"/>
    </w:rPr>
  </w:style>
  <w:style w:type="character" w:customStyle="1" w:styleId="1ffff7">
    <w:name w:val="Знак Знак Знак1 Знак Знак"/>
    <w:link w:val="1ffff6"/>
    <w:locked/>
    <w:rsid w:val="005E4DF3"/>
    <w:rPr>
      <w:rFonts w:ascii="Tahoma" w:eastAsia="Times New Roman" w:hAnsi="Tahoma"/>
      <w:lang w:val="en-US" w:eastAsia="en-US"/>
    </w:rPr>
  </w:style>
  <w:style w:type="paragraph" w:customStyle="1" w:styleId="NormalPass">
    <w:name w:val="NormalPass"/>
    <w:basedOn w:val="a8"/>
    <w:qFormat/>
    <w:rsid w:val="005E4DF3"/>
    <w:pPr>
      <w:spacing w:line="288" w:lineRule="auto"/>
    </w:pPr>
    <w:rPr>
      <w:rFonts w:eastAsia="Times New Roman"/>
      <w:sz w:val="24"/>
    </w:rPr>
  </w:style>
  <w:style w:type="paragraph" w:customStyle="1" w:styleId="affffffffffff">
    <w:name w:val="Основной"/>
    <w:basedOn w:val="a8"/>
    <w:qFormat/>
    <w:rsid w:val="005E4DF3"/>
    <w:pPr>
      <w:spacing w:before="120" w:after="120"/>
    </w:pPr>
    <w:rPr>
      <w:rFonts w:ascii="Bookman Old Style" w:eastAsia="Times New Roman" w:hAnsi="Bookman Old Style"/>
      <w:sz w:val="22"/>
    </w:rPr>
  </w:style>
  <w:style w:type="paragraph" w:customStyle="1" w:styleId="1ffffe">
    <w:name w:val="Знак Знак Знак1 Знак Знак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font1">
    <w:name w:val="font1"/>
    <w:basedOn w:val="a8"/>
    <w:qFormat/>
    <w:rsid w:val="005E4DF3"/>
    <w:pPr>
      <w:spacing w:before="100" w:beforeAutospacing="1" w:after="100" w:afterAutospacing="1"/>
    </w:pPr>
    <w:rPr>
      <w:rFonts w:ascii="Arial CYR" w:eastAsia="Times New Roman" w:hAnsi="Arial CYR" w:cs="Arial CYR"/>
    </w:rPr>
  </w:style>
  <w:style w:type="character" w:customStyle="1" w:styleId="319">
    <w:name w:val="Знак Знак31"/>
    <w:locked/>
    <w:rsid w:val="005E4DF3"/>
    <w:rPr>
      <w:rFonts w:cs="Times New Roman"/>
      <w:sz w:val="32"/>
      <w:lang w:val="ru-RU" w:eastAsia="ru-RU" w:bidi="ar-SA"/>
    </w:rPr>
  </w:style>
  <w:style w:type="paragraph" w:customStyle="1" w:styleId="CharChar1CharChar1CharChar2">
    <w:name w:val="Char Char Знак Знак1 Char Char1 Знак Знак Char Char Знак Знак Знак Знак Знак Знак Знак"/>
    <w:basedOn w:val="a8"/>
    <w:qFormat/>
    <w:rsid w:val="005E4DF3"/>
    <w:pPr>
      <w:spacing w:before="100" w:beforeAutospacing="1" w:after="100" w:afterAutospacing="1"/>
    </w:pPr>
    <w:rPr>
      <w:rFonts w:ascii="Tahoma" w:eastAsia="Times New Roman" w:hAnsi="Tahoma" w:cs="Tahoma"/>
      <w:lang w:val="en-US" w:eastAsia="en-US"/>
    </w:rPr>
  </w:style>
  <w:style w:type="character" w:customStyle="1" w:styleId="2ff9">
    <w:name w:val="Знак2 Знак Знак"/>
    <w:locked/>
    <w:rsid w:val="005E4DF3"/>
    <w:rPr>
      <w:sz w:val="32"/>
      <w:szCs w:val="24"/>
      <w:lang w:val="ru-RU" w:eastAsia="ru-RU" w:bidi="ar-SA"/>
    </w:rPr>
  </w:style>
  <w:style w:type="character" w:customStyle="1" w:styleId="Char1">
    <w:name w:val="ОсновнойПодЗаголовок Char Знак"/>
    <w:rsid w:val="005E4DF3"/>
    <w:rPr>
      <w:sz w:val="24"/>
      <w:szCs w:val="24"/>
      <w:lang w:val="ru-RU" w:eastAsia="ru-RU" w:bidi="ar-SA"/>
    </w:rPr>
  </w:style>
  <w:style w:type="character" w:customStyle="1" w:styleId="affffffffffff0">
    <w:name w:val="ОсновнойПодЗаголовок Знак Знак"/>
    <w:rsid w:val="005E4DF3"/>
    <w:rPr>
      <w:sz w:val="24"/>
      <w:szCs w:val="24"/>
      <w:lang w:val="ru-RU" w:eastAsia="ru-RU" w:bidi="ar-SA"/>
    </w:rPr>
  </w:style>
  <w:style w:type="paragraph" w:customStyle="1" w:styleId="78">
    <w:name w:val="Знак7"/>
    <w:basedOn w:val="a8"/>
    <w:qFormat/>
    <w:rsid w:val="005E4DF3"/>
    <w:pPr>
      <w:spacing w:before="100" w:beforeAutospacing="1" w:after="100" w:afterAutospacing="1"/>
    </w:pPr>
    <w:rPr>
      <w:rFonts w:ascii="Tahoma" w:eastAsia="Times New Roman" w:hAnsi="Tahoma"/>
      <w:lang w:val="en-US" w:eastAsia="en-US"/>
    </w:rPr>
  </w:style>
  <w:style w:type="paragraph" w:customStyle="1" w:styleId="CharChar1CharChar1CharChar3">
    <w:name w:val="Char Char Знак Знак1 Char Char1 Знак Знак Char Char Знак Знак Знак Знак"/>
    <w:basedOn w:val="a8"/>
    <w:qFormat/>
    <w:rsid w:val="005E4DF3"/>
    <w:pPr>
      <w:spacing w:before="100" w:beforeAutospacing="1" w:after="100" w:afterAutospacing="1"/>
    </w:pPr>
    <w:rPr>
      <w:rFonts w:ascii="Tahoma" w:eastAsia="Times New Roman" w:hAnsi="Tahoma" w:cs="Tahoma"/>
      <w:lang w:val="en-US" w:eastAsia="en-US"/>
    </w:rPr>
  </w:style>
  <w:style w:type="paragraph" w:customStyle="1" w:styleId="p2">
    <w:name w:val="p2"/>
    <w:basedOn w:val="a8"/>
    <w:qFormat/>
    <w:rsid w:val="005E4DF3"/>
    <w:pPr>
      <w:spacing w:before="100" w:beforeAutospacing="1" w:after="100" w:afterAutospacing="1"/>
    </w:pPr>
    <w:rPr>
      <w:rFonts w:eastAsia="Times New Roman"/>
      <w:sz w:val="24"/>
      <w:szCs w:val="24"/>
    </w:rPr>
  </w:style>
  <w:style w:type="character" w:customStyle="1" w:styleId="s10">
    <w:name w:val="s1"/>
    <w:rsid w:val="005E4DF3"/>
  </w:style>
  <w:style w:type="character" w:customStyle="1" w:styleId="510">
    <w:name w:val="Заголовок 5 Знак1"/>
    <w:aliases w:val="БН_Заголовок 5 Знак1"/>
    <w:semiHidden/>
    <w:rsid w:val="005E4DF3"/>
    <w:rPr>
      <w:rFonts w:ascii="Cambria" w:eastAsia="Times New Roman" w:hAnsi="Cambria" w:cs="Times New Roman"/>
      <w:color w:val="243F60"/>
    </w:rPr>
  </w:style>
  <w:style w:type="character" w:customStyle="1" w:styleId="610">
    <w:name w:val="Заголовок 6 Знак1"/>
    <w:aliases w:val="H6 Знак1,БН_Заголовок 6 Знак1"/>
    <w:semiHidden/>
    <w:rsid w:val="005E4DF3"/>
    <w:rPr>
      <w:rFonts w:ascii="Cambria" w:eastAsia="Times New Roman" w:hAnsi="Cambria" w:cs="Times New Roman"/>
      <w:i/>
      <w:iCs/>
      <w:color w:val="243F60"/>
    </w:rPr>
  </w:style>
  <w:style w:type="character" w:customStyle="1" w:styleId="1fffff">
    <w:name w:val="Заголовок записки Знак1"/>
    <w:semiHidden/>
    <w:rsid w:val="005E4DF3"/>
    <w:rPr>
      <w:rFonts w:ascii="Times New Roman" w:hAnsi="Times New Roman"/>
    </w:rPr>
  </w:style>
  <w:style w:type="character" w:customStyle="1" w:styleId="1fffff0">
    <w:name w:val="Красная строка Знак1"/>
    <w:semiHidden/>
    <w:rsid w:val="005E4DF3"/>
    <w:rPr>
      <w:rFonts w:ascii="Times New Roman" w:hAnsi="Times New Roman"/>
    </w:rPr>
  </w:style>
  <w:style w:type="character" w:customStyle="1" w:styleId="2ffa">
    <w:name w:val="Основной текст Знак2"/>
    <w:aliases w:val="Знак9 Знак3,L1 Body Text + Arial Знак2,10 пт Знак2,не полужирный Знак2,Справа:  -0 Знак2,1 см Знак2,Основной текст Знак Знак Знак Знак2,Основной текст Знак Знак Знак3,Основной текст Знак1 Знак Знак Знак2,Список 1 Знак2"/>
    <w:semiHidden/>
    <w:rsid w:val="005E4DF3"/>
    <w:rPr>
      <w:rFonts w:ascii="Times New Roman" w:hAnsi="Times New Roman"/>
    </w:rPr>
  </w:style>
  <w:style w:type="character" w:customStyle="1" w:styleId="1fffff1">
    <w:name w:val="Приветствие Знак1"/>
    <w:semiHidden/>
    <w:rsid w:val="005E4DF3"/>
    <w:rPr>
      <w:rFonts w:ascii="Times New Roman" w:hAnsi="Times New Roman"/>
    </w:rPr>
  </w:style>
  <w:style w:type="character" w:customStyle="1" w:styleId="1fffff2">
    <w:name w:val="Прощание Знак1"/>
    <w:semiHidden/>
    <w:rsid w:val="005E4DF3"/>
    <w:rPr>
      <w:rFonts w:ascii="Times New Roman" w:hAnsi="Times New Roman"/>
    </w:rPr>
  </w:style>
  <w:style w:type="character" w:customStyle="1" w:styleId="1fffff3">
    <w:name w:val="Шапка Знак1"/>
    <w:semiHidden/>
    <w:rsid w:val="005E4DF3"/>
    <w:rPr>
      <w:rFonts w:ascii="Cambria" w:eastAsia="Times New Roman" w:hAnsi="Cambria" w:cs="Times New Roman"/>
      <w:sz w:val="24"/>
      <w:szCs w:val="24"/>
      <w:shd w:val="pct20" w:color="auto" w:fill="auto"/>
    </w:rPr>
  </w:style>
  <w:style w:type="character" w:customStyle="1" w:styleId="1fffff4">
    <w:name w:val="Электронная подпись Знак1"/>
    <w:semiHidden/>
    <w:rsid w:val="005E4DF3"/>
    <w:rPr>
      <w:rFonts w:ascii="Times New Roman" w:hAnsi="Times New Roman"/>
    </w:rPr>
  </w:style>
  <w:style w:type="character" w:customStyle="1" w:styleId="242">
    <w:name w:val="Основной текст (24)_"/>
    <w:link w:val="2410"/>
    <w:rsid w:val="005E4DF3"/>
    <w:rPr>
      <w:b/>
      <w:bCs/>
      <w:sz w:val="19"/>
      <w:szCs w:val="19"/>
      <w:shd w:val="clear" w:color="auto" w:fill="FFFFFF"/>
    </w:rPr>
  </w:style>
  <w:style w:type="paragraph" w:customStyle="1" w:styleId="2410">
    <w:name w:val="Основной текст (24)1"/>
    <w:basedOn w:val="a8"/>
    <w:link w:val="242"/>
    <w:qFormat/>
    <w:rsid w:val="005E4DF3"/>
    <w:pPr>
      <w:shd w:val="clear" w:color="auto" w:fill="FFFFFF"/>
      <w:spacing w:line="235" w:lineRule="exact"/>
      <w:jc w:val="both"/>
    </w:pPr>
    <w:rPr>
      <w:rFonts w:ascii="Calibri" w:hAnsi="Calibri"/>
      <w:b/>
      <w:bCs/>
      <w:sz w:val="19"/>
      <w:szCs w:val="19"/>
    </w:rPr>
  </w:style>
  <w:style w:type="character" w:customStyle="1" w:styleId="1112">
    <w:name w:val="Знак1 Знак1 Знак Знак1"/>
    <w:locked/>
    <w:rsid w:val="00470406"/>
    <w:rPr>
      <w:lang w:val="ru-RU" w:eastAsia="ru-RU" w:bidi="ar-SA"/>
    </w:rPr>
  </w:style>
  <w:style w:type="character" w:customStyle="1" w:styleId="dropdown-user-name">
    <w:name w:val="dropdown-user-name"/>
    <w:rsid w:val="00470406"/>
  </w:style>
  <w:style w:type="character" w:customStyle="1" w:styleId="dropdown-user-namefirst-letter">
    <w:name w:val="dropdown-user-name__first-letter"/>
    <w:rsid w:val="00470406"/>
  </w:style>
  <w:style w:type="character" w:customStyle="1" w:styleId="affffffffffff1">
    <w:name w:val="Заголовок Знак"/>
    <w:uiPriority w:val="99"/>
    <w:rsid w:val="00470406"/>
    <w:rPr>
      <w:rFonts w:ascii="Cambria" w:eastAsia="Times New Roman" w:hAnsi="Cambria" w:cs="Times New Roman"/>
      <w:spacing w:val="-10"/>
      <w:kern w:val="28"/>
      <w:sz w:val="56"/>
      <w:szCs w:val="56"/>
      <w:lang w:eastAsia="ru-RU"/>
    </w:rPr>
  </w:style>
  <w:style w:type="numbering" w:customStyle="1" w:styleId="11110">
    <w:name w:val="Нет списка1111"/>
    <w:next w:val="ab"/>
    <w:semiHidden/>
    <w:unhideWhenUsed/>
    <w:rsid w:val="00470406"/>
  </w:style>
  <w:style w:type="numbering" w:customStyle="1" w:styleId="11111">
    <w:name w:val="Нет списка11111"/>
    <w:next w:val="ab"/>
    <w:uiPriority w:val="99"/>
    <w:semiHidden/>
    <w:unhideWhenUsed/>
    <w:rsid w:val="00470406"/>
  </w:style>
  <w:style w:type="character" w:customStyle="1" w:styleId="product-specname-inner">
    <w:name w:val="product-spec__name-inner"/>
    <w:uiPriority w:val="99"/>
    <w:rsid w:val="00470406"/>
  </w:style>
  <w:style w:type="character" w:customStyle="1" w:styleId="product-specvalue-inner">
    <w:name w:val="product-spec__value-inner"/>
    <w:uiPriority w:val="99"/>
    <w:rsid w:val="00470406"/>
  </w:style>
  <w:style w:type="numbering" w:customStyle="1" w:styleId="2ffb">
    <w:name w:val="Нет списка2"/>
    <w:next w:val="ab"/>
    <w:uiPriority w:val="99"/>
    <w:semiHidden/>
    <w:unhideWhenUsed/>
    <w:rsid w:val="00470406"/>
  </w:style>
  <w:style w:type="paragraph" w:customStyle="1" w:styleId="affffffffffff2">
    <w:name w:val="Обычный текст документа (по центру)"/>
    <w:basedOn w:val="a8"/>
    <w:uiPriority w:val="99"/>
    <w:rsid w:val="00470406"/>
    <w:pPr>
      <w:spacing w:before="100" w:beforeAutospacing="1" w:after="100" w:afterAutospacing="1"/>
      <w:jc w:val="center"/>
    </w:pPr>
    <w:rPr>
      <w:rFonts w:eastAsia="Times New Roman"/>
      <w:sz w:val="24"/>
      <w:szCs w:val="24"/>
    </w:rPr>
  </w:style>
  <w:style w:type="character" w:customStyle="1" w:styleId="ng-binding">
    <w:name w:val="ng-binding"/>
    <w:uiPriority w:val="99"/>
    <w:rsid w:val="00470406"/>
  </w:style>
  <w:style w:type="paragraph" w:customStyle="1" w:styleId="affffffffffff3">
    <w:name w:val="Пункт б/н"/>
    <w:basedOn w:val="a8"/>
    <w:uiPriority w:val="99"/>
    <w:semiHidden/>
    <w:rsid w:val="00470406"/>
    <w:pPr>
      <w:tabs>
        <w:tab w:val="left" w:pos="1134"/>
      </w:tabs>
      <w:ind w:firstLine="567"/>
      <w:jc w:val="both"/>
    </w:pPr>
    <w:rPr>
      <w:rFonts w:eastAsia="Times New Roman"/>
      <w:sz w:val="24"/>
      <w:szCs w:val="24"/>
    </w:rPr>
  </w:style>
  <w:style w:type="character" w:customStyle="1" w:styleId="Anrede1IhrZeichen">
    <w:name w:val="Anrede1IhrZeichen"/>
    <w:uiPriority w:val="99"/>
    <w:rsid w:val="00470406"/>
    <w:rPr>
      <w:rFonts w:ascii="Arial" w:hAnsi="Arial" w:cs="Arial"/>
      <w:sz w:val="22"/>
    </w:rPr>
  </w:style>
  <w:style w:type="numbering" w:customStyle="1" w:styleId="3ff2">
    <w:name w:val="Нет списка3"/>
    <w:next w:val="ab"/>
    <w:uiPriority w:val="99"/>
    <w:semiHidden/>
    <w:unhideWhenUsed/>
    <w:rsid w:val="00470406"/>
  </w:style>
  <w:style w:type="table" w:customStyle="1" w:styleId="411">
    <w:name w:val="Сетка таблицы41"/>
    <w:basedOn w:val="aa"/>
    <w:next w:val="af6"/>
    <w:uiPriority w:val="99"/>
    <w:rsid w:val="00470406"/>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4">
    <w:name w:val="Нет списка12"/>
    <w:next w:val="ab"/>
    <w:uiPriority w:val="99"/>
    <w:semiHidden/>
    <w:unhideWhenUsed/>
    <w:rsid w:val="00470406"/>
  </w:style>
  <w:style w:type="numbering" w:customStyle="1" w:styleId="111111">
    <w:name w:val="Нет списка111111"/>
    <w:next w:val="ab"/>
    <w:uiPriority w:val="99"/>
    <w:semiHidden/>
    <w:unhideWhenUsed/>
    <w:rsid w:val="00470406"/>
  </w:style>
  <w:style w:type="numbering" w:customStyle="1" w:styleId="21c">
    <w:name w:val="Нет списка21"/>
    <w:next w:val="ab"/>
    <w:uiPriority w:val="99"/>
    <w:semiHidden/>
    <w:unhideWhenUsed/>
    <w:rsid w:val="00470406"/>
  </w:style>
  <w:style w:type="character" w:customStyle="1" w:styleId="TitleChar3">
    <w:name w:val="Title Char3"/>
    <w:uiPriority w:val="99"/>
    <w:locked/>
    <w:rsid w:val="00470406"/>
    <w:rPr>
      <w:rFonts w:ascii="Cambria" w:eastAsia="Times New Roman" w:hAnsi="Cambria" w:cs="Times New Roman"/>
      <w:b/>
      <w:bCs/>
      <w:kern w:val="28"/>
      <w:sz w:val="32"/>
      <w:szCs w:val="32"/>
    </w:rPr>
  </w:style>
  <w:style w:type="character" w:customStyle="1" w:styleId="BodyTextIndentChar4">
    <w:name w:val="Body Text Indent Char4"/>
    <w:aliases w:val="Основной текст без отступа Char4,текст Char4,текст Знак Char4"/>
    <w:uiPriority w:val="99"/>
    <w:locked/>
    <w:rsid w:val="00470406"/>
    <w:rPr>
      <w:rFonts w:cs="Times New Roman"/>
      <w:sz w:val="20"/>
      <w:szCs w:val="20"/>
    </w:rPr>
  </w:style>
  <w:style w:type="character" w:customStyle="1" w:styleId="SubtitleChar3">
    <w:name w:val="Subtitle Char3"/>
    <w:uiPriority w:val="99"/>
    <w:locked/>
    <w:rsid w:val="00470406"/>
    <w:rPr>
      <w:rFonts w:ascii="Cambria" w:eastAsia="Times New Roman" w:hAnsi="Cambria" w:cs="Times New Roman"/>
      <w:sz w:val="24"/>
      <w:szCs w:val="24"/>
    </w:rPr>
  </w:style>
  <w:style w:type="character" w:customStyle="1" w:styleId="HeaderChar3">
    <w:name w:val="Header Char3"/>
    <w:aliases w:val="Знак16 Char1,Знак11 Char1,Верхний колонтитул Знак Знак Char1,Знак1 Знак1 Знак Char1,Верхний колонтитул Знак1 Знак Char1,Знак1 Знак Знак Знак1 Знак З Знак Знак Знак Знак Знак Знак Char1,Знак1 Знак Знак Знак1 Char1"/>
    <w:uiPriority w:val="99"/>
    <w:locked/>
    <w:rsid w:val="00470406"/>
    <w:rPr>
      <w:rFonts w:cs="Times New Roman"/>
      <w:sz w:val="20"/>
      <w:szCs w:val="20"/>
    </w:rPr>
  </w:style>
  <w:style w:type="character" w:customStyle="1" w:styleId="FooterChar3">
    <w:name w:val="Footer Char3"/>
    <w:uiPriority w:val="99"/>
    <w:locked/>
    <w:rsid w:val="00470406"/>
    <w:rPr>
      <w:rFonts w:cs="Times New Roman"/>
      <w:sz w:val="20"/>
      <w:szCs w:val="20"/>
    </w:rPr>
  </w:style>
  <w:style w:type="character" w:customStyle="1" w:styleId="BodyTextIndent3Char3">
    <w:name w:val="Body Text Indent 3 Char3"/>
    <w:uiPriority w:val="99"/>
    <w:locked/>
    <w:rsid w:val="00470406"/>
    <w:rPr>
      <w:rFonts w:cs="Times New Roman"/>
      <w:sz w:val="16"/>
      <w:szCs w:val="16"/>
    </w:rPr>
  </w:style>
  <w:style w:type="character" w:customStyle="1" w:styleId="FootnoteTextChar3">
    <w:name w:val="Footnote Text Char3"/>
    <w:uiPriority w:val="99"/>
    <w:locked/>
    <w:rsid w:val="00470406"/>
    <w:rPr>
      <w:rFonts w:cs="Times New Roman"/>
      <w:sz w:val="20"/>
      <w:szCs w:val="20"/>
    </w:rPr>
  </w:style>
  <w:style w:type="character" w:customStyle="1" w:styleId="BodyTextIndent2Char2">
    <w:name w:val="Body Text Indent 2 Char2"/>
    <w:uiPriority w:val="99"/>
    <w:locked/>
    <w:rsid w:val="00470406"/>
    <w:rPr>
      <w:rFonts w:cs="Times New Roman"/>
      <w:sz w:val="20"/>
      <w:szCs w:val="20"/>
    </w:rPr>
  </w:style>
  <w:style w:type="character" w:customStyle="1" w:styleId="BodyText2Char3">
    <w:name w:val="Body Text 2 Char3"/>
    <w:uiPriority w:val="99"/>
    <w:locked/>
    <w:rsid w:val="00470406"/>
    <w:rPr>
      <w:rFonts w:cs="Times New Roman"/>
      <w:sz w:val="20"/>
      <w:szCs w:val="20"/>
    </w:rPr>
  </w:style>
  <w:style w:type="character" w:customStyle="1" w:styleId="BodyText3Char2">
    <w:name w:val="Body Text 3 Char2"/>
    <w:uiPriority w:val="99"/>
    <w:locked/>
    <w:rsid w:val="00470406"/>
    <w:rPr>
      <w:rFonts w:cs="Times New Roman"/>
      <w:sz w:val="16"/>
      <w:szCs w:val="16"/>
    </w:rPr>
  </w:style>
  <w:style w:type="character" w:customStyle="1" w:styleId="BalloonTextChar2">
    <w:name w:val="Balloon Text Char2"/>
    <w:uiPriority w:val="99"/>
    <w:semiHidden/>
    <w:locked/>
    <w:rsid w:val="00470406"/>
    <w:rPr>
      <w:rFonts w:ascii="Tahoma" w:hAnsi="Tahoma" w:cs="Tahoma"/>
      <w:sz w:val="16"/>
      <w:szCs w:val="16"/>
    </w:rPr>
  </w:style>
  <w:style w:type="character" w:customStyle="1" w:styleId="CommentTextChar3">
    <w:name w:val="Comment Text Char3"/>
    <w:uiPriority w:val="99"/>
    <w:semiHidden/>
    <w:locked/>
    <w:rsid w:val="00470406"/>
    <w:rPr>
      <w:rFonts w:cs="Times New Roman"/>
      <w:sz w:val="20"/>
      <w:szCs w:val="20"/>
    </w:rPr>
  </w:style>
  <w:style w:type="character" w:customStyle="1" w:styleId="CommentSubjectChar3">
    <w:name w:val="Comment Subject Char3"/>
    <w:uiPriority w:val="99"/>
    <w:semiHidden/>
    <w:locked/>
    <w:rsid w:val="00470406"/>
    <w:rPr>
      <w:rFonts w:cs="Times New Roman"/>
      <w:b/>
      <w:bCs/>
      <w:sz w:val="20"/>
      <w:szCs w:val="20"/>
    </w:rPr>
  </w:style>
  <w:style w:type="character" w:customStyle="1" w:styleId="PlainTextChar3">
    <w:name w:val="Plain Text Char3"/>
    <w:aliases w:val="Знак3 Char3"/>
    <w:uiPriority w:val="99"/>
    <w:locked/>
    <w:rsid w:val="00470406"/>
    <w:rPr>
      <w:rFonts w:ascii="Courier New" w:hAnsi="Courier New" w:cs="Courier New"/>
      <w:sz w:val="20"/>
      <w:szCs w:val="20"/>
    </w:rPr>
  </w:style>
  <w:style w:type="paragraph" w:customStyle="1" w:styleId="BodyText22">
    <w:name w:val="Body Text 22"/>
    <w:basedOn w:val="a8"/>
    <w:uiPriority w:val="99"/>
    <w:rsid w:val="00470406"/>
    <w:pPr>
      <w:widowControl w:val="0"/>
      <w:spacing w:line="360" w:lineRule="auto"/>
      <w:ind w:firstLine="720"/>
      <w:jc w:val="both"/>
    </w:pPr>
    <w:rPr>
      <w:rFonts w:eastAsia="Times New Roman"/>
      <w:sz w:val="26"/>
    </w:rPr>
  </w:style>
  <w:style w:type="character" w:customStyle="1" w:styleId="DocumentMapChar">
    <w:name w:val="Document Map Char"/>
    <w:uiPriority w:val="99"/>
    <w:semiHidden/>
    <w:rsid w:val="00470406"/>
    <w:rPr>
      <w:rFonts w:ascii="Segoe UI" w:eastAsia="Times New Roman" w:hAnsi="Segoe UI" w:cs="Segoe UI"/>
      <w:sz w:val="16"/>
      <w:szCs w:val="16"/>
      <w:lang w:eastAsia="ru-RU"/>
    </w:rPr>
  </w:style>
  <w:style w:type="table" w:customStyle="1" w:styleId="4110">
    <w:name w:val="Сетка таблицы411"/>
    <w:basedOn w:val="aa"/>
    <w:next w:val="af6"/>
    <w:uiPriority w:val="99"/>
    <w:rsid w:val="00470406"/>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cumentMapChar3">
    <w:name w:val="Document Map Char3"/>
    <w:uiPriority w:val="99"/>
    <w:semiHidden/>
    <w:locked/>
    <w:rsid w:val="00470406"/>
    <w:rPr>
      <w:rFonts w:ascii="Tahoma" w:hAnsi="Tahoma" w:cs="Tahoma"/>
      <w:sz w:val="24"/>
      <w:szCs w:val="24"/>
      <w:shd w:val="clear" w:color="auto" w:fill="000080"/>
      <w:lang w:eastAsia="ru-RU"/>
    </w:rPr>
  </w:style>
  <w:style w:type="paragraph" w:customStyle="1" w:styleId="192">
    <w:name w:val="Знак19"/>
    <w:basedOn w:val="a8"/>
    <w:uiPriority w:val="99"/>
    <w:qFormat/>
    <w:rsid w:val="00470406"/>
    <w:pPr>
      <w:spacing w:before="100" w:beforeAutospacing="1" w:after="100" w:afterAutospacing="1"/>
    </w:pPr>
    <w:rPr>
      <w:rFonts w:ascii="Tahoma" w:eastAsia="Times New Roman" w:hAnsi="Tahoma" w:cs="Tahoma"/>
      <w:lang w:val="en-US" w:eastAsia="en-US"/>
    </w:rPr>
  </w:style>
  <w:style w:type="character" w:customStyle="1" w:styleId="241">
    <w:name w:val="Знак Знак24"/>
    <w:link w:val="103"/>
    <w:locked/>
    <w:rsid w:val="00470406"/>
    <w:rPr>
      <w:rFonts w:ascii="Tahoma" w:eastAsia="Times New Roman" w:hAnsi="Tahoma"/>
      <w:lang w:val="en-US" w:eastAsia="en-US"/>
    </w:rPr>
  </w:style>
  <w:style w:type="paragraph" w:customStyle="1" w:styleId="CharChar1CharChar1CharChar20">
    <w:name w:val="Char Char Знак Знак1 Char Char1 Знак Знак Char Char2"/>
    <w:basedOn w:val="a8"/>
    <w:qFormat/>
    <w:rsid w:val="00470406"/>
    <w:pPr>
      <w:spacing w:before="100" w:beforeAutospacing="1" w:after="100" w:afterAutospacing="1"/>
    </w:pPr>
    <w:rPr>
      <w:rFonts w:ascii="Tahoma" w:eastAsia="Times New Roman" w:hAnsi="Tahoma" w:cs="Tahoma"/>
      <w:lang w:val="en-US" w:eastAsia="en-US"/>
    </w:rPr>
  </w:style>
  <w:style w:type="paragraph" w:customStyle="1" w:styleId="1fffff5">
    <w:name w:val="1 Знак Знак Знак Знак"/>
    <w:basedOn w:val="a8"/>
    <w:uiPriority w:val="99"/>
    <w:qFormat/>
    <w:rsid w:val="00470406"/>
    <w:pPr>
      <w:spacing w:before="100" w:beforeAutospacing="1" w:after="100" w:afterAutospacing="1"/>
    </w:pPr>
    <w:rPr>
      <w:rFonts w:ascii="Tahoma" w:eastAsia="Times New Roman" w:hAnsi="Tahoma" w:cs="Tahoma"/>
      <w:lang w:val="en-US" w:eastAsia="en-US"/>
    </w:rPr>
  </w:style>
  <w:style w:type="character" w:customStyle="1" w:styleId="FootnoteTextChar2">
    <w:name w:val="Footnote Text Char2"/>
    <w:uiPriority w:val="99"/>
    <w:semiHidden/>
    <w:locked/>
    <w:rsid w:val="00470406"/>
    <w:rPr>
      <w:rFonts w:ascii="Arial" w:hAnsi="Arial" w:cs="Arial"/>
      <w:sz w:val="20"/>
      <w:szCs w:val="20"/>
    </w:rPr>
  </w:style>
  <w:style w:type="character" w:customStyle="1" w:styleId="CommentTextChar2">
    <w:name w:val="Comment Text Char2"/>
    <w:uiPriority w:val="99"/>
    <w:semiHidden/>
    <w:locked/>
    <w:rsid w:val="00470406"/>
    <w:rPr>
      <w:rFonts w:ascii="Arial" w:hAnsi="Arial" w:cs="Arial"/>
      <w:sz w:val="20"/>
      <w:szCs w:val="20"/>
    </w:rPr>
  </w:style>
  <w:style w:type="character" w:customStyle="1" w:styleId="1Char2">
    <w:name w:val="Знак1 Char2"/>
    <w:uiPriority w:val="99"/>
    <w:semiHidden/>
    <w:locked/>
    <w:rsid w:val="00470406"/>
    <w:rPr>
      <w:rFonts w:ascii="Arial" w:hAnsi="Arial" w:cs="Arial"/>
      <w:sz w:val="20"/>
      <w:szCs w:val="20"/>
    </w:rPr>
  </w:style>
  <w:style w:type="character" w:customStyle="1" w:styleId="HeaderChar4">
    <w:name w:val="Header Char4"/>
    <w:aliases w:val="Знак1 Char3"/>
    <w:uiPriority w:val="99"/>
    <w:semiHidden/>
    <w:locked/>
    <w:rsid w:val="00470406"/>
    <w:rPr>
      <w:rFonts w:ascii="Arial" w:hAnsi="Arial" w:cs="Arial"/>
    </w:rPr>
  </w:style>
  <w:style w:type="character" w:customStyle="1" w:styleId="FooterChar2">
    <w:name w:val="Footer Char2"/>
    <w:uiPriority w:val="99"/>
    <w:semiHidden/>
    <w:locked/>
    <w:rsid w:val="00470406"/>
    <w:rPr>
      <w:rFonts w:ascii="Arial" w:hAnsi="Arial" w:cs="Arial"/>
      <w:sz w:val="20"/>
      <w:szCs w:val="20"/>
    </w:rPr>
  </w:style>
  <w:style w:type="character" w:customStyle="1" w:styleId="TitleChar2">
    <w:name w:val="Title Char2"/>
    <w:uiPriority w:val="99"/>
    <w:locked/>
    <w:rsid w:val="00470406"/>
    <w:rPr>
      <w:rFonts w:ascii="Arial" w:hAnsi="Arial" w:cs="Arial"/>
      <w:sz w:val="28"/>
      <w:szCs w:val="28"/>
    </w:rPr>
  </w:style>
  <w:style w:type="character" w:customStyle="1" w:styleId="BodyTextChar2">
    <w:name w:val="Body Text Char2"/>
    <w:uiPriority w:val="99"/>
    <w:semiHidden/>
    <w:locked/>
    <w:rsid w:val="00470406"/>
    <w:rPr>
      <w:rFonts w:ascii="Arial" w:hAnsi="Arial" w:cs="Arial"/>
      <w:sz w:val="23"/>
      <w:szCs w:val="23"/>
    </w:rPr>
  </w:style>
  <w:style w:type="character" w:customStyle="1" w:styleId="BodyTextIndentChar2">
    <w:name w:val="Body Text Indent Char2"/>
    <w:aliases w:val="Основной текст без отступа Знак Char2,текст Знак Char2,Основной текст без отступа Char2,текст Char2"/>
    <w:uiPriority w:val="99"/>
    <w:semiHidden/>
    <w:locked/>
    <w:rsid w:val="00470406"/>
    <w:rPr>
      <w:rFonts w:ascii="Arial" w:hAnsi="Arial" w:cs="Arial"/>
      <w:b/>
      <w:bCs/>
      <w:sz w:val="30"/>
      <w:szCs w:val="30"/>
    </w:rPr>
  </w:style>
  <w:style w:type="character" w:customStyle="1" w:styleId="SubtitleChar2">
    <w:name w:val="Subtitle Char2"/>
    <w:uiPriority w:val="99"/>
    <w:locked/>
    <w:rsid w:val="00470406"/>
    <w:rPr>
      <w:rFonts w:ascii="Arial" w:hAnsi="Arial" w:cs="Arial"/>
      <w:b/>
      <w:bCs/>
      <w:sz w:val="36"/>
      <w:szCs w:val="36"/>
    </w:rPr>
  </w:style>
  <w:style w:type="character" w:customStyle="1" w:styleId="BodyText2Char2">
    <w:name w:val="Body Text 2 Char2"/>
    <w:uiPriority w:val="99"/>
    <w:semiHidden/>
    <w:locked/>
    <w:rsid w:val="00470406"/>
    <w:rPr>
      <w:rFonts w:ascii="Arial" w:hAnsi="Arial" w:cs="Arial"/>
      <w:sz w:val="32"/>
      <w:szCs w:val="32"/>
    </w:rPr>
  </w:style>
  <w:style w:type="character" w:customStyle="1" w:styleId="BodyTextIndent3Char2">
    <w:name w:val="Body Text Indent 3 Char2"/>
    <w:uiPriority w:val="99"/>
    <w:semiHidden/>
    <w:locked/>
    <w:rsid w:val="00470406"/>
    <w:rPr>
      <w:rFonts w:ascii="Arial" w:hAnsi="Arial" w:cs="Arial"/>
      <w:sz w:val="20"/>
      <w:szCs w:val="20"/>
    </w:rPr>
  </w:style>
  <w:style w:type="character" w:customStyle="1" w:styleId="DocumentMapChar2">
    <w:name w:val="Document Map Char2"/>
    <w:uiPriority w:val="99"/>
    <w:semiHidden/>
    <w:locked/>
    <w:rsid w:val="00470406"/>
    <w:rPr>
      <w:rFonts w:ascii="Tahoma" w:hAnsi="Tahoma" w:cs="Tahoma"/>
      <w:sz w:val="24"/>
      <w:szCs w:val="24"/>
    </w:rPr>
  </w:style>
  <w:style w:type="character" w:customStyle="1" w:styleId="PlainTextChar2">
    <w:name w:val="Plain Text Char2"/>
    <w:aliases w:val="Знак3 Char2"/>
    <w:uiPriority w:val="99"/>
    <w:semiHidden/>
    <w:locked/>
    <w:rsid w:val="00470406"/>
    <w:rPr>
      <w:rFonts w:ascii="Courier New" w:hAnsi="Courier New" w:cs="Courier New"/>
      <w:sz w:val="20"/>
      <w:szCs w:val="20"/>
    </w:rPr>
  </w:style>
  <w:style w:type="character" w:customStyle="1" w:styleId="CommentSubjectChar2">
    <w:name w:val="Comment Subject Char2"/>
    <w:uiPriority w:val="99"/>
    <w:semiHidden/>
    <w:locked/>
    <w:rsid w:val="00470406"/>
    <w:rPr>
      <w:rFonts w:ascii="Arial" w:hAnsi="Arial" w:cs="Arial"/>
      <w:b/>
      <w:bCs/>
      <w:sz w:val="20"/>
      <w:szCs w:val="20"/>
    </w:rPr>
  </w:style>
  <w:style w:type="character" w:customStyle="1" w:styleId="BalloonTextChar1">
    <w:name w:val="Balloon Text Char1"/>
    <w:uiPriority w:val="99"/>
    <w:semiHidden/>
    <w:locked/>
    <w:rsid w:val="00470406"/>
    <w:rPr>
      <w:rFonts w:ascii="Times New Roman" w:hAnsi="Times New Roman" w:cs="Times New Roman"/>
      <w:sz w:val="2"/>
      <w:szCs w:val="2"/>
    </w:rPr>
  </w:style>
  <w:style w:type="character" w:customStyle="1" w:styleId="BodyTextIndent2Char1">
    <w:name w:val="Body Text Indent 2 Char1"/>
    <w:uiPriority w:val="99"/>
    <w:semiHidden/>
    <w:locked/>
    <w:rsid w:val="00470406"/>
    <w:rPr>
      <w:rFonts w:ascii="Times New Roman" w:hAnsi="Times New Roman" w:cs="Times New Roman"/>
      <w:sz w:val="20"/>
      <w:szCs w:val="20"/>
    </w:rPr>
  </w:style>
  <w:style w:type="character" w:customStyle="1" w:styleId="BodyText3Char1">
    <w:name w:val="Body Text 3 Char1"/>
    <w:uiPriority w:val="99"/>
    <w:semiHidden/>
    <w:locked/>
    <w:rsid w:val="00470406"/>
    <w:rPr>
      <w:rFonts w:ascii="Times New Roman" w:hAnsi="Times New Roman" w:cs="Times New Roman"/>
      <w:sz w:val="16"/>
      <w:szCs w:val="16"/>
    </w:rPr>
  </w:style>
  <w:style w:type="character" w:customStyle="1" w:styleId="HeaderChar1">
    <w:name w:val="Header Char1"/>
    <w:aliases w:val="Знак1 Char1"/>
    <w:uiPriority w:val="99"/>
    <w:semiHidden/>
    <w:locked/>
    <w:rsid w:val="00470406"/>
    <w:rPr>
      <w:rFonts w:ascii="Times New Roman" w:hAnsi="Times New Roman" w:cs="Times New Roman"/>
      <w:sz w:val="20"/>
      <w:szCs w:val="20"/>
    </w:rPr>
  </w:style>
  <w:style w:type="character" w:customStyle="1" w:styleId="BodyTextIndentChar3">
    <w:name w:val="Body Text Indent Char3"/>
    <w:aliases w:val="Основной текст с отступом Знак1 Char,Основной текст без отступа Знак Char3,текст Знак Char3,Основной текст без отступа Char3,текст Char3"/>
    <w:uiPriority w:val="99"/>
    <w:semiHidden/>
    <w:locked/>
    <w:rsid w:val="00470406"/>
    <w:rPr>
      <w:rFonts w:ascii="Arial" w:hAnsi="Arial" w:cs="Arial"/>
      <w:b/>
      <w:bCs/>
      <w:sz w:val="30"/>
      <w:szCs w:val="30"/>
    </w:rPr>
  </w:style>
  <w:style w:type="character" w:customStyle="1" w:styleId="BodyTextIndentChar1">
    <w:name w:val="Body Text Indent Char1"/>
    <w:aliases w:val="Основной текст с отступом Знак1 Char1,Основной текст без отступа Знак Char1,текст Знак Char1,Основной текст без отступа Char1,текст Char1"/>
    <w:uiPriority w:val="99"/>
    <w:semiHidden/>
    <w:locked/>
    <w:rsid w:val="00470406"/>
    <w:rPr>
      <w:rFonts w:ascii="Times New Roman" w:hAnsi="Times New Roman" w:cs="Times New Roman"/>
      <w:sz w:val="20"/>
      <w:szCs w:val="20"/>
    </w:rPr>
  </w:style>
  <w:style w:type="character" w:customStyle="1" w:styleId="CommentTextChar1">
    <w:name w:val="Comment Text Char1"/>
    <w:uiPriority w:val="99"/>
    <w:semiHidden/>
    <w:locked/>
    <w:rsid w:val="00470406"/>
    <w:rPr>
      <w:rFonts w:ascii="Times New Roman" w:hAnsi="Times New Roman" w:cs="Times New Roman"/>
      <w:sz w:val="20"/>
      <w:szCs w:val="20"/>
    </w:rPr>
  </w:style>
  <w:style w:type="character" w:customStyle="1" w:styleId="BodyTextChar1">
    <w:name w:val="Body Text Char1"/>
    <w:uiPriority w:val="99"/>
    <w:semiHidden/>
    <w:locked/>
    <w:rsid w:val="00470406"/>
    <w:rPr>
      <w:rFonts w:ascii="Times New Roman" w:hAnsi="Times New Roman" w:cs="Times New Roman"/>
      <w:sz w:val="20"/>
      <w:szCs w:val="20"/>
    </w:rPr>
  </w:style>
  <w:style w:type="character" w:customStyle="1" w:styleId="TitleChar1">
    <w:name w:val="Title Char1"/>
    <w:uiPriority w:val="99"/>
    <w:locked/>
    <w:rsid w:val="00470406"/>
    <w:rPr>
      <w:rFonts w:ascii="Cambria" w:hAnsi="Cambria" w:cs="Cambria"/>
      <w:b/>
      <w:bCs/>
      <w:kern w:val="28"/>
      <w:sz w:val="32"/>
      <w:szCs w:val="32"/>
    </w:rPr>
  </w:style>
  <w:style w:type="character" w:customStyle="1" w:styleId="SubtitleChar1">
    <w:name w:val="Subtitle Char1"/>
    <w:uiPriority w:val="99"/>
    <w:locked/>
    <w:rsid w:val="00470406"/>
    <w:rPr>
      <w:rFonts w:ascii="Cambria" w:hAnsi="Cambria" w:cs="Cambria"/>
      <w:sz w:val="24"/>
      <w:szCs w:val="24"/>
    </w:rPr>
  </w:style>
  <w:style w:type="character" w:customStyle="1" w:styleId="FooterChar1">
    <w:name w:val="Footer Char1"/>
    <w:uiPriority w:val="99"/>
    <w:semiHidden/>
    <w:locked/>
    <w:rsid w:val="00470406"/>
    <w:rPr>
      <w:rFonts w:ascii="Times New Roman" w:hAnsi="Times New Roman" w:cs="Times New Roman"/>
      <w:sz w:val="20"/>
      <w:szCs w:val="20"/>
    </w:rPr>
  </w:style>
  <w:style w:type="character" w:customStyle="1" w:styleId="BodyTextIndent3Char1">
    <w:name w:val="Body Text Indent 3 Char1"/>
    <w:uiPriority w:val="99"/>
    <w:semiHidden/>
    <w:locked/>
    <w:rsid w:val="00470406"/>
    <w:rPr>
      <w:rFonts w:ascii="Times New Roman" w:hAnsi="Times New Roman" w:cs="Times New Roman"/>
      <w:sz w:val="16"/>
      <w:szCs w:val="16"/>
    </w:rPr>
  </w:style>
  <w:style w:type="character" w:customStyle="1" w:styleId="FootnoteTextChar1">
    <w:name w:val="Footnote Text Char1"/>
    <w:uiPriority w:val="99"/>
    <w:semiHidden/>
    <w:locked/>
    <w:rsid w:val="00470406"/>
    <w:rPr>
      <w:rFonts w:ascii="Times New Roman" w:hAnsi="Times New Roman" w:cs="Times New Roman"/>
      <w:sz w:val="20"/>
      <w:szCs w:val="20"/>
    </w:rPr>
  </w:style>
  <w:style w:type="character" w:customStyle="1" w:styleId="BodyText2Char1">
    <w:name w:val="Body Text 2 Char1"/>
    <w:uiPriority w:val="99"/>
    <w:semiHidden/>
    <w:locked/>
    <w:rsid w:val="00470406"/>
    <w:rPr>
      <w:rFonts w:ascii="Times New Roman" w:hAnsi="Times New Roman" w:cs="Times New Roman"/>
      <w:sz w:val="20"/>
      <w:szCs w:val="20"/>
    </w:rPr>
  </w:style>
  <w:style w:type="character" w:customStyle="1" w:styleId="CommentSubjectChar1">
    <w:name w:val="Comment Subject Char1"/>
    <w:uiPriority w:val="99"/>
    <w:semiHidden/>
    <w:locked/>
    <w:rsid w:val="00470406"/>
    <w:rPr>
      <w:rFonts w:ascii="Arial" w:hAnsi="Arial" w:cs="Arial"/>
      <w:b/>
      <w:bCs/>
      <w:sz w:val="20"/>
      <w:szCs w:val="20"/>
      <w:lang w:eastAsia="ru-RU"/>
    </w:rPr>
  </w:style>
  <w:style w:type="character" w:customStyle="1" w:styleId="PlainTextChar1">
    <w:name w:val="Plain Text Char1"/>
    <w:aliases w:val="Знак3 Char1"/>
    <w:uiPriority w:val="99"/>
    <w:semiHidden/>
    <w:locked/>
    <w:rsid w:val="00470406"/>
    <w:rPr>
      <w:rFonts w:ascii="Courier New" w:hAnsi="Courier New" w:cs="Courier New"/>
      <w:sz w:val="20"/>
      <w:szCs w:val="20"/>
    </w:rPr>
  </w:style>
  <w:style w:type="character" w:customStyle="1" w:styleId="DocumentMapChar1">
    <w:name w:val="Document Map Char1"/>
    <w:uiPriority w:val="99"/>
    <w:semiHidden/>
    <w:locked/>
    <w:rsid w:val="00470406"/>
    <w:rPr>
      <w:rFonts w:ascii="Times New Roman" w:hAnsi="Times New Roman" w:cs="Times New Roman"/>
      <w:sz w:val="2"/>
      <w:szCs w:val="2"/>
    </w:rPr>
  </w:style>
  <w:style w:type="numbering" w:customStyle="1" w:styleId="CourierNew31706311">
    <w:name w:val="Стиль маркированный Courier New Слева:  317 см Выступ:  063 см11"/>
    <w:rsid w:val="00470406"/>
  </w:style>
  <w:style w:type="numbering" w:customStyle="1" w:styleId="CourierNew3170632">
    <w:name w:val="Стиль маркированный Courier New Слева:  317 см Выступ:  063 см2"/>
    <w:rsid w:val="00470406"/>
  </w:style>
  <w:style w:type="numbering" w:customStyle="1" w:styleId="31a">
    <w:name w:val="Нет списка31"/>
    <w:next w:val="ab"/>
    <w:uiPriority w:val="99"/>
    <w:semiHidden/>
    <w:unhideWhenUsed/>
    <w:rsid w:val="00470406"/>
  </w:style>
  <w:style w:type="numbering" w:customStyle="1" w:styleId="CourierNew3170633">
    <w:name w:val="Стиль маркированный Courier New Слева:  317 см Выступ:  063 см3"/>
    <w:rsid w:val="00470406"/>
  </w:style>
  <w:style w:type="character" w:customStyle="1" w:styleId="1fffff6">
    <w:name w:val="Заголовок Знак1"/>
    <w:uiPriority w:val="99"/>
    <w:rsid w:val="00470406"/>
    <w:rPr>
      <w:rFonts w:ascii="Calibri Light" w:eastAsia="Times New Roman" w:hAnsi="Calibri Light" w:cs="Times New Roman"/>
      <w:spacing w:val="-10"/>
      <w:kern w:val="28"/>
      <w:sz w:val="56"/>
      <w:szCs w:val="56"/>
    </w:rPr>
  </w:style>
  <w:style w:type="numbering" w:customStyle="1" w:styleId="4f9">
    <w:name w:val="Нет списка4"/>
    <w:next w:val="ab"/>
    <w:uiPriority w:val="99"/>
    <w:semiHidden/>
    <w:unhideWhenUsed/>
    <w:rsid w:val="00470406"/>
  </w:style>
  <w:style w:type="numbering" w:customStyle="1" w:styleId="CourierNew3170634">
    <w:name w:val="Стиль маркированный Courier New Слева:  317 см Выступ:  063 см4"/>
    <w:rsid w:val="00470406"/>
  </w:style>
  <w:style w:type="numbering" w:customStyle="1" w:styleId="5b">
    <w:name w:val="Нет списка5"/>
    <w:next w:val="ab"/>
    <w:uiPriority w:val="99"/>
    <w:semiHidden/>
    <w:unhideWhenUsed/>
    <w:rsid w:val="00470406"/>
  </w:style>
  <w:style w:type="numbering" w:customStyle="1" w:styleId="CourierNew3170635">
    <w:name w:val="Стиль маркированный Courier New Слева:  317 см Выступ:  063 см5"/>
    <w:rsid w:val="00470406"/>
    <w:pPr>
      <w:numPr>
        <w:numId w:val="36"/>
      </w:numPr>
    </w:pPr>
  </w:style>
  <w:style w:type="numbering" w:customStyle="1" w:styleId="6b">
    <w:name w:val="Нет списка6"/>
    <w:next w:val="ab"/>
    <w:uiPriority w:val="99"/>
    <w:semiHidden/>
    <w:unhideWhenUsed/>
    <w:rsid w:val="00470406"/>
  </w:style>
  <w:style w:type="numbering" w:customStyle="1" w:styleId="135">
    <w:name w:val="Нет списка13"/>
    <w:next w:val="ab"/>
    <w:uiPriority w:val="99"/>
    <w:semiHidden/>
    <w:unhideWhenUsed/>
    <w:rsid w:val="00470406"/>
  </w:style>
  <w:style w:type="numbering" w:customStyle="1" w:styleId="1121">
    <w:name w:val="Нет списка112"/>
    <w:next w:val="ab"/>
    <w:uiPriority w:val="99"/>
    <w:semiHidden/>
    <w:unhideWhenUsed/>
    <w:rsid w:val="00470406"/>
  </w:style>
  <w:style w:type="numbering" w:customStyle="1" w:styleId="227">
    <w:name w:val="Нет списка22"/>
    <w:next w:val="ab"/>
    <w:uiPriority w:val="99"/>
    <w:semiHidden/>
    <w:unhideWhenUsed/>
    <w:rsid w:val="00470406"/>
  </w:style>
  <w:style w:type="numbering" w:customStyle="1" w:styleId="CourierNew3170636">
    <w:name w:val="Стиль маркированный Courier New Слева:  317 см Выступ:  063 см6"/>
    <w:rsid w:val="00470406"/>
  </w:style>
  <w:style w:type="table" w:customStyle="1" w:styleId="421">
    <w:name w:val="Сетка таблицы42"/>
    <w:basedOn w:val="aa"/>
    <w:next w:val="af6"/>
    <w:uiPriority w:val="99"/>
    <w:rsid w:val="00470406"/>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111">
    <w:name w:val="Стиль маркированный Courier New Слева:  317 см Выступ:  063 см111"/>
    <w:rsid w:val="00470406"/>
  </w:style>
  <w:style w:type="numbering" w:customStyle="1" w:styleId="324">
    <w:name w:val="Нет списка32"/>
    <w:next w:val="ab"/>
    <w:uiPriority w:val="99"/>
    <w:semiHidden/>
    <w:unhideWhenUsed/>
    <w:rsid w:val="00470406"/>
  </w:style>
  <w:style w:type="numbering" w:customStyle="1" w:styleId="CourierNew31706331">
    <w:name w:val="Стиль маркированный Courier New Слева:  317 см Выступ:  063 см31"/>
    <w:rsid w:val="00470406"/>
  </w:style>
  <w:style w:type="numbering" w:customStyle="1" w:styleId="412">
    <w:name w:val="Нет списка41"/>
    <w:next w:val="ab"/>
    <w:uiPriority w:val="99"/>
    <w:semiHidden/>
    <w:unhideWhenUsed/>
    <w:rsid w:val="00470406"/>
  </w:style>
  <w:style w:type="numbering" w:customStyle="1" w:styleId="CourierNew31706341">
    <w:name w:val="Стиль маркированный Courier New Слева:  317 см Выступ:  063 см41"/>
    <w:rsid w:val="00470406"/>
  </w:style>
  <w:style w:type="numbering" w:customStyle="1" w:styleId="511">
    <w:name w:val="Нет списка51"/>
    <w:next w:val="ab"/>
    <w:uiPriority w:val="99"/>
    <w:semiHidden/>
    <w:unhideWhenUsed/>
    <w:rsid w:val="00470406"/>
  </w:style>
  <w:style w:type="numbering" w:customStyle="1" w:styleId="CourierNew31706351">
    <w:name w:val="Стиль маркированный Courier New Слева:  317 см Выступ:  063 см51"/>
    <w:rsid w:val="00470406"/>
  </w:style>
  <w:style w:type="paragraph" w:customStyle="1" w:styleId="affffffffffff4">
    <w:name w:val="Стиль"/>
    <w:basedOn w:val="a8"/>
    <w:next w:val="ad"/>
    <w:uiPriority w:val="99"/>
    <w:rsid w:val="00470406"/>
    <w:pPr>
      <w:jc w:val="center"/>
    </w:pPr>
    <w:rPr>
      <w:rFonts w:ascii="Cambria" w:hAnsi="Cambria" w:cs="Cambria"/>
      <w:b/>
      <w:bCs/>
      <w:kern w:val="28"/>
      <w:sz w:val="32"/>
      <w:szCs w:val="32"/>
    </w:rPr>
  </w:style>
  <w:style w:type="paragraph" w:customStyle="1" w:styleId="126">
    <w:name w:val="Знак12"/>
    <w:basedOn w:val="a8"/>
    <w:qFormat/>
    <w:rsid w:val="00470406"/>
    <w:pPr>
      <w:spacing w:before="100" w:beforeAutospacing="1" w:after="100" w:afterAutospacing="1"/>
    </w:pPr>
    <w:rPr>
      <w:rFonts w:ascii="Tahoma" w:eastAsia="Times New Roman" w:hAnsi="Tahoma" w:cs="Tahoma"/>
      <w:lang w:val="en-US" w:eastAsia="en-US"/>
    </w:rPr>
  </w:style>
  <w:style w:type="character" w:customStyle="1" w:styleId="DocumentMapChar4">
    <w:name w:val="Document Map Char4"/>
    <w:uiPriority w:val="99"/>
    <w:semiHidden/>
    <w:locked/>
    <w:rsid w:val="00470406"/>
    <w:rPr>
      <w:rFonts w:ascii="Tahoma" w:hAnsi="Tahoma" w:cs="Tahoma"/>
      <w:sz w:val="24"/>
      <w:szCs w:val="24"/>
      <w:shd w:val="clear" w:color="auto" w:fill="000080"/>
      <w:lang w:eastAsia="ru-RU"/>
    </w:rPr>
  </w:style>
  <w:style w:type="paragraph" w:customStyle="1" w:styleId="BodyText211">
    <w:name w:val="Body Text 211"/>
    <w:basedOn w:val="a8"/>
    <w:uiPriority w:val="99"/>
    <w:rsid w:val="00470406"/>
    <w:pPr>
      <w:widowControl w:val="0"/>
      <w:tabs>
        <w:tab w:val="num" w:pos="0"/>
      </w:tabs>
      <w:spacing w:line="288" w:lineRule="auto"/>
      <w:ind w:firstLine="709"/>
      <w:jc w:val="both"/>
    </w:pPr>
    <w:rPr>
      <w:rFonts w:eastAsia="Times New Roman"/>
      <w:sz w:val="28"/>
      <w:szCs w:val="28"/>
    </w:rPr>
  </w:style>
  <w:style w:type="character" w:customStyle="1" w:styleId="Normal11">
    <w:name w:val="Normal11"/>
    <w:uiPriority w:val="99"/>
    <w:rsid w:val="00470406"/>
    <w:rPr>
      <w:rFonts w:ascii="Times New Roman" w:hAnsi="Times New Roman" w:cs="Times New Roman"/>
      <w:color w:val="auto"/>
      <w:spacing w:val="0"/>
      <w:w w:val="100"/>
      <w:kern w:val="0"/>
      <w:position w:val="0"/>
      <w:sz w:val="20"/>
      <w:szCs w:val="20"/>
      <w:u w:val="none"/>
      <w:effect w:val="none"/>
      <w:bdr w:val="none" w:sz="0" w:space="0" w:color="auto" w:frame="1"/>
      <w:vertAlign w:val="baseline"/>
      <w:em w:val="none"/>
      <w:lang w:val="ru-RU" w:eastAsia="ru-RU"/>
    </w:rPr>
  </w:style>
  <w:style w:type="paragraph" w:customStyle="1" w:styleId="1fffff7">
    <w:name w:val="Знак Знак Знак Знак Знак Знак Знак Знак Знак Знак Знак Знак1"/>
    <w:basedOn w:val="a8"/>
    <w:qFormat/>
    <w:rsid w:val="00470406"/>
    <w:pPr>
      <w:spacing w:before="100" w:beforeAutospacing="1" w:after="100" w:afterAutospacing="1"/>
    </w:pPr>
    <w:rPr>
      <w:rFonts w:ascii="Tahoma" w:eastAsia="Times New Roman" w:hAnsi="Tahoma" w:cs="Tahoma"/>
      <w:lang w:val="en-US" w:eastAsia="en-US"/>
    </w:rPr>
  </w:style>
  <w:style w:type="character" w:customStyle="1" w:styleId="2ffc">
    <w:name w:val="Заголовок Знак2"/>
    <w:uiPriority w:val="99"/>
    <w:rsid w:val="00470406"/>
    <w:rPr>
      <w:rFonts w:ascii="Calibri Light" w:eastAsia="Times New Roman" w:hAnsi="Calibri Light" w:cs="Calibri Light"/>
      <w:spacing w:val="-10"/>
      <w:kern w:val="28"/>
      <w:sz w:val="56"/>
      <w:szCs w:val="56"/>
    </w:rPr>
  </w:style>
  <w:style w:type="numbering" w:customStyle="1" w:styleId="79">
    <w:name w:val="Нет списка7"/>
    <w:next w:val="ab"/>
    <w:uiPriority w:val="99"/>
    <w:semiHidden/>
    <w:unhideWhenUsed/>
    <w:rsid w:val="00470406"/>
  </w:style>
  <w:style w:type="numbering" w:customStyle="1" w:styleId="CourierNew3170637">
    <w:name w:val="Стиль маркированный Courier New Слева:  317 см Выступ:  063 см7"/>
    <w:rsid w:val="00470406"/>
  </w:style>
  <w:style w:type="numbering" w:customStyle="1" w:styleId="143">
    <w:name w:val="Нет списка14"/>
    <w:next w:val="ab"/>
    <w:uiPriority w:val="99"/>
    <w:semiHidden/>
    <w:unhideWhenUsed/>
    <w:rsid w:val="00470406"/>
  </w:style>
  <w:style w:type="numbering" w:customStyle="1" w:styleId="1130">
    <w:name w:val="Нет списка113"/>
    <w:next w:val="ab"/>
    <w:uiPriority w:val="99"/>
    <w:semiHidden/>
    <w:unhideWhenUsed/>
    <w:rsid w:val="00470406"/>
  </w:style>
  <w:style w:type="numbering" w:customStyle="1" w:styleId="231">
    <w:name w:val="Нет списка23"/>
    <w:next w:val="ab"/>
    <w:uiPriority w:val="99"/>
    <w:semiHidden/>
    <w:unhideWhenUsed/>
    <w:rsid w:val="00470406"/>
  </w:style>
  <w:style w:type="numbering" w:customStyle="1" w:styleId="330">
    <w:name w:val="Нет списка33"/>
    <w:next w:val="ab"/>
    <w:uiPriority w:val="99"/>
    <w:semiHidden/>
    <w:unhideWhenUsed/>
    <w:rsid w:val="00470406"/>
  </w:style>
  <w:style w:type="table" w:customStyle="1" w:styleId="430">
    <w:name w:val="Сетка таблицы43"/>
    <w:basedOn w:val="aa"/>
    <w:next w:val="af6"/>
    <w:uiPriority w:val="99"/>
    <w:rsid w:val="00470406"/>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0">
    <w:name w:val="Нет списка121"/>
    <w:next w:val="ab"/>
    <w:uiPriority w:val="99"/>
    <w:semiHidden/>
    <w:unhideWhenUsed/>
    <w:rsid w:val="00470406"/>
  </w:style>
  <w:style w:type="numbering" w:customStyle="1" w:styleId="11120">
    <w:name w:val="Нет списка1112"/>
    <w:next w:val="ab"/>
    <w:uiPriority w:val="99"/>
    <w:semiHidden/>
    <w:unhideWhenUsed/>
    <w:rsid w:val="00470406"/>
  </w:style>
  <w:style w:type="numbering" w:customStyle="1" w:styleId="2112">
    <w:name w:val="Нет списка211"/>
    <w:next w:val="ab"/>
    <w:uiPriority w:val="99"/>
    <w:semiHidden/>
    <w:unhideWhenUsed/>
    <w:rsid w:val="00470406"/>
  </w:style>
  <w:style w:type="numbering" w:customStyle="1" w:styleId="CourierNew31706312">
    <w:name w:val="Стиль маркированный Courier New Слева:  317 см Выступ:  063 см12"/>
    <w:rsid w:val="00470406"/>
  </w:style>
  <w:style w:type="table" w:customStyle="1" w:styleId="512">
    <w:name w:val="Сетка таблицы51"/>
    <w:basedOn w:val="aa"/>
    <w:next w:val="af6"/>
    <w:uiPriority w:val="99"/>
    <w:rsid w:val="00470406"/>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1">
    <w:name w:val="Сетка таблицы121"/>
    <w:uiPriority w:val="99"/>
    <w:rsid w:val="0047040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21">
    <w:name w:val="Стиль маркированный Courier New Слева:  317 см Выступ:  063 см21"/>
    <w:rsid w:val="00470406"/>
  </w:style>
  <w:style w:type="numbering" w:customStyle="1" w:styleId="3110">
    <w:name w:val="Нет списка311"/>
    <w:next w:val="ab"/>
    <w:uiPriority w:val="99"/>
    <w:semiHidden/>
    <w:unhideWhenUsed/>
    <w:rsid w:val="00470406"/>
  </w:style>
  <w:style w:type="table" w:customStyle="1" w:styleId="611">
    <w:name w:val="Сетка таблицы61"/>
    <w:basedOn w:val="aa"/>
    <w:next w:val="af6"/>
    <w:uiPriority w:val="99"/>
    <w:rsid w:val="00470406"/>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0">
    <w:name w:val="Сетка таблицы131"/>
    <w:uiPriority w:val="99"/>
    <w:rsid w:val="0047040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32">
    <w:name w:val="Стиль маркированный Courier New Слева:  317 см Выступ:  063 см32"/>
    <w:rsid w:val="00470406"/>
  </w:style>
  <w:style w:type="numbering" w:customStyle="1" w:styleId="422">
    <w:name w:val="Нет списка42"/>
    <w:next w:val="ab"/>
    <w:uiPriority w:val="99"/>
    <w:semiHidden/>
    <w:unhideWhenUsed/>
    <w:rsid w:val="00470406"/>
  </w:style>
  <w:style w:type="table" w:customStyle="1" w:styleId="710">
    <w:name w:val="Сетка таблицы71"/>
    <w:basedOn w:val="aa"/>
    <w:next w:val="af6"/>
    <w:uiPriority w:val="99"/>
    <w:rsid w:val="00470406"/>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1">
    <w:name w:val="Сетка таблицы141"/>
    <w:uiPriority w:val="99"/>
    <w:rsid w:val="0047040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42">
    <w:name w:val="Стиль маркированный Courier New Слева:  317 см Выступ:  063 см42"/>
    <w:rsid w:val="00470406"/>
  </w:style>
  <w:style w:type="numbering" w:customStyle="1" w:styleId="520">
    <w:name w:val="Нет списка52"/>
    <w:next w:val="ab"/>
    <w:uiPriority w:val="99"/>
    <w:semiHidden/>
    <w:unhideWhenUsed/>
    <w:rsid w:val="00470406"/>
  </w:style>
  <w:style w:type="table" w:customStyle="1" w:styleId="812">
    <w:name w:val="Сетка таблицы81"/>
    <w:basedOn w:val="aa"/>
    <w:next w:val="af6"/>
    <w:uiPriority w:val="99"/>
    <w:rsid w:val="00470406"/>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0">
    <w:name w:val="Сетка таблицы151"/>
    <w:uiPriority w:val="99"/>
    <w:rsid w:val="0047040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52">
    <w:name w:val="Стиль маркированный Courier New Слева:  317 см Выступ:  063 см52"/>
    <w:rsid w:val="00470406"/>
  </w:style>
  <w:style w:type="numbering" w:customStyle="1" w:styleId="612">
    <w:name w:val="Нет списка61"/>
    <w:next w:val="ab"/>
    <w:uiPriority w:val="99"/>
    <w:semiHidden/>
    <w:unhideWhenUsed/>
    <w:rsid w:val="00470406"/>
  </w:style>
  <w:style w:type="table" w:customStyle="1" w:styleId="911">
    <w:name w:val="Сетка таблицы91"/>
    <w:basedOn w:val="aa"/>
    <w:next w:val="af6"/>
    <w:uiPriority w:val="99"/>
    <w:rsid w:val="00470406"/>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11">
    <w:name w:val="Нет списка131"/>
    <w:next w:val="ab"/>
    <w:uiPriority w:val="99"/>
    <w:semiHidden/>
    <w:unhideWhenUsed/>
    <w:rsid w:val="00470406"/>
  </w:style>
  <w:style w:type="numbering" w:customStyle="1" w:styleId="11210">
    <w:name w:val="Нет списка1121"/>
    <w:next w:val="ab"/>
    <w:uiPriority w:val="99"/>
    <w:semiHidden/>
    <w:unhideWhenUsed/>
    <w:rsid w:val="00470406"/>
  </w:style>
  <w:style w:type="numbering" w:customStyle="1" w:styleId="2210">
    <w:name w:val="Нет списка221"/>
    <w:next w:val="ab"/>
    <w:uiPriority w:val="99"/>
    <w:semiHidden/>
    <w:unhideWhenUsed/>
    <w:rsid w:val="00470406"/>
  </w:style>
  <w:style w:type="numbering" w:customStyle="1" w:styleId="CourierNew31706361">
    <w:name w:val="Стиль маркированный Courier New Слева:  317 см Выступ:  063 см61"/>
    <w:rsid w:val="00470406"/>
  </w:style>
  <w:style w:type="table" w:customStyle="1" w:styleId="4210">
    <w:name w:val="Сетка таблицы421"/>
    <w:basedOn w:val="aa"/>
    <w:next w:val="af6"/>
    <w:uiPriority w:val="99"/>
    <w:rsid w:val="00470406"/>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1111">
    <w:name w:val="Стиль маркированный Courier New Слева:  317 см Выступ:  063 см1111"/>
    <w:rsid w:val="00470406"/>
  </w:style>
  <w:style w:type="numbering" w:customStyle="1" w:styleId="3210">
    <w:name w:val="Нет списка321"/>
    <w:next w:val="ab"/>
    <w:uiPriority w:val="99"/>
    <w:semiHidden/>
    <w:unhideWhenUsed/>
    <w:rsid w:val="00470406"/>
  </w:style>
  <w:style w:type="numbering" w:customStyle="1" w:styleId="CourierNew317063311">
    <w:name w:val="Стиль маркированный Courier New Слева:  317 см Выступ:  063 см311"/>
    <w:rsid w:val="00470406"/>
  </w:style>
  <w:style w:type="numbering" w:customStyle="1" w:styleId="4111">
    <w:name w:val="Нет списка411"/>
    <w:next w:val="ab"/>
    <w:uiPriority w:val="99"/>
    <w:semiHidden/>
    <w:unhideWhenUsed/>
    <w:rsid w:val="00470406"/>
  </w:style>
  <w:style w:type="numbering" w:customStyle="1" w:styleId="CourierNew317063411">
    <w:name w:val="Стиль маркированный Courier New Слева:  317 см Выступ:  063 см411"/>
    <w:rsid w:val="00470406"/>
  </w:style>
  <w:style w:type="numbering" w:customStyle="1" w:styleId="5110">
    <w:name w:val="Нет списка511"/>
    <w:next w:val="ab"/>
    <w:uiPriority w:val="99"/>
    <w:semiHidden/>
    <w:unhideWhenUsed/>
    <w:rsid w:val="00470406"/>
  </w:style>
  <w:style w:type="numbering" w:customStyle="1" w:styleId="CourierNew317063511">
    <w:name w:val="Стиль маркированный Courier New Слева:  317 см Выступ:  063 см511"/>
    <w:rsid w:val="00470406"/>
  </w:style>
  <w:style w:type="paragraph" w:customStyle="1" w:styleId="144">
    <w:name w:val="Знак14"/>
    <w:basedOn w:val="a8"/>
    <w:qFormat/>
    <w:rsid w:val="00470406"/>
    <w:pPr>
      <w:spacing w:before="100" w:beforeAutospacing="1" w:after="100" w:afterAutospacing="1"/>
    </w:pPr>
    <w:rPr>
      <w:rFonts w:ascii="Tahoma" w:eastAsia="Times New Roman" w:hAnsi="Tahoma" w:cs="Tahoma"/>
      <w:lang w:val="en-US" w:eastAsia="en-US"/>
    </w:rPr>
  </w:style>
  <w:style w:type="paragraph" w:customStyle="1" w:styleId="CharChar1CharChar1CharChar30">
    <w:name w:val="Char Char Знак Знак1 Char Char1 Знак Знак Char Char3"/>
    <w:basedOn w:val="a8"/>
    <w:rsid w:val="00470406"/>
    <w:pPr>
      <w:spacing w:before="100" w:beforeAutospacing="1" w:after="100" w:afterAutospacing="1"/>
    </w:pPr>
    <w:rPr>
      <w:rFonts w:ascii="Tahoma" w:eastAsia="Times New Roman" w:hAnsi="Tahoma"/>
      <w:lang w:val="en-US" w:eastAsia="en-US"/>
    </w:rPr>
  </w:style>
  <w:style w:type="paragraph" w:customStyle="1" w:styleId="3ff3">
    <w:name w:val="Знак Знак Знак Знак3"/>
    <w:basedOn w:val="a8"/>
    <w:qFormat/>
    <w:rsid w:val="00470406"/>
    <w:pPr>
      <w:spacing w:before="100" w:beforeAutospacing="1" w:after="100" w:afterAutospacing="1"/>
    </w:pPr>
    <w:rPr>
      <w:rFonts w:ascii="Tahoma" w:eastAsia="Times New Roman" w:hAnsi="Tahoma" w:cs="Tahoma"/>
      <w:lang w:val="en-US" w:eastAsia="en-US"/>
    </w:rPr>
  </w:style>
  <w:style w:type="paragraph" w:customStyle="1" w:styleId="2130">
    <w:name w:val="Основной текст 213"/>
    <w:basedOn w:val="a8"/>
    <w:qFormat/>
    <w:rsid w:val="00470406"/>
    <w:pPr>
      <w:widowControl w:val="0"/>
      <w:tabs>
        <w:tab w:val="num" w:pos="0"/>
      </w:tabs>
      <w:ind w:firstLine="709"/>
      <w:jc w:val="both"/>
    </w:pPr>
    <w:rPr>
      <w:rFonts w:eastAsia="Times New Roman"/>
      <w:sz w:val="28"/>
    </w:rPr>
  </w:style>
  <w:style w:type="paragraph" w:customStyle="1" w:styleId="136">
    <w:name w:val="Обычный13"/>
    <w:qFormat/>
    <w:rsid w:val="00470406"/>
    <w:pPr>
      <w:snapToGrid w:val="0"/>
    </w:pPr>
    <w:rPr>
      <w:rFonts w:ascii="Times New Roman" w:eastAsia="Times New Roman" w:hAnsi="Times New Roman"/>
    </w:rPr>
  </w:style>
  <w:style w:type="paragraph" w:customStyle="1" w:styleId="2ffd">
    <w:name w:val="Знак Знак Знак Знак Знак Знак Знак Знак Знак Знак Знак Знак2"/>
    <w:basedOn w:val="a8"/>
    <w:qFormat/>
    <w:rsid w:val="00470406"/>
    <w:pPr>
      <w:spacing w:before="100" w:beforeAutospacing="1" w:after="100" w:afterAutospacing="1"/>
    </w:pPr>
    <w:rPr>
      <w:rFonts w:ascii="Tahoma" w:eastAsia="Times New Roman" w:hAnsi="Tahoma"/>
      <w:lang w:val="en-US" w:eastAsia="en-US"/>
    </w:rPr>
  </w:style>
  <w:style w:type="paragraph" w:customStyle="1" w:styleId="s30">
    <w:name w:val="s_3"/>
    <w:basedOn w:val="a8"/>
    <w:rsid w:val="00470406"/>
    <w:pPr>
      <w:spacing w:before="100" w:beforeAutospacing="1" w:after="100" w:afterAutospacing="1"/>
    </w:pPr>
    <w:rPr>
      <w:rFonts w:eastAsia="Times New Roman"/>
      <w:sz w:val="24"/>
      <w:szCs w:val="24"/>
    </w:rPr>
  </w:style>
  <w:style w:type="character" w:customStyle="1" w:styleId="1212">
    <w:name w:val="Знак Знак121"/>
    <w:rsid w:val="00470406"/>
    <w:rPr>
      <w:sz w:val="28"/>
      <w:lang w:eastAsia="ru-RU" w:bidi="ar-SA"/>
    </w:rPr>
  </w:style>
  <w:style w:type="character" w:customStyle="1" w:styleId="iceouttxt">
    <w:name w:val="iceouttxt"/>
    <w:rsid w:val="00470406"/>
  </w:style>
  <w:style w:type="paragraph" w:customStyle="1" w:styleId="21d">
    <w:name w:val="Абзац списка21"/>
    <w:basedOn w:val="a8"/>
    <w:qFormat/>
    <w:rsid w:val="00470406"/>
    <w:pPr>
      <w:widowControl w:val="0"/>
      <w:suppressAutoHyphens/>
      <w:ind w:left="720"/>
      <w:contextualSpacing/>
    </w:pPr>
    <w:rPr>
      <w:rFonts w:ascii="Arial" w:eastAsia="Arial Unicode MS" w:hAnsi="Arial"/>
      <w:kern w:val="2"/>
      <w:szCs w:val="24"/>
      <w:lang w:eastAsia="ar-SA"/>
    </w:rPr>
  </w:style>
  <w:style w:type="table" w:customStyle="1" w:styleId="232">
    <w:name w:val="Сетка таблицы23"/>
    <w:basedOn w:val="aa"/>
    <w:next w:val="af6"/>
    <w:uiPriority w:val="59"/>
    <w:rsid w:val="00470406"/>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3">
    <w:name w:val="Сетка таблицы24"/>
    <w:basedOn w:val="aa"/>
    <w:next w:val="af6"/>
    <w:uiPriority w:val="59"/>
    <w:rsid w:val="00470406"/>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c">
    <w:name w:val="Знак5"/>
    <w:basedOn w:val="a8"/>
    <w:qFormat/>
    <w:rsid w:val="00470406"/>
    <w:pPr>
      <w:spacing w:before="100" w:beforeAutospacing="1" w:after="100" w:afterAutospacing="1"/>
    </w:pPr>
    <w:rPr>
      <w:rFonts w:ascii="Tahoma" w:eastAsia="Times New Roman" w:hAnsi="Tahoma"/>
      <w:lang w:val="en-US" w:eastAsia="en-US"/>
    </w:rPr>
  </w:style>
  <w:style w:type="paragraph" w:customStyle="1" w:styleId="2ffe">
    <w:name w:val="Знак Знак Знак Знак2"/>
    <w:basedOn w:val="a8"/>
    <w:qFormat/>
    <w:rsid w:val="00470406"/>
    <w:pPr>
      <w:spacing w:before="100" w:beforeAutospacing="1" w:after="100" w:afterAutospacing="1"/>
    </w:pPr>
    <w:rPr>
      <w:rFonts w:ascii="Tahoma" w:eastAsia="Times New Roman" w:hAnsi="Tahoma" w:cs="Tahoma"/>
      <w:lang w:val="en-US" w:eastAsia="en-US"/>
    </w:rPr>
  </w:style>
  <w:style w:type="paragraph" w:customStyle="1" w:styleId="2120">
    <w:name w:val="Основной текст 212"/>
    <w:basedOn w:val="a8"/>
    <w:qFormat/>
    <w:rsid w:val="00470406"/>
    <w:pPr>
      <w:widowControl w:val="0"/>
      <w:tabs>
        <w:tab w:val="num" w:pos="0"/>
      </w:tabs>
      <w:ind w:firstLine="709"/>
      <w:jc w:val="both"/>
    </w:pPr>
    <w:rPr>
      <w:rFonts w:eastAsia="Times New Roman"/>
      <w:sz w:val="28"/>
    </w:rPr>
  </w:style>
  <w:style w:type="paragraph" w:customStyle="1" w:styleId="127">
    <w:name w:val="Обычный12"/>
    <w:qFormat/>
    <w:rsid w:val="00470406"/>
    <w:rPr>
      <w:rFonts w:ascii="Times New Roman" w:eastAsia="Times New Roman" w:hAnsi="Times New Roman"/>
      <w:sz w:val="24"/>
    </w:rPr>
  </w:style>
  <w:style w:type="table" w:customStyle="1" w:styleId="1131">
    <w:name w:val="Сетка таблицы113"/>
    <w:basedOn w:val="aa"/>
    <w:next w:val="af6"/>
    <w:uiPriority w:val="59"/>
    <w:rsid w:val="00470406"/>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0">
    <w:name w:val="Сетка таблицы25"/>
    <w:basedOn w:val="aa"/>
    <w:next w:val="af6"/>
    <w:uiPriority w:val="59"/>
    <w:rsid w:val="00470406"/>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1">
    <w:name w:val="Сетка таблицы33"/>
    <w:basedOn w:val="aa"/>
    <w:next w:val="af6"/>
    <w:uiPriority w:val="59"/>
    <w:rsid w:val="00470406"/>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0">
    <w:name w:val="Сетка таблицы26"/>
    <w:basedOn w:val="aa"/>
    <w:next w:val="af6"/>
    <w:uiPriority w:val="59"/>
    <w:rsid w:val="00470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0">
    <w:name w:val="Сетка таблицы27"/>
    <w:basedOn w:val="aa"/>
    <w:next w:val="af6"/>
    <w:uiPriority w:val="59"/>
    <w:rsid w:val="00470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ffffffff5">
    <w:name w:val="Наименование титула"/>
    <w:basedOn w:val="a8"/>
    <w:rsid w:val="00470406"/>
    <w:pPr>
      <w:suppressAutoHyphens/>
      <w:overflowPunct w:val="0"/>
      <w:autoSpaceDE w:val="0"/>
      <w:autoSpaceDN w:val="0"/>
      <w:adjustRightInd w:val="0"/>
      <w:spacing w:after="120"/>
      <w:jc w:val="center"/>
      <w:textAlignment w:val="baseline"/>
    </w:pPr>
    <w:rPr>
      <w:rFonts w:ascii="Times New Roman CYR" w:eastAsia="Times New Roman" w:hAnsi="Times New Roman CYR"/>
      <w:b/>
      <w:kern w:val="28"/>
      <w:sz w:val="36"/>
    </w:rPr>
  </w:style>
  <w:style w:type="paragraph" w:customStyle="1" w:styleId="152">
    <w:name w:val="Знак15"/>
    <w:basedOn w:val="a8"/>
    <w:qFormat/>
    <w:rsid w:val="003F0435"/>
    <w:pPr>
      <w:spacing w:before="100" w:beforeAutospacing="1" w:after="100" w:afterAutospacing="1"/>
    </w:pPr>
    <w:rPr>
      <w:rFonts w:ascii="Tahoma" w:eastAsia="Times New Roman" w:hAnsi="Tahoma" w:cs="Tahoma"/>
      <w:lang w:val="en-US" w:eastAsia="en-US"/>
    </w:rPr>
  </w:style>
  <w:style w:type="paragraph" w:customStyle="1" w:styleId="CharChar1CharChar1CharChar4">
    <w:name w:val="Char Char Знак Знак1 Char Char1 Знак Знак Char Char4"/>
    <w:basedOn w:val="a8"/>
    <w:qFormat/>
    <w:rsid w:val="003F0435"/>
    <w:pPr>
      <w:spacing w:before="100" w:beforeAutospacing="1" w:after="100" w:afterAutospacing="1"/>
    </w:pPr>
    <w:rPr>
      <w:rFonts w:ascii="Tahoma" w:eastAsia="Times New Roman" w:hAnsi="Tahoma"/>
      <w:lang w:val="en-US" w:eastAsia="en-US"/>
    </w:rPr>
  </w:style>
  <w:style w:type="paragraph" w:customStyle="1" w:styleId="4fa">
    <w:name w:val="Знак Знак Знак Знак4"/>
    <w:basedOn w:val="a8"/>
    <w:qFormat/>
    <w:rsid w:val="003F0435"/>
    <w:pPr>
      <w:spacing w:before="100" w:beforeAutospacing="1" w:after="100" w:afterAutospacing="1"/>
    </w:pPr>
    <w:rPr>
      <w:rFonts w:ascii="Tahoma" w:eastAsia="Times New Roman" w:hAnsi="Tahoma" w:cs="Tahoma"/>
      <w:lang w:val="en-US" w:eastAsia="en-US"/>
    </w:rPr>
  </w:style>
  <w:style w:type="paragraph" w:customStyle="1" w:styleId="2140">
    <w:name w:val="Основной текст 214"/>
    <w:basedOn w:val="a8"/>
    <w:qFormat/>
    <w:rsid w:val="003F0435"/>
    <w:pPr>
      <w:widowControl w:val="0"/>
      <w:tabs>
        <w:tab w:val="num" w:pos="0"/>
      </w:tabs>
      <w:ind w:firstLine="709"/>
      <w:jc w:val="both"/>
    </w:pPr>
    <w:rPr>
      <w:rFonts w:eastAsia="Times New Roman"/>
      <w:sz w:val="28"/>
    </w:rPr>
  </w:style>
  <w:style w:type="paragraph" w:customStyle="1" w:styleId="145">
    <w:name w:val="Обычный14"/>
    <w:qFormat/>
    <w:rsid w:val="003F0435"/>
    <w:rPr>
      <w:rFonts w:ascii="Times New Roman" w:eastAsia="Times New Roman" w:hAnsi="Times New Roman"/>
      <w:sz w:val="24"/>
    </w:rPr>
  </w:style>
  <w:style w:type="paragraph" w:customStyle="1" w:styleId="3ff4">
    <w:name w:val="Знак Знак Знак Знак Знак Знак Знак Знак Знак Знак Знак Знак3"/>
    <w:basedOn w:val="a8"/>
    <w:qFormat/>
    <w:rsid w:val="003F0435"/>
    <w:pPr>
      <w:spacing w:before="100" w:beforeAutospacing="1" w:after="100" w:afterAutospacing="1"/>
    </w:pPr>
    <w:rPr>
      <w:rFonts w:ascii="Tahoma" w:eastAsia="Times New Roman" w:hAnsi="Tahoma"/>
      <w:lang w:val="en-US" w:eastAsia="en-US"/>
    </w:rPr>
  </w:style>
  <w:style w:type="numbering" w:customStyle="1" w:styleId="87">
    <w:name w:val="Нет списка8"/>
    <w:next w:val="ab"/>
    <w:uiPriority w:val="99"/>
    <w:semiHidden/>
    <w:unhideWhenUsed/>
    <w:rsid w:val="003405DB"/>
  </w:style>
  <w:style w:type="table" w:customStyle="1" w:styleId="280">
    <w:name w:val="Сетка таблицы28"/>
    <w:basedOn w:val="aa"/>
    <w:next w:val="af6"/>
    <w:uiPriority w:val="59"/>
    <w:rsid w:val="003405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9b">
    <w:name w:val="Нет списка9"/>
    <w:next w:val="ab"/>
    <w:uiPriority w:val="99"/>
    <w:semiHidden/>
    <w:unhideWhenUsed/>
    <w:rsid w:val="00965447"/>
  </w:style>
  <w:style w:type="table" w:customStyle="1" w:styleId="290">
    <w:name w:val="Сетка таблицы29"/>
    <w:basedOn w:val="aa"/>
    <w:next w:val="af6"/>
    <w:uiPriority w:val="59"/>
    <w:rsid w:val="00965447"/>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8">
    <w:name w:val="Стиль маркированный Courier New Слева:  317 см Выступ:  063 см8"/>
    <w:rsid w:val="00965447"/>
  </w:style>
  <w:style w:type="table" w:customStyle="1" w:styleId="340">
    <w:name w:val="Сетка таблицы34"/>
    <w:basedOn w:val="aa"/>
    <w:next w:val="af6"/>
    <w:uiPriority w:val="59"/>
    <w:rsid w:val="009654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53">
    <w:name w:val="Нет списка15"/>
    <w:next w:val="ab"/>
    <w:uiPriority w:val="99"/>
    <w:semiHidden/>
    <w:unhideWhenUsed/>
    <w:rsid w:val="00965447"/>
  </w:style>
  <w:style w:type="numbering" w:customStyle="1" w:styleId="1140">
    <w:name w:val="Нет списка114"/>
    <w:next w:val="ab"/>
    <w:uiPriority w:val="99"/>
    <w:semiHidden/>
    <w:unhideWhenUsed/>
    <w:rsid w:val="00965447"/>
  </w:style>
  <w:style w:type="numbering" w:customStyle="1" w:styleId="1113">
    <w:name w:val="Нет списка1113"/>
    <w:next w:val="ab"/>
    <w:uiPriority w:val="99"/>
    <w:semiHidden/>
    <w:unhideWhenUsed/>
    <w:rsid w:val="00965447"/>
  </w:style>
  <w:style w:type="table" w:customStyle="1" w:styleId="440">
    <w:name w:val="Сетка таблицы44"/>
    <w:basedOn w:val="aa"/>
    <w:next w:val="af6"/>
    <w:uiPriority w:val="59"/>
    <w:rsid w:val="00965447"/>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13">
    <w:name w:val="Стиль маркированный Courier New Слева:  317 см Выступ:  063 см13"/>
    <w:rsid w:val="00965447"/>
  </w:style>
  <w:style w:type="table" w:customStyle="1" w:styleId="1141">
    <w:name w:val="Сетка таблицы114"/>
    <w:basedOn w:val="aa"/>
    <w:next w:val="af6"/>
    <w:uiPriority w:val="59"/>
    <w:rsid w:val="009654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1">
    <w:name w:val="Сетка таблицы311"/>
    <w:basedOn w:val="aa"/>
    <w:next w:val="af6"/>
    <w:uiPriority w:val="59"/>
    <w:rsid w:val="009654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2">
    <w:name w:val="Нет списка11112"/>
    <w:next w:val="ab"/>
    <w:semiHidden/>
    <w:unhideWhenUsed/>
    <w:rsid w:val="00965447"/>
  </w:style>
  <w:style w:type="numbering" w:customStyle="1" w:styleId="111112">
    <w:name w:val="Нет списка111112"/>
    <w:next w:val="ab"/>
    <w:uiPriority w:val="99"/>
    <w:semiHidden/>
    <w:unhideWhenUsed/>
    <w:rsid w:val="00965447"/>
  </w:style>
  <w:style w:type="numbering" w:customStyle="1" w:styleId="244">
    <w:name w:val="Нет списка24"/>
    <w:next w:val="ab"/>
    <w:uiPriority w:val="99"/>
    <w:semiHidden/>
    <w:unhideWhenUsed/>
    <w:rsid w:val="00965447"/>
  </w:style>
  <w:style w:type="numbering" w:customStyle="1" w:styleId="341">
    <w:name w:val="Нет списка34"/>
    <w:next w:val="ab"/>
    <w:uiPriority w:val="99"/>
    <w:semiHidden/>
    <w:unhideWhenUsed/>
    <w:rsid w:val="00965447"/>
  </w:style>
  <w:style w:type="numbering" w:customStyle="1" w:styleId="1220">
    <w:name w:val="Нет списка122"/>
    <w:next w:val="ab"/>
    <w:uiPriority w:val="99"/>
    <w:semiHidden/>
    <w:unhideWhenUsed/>
    <w:rsid w:val="00965447"/>
  </w:style>
  <w:style w:type="numbering" w:customStyle="1" w:styleId="1111111">
    <w:name w:val="Нет списка1111111"/>
    <w:next w:val="ab"/>
    <w:uiPriority w:val="99"/>
    <w:semiHidden/>
    <w:unhideWhenUsed/>
    <w:rsid w:val="00965447"/>
  </w:style>
  <w:style w:type="numbering" w:customStyle="1" w:styleId="2121">
    <w:name w:val="Нет списка212"/>
    <w:next w:val="ab"/>
    <w:uiPriority w:val="99"/>
    <w:semiHidden/>
    <w:unhideWhenUsed/>
    <w:rsid w:val="00965447"/>
  </w:style>
  <w:style w:type="table" w:customStyle="1" w:styleId="11113">
    <w:name w:val="Сетка таблицы1111"/>
    <w:uiPriority w:val="59"/>
    <w:rsid w:val="00965447"/>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112">
    <w:name w:val="Стиль маркированный Courier New Слева:  317 см Выступ:  063 см112"/>
    <w:rsid w:val="00965447"/>
  </w:style>
  <w:style w:type="table" w:customStyle="1" w:styleId="521">
    <w:name w:val="Сетка таблицы52"/>
    <w:basedOn w:val="aa"/>
    <w:next w:val="af6"/>
    <w:uiPriority w:val="59"/>
    <w:rsid w:val="00965447"/>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1">
    <w:name w:val="Сетка таблицы122"/>
    <w:uiPriority w:val="59"/>
    <w:rsid w:val="00965447"/>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22">
    <w:name w:val="Стиль маркированный Courier New Слева:  317 см Выступ:  063 см22"/>
    <w:rsid w:val="00965447"/>
  </w:style>
  <w:style w:type="numbering" w:customStyle="1" w:styleId="3120">
    <w:name w:val="Нет списка312"/>
    <w:next w:val="ab"/>
    <w:uiPriority w:val="99"/>
    <w:semiHidden/>
    <w:unhideWhenUsed/>
    <w:rsid w:val="00965447"/>
  </w:style>
  <w:style w:type="table" w:customStyle="1" w:styleId="620">
    <w:name w:val="Сетка таблицы62"/>
    <w:basedOn w:val="aa"/>
    <w:next w:val="af6"/>
    <w:uiPriority w:val="59"/>
    <w:rsid w:val="00965447"/>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20">
    <w:name w:val="Сетка таблицы132"/>
    <w:uiPriority w:val="59"/>
    <w:rsid w:val="00965447"/>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33">
    <w:name w:val="Стиль маркированный Courier New Слева:  317 см Выступ:  063 см33"/>
    <w:rsid w:val="00965447"/>
  </w:style>
  <w:style w:type="numbering" w:customStyle="1" w:styleId="431">
    <w:name w:val="Нет списка43"/>
    <w:next w:val="ab"/>
    <w:uiPriority w:val="99"/>
    <w:semiHidden/>
    <w:unhideWhenUsed/>
    <w:rsid w:val="00965447"/>
  </w:style>
  <w:style w:type="table" w:customStyle="1" w:styleId="720">
    <w:name w:val="Сетка таблицы72"/>
    <w:basedOn w:val="aa"/>
    <w:next w:val="af6"/>
    <w:uiPriority w:val="59"/>
    <w:rsid w:val="00965447"/>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0">
    <w:name w:val="Сетка таблицы142"/>
    <w:uiPriority w:val="59"/>
    <w:rsid w:val="00965447"/>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43">
    <w:name w:val="Стиль маркированный Courier New Слева:  317 см Выступ:  063 см43"/>
    <w:rsid w:val="00965447"/>
  </w:style>
  <w:style w:type="numbering" w:customStyle="1" w:styleId="530">
    <w:name w:val="Нет списка53"/>
    <w:next w:val="ab"/>
    <w:uiPriority w:val="99"/>
    <w:semiHidden/>
    <w:unhideWhenUsed/>
    <w:rsid w:val="00965447"/>
  </w:style>
  <w:style w:type="table" w:customStyle="1" w:styleId="820">
    <w:name w:val="Сетка таблицы82"/>
    <w:basedOn w:val="aa"/>
    <w:next w:val="af6"/>
    <w:uiPriority w:val="59"/>
    <w:rsid w:val="00965447"/>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20">
    <w:name w:val="Сетка таблицы152"/>
    <w:uiPriority w:val="59"/>
    <w:rsid w:val="00965447"/>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53">
    <w:name w:val="Стиль маркированный Courier New Слева:  317 см Выступ:  063 см53"/>
    <w:rsid w:val="00965447"/>
  </w:style>
  <w:style w:type="numbering" w:customStyle="1" w:styleId="621">
    <w:name w:val="Нет списка62"/>
    <w:next w:val="ab"/>
    <w:uiPriority w:val="99"/>
    <w:semiHidden/>
    <w:unhideWhenUsed/>
    <w:rsid w:val="00965447"/>
  </w:style>
  <w:style w:type="numbering" w:customStyle="1" w:styleId="1321">
    <w:name w:val="Нет списка132"/>
    <w:next w:val="ab"/>
    <w:uiPriority w:val="99"/>
    <w:semiHidden/>
    <w:unhideWhenUsed/>
    <w:rsid w:val="00965447"/>
  </w:style>
  <w:style w:type="numbering" w:customStyle="1" w:styleId="1122">
    <w:name w:val="Нет списка1122"/>
    <w:next w:val="ab"/>
    <w:uiPriority w:val="99"/>
    <w:semiHidden/>
    <w:unhideWhenUsed/>
    <w:rsid w:val="00965447"/>
  </w:style>
  <w:style w:type="numbering" w:customStyle="1" w:styleId="2220">
    <w:name w:val="Нет списка222"/>
    <w:next w:val="ab"/>
    <w:uiPriority w:val="99"/>
    <w:semiHidden/>
    <w:unhideWhenUsed/>
    <w:rsid w:val="00965447"/>
  </w:style>
  <w:style w:type="numbering" w:customStyle="1" w:styleId="CourierNew31706362">
    <w:name w:val="Стиль маркированный Courier New Слева:  317 см Выступ:  063 см62"/>
    <w:rsid w:val="00965447"/>
  </w:style>
  <w:style w:type="numbering" w:customStyle="1" w:styleId="CourierNew3170631112">
    <w:name w:val="Стиль маркированный Courier New Слева:  317 см Выступ:  063 см1112"/>
    <w:rsid w:val="00965447"/>
  </w:style>
  <w:style w:type="numbering" w:customStyle="1" w:styleId="3220">
    <w:name w:val="Нет списка322"/>
    <w:next w:val="ab"/>
    <w:uiPriority w:val="99"/>
    <w:semiHidden/>
    <w:unhideWhenUsed/>
    <w:rsid w:val="00965447"/>
  </w:style>
  <w:style w:type="numbering" w:customStyle="1" w:styleId="CourierNew317063312">
    <w:name w:val="Стиль маркированный Courier New Слева:  317 см Выступ:  063 см312"/>
    <w:rsid w:val="00965447"/>
  </w:style>
  <w:style w:type="numbering" w:customStyle="1" w:styleId="4120">
    <w:name w:val="Нет списка412"/>
    <w:next w:val="ab"/>
    <w:uiPriority w:val="99"/>
    <w:semiHidden/>
    <w:unhideWhenUsed/>
    <w:rsid w:val="00965447"/>
  </w:style>
  <w:style w:type="numbering" w:customStyle="1" w:styleId="CourierNew317063412">
    <w:name w:val="Стиль маркированный Courier New Слева:  317 см Выступ:  063 см412"/>
    <w:rsid w:val="00965447"/>
  </w:style>
  <w:style w:type="numbering" w:customStyle="1" w:styleId="5120">
    <w:name w:val="Нет списка512"/>
    <w:next w:val="ab"/>
    <w:uiPriority w:val="99"/>
    <w:semiHidden/>
    <w:unhideWhenUsed/>
    <w:rsid w:val="00965447"/>
  </w:style>
  <w:style w:type="numbering" w:customStyle="1" w:styleId="CourierNew317063512">
    <w:name w:val="Стиль маркированный Courier New Слева:  317 см Выступ:  063 см512"/>
    <w:rsid w:val="00965447"/>
  </w:style>
  <w:style w:type="numbering" w:customStyle="1" w:styleId="711">
    <w:name w:val="Нет списка71"/>
    <w:next w:val="ab"/>
    <w:uiPriority w:val="99"/>
    <w:semiHidden/>
    <w:unhideWhenUsed/>
    <w:rsid w:val="00965447"/>
  </w:style>
  <w:style w:type="table" w:customStyle="1" w:styleId="1010">
    <w:name w:val="Сетка таблицы101"/>
    <w:basedOn w:val="aa"/>
    <w:next w:val="af6"/>
    <w:uiPriority w:val="59"/>
    <w:rsid w:val="00965447"/>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71">
    <w:name w:val="Стиль маркированный Courier New Слева:  317 см Выступ:  063 см71"/>
    <w:rsid w:val="00965447"/>
  </w:style>
  <w:style w:type="numbering" w:customStyle="1" w:styleId="1412">
    <w:name w:val="Нет списка141"/>
    <w:next w:val="ab"/>
    <w:uiPriority w:val="99"/>
    <w:semiHidden/>
    <w:unhideWhenUsed/>
    <w:rsid w:val="00965447"/>
  </w:style>
  <w:style w:type="numbering" w:customStyle="1" w:styleId="11310">
    <w:name w:val="Нет списка1131"/>
    <w:next w:val="ab"/>
    <w:uiPriority w:val="99"/>
    <w:semiHidden/>
    <w:unhideWhenUsed/>
    <w:rsid w:val="00965447"/>
  </w:style>
  <w:style w:type="numbering" w:customStyle="1" w:styleId="2310">
    <w:name w:val="Нет списка231"/>
    <w:next w:val="ab"/>
    <w:uiPriority w:val="99"/>
    <w:semiHidden/>
    <w:unhideWhenUsed/>
    <w:rsid w:val="00965447"/>
  </w:style>
  <w:style w:type="numbering" w:customStyle="1" w:styleId="3310">
    <w:name w:val="Нет списка331"/>
    <w:next w:val="ab"/>
    <w:uiPriority w:val="99"/>
    <w:semiHidden/>
    <w:unhideWhenUsed/>
    <w:rsid w:val="00965447"/>
  </w:style>
  <w:style w:type="numbering" w:customStyle="1" w:styleId="12110">
    <w:name w:val="Нет списка1211"/>
    <w:next w:val="ab"/>
    <w:uiPriority w:val="99"/>
    <w:semiHidden/>
    <w:unhideWhenUsed/>
    <w:rsid w:val="00965447"/>
  </w:style>
  <w:style w:type="numbering" w:customStyle="1" w:styleId="11121">
    <w:name w:val="Нет списка11121"/>
    <w:next w:val="ab"/>
    <w:uiPriority w:val="99"/>
    <w:semiHidden/>
    <w:unhideWhenUsed/>
    <w:rsid w:val="00965447"/>
  </w:style>
  <w:style w:type="numbering" w:customStyle="1" w:styleId="21110">
    <w:name w:val="Нет списка2111"/>
    <w:next w:val="ab"/>
    <w:uiPriority w:val="99"/>
    <w:semiHidden/>
    <w:unhideWhenUsed/>
    <w:rsid w:val="00965447"/>
  </w:style>
  <w:style w:type="numbering" w:customStyle="1" w:styleId="CourierNew317063121">
    <w:name w:val="Стиль маркированный Courier New Слева:  317 см Выступ:  063 см121"/>
    <w:rsid w:val="00965447"/>
  </w:style>
  <w:style w:type="numbering" w:customStyle="1" w:styleId="CourierNew317063211">
    <w:name w:val="Стиль маркированный Courier New Слева:  317 см Выступ:  063 см211"/>
    <w:rsid w:val="00965447"/>
  </w:style>
  <w:style w:type="numbering" w:customStyle="1" w:styleId="31110">
    <w:name w:val="Нет списка3111"/>
    <w:next w:val="ab"/>
    <w:uiPriority w:val="99"/>
    <w:semiHidden/>
    <w:unhideWhenUsed/>
    <w:rsid w:val="00965447"/>
  </w:style>
  <w:style w:type="numbering" w:customStyle="1" w:styleId="CourierNew317063321">
    <w:name w:val="Стиль маркированный Courier New Слева:  317 см Выступ:  063 см321"/>
    <w:rsid w:val="00965447"/>
  </w:style>
  <w:style w:type="numbering" w:customStyle="1" w:styleId="4211">
    <w:name w:val="Нет списка421"/>
    <w:next w:val="ab"/>
    <w:uiPriority w:val="99"/>
    <w:semiHidden/>
    <w:unhideWhenUsed/>
    <w:rsid w:val="00965447"/>
  </w:style>
  <w:style w:type="numbering" w:customStyle="1" w:styleId="CourierNew317063421">
    <w:name w:val="Стиль маркированный Courier New Слева:  317 см Выступ:  063 см421"/>
    <w:rsid w:val="00965447"/>
  </w:style>
  <w:style w:type="numbering" w:customStyle="1" w:styleId="5210">
    <w:name w:val="Нет списка521"/>
    <w:next w:val="ab"/>
    <w:uiPriority w:val="99"/>
    <w:semiHidden/>
    <w:unhideWhenUsed/>
    <w:rsid w:val="00965447"/>
  </w:style>
  <w:style w:type="numbering" w:customStyle="1" w:styleId="CourierNew317063521">
    <w:name w:val="Стиль маркированный Courier New Слева:  317 см Выступ:  063 см521"/>
    <w:rsid w:val="00965447"/>
  </w:style>
  <w:style w:type="numbering" w:customStyle="1" w:styleId="6110">
    <w:name w:val="Нет списка611"/>
    <w:next w:val="ab"/>
    <w:uiPriority w:val="99"/>
    <w:semiHidden/>
    <w:unhideWhenUsed/>
    <w:rsid w:val="00965447"/>
  </w:style>
  <w:style w:type="numbering" w:customStyle="1" w:styleId="13110">
    <w:name w:val="Нет списка1311"/>
    <w:next w:val="ab"/>
    <w:uiPriority w:val="99"/>
    <w:semiHidden/>
    <w:unhideWhenUsed/>
    <w:rsid w:val="00965447"/>
  </w:style>
  <w:style w:type="numbering" w:customStyle="1" w:styleId="11211">
    <w:name w:val="Нет списка11211"/>
    <w:next w:val="ab"/>
    <w:uiPriority w:val="99"/>
    <w:semiHidden/>
    <w:unhideWhenUsed/>
    <w:rsid w:val="00965447"/>
  </w:style>
  <w:style w:type="numbering" w:customStyle="1" w:styleId="2211">
    <w:name w:val="Нет списка2211"/>
    <w:next w:val="ab"/>
    <w:uiPriority w:val="99"/>
    <w:semiHidden/>
    <w:unhideWhenUsed/>
    <w:rsid w:val="00965447"/>
  </w:style>
  <w:style w:type="numbering" w:customStyle="1" w:styleId="CourierNew317063611">
    <w:name w:val="Стиль маркированный Courier New Слева:  317 см Выступ:  063 см611"/>
    <w:rsid w:val="00965447"/>
  </w:style>
  <w:style w:type="numbering" w:customStyle="1" w:styleId="CourierNew31706311111">
    <w:name w:val="Стиль маркированный Courier New Слева:  317 см Выступ:  063 см11111"/>
    <w:rsid w:val="00965447"/>
  </w:style>
  <w:style w:type="numbering" w:customStyle="1" w:styleId="3211">
    <w:name w:val="Нет списка3211"/>
    <w:next w:val="ab"/>
    <w:uiPriority w:val="99"/>
    <w:semiHidden/>
    <w:unhideWhenUsed/>
    <w:rsid w:val="00965447"/>
  </w:style>
  <w:style w:type="numbering" w:customStyle="1" w:styleId="CourierNew3170633111">
    <w:name w:val="Стиль маркированный Courier New Слева:  317 см Выступ:  063 см3111"/>
    <w:rsid w:val="00965447"/>
  </w:style>
  <w:style w:type="numbering" w:customStyle="1" w:styleId="41110">
    <w:name w:val="Нет списка4111"/>
    <w:next w:val="ab"/>
    <w:uiPriority w:val="99"/>
    <w:semiHidden/>
    <w:unhideWhenUsed/>
    <w:rsid w:val="00965447"/>
  </w:style>
  <w:style w:type="numbering" w:customStyle="1" w:styleId="CourierNew3170634111">
    <w:name w:val="Стиль маркированный Courier New Слева:  317 см Выступ:  063 см4111"/>
    <w:rsid w:val="00965447"/>
  </w:style>
  <w:style w:type="numbering" w:customStyle="1" w:styleId="5111">
    <w:name w:val="Нет списка5111"/>
    <w:next w:val="ab"/>
    <w:uiPriority w:val="99"/>
    <w:semiHidden/>
    <w:unhideWhenUsed/>
    <w:rsid w:val="00965447"/>
  </w:style>
  <w:style w:type="numbering" w:customStyle="1" w:styleId="CourierNew3170635111">
    <w:name w:val="Стиль маркированный Courier New Слева:  317 см Выступ:  063 см5111"/>
    <w:rsid w:val="00965447"/>
  </w:style>
  <w:style w:type="numbering" w:customStyle="1" w:styleId="Numbering111">
    <w:name w:val="Numbering 1_11"/>
    <w:rsid w:val="00965447"/>
  </w:style>
  <w:style w:type="numbering" w:customStyle="1" w:styleId="1fffff8">
    <w:name w:val="Стиль маркированный1"/>
    <w:basedOn w:val="ab"/>
    <w:rsid w:val="00965447"/>
  </w:style>
  <w:style w:type="numbering" w:customStyle="1" w:styleId="11">
    <w:name w:val="Текущий список11"/>
    <w:rsid w:val="00965447"/>
    <w:pPr>
      <w:numPr>
        <w:numId w:val="50"/>
      </w:numPr>
    </w:pPr>
  </w:style>
  <w:style w:type="numbering" w:customStyle="1" w:styleId="105">
    <w:name w:val="Нет списка10"/>
    <w:next w:val="ab"/>
    <w:uiPriority w:val="99"/>
    <w:semiHidden/>
    <w:unhideWhenUsed/>
    <w:rsid w:val="00757318"/>
  </w:style>
  <w:style w:type="table" w:customStyle="1" w:styleId="300">
    <w:name w:val="Сетка таблицы30"/>
    <w:basedOn w:val="aa"/>
    <w:next w:val="af6"/>
    <w:uiPriority w:val="59"/>
    <w:rsid w:val="00757318"/>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9">
    <w:name w:val="Стиль маркированный Courier New Слева:  317 см Выступ:  063 см9"/>
    <w:rsid w:val="00757318"/>
  </w:style>
  <w:style w:type="table" w:customStyle="1" w:styleId="1150">
    <w:name w:val="Сетка таблицы115"/>
    <w:basedOn w:val="aa"/>
    <w:next w:val="af6"/>
    <w:uiPriority w:val="59"/>
    <w:rsid w:val="007573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0">
    <w:name w:val="Сетка таблицы210"/>
    <w:basedOn w:val="aa"/>
    <w:next w:val="af6"/>
    <w:uiPriority w:val="59"/>
    <w:rsid w:val="007573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0">
    <w:name w:val="Сетка таблицы35"/>
    <w:basedOn w:val="aa"/>
    <w:next w:val="af6"/>
    <w:uiPriority w:val="59"/>
    <w:rsid w:val="007573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62">
    <w:name w:val="Нет списка16"/>
    <w:next w:val="ab"/>
    <w:uiPriority w:val="99"/>
    <w:semiHidden/>
    <w:unhideWhenUsed/>
    <w:rsid w:val="00757318"/>
  </w:style>
  <w:style w:type="numbering" w:customStyle="1" w:styleId="1151">
    <w:name w:val="Нет списка115"/>
    <w:next w:val="ab"/>
    <w:uiPriority w:val="99"/>
    <w:semiHidden/>
    <w:unhideWhenUsed/>
    <w:rsid w:val="00757318"/>
  </w:style>
  <w:style w:type="numbering" w:customStyle="1" w:styleId="1114">
    <w:name w:val="Нет списка1114"/>
    <w:next w:val="ab"/>
    <w:uiPriority w:val="99"/>
    <w:semiHidden/>
    <w:unhideWhenUsed/>
    <w:rsid w:val="00757318"/>
  </w:style>
  <w:style w:type="table" w:customStyle="1" w:styleId="450">
    <w:name w:val="Сетка таблицы45"/>
    <w:basedOn w:val="aa"/>
    <w:next w:val="af6"/>
    <w:uiPriority w:val="59"/>
    <w:rsid w:val="00757318"/>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14">
    <w:name w:val="Стиль маркированный Courier New Слева:  317 см Выступ:  063 см14"/>
    <w:rsid w:val="00757318"/>
  </w:style>
  <w:style w:type="table" w:customStyle="1" w:styleId="1160">
    <w:name w:val="Сетка таблицы116"/>
    <w:basedOn w:val="aa"/>
    <w:next w:val="af6"/>
    <w:uiPriority w:val="59"/>
    <w:rsid w:val="007573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3">
    <w:name w:val="Сетка таблицы211"/>
    <w:basedOn w:val="aa"/>
    <w:next w:val="af6"/>
    <w:uiPriority w:val="59"/>
    <w:rsid w:val="007573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1">
    <w:name w:val="Сетка таблицы312"/>
    <w:basedOn w:val="aa"/>
    <w:next w:val="af6"/>
    <w:uiPriority w:val="59"/>
    <w:rsid w:val="007573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30">
    <w:name w:val="Нет списка11113"/>
    <w:next w:val="ab"/>
    <w:semiHidden/>
    <w:unhideWhenUsed/>
    <w:rsid w:val="00757318"/>
  </w:style>
  <w:style w:type="numbering" w:customStyle="1" w:styleId="111113">
    <w:name w:val="Нет списка111113"/>
    <w:next w:val="ab"/>
    <w:uiPriority w:val="99"/>
    <w:semiHidden/>
    <w:unhideWhenUsed/>
    <w:rsid w:val="00757318"/>
  </w:style>
  <w:style w:type="numbering" w:customStyle="1" w:styleId="251">
    <w:name w:val="Нет списка25"/>
    <w:next w:val="ab"/>
    <w:uiPriority w:val="99"/>
    <w:semiHidden/>
    <w:unhideWhenUsed/>
    <w:rsid w:val="00757318"/>
  </w:style>
  <w:style w:type="numbering" w:customStyle="1" w:styleId="351">
    <w:name w:val="Нет списка35"/>
    <w:next w:val="ab"/>
    <w:uiPriority w:val="99"/>
    <w:semiHidden/>
    <w:unhideWhenUsed/>
    <w:rsid w:val="00757318"/>
  </w:style>
  <w:style w:type="table" w:customStyle="1" w:styleId="4121">
    <w:name w:val="Сетка таблицы412"/>
    <w:basedOn w:val="aa"/>
    <w:next w:val="af6"/>
    <w:uiPriority w:val="99"/>
    <w:rsid w:val="00757318"/>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30">
    <w:name w:val="Нет списка123"/>
    <w:next w:val="ab"/>
    <w:uiPriority w:val="99"/>
    <w:semiHidden/>
    <w:unhideWhenUsed/>
    <w:rsid w:val="00757318"/>
  </w:style>
  <w:style w:type="numbering" w:customStyle="1" w:styleId="1111112">
    <w:name w:val="Нет списка1111112"/>
    <w:next w:val="ab"/>
    <w:uiPriority w:val="99"/>
    <w:semiHidden/>
    <w:unhideWhenUsed/>
    <w:rsid w:val="00757318"/>
  </w:style>
  <w:style w:type="numbering" w:customStyle="1" w:styleId="2131">
    <w:name w:val="Нет списка213"/>
    <w:next w:val="ab"/>
    <w:uiPriority w:val="99"/>
    <w:semiHidden/>
    <w:unhideWhenUsed/>
    <w:rsid w:val="00757318"/>
  </w:style>
  <w:style w:type="table" w:customStyle="1" w:styleId="41111">
    <w:name w:val="Сетка таблицы4111"/>
    <w:basedOn w:val="aa"/>
    <w:next w:val="af6"/>
    <w:uiPriority w:val="99"/>
    <w:rsid w:val="00757318"/>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2">
    <w:name w:val="Сетка таблицы1112"/>
    <w:uiPriority w:val="59"/>
    <w:rsid w:val="00757318"/>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113">
    <w:name w:val="Стиль маркированный Courier New Слева:  317 см Выступ:  063 см113"/>
    <w:rsid w:val="00757318"/>
  </w:style>
  <w:style w:type="table" w:customStyle="1" w:styleId="531">
    <w:name w:val="Сетка таблицы53"/>
    <w:basedOn w:val="aa"/>
    <w:next w:val="af6"/>
    <w:uiPriority w:val="59"/>
    <w:rsid w:val="00757318"/>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1">
    <w:name w:val="Сетка таблицы123"/>
    <w:uiPriority w:val="59"/>
    <w:rsid w:val="00757318"/>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23">
    <w:name w:val="Стиль маркированный Courier New Слева:  317 см Выступ:  063 см23"/>
    <w:rsid w:val="00757318"/>
  </w:style>
  <w:style w:type="numbering" w:customStyle="1" w:styleId="3130">
    <w:name w:val="Нет списка313"/>
    <w:next w:val="ab"/>
    <w:uiPriority w:val="99"/>
    <w:semiHidden/>
    <w:unhideWhenUsed/>
    <w:rsid w:val="00757318"/>
  </w:style>
  <w:style w:type="table" w:customStyle="1" w:styleId="630">
    <w:name w:val="Сетка таблицы63"/>
    <w:basedOn w:val="aa"/>
    <w:next w:val="af6"/>
    <w:uiPriority w:val="59"/>
    <w:rsid w:val="00757318"/>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30">
    <w:name w:val="Сетка таблицы133"/>
    <w:uiPriority w:val="59"/>
    <w:rsid w:val="00757318"/>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34">
    <w:name w:val="Стиль маркированный Courier New Слева:  317 см Выступ:  063 см34"/>
    <w:rsid w:val="00757318"/>
  </w:style>
  <w:style w:type="numbering" w:customStyle="1" w:styleId="441">
    <w:name w:val="Нет списка44"/>
    <w:next w:val="ab"/>
    <w:uiPriority w:val="99"/>
    <w:semiHidden/>
    <w:unhideWhenUsed/>
    <w:rsid w:val="00757318"/>
  </w:style>
  <w:style w:type="table" w:customStyle="1" w:styleId="730">
    <w:name w:val="Сетка таблицы73"/>
    <w:basedOn w:val="aa"/>
    <w:next w:val="af6"/>
    <w:uiPriority w:val="59"/>
    <w:rsid w:val="00757318"/>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30">
    <w:name w:val="Сетка таблицы143"/>
    <w:uiPriority w:val="59"/>
    <w:rsid w:val="00757318"/>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44">
    <w:name w:val="Стиль маркированный Courier New Слева:  317 см Выступ:  063 см44"/>
    <w:rsid w:val="00757318"/>
  </w:style>
  <w:style w:type="numbering" w:customStyle="1" w:styleId="540">
    <w:name w:val="Нет списка54"/>
    <w:next w:val="ab"/>
    <w:uiPriority w:val="99"/>
    <w:semiHidden/>
    <w:unhideWhenUsed/>
    <w:rsid w:val="00757318"/>
  </w:style>
  <w:style w:type="table" w:customStyle="1" w:styleId="830">
    <w:name w:val="Сетка таблицы83"/>
    <w:basedOn w:val="aa"/>
    <w:next w:val="af6"/>
    <w:uiPriority w:val="59"/>
    <w:rsid w:val="00757318"/>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30">
    <w:name w:val="Сетка таблицы153"/>
    <w:uiPriority w:val="59"/>
    <w:rsid w:val="00757318"/>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54">
    <w:name w:val="Стиль маркированный Courier New Слева:  317 см Выступ:  063 см54"/>
    <w:rsid w:val="00757318"/>
  </w:style>
  <w:style w:type="numbering" w:customStyle="1" w:styleId="631">
    <w:name w:val="Нет списка63"/>
    <w:next w:val="ab"/>
    <w:uiPriority w:val="99"/>
    <w:semiHidden/>
    <w:unhideWhenUsed/>
    <w:rsid w:val="00757318"/>
  </w:style>
  <w:style w:type="table" w:customStyle="1" w:styleId="920">
    <w:name w:val="Сетка таблицы92"/>
    <w:basedOn w:val="aa"/>
    <w:next w:val="af6"/>
    <w:uiPriority w:val="59"/>
    <w:rsid w:val="00757318"/>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31">
    <w:name w:val="Нет списка133"/>
    <w:next w:val="ab"/>
    <w:uiPriority w:val="99"/>
    <w:semiHidden/>
    <w:unhideWhenUsed/>
    <w:rsid w:val="00757318"/>
  </w:style>
  <w:style w:type="numbering" w:customStyle="1" w:styleId="1123">
    <w:name w:val="Нет списка1123"/>
    <w:next w:val="ab"/>
    <w:uiPriority w:val="99"/>
    <w:semiHidden/>
    <w:unhideWhenUsed/>
    <w:rsid w:val="00757318"/>
  </w:style>
  <w:style w:type="numbering" w:customStyle="1" w:styleId="2230">
    <w:name w:val="Нет списка223"/>
    <w:next w:val="ab"/>
    <w:uiPriority w:val="99"/>
    <w:semiHidden/>
    <w:unhideWhenUsed/>
    <w:rsid w:val="00757318"/>
  </w:style>
  <w:style w:type="numbering" w:customStyle="1" w:styleId="CourierNew31706363">
    <w:name w:val="Стиль маркированный Courier New Слева:  317 см Выступ:  063 см63"/>
    <w:rsid w:val="00757318"/>
  </w:style>
  <w:style w:type="table" w:customStyle="1" w:styleId="4220">
    <w:name w:val="Сетка таблицы422"/>
    <w:basedOn w:val="aa"/>
    <w:next w:val="af6"/>
    <w:uiPriority w:val="99"/>
    <w:rsid w:val="00757318"/>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1113">
    <w:name w:val="Стиль маркированный Courier New Слева:  317 см Выступ:  063 см1113"/>
    <w:rsid w:val="00757318"/>
  </w:style>
  <w:style w:type="numbering" w:customStyle="1" w:styleId="3230">
    <w:name w:val="Нет списка323"/>
    <w:next w:val="ab"/>
    <w:uiPriority w:val="99"/>
    <w:semiHidden/>
    <w:unhideWhenUsed/>
    <w:rsid w:val="00757318"/>
  </w:style>
  <w:style w:type="numbering" w:customStyle="1" w:styleId="CourierNew317063313">
    <w:name w:val="Стиль маркированный Courier New Слева:  317 см Выступ:  063 см313"/>
    <w:rsid w:val="00757318"/>
  </w:style>
  <w:style w:type="numbering" w:customStyle="1" w:styleId="413">
    <w:name w:val="Нет списка413"/>
    <w:next w:val="ab"/>
    <w:uiPriority w:val="99"/>
    <w:semiHidden/>
    <w:unhideWhenUsed/>
    <w:rsid w:val="00757318"/>
  </w:style>
  <w:style w:type="numbering" w:customStyle="1" w:styleId="CourierNew317063413">
    <w:name w:val="Стиль маркированный Courier New Слева:  317 см Выступ:  063 см413"/>
    <w:rsid w:val="00757318"/>
  </w:style>
  <w:style w:type="numbering" w:customStyle="1" w:styleId="513">
    <w:name w:val="Нет списка513"/>
    <w:next w:val="ab"/>
    <w:uiPriority w:val="99"/>
    <w:semiHidden/>
    <w:unhideWhenUsed/>
    <w:rsid w:val="00757318"/>
  </w:style>
  <w:style w:type="numbering" w:customStyle="1" w:styleId="CourierNew317063513">
    <w:name w:val="Стиль маркированный Courier New Слева:  317 см Выступ:  063 см513"/>
    <w:rsid w:val="00757318"/>
  </w:style>
  <w:style w:type="numbering" w:customStyle="1" w:styleId="721">
    <w:name w:val="Нет списка72"/>
    <w:next w:val="ab"/>
    <w:uiPriority w:val="99"/>
    <w:semiHidden/>
    <w:unhideWhenUsed/>
    <w:rsid w:val="00757318"/>
  </w:style>
  <w:style w:type="table" w:customStyle="1" w:styleId="1020">
    <w:name w:val="Сетка таблицы102"/>
    <w:basedOn w:val="aa"/>
    <w:next w:val="af6"/>
    <w:uiPriority w:val="59"/>
    <w:rsid w:val="00757318"/>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72">
    <w:name w:val="Стиль маркированный Courier New Слева:  317 см Выступ:  063 см72"/>
    <w:rsid w:val="00757318"/>
  </w:style>
  <w:style w:type="table" w:customStyle="1" w:styleId="1610">
    <w:name w:val="Сетка таблицы161"/>
    <w:basedOn w:val="aa"/>
    <w:next w:val="af6"/>
    <w:uiPriority w:val="59"/>
    <w:rsid w:val="007573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421">
    <w:name w:val="Нет списка142"/>
    <w:next w:val="ab"/>
    <w:uiPriority w:val="99"/>
    <w:semiHidden/>
    <w:unhideWhenUsed/>
    <w:rsid w:val="00757318"/>
  </w:style>
  <w:style w:type="numbering" w:customStyle="1" w:styleId="1132">
    <w:name w:val="Нет списка1132"/>
    <w:next w:val="ab"/>
    <w:uiPriority w:val="99"/>
    <w:semiHidden/>
    <w:unhideWhenUsed/>
    <w:rsid w:val="00757318"/>
  </w:style>
  <w:style w:type="numbering" w:customStyle="1" w:styleId="2320">
    <w:name w:val="Нет списка232"/>
    <w:next w:val="ab"/>
    <w:uiPriority w:val="99"/>
    <w:semiHidden/>
    <w:unhideWhenUsed/>
    <w:rsid w:val="00757318"/>
  </w:style>
  <w:style w:type="numbering" w:customStyle="1" w:styleId="332">
    <w:name w:val="Нет списка332"/>
    <w:next w:val="ab"/>
    <w:uiPriority w:val="99"/>
    <w:semiHidden/>
    <w:unhideWhenUsed/>
    <w:rsid w:val="00757318"/>
  </w:style>
  <w:style w:type="table" w:customStyle="1" w:styleId="4310">
    <w:name w:val="Сетка таблицы431"/>
    <w:basedOn w:val="aa"/>
    <w:next w:val="af6"/>
    <w:uiPriority w:val="99"/>
    <w:rsid w:val="00757318"/>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20">
    <w:name w:val="Нет списка1212"/>
    <w:next w:val="ab"/>
    <w:uiPriority w:val="99"/>
    <w:semiHidden/>
    <w:unhideWhenUsed/>
    <w:rsid w:val="00757318"/>
  </w:style>
  <w:style w:type="numbering" w:customStyle="1" w:styleId="111220">
    <w:name w:val="Нет списка11122"/>
    <w:next w:val="ab"/>
    <w:uiPriority w:val="99"/>
    <w:semiHidden/>
    <w:unhideWhenUsed/>
    <w:rsid w:val="00757318"/>
  </w:style>
  <w:style w:type="numbering" w:customStyle="1" w:styleId="21120">
    <w:name w:val="Нет списка2112"/>
    <w:next w:val="ab"/>
    <w:uiPriority w:val="99"/>
    <w:semiHidden/>
    <w:unhideWhenUsed/>
    <w:rsid w:val="00757318"/>
  </w:style>
  <w:style w:type="numbering" w:customStyle="1" w:styleId="CourierNew317063122">
    <w:name w:val="Стиль маркированный Courier New Слева:  317 см Выступ:  063 см122"/>
    <w:rsid w:val="00757318"/>
  </w:style>
  <w:style w:type="table" w:customStyle="1" w:styleId="5112">
    <w:name w:val="Сетка таблицы511"/>
    <w:basedOn w:val="aa"/>
    <w:next w:val="af6"/>
    <w:uiPriority w:val="99"/>
    <w:rsid w:val="00757318"/>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11">
    <w:name w:val="Сетка таблицы1211"/>
    <w:uiPriority w:val="99"/>
    <w:rsid w:val="00757318"/>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212">
    <w:name w:val="Стиль маркированный Courier New Слева:  317 см Выступ:  063 см212"/>
    <w:rsid w:val="00757318"/>
  </w:style>
  <w:style w:type="numbering" w:customStyle="1" w:styleId="3112">
    <w:name w:val="Нет списка3112"/>
    <w:next w:val="ab"/>
    <w:uiPriority w:val="99"/>
    <w:semiHidden/>
    <w:unhideWhenUsed/>
    <w:rsid w:val="00757318"/>
  </w:style>
  <w:style w:type="table" w:customStyle="1" w:styleId="6111">
    <w:name w:val="Сетка таблицы611"/>
    <w:basedOn w:val="aa"/>
    <w:next w:val="af6"/>
    <w:uiPriority w:val="99"/>
    <w:rsid w:val="00757318"/>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11">
    <w:name w:val="Сетка таблицы1311"/>
    <w:uiPriority w:val="99"/>
    <w:rsid w:val="00757318"/>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322">
    <w:name w:val="Стиль маркированный Courier New Слева:  317 см Выступ:  063 см322"/>
    <w:rsid w:val="00757318"/>
  </w:style>
  <w:style w:type="numbering" w:customStyle="1" w:styleId="4221">
    <w:name w:val="Нет списка422"/>
    <w:next w:val="ab"/>
    <w:uiPriority w:val="99"/>
    <w:semiHidden/>
    <w:unhideWhenUsed/>
    <w:rsid w:val="00757318"/>
  </w:style>
  <w:style w:type="table" w:customStyle="1" w:styleId="7110">
    <w:name w:val="Сетка таблицы711"/>
    <w:basedOn w:val="aa"/>
    <w:next w:val="af6"/>
    <w:uiPriority w:val="99"/>
    <w:rsid w:val="00757318"/>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10">
    <w:name w:val="Сетка таблицы1411"/>
    <w:uiPriority w:val="99"/>
    <w:rsid w:val="00757318"/>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422">
    <w:name w:val="Стиль маркированный Courier New Слева:  317 см Выступ:  063 см422"/>
    <w:rsid w:val="00757318"/>
  </w:style>
  <w:style w:type="numbering" w:customStyle="1" w:styleId="522">
    <w:name w:val="Нет списка522"/>
    <w:next w:val="ab"/>
    <w:uiPriority w:val="99"/>
    <w:semiHidden/>
    <w:unhideWhenUsed/>
    <w:rsid w:val="00757318"/>
  </w:style>
  <w:style w:type="table" w:customStyle="1" w:styleId="8110">
    <w:name w:val="Сетка таблицы811"/>
    <w:basedOn w:val="aa"/>
    <w:next w:val="af6"/>
    <w:uiPriority w:val="99"/>
    <w:rsid w:val="00757318"/>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1">
    <w:name w:val="Сетка таблицы1511"/>
    <w:uiPriority w:val="99"/>
    <w:rsid w:val="00757318"/>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522">
    <w:name w:val="Стиль маркированный Courier New Слева:  317 см Выступ:  063 см522"/>
    <w:rsid w:val="00757318"/>
  </w:style>
  <w:style w:type="numbering" w:customStyle="1" w:styleId="6120">
    <w:name w:val="Нет списка612"/>
    <w:next w:val="ab"/>
    <w:uiPriority w:val="99"/>
    <w:semiHidden/>
    <w:unhideWhenUsed/>
    <w:rsid w:val="00757318"/>
  </w:style>
  <w:style w:type="table" w:customStyle="1" w:styleId="9110">
    <w:name w:val="Сетка таблицы911"/>
    <w:basedOn w:val="aa"/>
    <w:next w:val="af6"/>
    <w:uiPriority w:val="99"/>
    <w:rsid w:val="00757318"/>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12">
    <w:name w:val="Нет списка1312"/>
    <w:next w:val="ab"/>
    <w:uiPriority w:val="99"/>
    <w:semiHidden/>
    <w:unhideWhenUsed/>
    <w:rsid w:val="00757318"/>
  </w:style>
  <w:style w:type="numbering" w:customStyle="1" w:styleId="11212">
    <w:name w:val="Нет списка11212"/>
    <w:next w:val="ab"/>
    <w:uiPriority w:val="99"/>
    <w:semiHidden/>
    <w:unhideWhenUsed/>
    <w:rsid w:val="00757318"/>
  </w:style>
  <w:style w:type="numbering" w:customStyle="1" w:styleId="2212">
    <w:name w:val="Нет списка2212"/>
    <w:next w:val="ab"/>
    <w:uiPriority w:val="99"/>
    <w:semiHidden/>
    <w:unhideWhenUsed/>
    <w:rsid w:val="00757318"/>
  </w:style>
  <w:style w:type="numbering" w:customStyle="1" w:styleId="CourierNew317063612">
    <w:name w:val="Стиль маркированный Courier New Слева:  317 см Выступ:  063 см612"/>
    <w:rsid w:val="00757318"/>
  </w:style>
  <w:style w:type="table" w:customStyle="1" w:styleId="42110">
    <w:name w:val="Сетка таблицы4211"/>
    <w:basedOn w:val="aa"/>
    <w:next w:val="af6"/>
    <w:uiPriority w:val="99"/>
    <w:rsid w:val="00757318"/>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11112">
    <w:name w:val="Стиль маркированный Courier New Слева:  317 см Выступ:  063 см11112"/>
    <w:rsid w:val="00757318"/>
  </w:style>
  <w:style w:type="numbering" w:customStyle="1" w:styleId="3212">
    <w:name w:val="Нет списка3212"/>
    <w:next w:val="ab"/>
    <w:uiPriority w:val="99"/>
    <w:semiHidden/>
    <w:unhideWhenUsed/>
    <w:rsid w:val="00757318"/>
  </w:style>
  <w:style w:type="numbering" w:customStyle="1" w:styleId="CourierNew3170633112">
    <w:name w:val="Стиль маркированный Courier New Слева:  317 см Выступ:  063 см3112"/>
    <w:rsid w:val="00757318"/>
  </w:style>
  <w:style w:type="numbering" w:customStyle="1" w:styleId="4112">
    <w:name w:val="Нет списка4112"/>
    <w:next w:val="ab"/>
    <w:uiPriority w:val="99"/>
    <w:semiHidden/>
    <w:unhideWhenUsed/>
    <w:rsid w:val="00757318"/>
  </w:style>
  <w:style w:type="numbering" w:customStyle="1" w:styleId="CourierNew3170634112">
    <w:name w:val="Стиль маркированный Courier New Слева:  317 см Выступ:  063 см4112"/>
    <w:rsid w:val="00757318"/>
  </w:style>
  <w:style w:type="numbering" w:customStyle="1" w:styleId="51120">
    <w:name w:val="Нет списка5112"/>
    <w:next w:val="ab"/>
    <w:uiPriority w:val="99"/>
    <w:semiHidden/>
    <w:unhideWhenUsed/>
    <w:rsid w:val="00757318"/>
  </w:style>
  <w:style w:type="numbering" w:customStyle="1" w:styleId="CourierNew3170635112">
    <w:name w:val="Стиль маркированный Courier New Слева:  317 см Выступ:  063 см5112"/>
    <w:rsid w:val="00757318"/>
  </w:style>
  <w:style w:type="table" w:customStyle="1" w:styleId="3213">
    <w:name w:val="Сетка таблицы321"/>
    <w:basedOn w:val="aa"/>
    <w:next w:val="af6"/>
    <w:uiPriority w:val="59"/>
    <w:rsid w:val="00757318"/>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3">
    <w:name w:val="Сетка таблицы1121"/>
    <w:basedOn w:val="aa"/>
    <w:next w:val="af6"/>
    <w:uiPriority w:val="59"/>
    <w:rsid w:val="00757318"/>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10">
    <w:name w:val="Сетка таблицы171"/>
    <w:basedOn w:val="aa"/>
    <w:next w:val="af6"/>
    <w:uiPriority w:val="59"/>
    <w:rsid w:val="00757318"/>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10">
    <w:name w:val="Сетка таблицы181"/>
    <w:basedOn w:val="aa"/>
    <w:next w:val="af6"/>
    <w:uiPriority w:val="59"/>
    <w:rsid w:val="00757318"/>
    <w:rPr>
      <w:rFonts w:eastAsia="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910">
    <w:name w:val="Сетка таблицы191"/>
    <w:basedOn w:val="aa"/>
    <w:next w:val="af6"/>
    <w:uiPriority w:val="39"/>
    <w:rsid w:val="00757318"/>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10">
    <w:name w:val="Сетка таблицы201"/>
    <w:basedOn w:val="aa"/>
    <w:next w:val="af6"/>
    <w:uiPriority w:val="39"/>
    <w:rsid w:val="00757318"/>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1">
    <w:name w:val="Сетка таблицы1101"/>
    <w:basedOn w:val="aa"/>
    <w:next w:val="af6"/>
    <w:uiPriority w:val="59"/>
    <w:rsid w:val="007573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3">
    <w:name w:val="Сетка таблицы221"/>
    <w:basedOn w:val="aa"/>
    <w:next w:val="af6"/>
    <w:uiPriority w:val="59"/>
    <w:rsid w:val="007573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umbering112">
    <w:name w:val="Numbering 1_12"/>
    <w:rsid w:val="00757318"/>
  </w:style>
  <w:style w:type="numbering" w:customStyle="1" w:styleId="2fff">
    <w:name w:val="Стиль маркированный2"/>
    <w:basedOn w:val="ab"/>
    <w:rsid w:val="00757318"/>
  </w:style>
  <w:style w:type="numbering" w:customStyle="1" w:styleId="128">
    <w:name w:val="Текущий список12"/>
    <w:rsid w:val="00757318"/>
  </w:style>
  <w:style w:type="table" w:customStyle="1" w:styleId="2311">
    <w:name w:val="Сетка таблицы231"/>
    <w:basedOn w:val="aa"/>
    <w:next w:val="af6"/>
    <w:uiPriority w:val="59"/>
    <w:rsid w:val="00757318"/>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11">
    <w:name w:val="Сетка таблицы241"/>
    <w:basedOn w:val="aa"/>
    <w:next w:val="af6"/>
    <w:uiPriority w:val="59"/>
    <w:rsid w:val="00757318"/>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11">
    <w:name w:val="Сетка таблицы1131"/>
    <w:basedOn w:val="aa"/>
    <w:next w:val="af6"/>
    <w:uiPriority w:val="59"/>
    <w:rsid w:val="00757318"/>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10">
    <w:name w:val="Сетка таблицы251"/>
    <w:basedOn w:val="aa"/>
    <w:next w:val="af6"/>
    <w:uiPriority w:val="59"/>
    <w:rsid w:val="00757318"/>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11">
    <w:name w:val="Сетка таблицы331"/>
    <w:basedOn w:val="aa"/>
    <w:next w:val="af6"/>
    <w:uiPriority w:val="59"/>
    <w:rsid w:val="00757318"/>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1">
    <w:name w:val="Сетка таблицы261"/>
    <w:basedOn w:val="aa"/>
    <w:next w:val="af6"/>
    <w:uiPriority w:val="59"/>
    <w:rsid w:val="007573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1">
    <w:name w:val="Сетка таблицы271"/>
    <w:basedOn w:val="aa"/>
    <w:next w:val="af6"/>
    <w:uiPriority w:val="59"/>
    <w:rsid w:val="007573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72">
    <w:name w:val="Нет списка17"/>
    <w:next w:val="ab"/>
    <w:uiPriority w:val="99"/>
    <w:semiHidden/>
    <w:unhideWhenUsed/>
    <w:rsid w:val="00757318"/>
  </w:style>
  <w:style w:type="table" w:customStyle="1" w:styleId="360">
    <w:name w:val="Сетка таблицы36"/>
    <w:basedOn w:val="aa"/>
    <w:next w:val="af6"/>
    <w:uiPriority w:val="59"/>
    <w:rsid w:val="007573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fffffffff6">
    <w:name w:val="Placeholder Text"/>
    <w:basedOn w:val="a9"/>
    <w:uiPriority w:val="99"/>
    <w:semiHidden/>
    <w:rsid w:val="0054398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8">
    <w:name w:val="Normal"/>
    <w:qFormat/>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403322">
      <w:bodyDiv w:val="1"/>
      <w:marLeft w:val="0"/>
      <w:marRight w:val="0"/>
      <w:marTop w:val="0"/>
      <w:marBottom w:val="0"/>
      <w:divBdr>
        <w:top w:val="none" w:sz="0" w:space="0" w:color="auto"/>
        <w:left w:val="none" w:sz="0" w:space="0" w:color="auto"/>
        <w:bottom w:val="none" w:sz="0" w:space="0" w:color="auto"/>
        <w:right w:val="none" w:sz="0" w:space="0" w:color="auto"/>
      </w:divBdr>
    </w:div>
    <w:div w:id="25911692">
      <w:bodyDiv w:val="1"/>
      <w:marLeft w:val="0"/>
      <w:marRight w:val="0"/>
      <w:marTop w:val="0"/>
      <w:marBottom w:val="0"/>
      <w:divBdr>
        <w:top w:val="none" w:sz="0" w:space="0" w:color="auto"/>
        <w:left w:val="none" w:sz="0" w:space="0" w:color="auto"/>
        <w:bottom w:val="none" w:sz="0" w:space="0" w:color="auto"/>
        <w:right w:val="none" w:sz="0" w:space="0" w:color="auto"/>
      </w:divBdr>
    </w:div>
    <w:div w:id="66850325">
      <w:bodyDiv w:val="1"/>
      <w:marLeft w:val="0"/>
      <w:marRight w:val="0"/>
      <w:marTop w:val="0"/>
      <w:marBottom w:val="0"/>
      <w:divBdr>
        <w:top w:val="none" w:sz="0" w:space="0" w:color="auto"/>
        <w:left w:val="none" w:sz="0" w:space="0" w:color="auto"/>
        <w:bottom w:val="none" w:sz="0" w:space="0" w:color="auto"/>
        <w:right w:val="none" w:sz="0" w:space="0" w:color="auto"/>
      </w:divBdr>
    </w:div>
    <w:div w:id="75173532">
      <w:bodyDiv w:val="1"/>
      <w:marLeft w:val="0"/>
      <w:marRight w:val="0"/>
      <w:marTop w:val="0"/>
      <w:marBottom w:val="0"/>
      <w:divBdr>
        <w:top w:val="none" w:sz="0" w:space="0" w:color="auto"/>
        <w:left w:val="none" w:sz="0" w:space="0" w:color="auto"/>
        <w:bottom w:val="none" w:sz="0" w:space="0" w:color="auto"/>
        <w:right w:val="none" w:sz="0" w:space="0" w:color="auto"/>
      </w:divBdr>
    </w:div>
    <w:div w:id="93403069">
      <w:bodyDiv w:val="1"/>
      <w:marLeft w:val="0"/>
      <w:marRight w:val="0"/>
      <w:marTop w:val="0"/>
      <w:marBottom w:val="0"/>
      <w:divBdr>
        <w:top w:val="none" w:sz="0" w:space="0" w:color="auto"/>
        <w:left w:val="none" w:sz="0" w:space="0" w:color="auto"/>
        <w:bottom w:val="none" w:sz="0" w:space="0" w:color="auto"/>
        <w:right w:val="none" w:sz="0" w:space="0" w:color="auto"/>
      </w:divBdr>
    </w:div>
    <w:div w:id="213201923">
      <w:bodyDiv w:val="1"/>
      <w:marLeft w:val="0"/>
      <w:marRight w:val="0"/>
      <w:marTop w:val="0"/>
      <w:marBottom w:val="0"/>
      <w:divBdr>
        <w:top w:val="none" w:sz="0" w:space="0" w:color="auto"/>
        <w:left w:val="none" w:sz="0" w:space="0" w:color="auto"/>
        <w:bottom w:val="none" w:sz="0" w:space="0" w:color="auto"/>
        <w:right w:val="none" w:sz="0" w:space="0" w:color="auto"/>
      </w:divBdr>
    </w:div>
    <w:div w:id="219485371">
      <w:bodyDiv w:val="1"/>
      <w:marLeft w:val="0"/>
      <w:marRight w:val="0"/>
      <w:marTop w:val="0"/>
      <w:marBottom w:val="0"/>
      <w:divBdr>
        <w:top w:val="none" w:sz="0" w:space="0" w:color="auto"/>
        <w:left w:val="none" w:sz="0" w:space="0" w:color="auto"/>
        <w:bottom w:val="none" w:sz="0" w:space="0" w:color="auto"/>
        <w:right w:val="none" w:sz="0" w:space="0" w:color="auto"/>
      </w:divBdr>
    </w:div>
    <w:div w:id="268515876">
      <w:bodyDiv w:val="1"/>
      <w:marLeft w:val="0"/>
      <w:marRight w:val="0"/>
      <w:marTop w:val="0"/>
      <w:marBottom w:val="0"/>
      <w:divBdr>
        <w:top w:val="none" w:sz="0" w:space="0" w:color="auto"/>
        <w:left w:val="none" w:sz="0" w:space="0" w:color="auto"/>
        <w:bottom w:val="none" w:sz="0" w:space="0" w:color="auto"/>
        <w:right w:val="none" w:sz="0" w:space="0" w:color="auto"/>
      </w:divBdr>
    </w:div>
    <w:div w:id="275603709">
      <w:bodyDiv w:val="1"/>
      <w:marLeft w:val="0"/>
      <w:marRight w:val="0"/>
      <w:marTop w:val="0"/>
      <w:marBottom w:val="0"/>
      <w:divBdr>
        <w:top w:val="none" w:sz="0" w:space="0" w:color="auto"/>
        <w:left w:val="none" w:sz="0" w:space="0" w:color="auto"/>
        <w:bottom w:val="none" w:sz="0" w:space="0" w:color="auto"/>
        <w:right w:val="none" w:sz="0" w:space="0" w:color="auto"/>
      </w:divBdr>
    </w:div>
    <w:div w:id="275992443">
      <w:bodyDiv w:val="1"/>
      <w:marLeft w:val="0"/>
      <w:marRight w:val="0"/>
      <w:marTop w:val="0"/>
      <w:marBottom w:val="0"/>
      <w:divBdr>
        <w:top w:val="none" w:sz="0" w:space="0" w:color="auto"/>
        <w:left w:val="none" w:sz="0" w:space="0" w:color="auto"/>
        <w:bottom w:val="none" w:sz="0" w:space="0" w:color="auto"/>
        <w:right w:val="none" w:sz="0" w:space="0" w:color="auto"/>
      </w:divBdr>
    </w:div>
    <w:div w:id="334265251">
      <w:bodyDiv w:val="1"/>
      <w:marLeft w:val="0"/>
      <w:marRight w:val="0"/>
      <w:marTop w:val="0"/>
      <w:marBottom w:val="0"/>
      <w:divBdr>
        <w:top w:val="none" w:sz="0" w:space="0" w:color="auto"/>
        <w:left w:val="none" w:sz="0" w:space="0" w:color="auto"/>
        <w:bottom w:val="none" w:sz="0" w:space="0" w:color="auto"/>
        <w:right w:val="none" w:sz="0" w:space="0" w:color="auto"/>
      </w:divBdr>
    </w:div>
    <w:div w:id="366762896">
      <w:bodyDiv w:val="1"/>
      <w:marLeft w:val="0"/>
      <w:marRight w:val="0"/>
      <w:marTop w:val="0"/>
      <w:marBottom w:val="0"/>
      <w:divBdr>
        <w:top w:val="none" w:sz="0" w:space="0" w:color="auto"/>
        <w:left w:val="none" w:sz="0" w:space="0" w:color="auto"/>
        <w:bottom w:val="none" w:sz="0" w:space="0" w:color="auto"/>
        <w:right w:val="none" w:sz="0" w:space="0" w:color="auto"/>
      </w:divBdr>
    </w:div>
    <w:div w:id="369260251">
      <w:bodyDiv w:val="1"/>
      <w:marLeft w:val="0"/>
      <w:marRight w:val="0"/>
      <w:marTop w:val="0"/>
      <w:marBottom w:val="0"/>
      <w:divBdr>
        <w:top w:val="none" w:sz="0" w:space="0" w:color="auto"/>
        <w:left w:val="none" w:sz="0" w:space="0" w:color="auto"/>
        <w:bottom w:val="none" w:sz="0" w:space="0" w:color="auto"/>
        <w:right w:val="none" w:sz="0" w:space="0" w:color="auto"/>
      </w:divBdr>
    </w:div>
    <w:div w:id="391317346">
      <w:bodyDiv w:val="1"/>
      <w:marLeft w:val="0"/>
      <w:marRight w:val="0"/>
      <w:marTop w:val="0"/>
      <w:marBottom w:val="0"/>
      <w:divBdr>
        <w:top w:val="none" w:sz="0" w:space="0" w:color="auto"/>
        <w:left w:val="none" w:sz="0" w:space="0" w:color="auto"/>
        <w:bottom w:val="none" w:sz="0" w:space="0" w:color="auto"/>
        <w:right w:val="none" w:sz="0" w:space="0" w:color="auto"/>
      </w:divBdr>
    </w:div>
    <w:div w:id="451823791">
      <w:bodyDiv w:val="1"/>
      <w:marLeft w:val="0"/>
      <w:marRight w:val="0"/>
      <w:marTop w:val="0"/>
      <w:marBottom w:val="0"/>
      <w:divBdr>
        <w:top w:val="none" w:sz="0" w:space="0" w:color="auto"/>
        <w:left w:val="none" w:sz="0" w:space="0" w:color="auto"/>
        <w:bottom w:val="none" w:sz="0" w:space="0" w:color="auto"/>
        <w:right w:val="none" w:sz="0" w:space="0" w:color="auto"/>
      </w:divBdr>
    </w:div>
    <w:div w:id="455149308">
      <w:bodyDiv w:val="1"/>
      <w:marLeft w:val="0"/>
      <w:marRight w:val="0"/>
      <w:marTop w:val="0"/>
      <w:marBottom w:val="0"/>
      <w:divBdr>
        <w:top w:val="none" w:sz="0" w:space="0" w:color="auto"/>
        <w:left w:val="none" w:sz="0" w:space="0" w:color="auto"/>
        <w:bottom w:val="none" w:sz="0" w:space="0" w:color="auto"/>
        <w:right w:val="none" w:sz="0" w:space="0" w:color="auto"/>
      </w:divBdr>
      <w:divsChild>
        <w:div w:id="1548252459">
          <w:marLeft w:val="0"/>
          <w:marRight w:val="0"/>
          <w:marTop w:val="0"/>
          <w:marBottom w:val="0"/>
          <w:divBdr>
            <w:top w:val="none" w:sz="0" w:space="0" w:color="auto"/>
            <w:left w:val="none" w:sz="0" w:space="0" w:color="auto"/>
            <w:bottom w:val="none" w:sz="0" w:space="0" w:color="auto"/>
            <w:right w:val="none" w:sz="0" w:space="0" w:color="auto"/>
          </w:divBdr>
          <w:divsChild>
            <w:div w:id="2115855279">
              <w:marLeft w:val="0"/>
              <w:marRight w:val="0"/>
              <w:marTop w:val="0"/>
              <w:marBottom w:val="0"/>
              <w:divBdr>
                <w:top w:val="none" w:sz="0" w:space="0" w:color="auto"/>
                <w:left w:val="none" w:sz="0" w:space="0" w:color="auto"/>
                <w:bottom w:val="none" w:sz="0" w:space="0" w:color="auto"/>
                <w:right w:val="none" w:sz="0" w:space="0" w:color="auto"/>
              </w:divBdr>
              <w:divsChild>
                <w:div w:id="1738430537">
                  <w:marLeft w:val="0"/>
                  <w:marRight w:val="0"/>
                  <w:marTop w:val="0"/>
                  <w:marBottom w:val="0"/>
                  <w:divBdr>
                    <w:top w:val="none" w:sz="0" w:space="0" w:color="auto"/>
                    <w:left w:val="none" w:sz="0" w:space="0" w:color="auto"/>
                    <w:bottom w:val="none" w:sz="0" w:space="0" w:color="auto"/>
                    <w:right w:val="none" w:sz="0" w:space="0" w:color="auto"/>
                  </w:divBdr>
                  <w:divsChild>
                    <w:div w:id="402801955">
                      <w:marLeft w:val="0"/>
                      <w:marRight w:val="0"/>
                      <w:marTop w:val="0"/>
                      <w:marBottom w:val="0"/>
                      <w:divBdr>
                        <w:top w:val="none" w:sz="0" w:space="0" w:color="auto"/>
                        <w:left w:val="none" w:sz="0" w:space="0" w:color="auto"/>
                        <w:bottom w:val="none" w:sz="0" w:space="0" w:color="auto"/>
                        <w:right w:val="none" w:sz="0" w:space="0" w:color="auto"/>
                      </w:divBdr>
                      <w:divsChild>
                        <w:div w:id="1986548502">
                          <w:marLeft w:val="0"/>
                          <w:marRight w:val="0"/>
                          <w:marTop w:val="0"/>
                          <w:marBottom w:val="0"/>
                          <w:divBdr>
                            <w:top w:val="none" w:sz="0" w:space="0" w:color="auto"/>
                            <w:left w:val="none" w:sz="0" w:space="0" w:color="auto"/>
                            <w:bottom w:val="none" w:sz="0" w:space="0" w:color="auto"/>
                            <w:right w:val="none" w:sz="0" w:space="0" w:color="auto"/>
                          </w:divBdr>
                          <w:divsChild>
                            <w:div w:id="1793011451">
                              <w:marLeft w:val="0"/>
                              <w:marRight w:val="0"/>
                              <w:marTop w:val="0"/>
                              <w:marBottom w:val="0"/>
                              <w:divBdr>
                                <w:top w:val="none" w:sz="0" w:space="0" w:color="auto"/>
                                <w:left w:val="none" w:sz="0" w:space="0" w:color="auto"/>
                                <w:bottom w:val="none" w:sz="0" w:space="0" w:color="auto"/>
                                <w:right w:val="none" w:sz="0" w:space="0" w:color="auto"/>
                              </w:divBdr>
                              <w:divsChild>
                                <w:div w:id="973607750">
                                  <w:marLeft w:val="0"/>
                                  <w:marRight w:val="0"/>
                                  <w:marTop w:val="0"/>
                                  <w:marBottom w:val="0"/>
                                  <w:divBdr>
                                    <w:top w:val="none" w:sz="0" w:space="0" w:color="auto"/>
                                    <w:left w:val="none" w:sz="0" w:space="0" w:color="auto"/>
                                    <w:bottom w:val="none" w:sz="0" w:space="0" w:color="auto"/>
                                    <w:right w:val="none" w:sz="0" w:space="0" w:color="auto"/>
                                  </w:divBdr>
                                  <w:divsChild>
                                    <w:div w:id="1701206197">
                                      <w:marLeft w:val="0"/>
                                      <w:marRight w:val="0"/>
                                      <w:marTop w:val="0"/>
                                      <w:marBottom w:val="0"/>
                                      <w:divBdr>
                                        <w:top w:val="none" w:sz="0" w:space="0" w:color="auto"/>
                                        <w:left w:val="none" w:sz="0" w:space="0" w:color="auto"/>
                                        <w:bottom w:val="none" w:sz="0" w:space="0" w:color="auto"/>
                                        <w:right w:val="none" w:sz="0" w:space="0" w:color="auto"/>
                                      </w:divBdr>
                                    </w:div>
                                    <w:div w:id="18714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448875">
      <w:bodyDiv w:val="1"/>
      <w:marLeft w:val="0"/>
      <w:marRight w:val="0"/>
      <w:marTop w:val="0"/>
      <w:marBottom w:val="0"/>
      <w:divBdr>
        <w:top w:val="none" w:sz="0" w:space="0" w:color="auto"/>
        <w:left w:val="none" w:sz="0" w:space="0" w:color="auto"/>
        <w:bottom w:val="none" w:sz="0" w:space="0" w:color="auto"/>
        <w:right w:val="none" w:sz="0" w:space="0" w:color="auto"/>
      </w:divBdr>
    </w:div>
    <w:div w:id="618603912">
      <w:bodyDiv w:val="1"/>
      <w:marLeft w:val="0"/>
      <w:marRight w:val="0"/>
      <w:marTop w:val="0"/>
      <w:marBottom w:val="0"/>
      <w:divBdr>
        <w:top w:val="none" w:sz="0" w:space="0" w:color="auto"/>
        <w:left w:val="none" w:sz="0" w:space="0" w:color="auto"/>
        <w:bottom w:val="none" w:sz="0" w:space="0" w:color="auto"/>
        <w:right w:val="none" w:sz="0" w:space="0" w:color="auto"/>
      </w:divBdr>
    </w:div>
    <w:div w:id="647323803">
      <w:bodyDiv w:val="1"/>
      <w:marLeft w:val="0"/>
      <w:marRight w:val="0"/>
      <w:marTop w:val="0"/>
      <w:marBottom w:val="0"/>
      <w:divBdr>
        <w:top w:val="none" w:sz="0" w:space="0" w:color="auto"/>
        <w:left w:val="none" w:sz="0" w:space="0" w:color="auto"/>
        <w:bottom w:val="none" w:sz="0" w:space="0" w:color="auto"/>
        <w:right w:val="none" w:sz="0" w:space="0" w:color="auto"/>
      </w:divBdr>
      <w:divsChild>
        <w:div w:id="1789278967">
          <w:marLeft w:val="0"/>
          <w:marRight w:val="0"/>
          <w:marTop w:val="0"/>
          <w:marBottom w:val="0"/>
          <w:divBdr>
            <w:top w:val="none" w:sz="0" w:space="0" w:color="auto"/>
            <w:left w:val="none" w:sz="0" w:space="0" w:color="auto"/>
            <w:bottom w:val="none" w:sz="0" w:space="0" w:color="auto"/>
            <w:right w:val="none" w:sz="0" w:space="0" w:color="auto"/>
          </w:divBdr>
          <w:divsChild>
            <w:div w:id="175389556">
              <w:marLeft w:val="0"/>
              <w:marRight w:val="0"/>
              <w:marTop w:val="0"/>
              <w:marBottom w:val="0"/>
              <w:divBdr>
                <w:top w:val="none" w:sz="0" w:space="0" w:color="auto"/>
                <w:left w:val="none" w:sz="0" w:space="0" w:color="auto"/>
                <w:bottom w:val="none" w:sz="0" w:space="0" w:color="auto"/>
                <w:right w:val="none" w:sz="0" w:space="0" w:color="auto"/>
              </w:divBdr>
              <w:divsChild>
                <w:div w:id="1036391339">
                  <w:marLeft w:val="0"/>
                  <w:marRight w:val="0"/>
                  <w:marTop w:val="0"/>
                  <w:marBottom w:val="0"/>
                  <w:divBdr>
                    <w:top w:val="none" w:sz="0" w:space="0" w:color="auto"/>
                    <w:left w:val="none" w:sz="0" w:space="0" w:color="auto"/>
                    <w:bottom w:val="none" w:sz="0" w:space="0" w:color="auto"/>
                    <w:right w:val="none" w:sz="0" w:space="0" w:color="auto"/>
                  </w:divBdr>
                  <w:divsChild>
                    <w:div w:id="1421946698">
                      <w:marLeft w:val="0"/>
                      <w:marRight w:val="0"/>
                      <w:marTop w:val="0"/>
                      <w:marBottom w:val="0"/>
                      <w:divBdr>
                        <w:top w:val="none" w:sz="0" w:space="0" w:color="auto"/>
                        <w:left w:val="none" w:sz="0" w:space="0" w:color="auto"/>
                        <w:bottom w:val="none" w:sz="0" w:space="0" w:color="auto"/>
                        <w:right w:val="none" w:sz="0" w:space="0" w:color="auto"/>
                      </w:divBdr>
                      <w:divsChild>
                        <w:div w:id="711001134">
                          <w:marLeft w:val="0"/>
                          <w:marRight w:val="0"/>
                          <w:marTop w:val="0"/>
                          <w:marBottom w:val="0"/>
                          <w:divBdr>
                            <w:top w:val="none" w:sz="0" w:space="0" w:color="auto"/>
                            <w:left w:val="none" w:sz="0" w:space="0" w:color="auto"/>
                            <w:bottom w:val="none" w:sz="0" w:space="0" w:color="auto"/>
                            <w:right w:val="none" w:sz="0" w:space="0" w:color="auto"/>
                          </w:divBdr>
                          <w:divsChild>
                            <w:div w:id="1047022208">
                              <w:marLeft w:val="0"/>
                              <w:marRight w:val="0"/>
                              <w:marTop w:val="0"/>
                              <w:marBottom w:val="0"/>
                              <w:divBdr>
                                <w:top w:val="none" w:sz="0" w:space="0" w:color="auto"/>
                                <w:left w:val="none" w:sz="0" w:space="0" w:color="auto"/>
                                <w:bottom w:val="none" w:sz="0" w:space="0" w:color="auto"/>
                                <w:right w:val="none" w:sz="0" w:space="0" w:color="auto"/>
                              </w:divBdr>
                              <w:divsChild>
                                <w:div w:id="212157026">
                                  <w:marLeft w:val="0"/>
                                  <w:marRight w:val="0"/>
                                  <w:marTop w:val="0"/>
                                  <w:marBottom w:val="0"/>
                                  <w:divBdr>
                                    <w:top w:val="none" w:sz="0" w:space="0" w:color="auto"/>
                                    <w:left w:val="none" w:sz="0" w:space="0" w:color="auto"/>
                                    <w:bottom w:val="none" w:sz="0" w:space="0" w:color="auto"/>
                                    <w:right w:val="none" w:sz="0" w:space="0" w:color="auto"/>
                                  </w:divBdr>
                                  <w:divsChild>
                                    <w:div w:id="724598485">
                                      <w:marLeft w:val="0"/>
                                      <w:marRight w:val="0"/>
                                      <w:marTop w:val="0"/>
                                      <w:marBottom w:val="0"/>
                                      <w:divBdr>
                                        <w:top w:val="none" w:sz="0" w:space="0" w:color="auto"/>
                                        <w:left w:val="none" w:sz="0" w:space="0" w:color="auto"/>
                                        <w:bottom w:val="none" w:sz="0" w:space="0" w:color="auto"/>
                                        <w:right w:val="none" w:sz="0" w:space="0" w:color="auto"/>
                                      </w:divBdr>
                                    </w:div>
                                    <w:div w:id="160375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414608">
      <w:bodyDiv w:val="1"/>
      <w:marLeft w:val="0"/>
      <w:marRight w:val="0"/>
      <w:marTop w:val="0"/>
      <w:marBottom w:val="0"/>
      <w:divBdr>
        <w:top w:val="none" w:sz="0" w:space="0" w:color="auto"/>
        <w:left w:val="none" w:sz="0" w:space="0" w:color="auto"/>
        <w:bottom w:val="none" w:sz="0" w:space="0" w:color="auto"/>
        <w:right w:val="none" w:sz="0" w:space="0" w:color="auto"/>
      </w:divBdr>
    </w:div>
    <w:div w:id="762410597">
      <w:bodyDiv w:val="1"/>
      <w:marLeft w:val="0"/>
      <w:marRight w:val="0"/>
      <w:marTop w:val="0"/>
      <w:marBottom w:val="0"/>
      <w:divBdr>
        <w:top w:val="none" w:sz="0" w:space="0" w:color="auto"/>
        <w:left w:val="none" w:sz="0" w:space="0" w:color="auto"/>
        <w:bottom w:val="none" w:sz="0" w:space="0" w:color="auto"/>
        <w:right w:val="none" w:sz="0" w:space="0" w:color="auto"/>
      </w:divBdr>
    </w:div>
    <w:div w:id="776368053">
      <w:bodyDiv w:val="1"/>
      <w:marLeft w:val="0"/>
      <w:marRight w:val="0"/>
      <w:marTop w:val="0"/>
      <w:marBottom w:val="0"/>
      <w:divBdr>
        <w:top w:val="none" w:sz="0" w:space="0" w:color="auto"/>
        <w:left w:val="none" w:sz="0" w:space="0" w:color="auto"/>
        <w:bottom w:val="none" w:sz="0" w:space="0" w:color="auto"/>
        <w:right w:val="none" w:sz="0" w:space="0" w:color="auto"/>
      </w:divBdr>
    </w:div>
    <w:div w:id="814879751">
      <w:bodyDiv w:val="1"/>
      <w:marLeft w:val="0"/>
      <w:marRight w:val="0"/>
      <w:marTop w:val="0"/>
      <w:marBottom w:val="0"/>
      <w:divBdr>
        <w:top w:val="none" w:sz="0" w:space="0" w:color="auto"/>
        <w:left w:val="none" w:sz="0" w:space="0" w:color="auto"/>
        <w:bottom w:val="none" w:sz="0" w:space="0" w:color="auto"/>
        <w:right w:val="none" w:sz="0" w:space="0" w:color="auto"/>
      </w:divBdr>
    </w:div>
    <w:div w:id="840974283">
      <w:bodyDiv w:val="1"/>
      <w:marLeft w:val="0"/>
      <w:marRight w:val="0"/>
      <w:marTop w:val="0"/>
      <w:marBottom w:val="0"/>
      <w:divBdr>
        <w:top w:val="none" w:sz="0" w:space="0" w:color="auto"/>
        <w:left w:val="none" w:sz="0" w:space="0" w:color="auto"/>
        <w:bottom w:val="none" w:sz="0" w:space="0" w:color="auto"/>
        <w:right w:val="none" w:sz="0" w:space="0" w:color="auto"/>
      </w:divBdr>
    </w:div>
    <w:div w:id="866024298">
      <w:bodyDiv w:val="1"/>
      <w:marLeft w:val="0"/>
      <w:marRight w:val="0"/>
      <w:marTop w:val="0"/>
      <w:marBottom w:val="0"/>
      <w:divBdr>
        <w:top w:val="none" w:sz="0" w:space="0" w:color="auto"/>
        <w:left w:val="none" w:sz="0" w:space="0" w:color="auto"/>
        <w:bottom w:val="none" w:sz="0" w:space="0" w:color="auto"/>
        <w:right w:val="none" w:sz="0" w:space="0" w:color="auto"/>
      </w:divBdr>
    </w:div>
    <w:div w:id="879167811">
      <w:bodyDiv w:val="1"/>
      <w:marLeft w:val="0"/>
      <w:marRight w:val="0"/>
      <w:marTop w:val="0"/>
      <w:marBottom w:val="0"/>
      <w:divBdr>
        <w:top w:val="none" w:sz="0" w:space="0" w:color="auto"/>
        <w:left w:val="none" w:sz="0" w:space="0" w:color="auto"/>
        <w:bottom w:val="none" w:sz="0" w:space="0" w:color="auto"/>
        <w:right w:val="none" w:sz="0" w:space="0" w:color="auto"/>
      </w:divBdr>
    </w:div>
    <w:div w:id="948438964">
      <w:bodyDiv w:val="1"/>
      <w:marLeft w:val="0"/>
      <w:marRight w:val="0"/>
      <w:marTop w:val="0"/>
      <w:marBottom w:val="0"/>
      <w:divBdr>
        <w:top w:val="none" w:sz="0" w:space="0" w:color="auto"/>
        <w:left w:val="none" w:sz="0" w:space="0" w:color="auto"/>
        <w:bottom w:val="none" w:sz="0" w:space="0" w:color="auto"/>
        <w:right w:val="none" w:sz="0" w:space="0" w:color="auto"/>
      </w:divBdr>
    </w:div>
    <w:div w:id="1003632483">
      <w:bodyDiv w:val="1"/>
      <w:marLeft w:val="0"/>
      <w:marRight w:val="0"/>
      <w:marTop w:val="0"/>
      <w:marBottom w:val="0"/>
      <w:divBdr>
        <w:top w:val="none" w:sz="0" w:space="0" w:color="auto"/>
        <w:left w:val="none" w:sz="0" w:space="0" w:color="auto"/>
        <w:bottom w:val="none" w:sz="0" w:space="0" w:color="auto"/>
        <w:right w:val="none" w:sz="0" w:space="0" w:color="auto"/>
      </w:divBdr>
    </w:div>
    <w:div w:id="1003821301">
      <w:bodyDiv w:val="1"/>
      <w:marLeft w:val="0"/>
      <w:marRight w:val="0"/>
      <w:marTop w:val="0"/>
      <w:marBottom w:val="0"/>
      <w:divBdr>
        <w:top w:val="none" w:sz="0" w:space="0" w:color="auto"/>
        <w:left w:val="none" w:sz="0" w:space="0" w:color="auto"/>
        <w:bottom w:val="none" w:sz="0" w:space="0" w:color="auto"/>
        <w:right w:val="none" w:sz="0" w:space="0" w:color="auto"/>
      </w:divBdr>
    </w:div>
    <w:div w:id="1041394817">
      <w:bodyDiv w:val="1"/>
      <w:marLeft w:val="0"/>
      <w:marRight w:val="0"/>
      <w:marTop w:val="0"/>
      <w:marBottom w:val="0"/>
      <w:divBdr>
        <w:top w:val="none" w:sz="0" w:space="0" w:color="auto"/>
        <w:left w:val="none" w:sz="0" w:space="0" w:color="auto"/>
        <w:bottom w:val="none" w:sz="0" w:space="0" w:color="auto"/>
        <w:right w:val="none" w:sz="0" w:space="0" w:color="auto"/>
      </w:divBdr>
    </w:div>
    <w:div w:id="1137188469">
      <w:bodyDiv w:val="1"/>
      <w:marLeft w:val="0"/>
      <w:marRight w:val="0"/>
      <w:marTop w:val="0"/>
      <w:marBottom w:val="0"/>
      <w:divBdr>
        <w:top w:val="none" w:sz="0" w:space="0" w:color="auto"/>
        <w:left w:val="none" w:sz="0" w:space="0" w:color="auto"/>
        <w:bottom w:val="none" w:sz="0" w:space="0" w:color="auto"/>
        <w:right w:val="none" w:sz="0" w:space="0" w:color="auto"/>
      </w:divBdr>
    </w:div>
    <w:div w:id="1202281763">
      <w:bodyDiv w:val="1"/>
      <w:marLeft w:val="0"/>
      <w:marRight w:val="0"/>
      <w:marTop w:val="0"/>
      <w:marBottom w:val="0"/>
      <w:divBdr>
        <w:top w:val="none" w:sz="0" w:space="0" w:color="auto"/>
        <w:left w:val="none" w:sz="0" w:space="0" w:color="auto"/>
        <w:bottom w:val="none" w:sz="0" w:space="0" w:color="auto"/>
        <w:right w:val="none" w:sz="0" w:space="0" w:color="auto"/>
      </w:divBdr>
    </w:div>
    <w:div w:id="1214385639">
      <w:bodyDiv w:val="1"/>
      <w:marLeft w:val="0"/>
      <w:marRight w:val="0"/>
      <w:marTop w:val="0"/>
      <w:marBottom w:val="0"/>
      <w:divBdr>
        <w:top w:val="none" w:sz="0" w:space="0" w:color="auto"/>
        <w:left w:val="none" w:sz="0" w:space="0" w:color="auto"/>
        <w:bottom w:val="none" w:sz="0" w:space="0" w:color="auto"/>
        <w:right w:val="none" w:sz="0" w:space="0" w:color="auto"/>
      </w:divBdr>
    </w:div>
    <w:div w:id="1240946185">
      <w:bodyDiv w:val="1"/>
      <w:marLeft w:val="0"/>
      <w:marRight w:val="0"/>
      <w:marTop w:val="0"/>
      <w:marBottom w:val="0"/>
      <w:divBdr>
        <w:top w:val="none" w:sz="0" w:space="0" w:color="auto"/>
        <w:left w:val="none" w:sz="0" w:space="0" w:color="auto"/>
        <w:bottom w:val="none" w:sz="0" w:space="0" w:color="auto"/>
        <w:right w:val="none" w:sz="0" w:space="0" w:color="auto"/>
      </w:divBdr>
      <w:divsChild>
        <w:div w:id="853810433">
          <w:marLeft w:val="0"/>
          <w:marRight w:val="0"/>
          <w:marTop w:val="0"/>
          <w:marBottom w:val="0"/>
          <w:divBdr>
            <w:top w:val="none" w:sz="0" w:space="0" w:color="auto"/>
            <w:left w:val="none" w:sz="0" w:space="0" w:color="auto"/>
            <w:bottom w:val="none" w:sz="0" w:space="0" w:color="auto"/>
            <w:right w:val="none" w:sz="0" w:space="0" w:color="auto"/>
          </w:divBdr>
          <w:divsChild>
            <w:div w:id="1274629333">
              <w:marLeft w:val="0"/>
              <w:marRight w:val="0"/>
              <w:marTop w:val="0"/>
              <w:marBottom w:val="0"/>
              <w:divBdr>
                <w:top w:val="none" w:sz="0" w:space="0" w:color="auto"/>
                <w:left w:val="none" w:sz="0" w:space="0" w:color="auto"/>
                <w:bottom w:val="none" w:sz="0" w:space="0" w:color="auto"/>
                <w:right w:val="none" w:sz="0" w:space="0" w:color="auto"/>
              </w:divBdr>
              <w:divsChild>
                <w:div w:id="1203057009">
                  <w:marLeft w:val="0"/>
                  <w:marRight w:val="0"/>
                  <w:marTop w:val="0"/>
                  <w:marBottom w:val="0"/>
                  <w:divBdr>
                    <w:top w:val="none" w:sz="0" w:space="0" w:color="auto"/>
                    <w:left w:val="none" w:sz="0" w:space="0" w:color="auto"/>
                    <w:bottom w:val="none" w:sz="0" w:space="0" w:color="auto"/>
                    <w:right w:val="none" w:sz="0" w:space="0" w:color="auto"/>
                  </w:divBdr>
                  <w:divsChild>
                    <w:div w:id="1987853581">
                      <w:marLeft w:val="0"/>
                      <w:marRight w:val="0"/>
                      <w:marTop w:val="0"/>
                      <w:marBottom w:val="0"/>
                      <w:divBdr>
                        <w:top w:val="none" w:sz="0" w:space="0" w:color="auto"/>
                        <w:left w:val="none" w:sz="0" w:space="0" w:color="auto"/>
                        <w:bottom w:val="none" w:sz="0" w:space="0" w:color="auto"/>
                        <w:right w:val="none" w:sz="0" w:space="0" w:color="auto"/>
                      </w:divBdr>
                      <w:divsChild>
                        <w:div w:id="461778220">
                          <w:marLeft w:val="0"/>
                          <w:marRight w:val="0"/>
                          <w:marTop w:val="0"/>
                          <w:marBottom w:val="0"/>
                          <w:divBdr>
                            <w:top w:val="none" w:sz="0" w:space="0" w:color="auto"/>
                            <w:left w:val="none" w:sz="0" w:space="0" w:color="auto"/>
                            <w:bottom w:val="none" w:sz="0" w:space="0" w:color="auto"/>
                            <w:right w:val="none" w:sz="0" w:space="0" w:color="auto"/>
                          </w:divBdr>
                          <w:divsChild>
                            <w:div w:id="470445204">
                              <w:marLeft w:val="0"/>
                              <w:marRight w:val="0"/>
                              <w:marTop w:val="0"/>
                              <w:marBottom w:val="0"/>
                              <w:divBdr>
                                <w:top w:val="none" w:sz="0" w:space="0" w:color="auto"/>
                                <w:left w:val="none" w:sz="0" w:space="0" w:color="auto"/>
                                <w:bottom w:val="none" w:sz="0" w:space="0" w:color="auto"/>
                                <w:right w:val="none" w:sz="0" w:space="0" w:color="auto"/>
                              </w:divBdr>
                              <w:divsChild>
                                <w:div w:id="6714934">
                                  <w:marLeft w:val="0"/>
                                  <w:marRight w:val="0"/>
                                  <w:marTop w:val="0"/>
                                  <w:marBottom w:val="0"/>
                                  <w:divBdr>
                                    <w:top w:val="none" w:sz="0" w:space="0" w:color="auto"/>
                                    <w:left w:val="none" w:sz="0" w:space="0" w:color="auto"/>
                                    <w:bottom w:val="none" w:sz="0" w:space="0" w:color="auto"/>
                                    <w:right w:val="none" w:sz="0" w:space="0" w:color="auto"/>
                                  </w:divBdr>
                                  <w:divsChild>
                                    <w:div w:id="1142700979">
                                      <w:marLeft w:val="0"/>
                                      <w:marRight w:val="0"/>
                                      <w:marTop w:val="0"/>
                                      <w:marBottom w:val="0"/>
                                      <w:divBdr>
                                        <w:top w:val="none" w:sz="0" w:space="0" w:color="auto"/>
                                        <w:left w:val="none" w:sz="0" w:space="0" w:color="auto"/>
                                        <w:bottom w:val="none" w:sz="0" w:space="0" w:color="auto"/>
                                        <w:right w:val="none" w:sz="0" w:space="0" w:color="auto"/>
                                      </w:divBdr>
                                    </w:div>
                                    <w:div w:id="135588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567657">
      <w:bodyDiv w:val="1"/>
      <w:marLeft w:val="0"/>
      <w:marRight w:val="0"/>
      <w:marTop w:val="0"/>
      <w:marBottom w:val="0"/>
      <w:divBdr>
        <w:top w:val="none" w:sz="0" w:space="0" w:color="auto"/>
        <w:left w:val="none" w:sz="0" w:space="0" w:color="auto"/>
        <w:bottom w:val="none" w:sz="0" w:space="0" w:color="auto"/>
        <w:right w:val="none" w:sz="0" w:space="0" w:color="auto"/>
      </w:divBdr>
    </w:div>
    <w:div w:id="1337029449">
      <w:bodyDiv w:val="1"/>
      <w:marLeft w:val="0"/>
      <w:marRight w:val="0"/>
      <w:marTop w:val="0"/>
      <w:marBottom w:val="0"/>
      <w:divBdr>
        <w:top w:val="none" w:sz="0" w:space="0" w:color="auto"/>
        <w:left w:val="none" w:sz="0" w:space="0" w:color="auto"/>
        <w:bottom w:val="none" w:sz="0" w:space="0" w:color="auto"/>
        <w:right w:val="none" w:sz="0" w:space="0" w:color="auto"/>
      </w:divBdr>
      <w:divsChild>
        <w:div w:id="1356734775">
          <w:marLeft w:val="0"/>
          <w:marRight w:val="0"/>
          <w:marTop w:val="0"/>
          <w:marBottom w:val="0"/>
          <w:divBdr>
            <w:top w:val="none" w:sz="0" w:space="0" w:color="auto"/>
            <w:left w:val="none" w:sz="0" w:space="0" w:color="auto"/>
            <w:bottom w:val="none" w:sz="0" w:space="0" w:color="auto"/>
            <w:right w:val="none" w:sz="0" w:space="0" w:color="auto"/>
          </w:divBdr>
          <w:divsChild>
            <w:div w:id="1081754294">
              <w:marLeft w:val="0"/>
              <w:marRight w:val="0"/>
              <w:marTop w:val="0"/>
              <w:marBottom w:val="0"/>
              <w:divBdr>
                <w:top w:val="none" w:sz="0" w:space="0" w:color="auto"/>
                <w:left w:val="none" w:sz="0" w:space="0" w:color="auto"/>
                <w:bottom w:val="none" w:sz="0" w:space="0" w:color="auto"/>
                <w:right w:val="none" w:sz="0" w:space="0" w:color="auto"/>
              </w:divBdr>
              <w:divsChild>
                <w:div w:id="238491655">
                  <w:marLeft w:val="0"/>
                  <w:marRight w:val="0"/>
                  <w:marTop w:val="0"/>
                  <w:marBottom w:val="0"/>
                  <w:divBdr>
                    <w:top w:val="none" w:sz="0" w:space="0" w:color="auto"/>
                    <w:left w:val="none" w:sz="0" w:space="0" w:color="auto"/>
                    <w:bottom w:val="none" w:sz="0" w:space="0" w:color="auto"/>
                    <w:right w:val="none" w:sz="0" w:space="0" w:color="auto"/>
                  </w:divBdr>
                  <w:divsChild>
                    <w:div w:id="1795635318">
                      <w:marLeft w:val="0"/>
                      <w:marRight w:val="0"/>
                      <w:marTop w:val="0"/>
                      <w:marBottom w:val="0"/>
                      <w:divBdr>
                        <w:top w:val="none" w:sz="0" w:space="0" w:color="auto"/>
                        <w:left w:val="none" w:sz="0" w:space="0" w:color="auto"/>
                        <w:bottom w:val="none" w:sz="0" w:space="0" w:color="auto"/>
                        <w:right w:val="none" w:sz="0" w:space="0" w:color="auto"/>
                      </w:divBdr>
                      <w:divsChild>
                        <w:div w:id="881211272">
                          <w:marLeft w:val="0"/>
                          <w:marRight w:val="0"/>
                          <w:marTop w:val="0"/>
                          <w:marBottom w:val="0"/>
                          <w:divBdr>
                            <w:top w:val="none" w:sz="0" w:space="0" w:color="auto"/>
                            <w:left w:val="none" w:sz="0" w:space="0" w:color="auto"/>
                            <w:bottom w:val="none" w:sz="0" w:space="0" w:color="auto"/>
                            <w:right w:val="none" w:sz="0" w:space="0" w:color="auto"/>
                          </w:divBdr>
                          <w:divsChild>
                            <w:div w:id="655452045">
                              <w:marLeft w:val="0"/>
                              <w:marRight w:val="0"/>
                              <w:marTop w:val="0"/>
                              <w:marBottom w:val="0"/>
                              <w:divBdr>
                                <w:top w:val="none" w:sz="0" w:space="0" w:color="auto"/>
                                <w:left w:val="none" w:sz="0" w:space="0" w:color="auto"/>
                                <w:bottom w:val="none" w:sz="0" w:space="0" w:color="auto"/>
                                <w:right w:val="none" w:sz="0" w:space="0" w:color="auto"/>
                              </w:divBdr>
                              <w:divsChild>
                                <w:div w:id="447046344">
                                  <w:marLeft w:val="0"/>
                                  <w:marRight w:val="0"/>
                                  <w:marTop w:val="0"/>
                                  <w:marBottom w:val="0"/>
                                  <w:divBdr>
                                    <w:top w:val="none" w:sz="0" w:space="0" w:color="auto"/>
                                    <w:left w:val="none" w:sz="0" w:space="0" w:color="auto"/>
                                    <w:bottom w:val="none" w:sz="0" w:space="0" w:color="auto"/>
                                    <w:right w:val="none" w:sz="0" w:space="0" w:color="auto"/>
                                  </w:divBdr>
                                  <w:divsChild>
                                    <w:div w:id="990064207">
                                      <w:marLeft w:val="0"/>
                                      <w:marRight w:val="0"/>
                                      <w:marTop w:val="0"/>
                                      <w:marBottom w:val="0"/>
                                      <w:divBdr>
                                        <w:top w:val="none" w:sz="0" w:space="0" w:color="auto"/>
                                        <w:left w:val="none" w:sz="0" w:space="0" w:color="auto"/>
                                        <w:bottom w:val="none" w:sz="0" w:space="0" w:color="auto"/>
                                        <w:right w:val="none" w:sz="0" w:space="0" w:color="auto"/>
                                      </w:divBdr>
                                    </w:div>
                                    <w:div w:id="19601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656736">
      <w:bodyDiv w:val="1"/>
      <w:marLeft w:val="0"/>
      <w:marRight w:val="0"/>
      <w:marTop w:val="0"/>
      <w:marBottom w:val="0"/>
      <w:divBdr>
        <w:top w:val="none" w:sz="0" w:space="0" w:color="auto"/>
        <w:left w:val="none" w:sz="0" w:space="0" w:color="auto"/>
        <w:bottom w:val="none" w:sz="0" w:space="0" w:color="auto"/>
        <w:right w:val="none" w:sz="0" w:space="0" w:color="auto"/>
      </w:divBdr>
    </w:div>
    <w:div w:id="1450509186">
      <w:bodyDiv w:val="1"/>
      <w:marLeft w:val="0"/>
      <w:marRight w:val="0"/>
      <w:marTop w:val="0"/>
      <w:marBottom w:val="0"/>
      <w:divBdr>
        <w:top w:val="none" w:sz="0" w:space="0" w:color="auto"/>
        <w:left w:val="none" w:sz="0" w:space="0" w:color="auto"/>
        <w:bottom w:val="none" w:sz="0" w:space="0" w:color="auto"/>
        <w:right w:val="none" w:sz="0" w:space="0" w:color="auto"/>
      </w:divBdr>
    </w:div>
    <w:div w:id="1584531874">
      <w:bodyDiv w:val="1"/>
      <w:marLeft w:val="0"/>
      <w:marRight w:val="0"/>
      <w:marTop w:val="0"/>
      <w:marBottom w:val="0"/>
      <w:divBdr>
        <w:top w:val="none" w:sz="0" w:space="0" w:color="auto"/>
        <w:left w:val="none" w:sz="0" w:space="0" w:color="auto"/>
        <w:bottom w:val="none" w:sz="0" w:space="0" w:color="auto"/>
        <w:right w:val="none" w:sz="0" w:space="0" w:color="auto"/>
      </w:divBdr>
    </w:div>
    <w:div w:id="1601795996">
      <w:bodyDiv w:val="1"/>
      <w:marLeft w:val="0"/>
      <w:marRight w:val="0"/>
      <w:marTop w:val="0"/>
      <w:marBottom w:val="0"/>
      <w:divBdr>
        <w:top w:val="none" w:sz="0" w:space="0" w:color="auto"/>
        <w:left w:val="none" w:sz="0" w:space="0" w:color="auto"/>
        <w:bottom w:val="none" w:sz="0" w:space="0" w:color="auto"/>
        <w:right w:val="none" w:sz="0" w:space="0" w:color="auto"/>
      </w:divBdr>
    </w:div>
    <w:div w:id="1623615382">
      <w:bodyDiv w:val="1"/>
      <w:marLeft w:val="0"/>
      <w:marRight w:val="0"/>
      <w:marTop w:val="0"/>
      <w:marBottom w:val="0"/>
      <w:divBdr>
        <w:top w:val="none" w:sz="0" w:space="0" w:color="auto"/>
        <w:left w:val="none" w:sz="0" w:space="0" w:color="auto"/>
        <w:bottom w:val="none" w:sz="0" w:space="0" w:color="auto"/>
        <w:right w:val="none" w:sz="0" w:space="0" w:color="auto"/>
      </w:divBdr>
    </w:div>
    <w:div w:id="1686401780">
      <w:bodyDiv w:val="1"/>
      <w:marLeft w:val="0"/>
      <w:marRight w:val="0"/>
      <w:marTop w:val="0"/>
      <w:marBottom w:val="0"/>
      <w:divBdr>
        <w:top w:val="none" w:sz="0" w:space="0" w:color="auto"/>
        <w:left w:val="none" w:sz="0" w:space="0" w:color="auto"/>
        <w:bottom w:val="none" w:sz="0" w:space="0" w:color="auto"/>
        <w:right w:val="none" w:sz="0" w:space="0" w:color="auto"/>
      </w:divBdr>
    </w:div>
    <w:div w:id="1732343763">
      <w:bodyDiv w:val="1"/>
      <w:marLeft w:val="0"/>
      <w:marRight w:val="0"/>
      <w:marTop w:val="0"/>
      <w:marBottom w:val="0"/>
      <w:divBdr>
        <w:top w:val="none" w:sz="0" w:space="0" w:color="auto"/>
        <w:left w:val="none" w:sz="0" w:space="0" w:color="auto"/>
        <w:bottom w:val="none" w:sz="0" w:space="0" w:color="auto"/>
        <w:right w:val="none" w:sz="0" w:space="0" w:color="auto"/>
      </w:divBdr>
    </w:div>
    <w:div w:id="1762869901">
      <w:bodyDiv w:val="1"/>
      <w:marLeft w:val="0"/>
      <w:marRight w:val="0"/>
      <w:marTop w:val="0"/>
      <w:marBottom w:val="0"/>
      <w:divBdr>
        <w:top w:val="none" w:sz="0" w:space="0" w:color="auto"/>
        <w:left w:val="none" w:sz="0" w:space="0" w:color="auto"/>
        <w:bottom w:val="none" w:sz="0" w:space="0" w:color="auto"/>
        <w:right w:val="none" w:sz="0" w:space="0" w:color="auto"/>
      </w:divBdr>
    </w:div>
    <w:div w:id="1780837323">
      <w:bodyDiv w:val="1"/>
      <w:marLeft w:val="0"/>
      <w:marRight w:val="0"/>
      <w:marTop w:val="0"/>
      <w:marBottom w:val="0"/>
      <w:divBdr>
        <w:top w:val="none" w:sz="0" w:space="0" w:color="auto"/>
        <w:left w:val="none" w:sz="0" w:space="0" w:color="auto"/>
        <w:bottom w:val="none" w:sz="0" w:space="0" w:color="auto"/>
        <w:right w:val="none" w:sz="0" w:space="0" w:color="auto"/>
      </w:divBdr>
    </w:div>
    <w:div w:id="1848403115">
      <w:bodyDiv w:val="1"/>
      <w:marLeft w:val="0"/>
      <w:marRight w:val="0"/>
      <w:marTop w:val="0"/>
      <w:marBottom w:val="0"/>
      <w:divBdr>
        <w:top w:val="none" w:sz="0" w:space="0" w:color="auto"/>
        <w:left w:val="none" w:sz="0" w:space="0" w:color="auto"/>
        <w:bottom w:val="none" w:sz="0" w:space="0" w:color="auto"/>
        <w:right w:val="none" w:sz="0" w:space="0" w:color="auto"/>
      </w:divBdr>
    </w:div>
    <w:div w:id="1851293454">
      <w:bodyDiv w:val="1"/>
      <w:marLeft w:val="0"/>
      <w:marRight w:val="0"/>
      <w:marTop w:val="0"/>
      <w:marBottom w:val="0"/>
      <w:divBdr>
        <w:top w:val="none" w:sz="0" w:space="0" w:color="auto"/>
        <w:left w:val="none" w:sz="0" w:space="0" w:color="auto"/>
        <w:bottom w:val="none" w:sz="0" w:space="0" w:color="auto"/>
        <w:right w:val="none" w:sz="0" w:space="0" w:color="auto"/>
      </w:divBdr>
      <w:divsChild>
        <w:div w:id="2132477118">
          <w:marLeft w:val="0"/>
          <w:marRight w:val="0"/>
          <w:marTop w:val="0"/>
          <w:marBottom w:val="0"/>
          <w:divBdr>
            <w:top w:val="none" w:sz="0" w:space="0" w:color="auto"/>
            <w:left w:val="none" w:sz="0" w:space="0" w:color="auto"/>
            <w:bottom w:val="none" w:sz="0" w:space="0" w:color="auto"/>
            <w:right w:val="none" w:sz="0" w:space="0" w:color="auto"/>
          </w:divBdr>
          <w:divsChild>
            <w:div w:id="507477094">
              <w:marLeft w:val="0"/>
              <w:marRight w:val="0"/>
              <w:marTop w:val="0"/>
              <w:marBottom w:val="0"/>
              <w:divBdr>
                <w:top w:val="none" w:sz="0" w:space="0" w:color="auto"/>
                <w:left w:val="none" w:sz="0" w:space="0" w:color="auto"/>
                <w:bottom w:val="none" w:sz="0" w:space="0" w:color="auto"/>
                <w:right w:val="none" w:sz="0" w:space="0" w:color="auto"/>
              </w:divBdr>
              <w:divsChild>
                <w:div w:id="664941222">
                  <w:marLeft w:val="0"/>
                  <w:marRight w:val="0"/>
                  <w:marTop w:val="0"/>
                  <w:marBottom w:val="0"/>
                  <w:divBdr>
                    <w:top w:val="none" w:sz="0" w:space="0" w:color="auto"/>
                    <w:left w:val="none" w:sz="0" w:space="0" w:color="auto"/>
                    <w:bottom w:val="none" w:sz="0" w:space="0" w:color="auto"/>
                    <w:right w:val="none" w:sz="0" w:space="0" w:color="auto"/>
                  </w:divBdr>
                  <w:divsChild>
                    <w:div w:id="27068044">
                      <w:marLeft w:val="0"/>
                      <w:marRight w:val="0"/>
                      <w:marTop w:val="0"/>
                      <w:marBottom w:val="0"/>
                      <w:divBdr>
                        <w:top w:val="none" w:sz="0" w:space="0" w:color="auto"/>
                        <w:left w:val="none" w:sz="0" w:space="0" w:color="auto"/>
                        <w:bottom w:val="none" w:sz="0" w:space="0" w:color="auto"/>
                        <w:right w:val="none" w:sz="0" w:space="0" w:color="auto"/>
                      </w:divBdr>
                      <w:divsChild>
                        <w:div w:id="1465923384">
                          <w:marLeft w:val="0"/>
                          <w:marRight w:val="0"/>
                          <w:marTop w:val="0"/>
                          <w:marBottom w:val="0"/>
                          <w:divBdr>
                            <w:top w:val="none" w:sz="0" w:space="0" w:color="auto"/>
                            <w:left w:val="none" w:sz="0" w:space="0" w:color="auto"/>
                            <w:bottom w:val="none" w:sz="0" w:space="0" w:color="auto"/>
                            <w:right w:val="none" w:sz="0" w:space="0" w:color="auto"/>
                          </w:divBdr>
                          <w:divsChild>
                            <w:div w:id="75134863">
                              <w:marLeft w:val="0"/>
                              <w:marRight w:val="0"/>
                              <w:marTop w:val="0"/>
                              <w:marBottom w:val="0"/>
                              <w:divBdr>
                                <w:top w:val="none" w:sz="0" w:space="0" w:color="auto"/>
                                <w:left w:val="none" w:sz="0" w:space="0" w:color="auto"/>
                                <w:bottom w:val="none" w:sz="0" w:space="0" w:color="auto"/>
                                <w:right w:val="none" w:sz="0" w:space="0" w:color="auto"/>
                              </w:divBdr>
                              <w:divsChild>
                                <w:div w:id="678116827">
                                  <w:marLeft w:val="0"/>
                                  <w:marRight w:val="0"/>
                                  <w:marTop w:val="0"/>
                                  <w:marBottom w:val="0"/>
                                  <w:divBdr>
                                    <w:top w:val="none" w:sz="0" w:space="0" w:color="auto"/>
                                    <w:left w:val="none" w:sz="0" w:space="0" w:color="auto"/>
                                    <w:bottom w:val="none" w:sz="0" w:space="0" w:color="auto"/>
                                    <w:right w:val="none" w:sz="0" w:space="0" w:color="auto"/>
                                  </w:divBdr>
                                  <w:divsChild>
                                    <w:div w:id="213742191">
                                      <w:marLeft w:val="0"/>
                                      <w:marRight w:val="0"/>
                                      <w:marTop w:val="0"/>
                                      <w:marBottom w:val="0"/>
                                      <w:divBdr>
                                        <w:top w:val="none" w:sz="0" w:space="0" w:color="auto"/>
                                        <w:left w:val="none" w:sz="0" w:space="0" w:color="auto"/>
                                        <w:bottom w:val="none" w:sz="0" w:space="0" w:color="auto"/>
                                        <w:right w:val="none" w:sz="0" w:space="0" w:color="auto"/>
                                      </w:divBdr>
                                    </w:div>
                                    <w:div w:id="66941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043519">
      <w:bodyDiv w:val="1"/>
      <w:marLeft w:val="0"/>
      <w:marRight w:val="0"/>
      <w:marTop w:val="0"/>
      <w:marBottom w:val="0"/>
      <w:divBdr>
        <w:top w:val="none" w:sz="0" w:space="0" w:color="auto"/>
        <w:left w:val="none" w:sz="0" w:space="0" w:color="auto"/>
        <w:bottom w:val="none" w:sz="0" w:space="0" w:color="auto"/>
        <w:right w:val="none" w:sz="0" w:space="0" w:color="auto"/>
      </w:divBdr>
    </w:div>
    <w:div w:id="1977680083">
      <w:bodyDiv w:val="1"/>
      <w:marLeft w:val="0"/>
      <w:marRight w:val="0"/>
      <w:marTop w:val="0"/>
      <w:marBottom w:val="0"/>
      <w:divBdr>
        <w:top w:val="none" w:sz="0" w:space="0" w:color="auto"/>
        <w:left w:val="none" w:sz="0" w:space="0" w:color="auto"/>
        <w:bottom w:val="none" w:sz="0" w:space="0" w:color="auto"/>
        <w:right w:val="none" w:sz="0" w:space="0" w:color="auto"/>
      </w:divBdr>
    </w:div>
    <w:div w:id="2012641175">
      <w:bodyDiv w:val="1"/>
      <w:marLeft w:val="0"/>
      <w:marRight w:val="0"/>
      <w:marTop w:val="0"/>
      <w:marBottom w:val="0"/>
      <w:divBdr>
        <w:top w:val="none" w:sz="0" w:space="0" w:color="auto"/>
        <w:left w:val="none" w:sz="0" w:space="0" w:color="auto"/>
        <w:bottom w:val="none" w:sz="0" w:space="0" w:color="auto"/>
        <w:right w:val="none" w:sz="0" w:space="0" w:color="auto"/>
      </w:divBdr>
    </w:div>
    <w:div w:id="2032754618">
      <w:bodyDiv w:val="1"/>
      <w:marLeft w:val="0"/>
      <w:marRight w:val="0"/>
      <w:marTop w:val="0"/>
      <w:marBottom w:val="0"/>
      <w:divBdr>
        <w:top w:val="none" w:sz="0" w:space="0" w:color="auto"/>
        <w:left w:val="none" w:sz="0" w:space="0" w:color="auto"/>
        <w:bottom w:val="none" w:sz="0" w:space="0" w:color="auto"/>
        <w:right w:val="none" w:sz="0" w:space="0" w:color="auto"/>
      </w:divBdr>
    </w:div>
    <w:div w:id="2142066440">
      <w:bodyDiv w:val="1"/>
      <w:marLeft w:val="0"/>
      <w:marRight w:val="0"/>
      <w:marTop w:val="0"/>
      <w:marBottom w:val="0"/>
      <w:divBdr>
        <w:top w:val="none" w:sz="0" w:space="0" w:color="auto"/>
        <w:left w:val="none" w:sz="0" w:space="0" w:color="auto"/>
        <w:bottom w:val="none" w:sz="0" w:space="0" w:color="auto"/>
        <w:right w:val="none" w:sz="0" w:space="0" w:color="auto"/>
      </w:divBdr>
      <w:divsChild>
        <w:div w:id="1546065548">
          <w:marLeft w:val="0"/>
          <w:marRight w:val="0"/>
          <w:marTop w:val="0"/>
          <w:marBottom w:val="0"/>
          <w:divBdr>
            <w:top w:val="none" w:sz="0" w:space="0" w:color="auto"/>
            <w:left w:val="none" w:sz="0" w:space="0" w:color="auto"/>
            <w:bottom w:val="none" w:sz="0" w:space="0" w:color="auto"/>
            <w:right w:val="none" w:sz="0" w:space="0" w:color="auto"/>
          </w:divBdr>
          <w:divsChild>
            <w:div w:id="1989168806">
              <w:marLeft w:val="0"/>
              <w:marRight w:val="0"/>
              <w:marTop w:val="0"/>
              <w:marBottom w:val="0"/>
              <w:divBdr>
                <w:top w:val="none" w:sz="0" w:space="0" w:color="auto"/>
                <w:left w:val="none" w:sz="0" w:space="0" w:color="auto"/>
                <w:bottom w:val="none" w:sz="0" w:space="0" w:color="auto"/>
                <w:right w:val="none" w:sz="0" w:space="0" w:color="auto"/>
              </w:divBdr>
              <w:divsChild>
                <w:div w:id="199634183">
                  <w:marLeft w:val="0"/>
                  <w:marRight w:val="0"/>
                  <w:marTop w:val="0"/>
                  <w:marBottom w:val="0"/>
                  <w:divBdr>
                    <w:top w:val="none" w:sz="0" w:space="0" w:color="auto"/>
                    <w:left w:val="none" w:sz="0" w:space="0" w:color="auto"/>
                    <w:bottom w:val="none" w:sz="0" w:space="0" w:color="auto"/>
                    <w:right w:val="none" w:sz="0" w:space="0" w:color="auto"/>
                  </w:divBdr>
                  <w:divsChild>
                    <w:div w:id="1299649167">
                      <w:marLeft w:val="0"/>
                      <w:marRight w:val="0"/>
                      <w:marTop w:val="0"/>
                      <w:marBottom w:val="0"/>
                      <w:divBdr>
                        <w:top w:val="none" w:sz="0" w:space="0" w:color="auto"/>
                        <w:left w:val="none" w:sz="0" w:space="0" w:color="auto"/>
                        <w:bottom w:val="none" w:sz="0" w:space="0" w:color="auto"/>
                        <w:right w:val="none" w:sz="0" w:space="0" w:color="auto"/>
                      </w:divBdr>
                      <w:divsChild>
                        <w:div w:id="340352806">
                          <w:marLeft w:val="0"/>
                          <w:marRight w:val="0"/>
                          <w:marTop w:val="0"/>
                          <w:marBottom w:val="0"/>
                          <w:divBdr>
                            <w:top w:val="none" w:sz="0" w:space="0" w:color="auto"/>
                            <w:left w:val="none" w:sz="0" w:space="0" w:color="auto"/>
                            <w:bottom w:val="none" w:sz="0" w:space="0" w:color="auto"/>
                            <w:right w:val="none" w:sz="0" w:space="0" w:color="auto"/>
                          </w:divBdr>
                          <w:divsChild>
                            <w:div w:id="2120374309">
                              <w:marLeft w:val="0"/>
                              <w:marRight w:val="0"/>
                              <w:marTop w:val="0"/>
                              <w:marBottom w:val="0"/>
                              <w:divBdr>
                                <w:top w:val="none" w:sz="0" w:space="0" w:color="auto"/>
                                <w:left w:val="none" w:sz="0" w:space="0" w:color="auto"/>
                                <w:bottom w:val="none" w:sz="0" w:space="0" w:color="auto"/>
                                <w:right w:val="none" w:sz="0" w:space="0" w:color="auto"/>
                              </w:divBdr>
                              <w:divsChild>
                                <w:div w:id="751660306">
                                  <w:marLeft w:val="0"/>
                                  <w:marRight w:val="0"/>
                                  <w:marTop w:val="0"/>
                                  <w:marBottom w:val="0"/>
                                  <w:divBdr>
                                    <w:top w:val="none" w:sz="0" w:space="0" w:color="auto"/>
                                    <w:left w:val="none" w:sz="0" w:space="0" w:color="auto"/>
                                    <w:bottom w:val="none" w:sz="0" w:space="0" w:color="auto"/>
                                    <w:right w:val="none" w:sz="0" w:space="0" w:color="auto"/>
                                  </w:divBdr>
                                  <w:divsChild>
                                    <w:div w:id="69423995">
                                      <w:marLeft w:val="0"/>
                                      <w:marRight w:val="0"/>
                                      <w:marTop w:val="0"/>
                                      <w:marBottom w:val="0"/>
                                      <w:divBdr>
                                        <w:top w:val="none" w:sz="0" w:space="0" w:color="auto"/>
                                        <w:left w:val="none" w:sz="0" w:space="0" w:color="auto"/>
                                        <w:bottom w:val="none" w:sz="0" w:space="0" w:color="auto"/>
                                        <w:right w:val="none" w:sz="0" w:space="0" w:color="auto"/>
                                      </w:divBdr>
                                    </w:div>
                                    <w:div w:id="11631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3669D5A0CACC3AFE3E80809B092CCD2956D7051A0B02386D02F0C9753B9C873D8C93A73E82C5CDA3C20FDB4180F13C3A6A6743E4FE84F5ZFL" TargetMode="External"/><Relationship Id="rId18" Type="http://schemas.openxmlformats.org/officeDocument/2006/relationships/hyperlink" Target="consultantplus://offline/ref=8135BF2FD7F5CFCF9E2D3AA06DC3660E969BBC330847A8E766516B898CF6AB474294A6C88DACBFC891282C506F812E2693606346117Av12DK" TargetMode="External"/><Relationship Id="rId26" Type="http://schemas.openxmlformats.org/officeDocument/2006/relationships/hyperlink" Target="consultantplus://offline/ref=38363C4CC7B00DF2AD61E029C15C0F070B111D9A00FC042CEC479BBCC1D68588126BD71E9B9293AB85EA739D2732CAD6682527767A3D3845DBw6K" TargetMode="External"/><Relationship Id="rId39" Type="http://schemas.openxmlformats.org/officeDocument/2006/relationships/hyperlink" Target="mailto:dorfond@yandex.ru" TargetMode="External"/><Relationship Id="rId3" Type="http://schemas.openxmlformats.org/officeDocument/2006/relationships/styles" Target="styles.xml"/><Relationship Id="rId21" Type="http://schemas.openxmlformats.org/officeDocument/2006/relationships/hyperlink" Target="consultantplus://offline/ref=E3C3DA4468589E535EE0E7E3CBB5BF63EE106CEDC078B4BA6D7DCE1FC67A015FB968BF4833458CEE43E9020B541DA21CCC13EEFBB46As470M" TargetMode="External"/><Relationship Id="rId34" Type="http://schemas.openxmlformats.org/officeDocument/2006/relationships/hyperlink" Target="consultantplus://offline/ref=B017E7FAE3AE7A767D7FE0C031F84C8809FB6A510A0B917A356CCC7E9ECCDC3A924251FDB02C6C0C0918FFBE778724DB5654252B5589T2oFM" TargetMode="External"/><Relationship Id="rId42" Type="http://schemas.openxmlformats.org/officeDocument/2006/relationships/footer" Target="footer2.xml"/><Relationship Id="rId47" Type="http://schemas.openxmlformats.org/officeDocument/2006/relationships/hyperlink" Target="consultantplus://offline/ref=73FFD6AE19503F4AFA69E22FB48093D9BD6A57BFF6A5D8BE9CE80D0C1EDA95296560253A04AB8A52614D732980B279E74105A00CF6B10Ea4I" TargetMode="External"/><Relationship Id="rId7" Type="http://schemas.openxmlformats.org/officeDocument/2006/relationships/endnotes" Target="endnotes.xml"/><Relationship Id="rId12" Type="http://schemas.openxmlformats.org/officeDocument/2006/relationships/hyperlink" Target="consultantplus://offline/ref=3669D5A0CACC3AFE3E80809B092CCD2956D7051A0B02386D02F0C9753B9C873D8C93A73E82C5C2A3C20FDB4180F13C3A6A6743E4FE84F5ZFL" TargetMode="External"/><Relationship Id="rId17" Type="http://schemas.openxmlformats.org/officeDocument/2006/relationships/hyperlink" Target="https://login.consultant.ru/link/?req=doc&amp;base=LAW&amp;n=415391&amp;dst=170&amp;field=134&amp;date=27.04.2023" TargetMode="External"/><Relationship Id="rId25" Type="http://schemas.openxmlformats.org/officeDocument/2006/relationships/hyperlink" Target="consultantplus://offline/ref=38363C4CC7B00DF2AD61E029C15C0F070B111D9A00FC042CEC479BBCC1D68588126BD71E9A9296A7D5B063996E67C4C86B3C3973643ED3w1K" TargetMode="External"/><Relationship Id="rId33" Type="http://schemas.openxmlformats.org/officeDocument/2006/relationships/hyperlink" Target="consultantplus://offline/ref=B017E7FAE3AE7A767D7FE0C031F84C8809FB6A510A0B917A356CCC7E9ECCDC3A924251FDB02C6D0C0918FFBE778724DB5654252B5589T2oFM" TargetMode="External"/><Relationship Id="rId38" Type="http://schemas.openxmlformats.org/officeDocument/2006/relationships/hyperlink" Target="https://login.consultant.ru/link/?req=doc&amp;base=LAW&amp;n=415391&amp;date=27.04.2023" TargetMode="External"/><Relationship Id="rId46" Type="http://schemas.openxmlformats.org/officeDocument/2006/relationships/hyperlink" Target="consultantplus://offline/ref=73FFD6AE19503F4AFA69E22FB48093D9BD6A57BFF6A5D8BE9CE80D0C1EDA95296560253A04AA8252614D732980B279E74105A00CF6B10Ea4I" TargetMode="External"/><Relationship Id="rId2" Type="http://schemas.openxmlformats.org/officeDocument/2006/relationships/numbering" Target="numbering.xml"/><Relationship Id="rId16" Type="http://schemas.openxmlformats.org/officeDocument/2006/relationships/hyperlink" Target="consultantplus://offline/ref=9607FAC9435CB299B6B13E5F822F8E2E4816ADF9ECF3798D0BDA633EF629CFEB8E6E85CA10062174B02ADDA10FU7z3J" TargetMode="External"/><Relationship Id="rId20" Type="http://schemas.openxmlformats.org/officeDocument/2006/relationships/hyperlink" Target="consultantplus://offline/ref=8135BF2FD7F5CFCF9E2D3AA06DC3660E969BBC330847A8E766516B898CF6AB474294A6C88DADB7C891282C506F812E2693606346117Av12DK" TargetMode="External"/><Relationship Id="rId29" Type="http://schemas.openxmlformats.org/officeDocument/2006/relationships/hyperlink" Target="https://login.consultant.ru/link/?req=doc&amp;base=LAW&amp;n=444434&amp;dst=100042&amp;field=134&amp;date=27.04.2023"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ref=9607FAC9435CB299B6B13E5F822F8E2E4913A0F0EDF5798D0BDA633EF629CFEB8E6E85CA10062174B02ADDA10FU7z3J" TargetMode="External"/><Relationship Id="rId24" Type="http://schemas.openxmlformats.org/officeDocument/2006/relationships/hyperlink" Target="consultantplus://offline/ref=38363C4CC7B00DF2AD61E029C15C0F070B111D9A00FC042CEC479BBCC1D68588126BD71E9A9297A7D5B063996E67C4C86B3C3973643ED3w1K" TargetMode="External"/><Relationship Id="rId32" Type="http://schemas.openxmlformats.org/officeDocument/2006/relationships/hyperlink" Target="consultantplus://offline/ref=B017E7FAE3AE7A767D7FE0C031F84C8809FB6A510A0B917A356CCC7E9ECCDC3A924251FDB02D640C0918FFBE778724DB5654252B5589T2oFM" TargetMode="External"/><Relationship Id="rId37" Type="http://schemas.openxmlformats.org/officeDocument/2006/relationships/hyperlink" Target="https://login.consultant.ru/link/?req=doc&amp;base=LAW&amp;n=415391&amp;dst=12100&amp;field=134&amp;date=27.04.2023" TargetMode="External"/><Relationship Id="rId40" Type="http://schemas.openxmlformats.org/officeDocument/2006/relationships/header" Target="header1.xml"/><Relationship Id="rId45" Type="http://schemas.openxmlformats.org/officeDocument/2006/relationships/hyperlink" Target="consultantplus://offline/ref=73FFD6AE19503F4AFA69E22FB48093D9BD6A57BFF6A5D8BE9CE80D0C1EDA95296560253A04AA8D52614D732980B279E74105A00CF6B10Ea4I" TargetMode="External"/><Relationship Id="rId5" Type="http://schemas.openxmlformats.org/officeDocument/2006/relationships/webSettings" Target="webSettings.xml"/><Relationship Id="rId15" Type="http://schemas.openxmlformats.org/officeDocument/2006/relationships/hyperlink" Target="consultantplus://offline/ref=9607FAC9435CB299B6B13E5F822F8E2E4816ADF9ECF3798D0BDA633EF629CFEB9C6EDDC612063C74B63F8BF04A2F05E94183BE0C0512E9C1U8z5J" TargetMode="External"/><Relationship Id="rId23" Type="http://schemas.openxmlformats.org/officeDocument/2006/relationships/hyperlink" Target="consultantplus://offline/ref=38363C4CC7B00DF2AD61E029C15C0F070B111D9A00FC042CEC479BBCC1D68588126BD71E9A939EA7D5B063996E67C4C86B3C3973643ED3w1K" TargetMode="External"/><Relationship Id="rId28" Type="http://schemas.openxmlformats.org/officeDocument/2006/relationships/hyperlink" Target="https://login.consultant.ru/link/?req=doc&amp;base=LAW&amp;n=415391&amp;date=27.04.2023" TargetMode="External"/><Relationship Id="rId36" Type="http://schemas.openxmlformats.org/officeDocument/2006/relationships/hyperlink" Target="consultantplus://offline/ref=1778916F04A5839D9FC103239A670D6873EB9530BF3E694017A554A779F958EE6A7788DAAF2170889D825361B08DAA00F128486B015A40FEc5nEO" TargetMode="External"/><Relationship Id="rId49" Type="http://schemas.openxmlformats.org/officeDocument/2006/relationships/theme" Target="theme/theme1.xml"/><Relationship Id="rId10" Type="http://schemas.openxmlformats.org/officeDocument/2006/relationships/hyperlink" Target="https://login.consultant.ru/link/?req=doc&amp;base=LAW&amp;n=436794&amp;dst=100011&amp;field=134&amp;date=27.04.2023" TargetMode="External"/><Relationship Id="rId19" Type="http://schemas.openxmlformats.org/officeDocument/2006/relationships/hyperlink" Target="consultantplus://offline/ref=8135BF2FD7F5CFCF9E2D3AA06DC3660E969BBC330847A8E766516B898CF6AB474294A6C88DADB6C891282C506F812E2693606346117Av12DK" TargetMode="External"/><Relationship Id="rId31" Type="http://schemas.openxmlformats.org/officeDocument/2006/relationships/hyperlink" Target="https://login.consultant.ru/link/?req=doc&amp;base=LAW&amp;n=415391&amp;dst=1210&amp;field=134&amp;date=27.04.2023" TargetMode="External"/><Relationship Id="rId44" Type="http://schemas.openxmlformats.org/officeDocument/2006/relationships/hyperlink" Target="consultantplus://offline/ref=73FFD6AE19503F4AFA69E22FB48093D9BD655FB5F7A5D8BE9CE80D0C1EDA952977607D3506AA95593402357C8F0Ba1I" TargetMode="External"/><Relationship Id="rId4" Type="http://schemas.openxmlformats.org/officeDocument/2006/relationships/settings" Target="settings.xml"/><Relationship Id="rId9" Type="http://schemas.openxmlformats.org/officeDocument/2006/relationships/hyperlink" Target="https://login.consultant.ru/link/?req=doc&amp;base=LAW&amp;n=444434&amp;dst=100149&amp;field=134&amp;date=15.05.2023" TargetMode="External"/><Relationship Id="rId14" Type="http://schemas.openxmlformats.org/officeDocument/2006/relationships/hyperlink" Target="consultantplus://offline/ref=3669D5A0CACC3AFE3E80809B092CCD2956D7051A0B02386D02F0C9753B9C873D8C93A73E82C4C5A3C20FDB4180F13C3A6A6743E4FE84F5ZFL" TargetMode="External"/><Relationship Id="rId22" Type="http://schemas.openxmlformats.org/officeDocument/2006/relationships/hyperlink" Target="consultantplus://offline/ref=E3C3DA4468589E535EE0E7E3CBB5BF63EE106CEDC078B4BA6D7DCE1FC67A015FB968BF4833458FEE43E9020B541DA21CCC13EEFBB46As470M" TargetMode="External"/><Relationship Id="rId27" Type="http://schemas.openxmlformats.org/officeDocument/2006/relationships/hyperlink" Target="https://login.consultant.ru/link/?req=doc&amp;base=LAW&amp;n=444434&amp;dst=100042&amp;field=134&amp;date=27.04.2023" TargetMode="External"/><Relationship Id="rId30" Type="http://schemas.openxmlformats.org/officeDocument/2006/relationships/hyperlink" Target="https://login.consultant.ru/link/?req=doc&amp;base=LAW&amp;n=415391&amp;dst=2211&amp;field=134&amp;date=27.04.2023" TargetMode="External"/><Relationship Id="rId35" Type="http://schemas.openxmlformats.org/officeDocument/2006/relationships/hyperlink" Target="consultantplus://offline/ref=B017E7FAE3AE7A767D7FE0C031F84C8809FB6A510A0B917A356CCC7E9ECCDC3A924251FDB02C6F0C0918FFBE778724DB5654252B5589T2oFM" TargetMode="External"/><Relationship Id="rId43" Type="http://schemas.openxmlformats.org/officeDocument/2006/relationships/hyperlink" Target="consultantplus://offline/ref=73FFD6AE19503F4AFA69E22FB48093D9BD6A57BFF6A5D8BE9CE80D0C1EDA95296560253A0EAF8852614D732980B279E74105A00CF6B10Ea4I" TargetMode="External"/><Relationship Id="rId48" Type="http://schemas.openxmlformats.org/officeDocument/2006/relationships/fontTable" Target="fontTable.xml"/><Relationship Id="rId8" Type="http://schemas.openxmlformats.org/officeDocument/2006/relationships/hyperlink" Target="https://login.consultant.ru/link/?req=doc&amp;base=LAW&amp;n=415391&amp;date=27.04.2023" TargetMode="External"/><Relationship Id="rId51"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DD3262-1C33-44B5-8FD7-F1A6E6421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44</Pages>
  <Words>21244</Words>
  <Characters>121097</Characters>
  <Application>Microsoft Office Word</Application>
  <DocSecurity>0</DocSecurity>
  <Lines>1009</Lines>
  <Paragraphs>284</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142057</CharactersWithSpaces>
  <SharedDoc>false</SharedDoc>
  <HLinks>
    <vt:vector size="2154" baseType="variant">
      <vt:variant>
        <vt:i4>5111922</vt:i4>
      </vt:variant>
      <vt:variant>
        <vt:i4>1161</vt:i4>
      </vt:variant>
      <vt:variant>
        <vt:i4>0</vt:i4>
      </vt:variant>
      <vt:variant>
        <vt:i4>5</vt:i4>
      </vt:variant>
      <vt:variant>
        <vt:lpwstr>mailto:ds@dtdf.net</vt:lpwstr>
      </vt:variant>
      <vt:variant>
        <vt:lpwstr/>
      </vt:variant>
      <vt:variant>
        <vt:i4>5111922</vt:i4>
      </vt:variant>
      <vt:variant>
        <vt:i4>1158</vt:i4>
      </vt:variant>
      <vt:variant>
        <vt:i4>0</vt:i4>
      </vt:variant>
      <vt:variant>
        <vt:i4>5</vt:i4>
      </vt:variant>
      <vt:variant>
        <vt:lpwstr>mailto:ds@dtdf.net</vt:lpwstr>
      </vt:variant>
      <vt:variant>
        <vt:lpwstr/>
      </vt:variant>
      <vt:variant>
        <vt:i4>1376326</vt:i4>
      </vt:variant>
      <vt:variant>
        <vt:i4>1155</vt:i4>
      </vt:variant>
      <vt:variant>
        <vt:i4>0</vt:i4>
      </vt:variant>
      <vt:variant>
        <vt:i4>5</vt:i4>
      </vt:variant>
      <vt:variant>
        <vt:lpwstr>kodeks://link/d?nd=1200101040</vt:lpwstr>
      </vt:variant>
      <vt:variant>
        <vt:lpwstr/>
      </vt:variant>
      <vt:variant>
        <vt:i4>1179715</vt:i4>
      </vt:variant>
      <vt:variant>
        <vt:i4>1152</vt:i4>
      </vt:variant>
      <vt:variant>
        <vt:i4>0</vt:i4>
      </vt:variant>
      <vt:variant>
        <vt:i4>5</vt:i4>
      </vt:variant>
      <vt:variant>
        <vt:lpwstr>kodeks://link/d?nd=1200120721</vt:lpwstr>
      </vt:variant>
      <vt:variant>
        <vt:lpwstr/>
      </vt:variant>
      <vt:variant>
        <vt:i4>1507404</vt:i4>
      </vt:variant>
      <vt:variant>
        <vt:i4>1149</vt:i4>
      </vt:variant>
      <vt:variant>
        <vt:i4>0</vt:i4>
      </vt:variant>
      <vt:variant>
        <vt:i4>5</vt:i4>
      </vt:variant>
      <vt:variant>
        <vt:lpwstr>kodeks://link/d?nd=1200132956</vt:lpwstr>
      </vt:variant>
      <vt:variant>
        <vt:lpwstr/>
      </vt:variant>
      <vt:variant>
        <vt:i4>1048654</vt:i4>
      </vt:variant>
      <vt:variant>
        <vt:i4>1146</vt:i4>
      </vt:variant>
      <vt:variant>
        <vt:i4>0</vt:i4>
      </vt:variant>
      <vt:variant>
        <vt:i4>5</vt:i4>
      </vt:variant>
      <vt:variant>
        <vt:lpwstr>kodeks://link/d?nd=1200084056</vt:lpwstr>
      </vt:variant>
      <vt:variant>
        <vt:lpwstr/>
      </vt:variant>
      <vt:variant>
        <vt:i4>1376324</vt:i4>
      </vt:variant>
      <vt:variant>
        <vt:i4>1143</vt:i4>
      </vt:variant>
      <vt:variant>
        <vt:i4>0</vt:i4>
      </vt:variant>
      <vt:variant>
        <vt:i4>5</vt:i4>
      </vt:variant>
      <vt:variant>
        <vt:lpwstr>kodeks://link/d?nd=1200032167</vt:lpwstr>
      </vt:variant>
      <vt:variant>
        <vt:lpwstr/>
      </vt:variant>
      <vt:variant>
        <vt:i4>1638466</vt:i4>
      </vt:variant>
      <vt:variant>
        <vt:i4>1140</vt:i4>
      </vt:variant>
      <vt:variant>
        <vt:i4>0</vt:i4>
      </vt:variant>
      <vt:variant>
        <vt:i4>5</vt:i4>
      </vt:variant>
      <vt:variant>
        <vt:lpwstr>kodeks://link/d?nd=1200061295</vt:lpwstr>
      </vt:variant>
      <vt:variant>
        <vt:lpwstr/>
      </vt:variant>
      <vt:variant>
        <vt:i4>1179713</vt:i4>
      </vt:variant>
      <vt:variant>
        <vt:i4>1137</vt:i4>
      </vt:variant>
      <vt:variant>
        <vt:i4>0</vt:i4>
      </vt:variant>
      <vt:variant>
        <vt:i4>5</vt:i4>
      </vt:variant>
      <vt:variant>
        <vt:lpwstr>kodeks://link/d?nd=1200005768</vt:lpwstr>
      </vt:variant>
      <vt:variant>
        <vt:lpwstr/>
      </vt:variant>
      <vt:variant>
        <vt:i4>1179713</vt:i4>
      </vt:variant>
      <vt:variant>
        <vt:i4>1134</vt:i4>
      </vt:variant>
      <vt:variant>
        <vt:i4>0</vt:i4>
      </vt:variant>
      <vt:variant>
        <vt:i4>5</vt:i4>
      </vt:variant>
      <vt:variant>
        <vt:lpwstr>kodeks://link/d?nd=1200005767</vt:lpwstr>
      </vt:variant>
      <vt:variant>
        <vt:lpwstr/>
      </vt:variant>
      <vt:variant>
        <vt:i4>1310798</vt:i4>
      </vt:variant>
      <vt:variant>
        <vt:i4>1131</vt:i4>
      </vt:variant>
      <vt:variant>
        <vt:i4>0</vt:i4>
      </vt:variant>
      <vt:variant>
        <vt:i4>5</vt:i4>
      </vt:variant>
      <vt:variant>
        <vt:lpwstr>kodeks://link/d?nd=1200006831</vt:lpwstr>
      </vt:variant>
      <vt:variant>
        <vt:lpwstr/>
      </vt:variant>
      <vt:variant>
        <vt:i4>1507395</vt:i4>
      </vt:variant>
      <vt:variant>
        <vt:i4>1128</vt:i4>
      </vt:variant>
      <vt:variant>
        <vt:i4>0</vt:i4>
      </vt:variant>
      <vt:variant>
        <vt:i4>5</vt:i4>
      </vt:variant>
      <vt:variant>
        <vt:lpwstr>kodeks://link/d?nd=1200006509</vt:lpwstr>
      </vt:variant>
      <vt:variant>
        <vt:lpwstr/>
      </vt:variant>
      <vt:variant>
        <vt:i4>1245249</vt:i4>
      </vt:variant>
      <vt:variant>
        <vt:i4>1125</vt:i4>
      </vt:variant>
      <vt:variant>
        <vt:i4>0</vt:i4>
      </vt:variant>
      <vt:variant>
        <vt:i4>5</vt:i4>
      </vt:variant>
      <vt:variant>
        <vt:lpwstr>kodeks://link/d?nd=1200005777</vt:lpwstr>
      </vt:variant>
      <vt:variant>
        <vt:lpwstr/>
      </vt:variant>
      <vt:variant>
        <vt:i4>1114184</vt:i4>
      </vt:variant>
      <vt:variant>
        <vt:i4>1122</vt:i4>
      </vt:variant>
      <vt:variant>
        <vt:i4>0</vt:i4>
      </vt:variant>
      <vt:variant>
        <vt:i4>5</vt:i4>
      </vt:variant>
      <vt:variant>
        <vt:lpwstr>kodeks://link/d?nd=456050593</vt:lpwstr>
      </vt:variant>
      <vt:variant>
        <vt:lpwstr/>
      </vt:variant>
      <vt:variant>
        <vt:i4>1507402</vt:i4>
      </vt:variant>
      <vt:variant>
        <vt:i4>1119</vt:i4>
      </vt:variant>
      <vt:variant>
        <vt:i4>0</vt:i4>
      </vt:variant>
      <vt:variant>
        <vt:i4>5</vt:i4>
      </vt:variant>
      <vt:variant>
        <vt:lpwstr>kodeks://link/d?nd=1200097510</vt:lpwstr>
      </vt:variant>
      <vt:variant>
        <vt:lpwstr/>
      </vt:variant>
      <vt:variant>
        <vt:i4>1441867</vt:i4>
      </vt:variant>
      <vt:variant>
        <vt:i4>1116</vt:i4>
      </vt:variant>
      <vt:variant>
        <vt:i4>0</vt:i4>
      </vt:variant>
      <vt:variant>
        <vt:i4>5</vt:i4>
      </vt:variant>
      <vt:variant>
        <vt:lpwstr>kodeks://link/d?nd=456082589</vt:lpwstr>
      </vt:variant>
      <vt:variant>
        <vt:lpwstr/>
      </vt:variant>
      <vt:variant>
        <vt:i4>1638464</vt:i4>
      </vt:variant>
      <vt:variant>
        <vt:i4>1113</vt:i4>
      </vt:variant>
      <vt:variant>
        <vt:i4>0</vt:i4>
      </vt:variant>
      <vt:variant>
        <vt:i4>5</vt:i4>
      </vt:variant>
      <vt:variant>
        <vt:lpwstr>kodeks://link/d?nd=456069588</vt:lpwstr>
      </vt:variant>
      <vt:variant>
        <vt:lpwstr/>
      </vt:variant>
      <vt:variant>
        <vt:i4>1114133</vt:i4>
      </vt:variant>
      <vt:variant>
        <vt:i4>1110</vt:i4>
      </vt:variant>
      <vt:variant>
        <vt:i4>0</vt:i4>
      </vt:variant>
      <vt:variant>
        <vt:i4>5</vt:i4>
      </vt:variant>
      <vt:variant>
        <vt:lpwstr>kodeks://link/d?nd=554403082&amp;point=mark=2RFNQMB164P25F0PQKEV500BPE2O3H86J5M2EBF2V53UINT090P6587Q</vt:lpwstr>
      </vt:variant>
      <vt:variant>
        <vt:lpwstr/>
      </vt:variant>
      <vt:variant>
        <vt:i4>1310799</vt:i4>
      </vt:variant>
      <vt:variant>
        <vt:i4>1107</vt:i4>
      </vt:variant>
      <vt:variant>
        <vt:i4>0</vt:i4>
      </vt:variant>
      <vt:variant>
        <vt:i4>5</vt:i4>
      </vt:variant>
      <vt:variant>
        <vt:lpwstr>kodeks://link/d?nd=550965720</vt:lpwstr>
      </vt:variant>
      <vt:variant>
        <vt:lpwstr/>
      </vt:variant>
      <vt:variant>
        <vt:i4>1769545</vt:i4>
      </vt:variant>
      <vt:variant>
        <vt:i4>1104</vt:i4>
      </vt:variant>
      <vt:variant>
        <vt:i4>0</vt:i4>
      </vt:variant>
      <vt:variant>
        <vt:i4>5</vt:i4>
      </vt:variant>
      <vt:variant>
        <vt:lpwstr>kodeks://link/d?nd=564542209&amp;point=mark=32EQHSO2JDRMCF37ENBBH03A0OM133GTHOF000000A1KEMA793F71H57</vt:lpwstr>
      </vt:variant>
      <vt:variant>
        <vt:lpwstr/>
      </vt:variant>
      <vt:variant>
        <vt:i4>1572931</vt:i4>
      </vt:variant>
      <vt:variant>
        <vt:i4>1101</vt:i4>
      </vt:variant>
      <vt:variant>
        <vt:i4>0</vt:i4>
      </vt:variant>
      <vt:variant>
        <vt:i4>5</vt:i4>
      </vt:variant>
      <vt:variant>
        <vt:lpwstr>kodeks://link/d?nd=901829466</vt:lpwstr>
      </vt:variant>
      <vt:variant>
        <vt:lpwstr/>
      </vt:variant>
      <vt:variant>
        <vt:i4>1310789</vt:i4>
      </vt:variant>
      <vt:variant>
        <vt:i4>1098</vt:i4>
      </vt:variant>
      <vt:variant>
        <vt:i4>0</vt:i4>
      </vt:variant>
      <vt:variant>
        <vt:i4>5</vt:i4>
      </vt:variant>
      <vt:variant>
        <vt:lpwstr>kodeks://link/d?nd=901794520</vt:lpwstr>
      </vt:variant>
      <vt:variant>
        <vt:lpwstr/>
      </vt:variant>
      <vt:variant>
        <vt:i4>1048651</vt:i4>
      </vt:variant>
      <vt:variant>
        <vt:i4>1095</vt:i4>
      </vt:variant>
      <vt:variant>
        <vt:i4>0</vt:i4>
      </vt:variant>
      <vt:variant>
        <vt:i4>5</vt:i4>
      </vt:variant>
      <vt:variant>
        <vt:lpwstr>kodeks://link/d?nd=1200093425</vt:lpwstr>
      </vt:variant>
      <vt:variant>
        <vt:lpwstr/>
      </vt:variant>
      <vt:variant>
        <vt:i4>1441866</vt:i4>
      </vt:variant>
      <vt:variant>
        <vt:i4>1092</vt:i4>
      </vt:variant>
      <vt:variant>
        <vt:i4>0</vt:i4>
      </vt:variant>
      <vt:variant>
        <vt:i4>5</vt:i4>
      </vt:variant>
      <vt:variant>
        <vt:lpwstr>kodeks://link/d?nd=1200095524</vt:lpwstr>
      </vt:variant>
      <vt:variant>
        <vt:lpwstr/>
      </vt:variant>
      <vt:variant>
        <vt:i4>1441866</vt:i4>
      </vt:variant>
      <vt:variant>
        <vt:i4>1089</vt:i4>
      </vt:variant>
      <vt:variant>
        <vt:i4>0</vt:i4>
      </vt:variant>
      <vt:variant>
        <vt:i4>5</vt:i4>
      </vt:variant>
      <vt:variant>
        <vt:lpwstr>kodeks://link/d?nd=1200095529</vt:lpwstr>
      </vt:variant>
      <vt:variant>
        <vt:lpwstr/>
      </vt:variant>
      <vt:variant>
        <vt:i4>1638468</vt:i4>
      </vt:variant>
      <vt:variant>
        <vt:i4>1086</vt:i4>
      </vt:variant>
      <vt:variant>
        <vt:i4>0</vt:i4>
      </vt:variant>
      <vt:variant>
        <vt:i4>5</vt:i4>
      </vt:variant>
      <vt:variant>
        <vt:lpwstr>kodeks://link/d?nd=1200101281</vt:lpwstr>
      </vt:variant>
      <vt:variant>
        <vt:lpwstr/>
      </vt:variant>
      <vt:variant>
        <vt:i4>1376322</vt:i4>
      </vt:variant>
      <vt:variant>
        <vt:i4>1083</vt:i4>
      </vt:variant>
      <vt:variant>
        <vt:i4>0</vt:i4>
      </vt:variant>
      <vt:variant>
        <vt:i4>5</vt:i4>
      </vt:variant>
      <vt:variant>
        <vt:lpwstr>kodeks://link/d?nd=1200157129</vt:lpwstr>
      </vt:variant>
      <vt:variant>
        <vt:lpwstr/>
      </vt:variant>
      <vt:variant>
        <vt:i4>1048645</vt:i4>
      </vt:variant>
      <vt:variant>
        <vt:i4>1080</vt:i4>
      </vt:variant>
      <vt:variant>
        <vt:i4>0</vt:i4>
      </vt:variant>
      <vt:variant>
        <vt:i4>5</vt:i4>
      </vt:variant>
      <vt:variant>
        <vt:lpwstr>kodeks://link/d?nd=1200101312</vt:lpwstr>
      </vt:variant>
      <vt:variant>
        <vt:lpwstr/>
      </vt:variant>
      <vt:variant>
        <vt:i4>1048645</vt:i4>
      </vt:variant>
      <vt:variant>
        <vt:i4>1077</vt:i4>
      </vt:variant>
      <vt:variant>
        <vt:i4>0</vt:i4>
      </vt:variant>
      <vt:variant>
        <vt:i4>5</vt:i4>
      </vt:variant>
      <vt:variant>
        <vt:lpwstr>kodeks://link/d?nd=1200101314</vt:lpwstr>
      </vt:variant>
      <vt:variant>
        <vt:lpwstr/>
      </vt:variant>
      <vt:variant>
        <vt:i4>1769536</vt:i4>
      </vt:variant>
      <vt:variant>
        <vt:i4>1074</vt:i4>
      </vt:variant>
      <vt:variant>
        <vt:i4>0</vt:i4>
      </vt:variant>
      <vt:variant>
        <vt:i4>5</vt:i4>
      </vt:variant>
      <vt:variant>
        <vt:lpwstr>kodeks://link/d?nd=1200113787</vt:lpwstr>
      </vt:variant>
      <vt:variant>
        <vt:lpwstr/>
      </vt:variant>
      <vt:variant>
        <vt:i4>1048644</vt:i4>
      </vt:variant>
      <vt:variant>
        <vt:i4>1071</vt:i4>
      </vt:variant>
      <vt:variant>
        <vt:i4>0</vt:i4>
      </vt:variant>
      <vt:variant>
        <vt:i4>5</vt:i4>
      </vt:variant>
      <vt:variant>
        <vt:lpwstr>kodeks://link/d?nd=1200135158</vt:lpwstr>
      </vt:variant>
      <vt:variant>
        <vt:lpwstr/>
      </vt:variant>
      <vt:variant>
        <vt:i4>1310786</vt:i4>
      </vt:variant>
      <vt:variant>
        <vt:i4>1068</vt:i4>
      </vt:variant>
      <vt:variant>
        <vt:i4>0</vt:i4>
      </vt:variant>
      <vt:variant>
        <vt:i4>5</vt:i4>
      </vt:variant>
      <vt:variant>
        <vt:lpwstr>kodeks://link/d?nd=1200157130</vt:lpwstr>
      </vt:variant>
      <vt:variant>
        <vt:lpwstr/>
      </vt:variant>
      <vt:variant>
        <vt:i4>1048647</vt:i4>
      </vt:variant>
      <vt:variant>
        <vt:i4>1065</vt:i4>
      </vt:variant>
      <vt:variant>
        <vt:i4>0</vt:i4>
      </vt:variant>
      <vt:variant>
        <vt:i4>5</vt:i4>
      </vt:variant>
      <vt:variant>
        <vt:lpwstr>kodeks://link/d?nd=1200078691</vt:lpwstr>
      </vt:variant>
      <vt:variant>
        <vt:lpwstr/>
      </vt:variant>
      <vt:variant>
        <vt:i4>1245262</vt:i4>
      </vt:variant>
      <vt:variant>
        <vt:i4>1062</vt:i4>
      </vt:variant>
      <vt:variant>
        <vt:i4>0</vt:i4>
      </vt:variant>
      <vt:variant>
        <vt:i4>5</vt:i4>
      </vt:variant>
      <vt:variant>
        <vt:lpwstr>kodeks://link/d?nd=1200085075</vt:lpwstr>
      </vt:variant>
      <vt:variant>
        <vt:lpwstr/>
      </vt:variant>
      <vt:variant>
        <vt:i4>1441856</vt:i4>
      </vt:variant>
      <vt:variant>
        <vt:i4>1059</vt:i4>
      </vt:variant>
      <vt:variant>
        <vt:i4>0</vt:i4>
      </vt:variant>
      <vt:variant>
        <vt:i4>5</vt:i4>
      </vt:variant>
      <vt:variant>
        <vt:lpwstr>kodeks://link/d?nd=1200115733</vt:lpwstr>
      </vt:variant>
      <vt:variant>
        <vt:lpwstr/>
      </vt:variant>
      <vt:variant>
        <vt:i4>1441856</vt:i4>
      </vt:variant>
      <vt:variant>
        <vt:i4>1056</vt:i4>
      </vt:variant>
      <vt:variant>
        <vt:i4>0</vt:i4>
      </vt:variant>
      <vt:variant>
        <vt:i4>5</vt:i4>
      </vt:variant>
      <vt:variant>
        <vt:lpwstr>kodeks://link/d?nd=1200164027</vt:lpwstr>
      </vt:variant>
      <vt:variant>
        <vt:lpwstr/>
      </vt:variant>
      <vt:variant>
        <vt:i4>1048655</vt:i4>
      </vt:variant>
      <vt:variant>
        <vt:i4>1053</vt:i4>
      </vt:variant>
      <vt:variant>
        <vt:i4>0</vt:i4>
      </vt:variant>
      <vt:variant>
        <vt:i4>5</vt:i4>
      </vt:variant>
      <vt:variant>
        <vt:lpwstr>kodeks://link/d?nd=1200100906</vt:lpwstr>
      </vt:variant>
      <vt:variant>
        <vt:lpwstr/>
      </vt:variant>
      <vt:variant>
        <vt:i4>1048655</vt:i4>
      </vt:variant>
      <vt:variant>
        <vt:i4>1050</vt:i4>
      </vt:variant>
      <vt:variant>
        <vt:i4>0</vt:i4>
      </vt:variant>
      <vt:variant>
        <vt:i4>5</vt:i4>
      </vt:variant>
      <vt:variant>
        <vt:lpwstr>kodeks://link/d?nd=1200100908</vt:lpwstr>
      </vt:variant>
      <vt:variant>
        <vt:lpwstr/>
      </vt:variant>
      <vt:variant>
        <vt:i4>1245263</vt:i4>
      </vt:variant>
      <vt:variant>
        <vt:i4>1047</vt:i4>
      </vt:variant>
      <vt:variant>
        <vt:i4>0</vt:i4>
      </vt:variant>
      <vt:variant>
        <vt:i4>5</vt:i4>
      </vt:variant>
      <vt:variant>
        <vt:lpwstr>kodeks://link/d?nd=1200100938</vt:lpwstr>
      </vt:variant>
      <vt:variant>
        <vt:lpwstr/>
      </vt:variant>
      <vt:variant>
        <vt:i4>1179715</vt:i4>
      </vt:variant>
      <vt:variant>
        <vt:i4>1044</vt:i4>
      </vt:variant>
      <vt:variant>
        <vt:i4>0</vt:i4>
      </vt:variant>
      <vt:variant>
        <vt:i4>5</vt:i4>
      </vt:variant>
      <vt:variant>
        <vt:lpwstr>kodeks://link/d?nd=1200101539</vt:lpwstr>
      </vt:variant>
      <vt:variant>
        <vt:lpwstr/>
      </vt:variant>
      <vt:variant>
        <vt:i4>1179716</vt:i4>
      </vt:variant>
      <vt:variant>
        <vt:i4>1041</vt:i4>
      </vt:variant>
      <vt:variant>
        <vt:i4>0</vt:i4>
      </vt:variant>
      <vt:variant>
        <vt:i4>5</vt:i4>
      </vt:variant>
      <vt:variant>
        <vt:lpwstr>kodeks://link/d?nd=1200102204</vt:lpwstr>
      </vt:variant>
      <vt:variant>
        <vt:lpwstr/>
      </vt:variant>
      <vt:variant>
        <vt:i4>1900615</vt:i4>
      </vt:variant>
      <vt:variant>
        <vt:i4>1038</vt:i4>
      </vt:variant>
      <vt:variant>
        <vt:i4>0</vt:i4>
      </vt:variant>
      <vt:variant>
        <vt:i4>5</vt:i4>
      </vt:variant>
      <vt:variant>
        <vt:lpwstr>kodeks://link/d?nd=1200124396</vt:lpwstr>
      </vt:variant>
      <vt:variant>
        <vt:lpwstr/>
      </vt:variant>
      <vt:variant>
        <vt:i4>1769543</vt:i4>
      </vt:variant>
      <vt:variant>
        <vt:i4>1035</vt:i4>
      </vt:variant>
      <vt:variant>
        <vt:i4>0</vt:i4>
      </vt:variant>
      <vt:variant>
        <vt:i4>5</vt:i4>
      </vt:variant>
      <vt:variant>
        <vt:lpwstr>kodeks://link/d?nd=1200133282</vt:lpwstr>
      </vt:variant>
      <vt:variant>
        <vt:lpwstr/>
      </vt:variant>
      <vt:variant>
        <vt:i4>1441856</vt:i4>
      </vt:variant>
      <vt:variant>
        <vt:i4>1032</vt:i4>
      </vt:variant>
      <vt:variant>
        <vt:i4>0</vt:i4>
      </vt:variant>
      <vt:variant>
        <vt:i4>5</vt:i4>
      </vt:variant>
      <vt:variant>
        <vt:lpwstr>kodeks://link/d?nd=1200164028</vt:lpwstr>
      </vt:variant>
      <vt:variant>
        <vt:lpwstr/>
      </vt:variant>
      <vt:variant>
        <vt:i4>1441856</vt:i4>
      </vt:variant>
      <vt:variant>
        <vt:i4>1029</vt:i4>
      </vt:variant>
      <vt:variant>
        <vt:i4>0</vt:i4>
      </vt:variant>
      <vt:variant>
        <vt:i4>5</vt:i4>
      </vt:variant>
      <vt:variant>
        <vt:lpwstr>kodeks://link/d?nd=1200164023</vt:lpwstr>
      </vt:variant>
      <vt:variant>
        <vt:lpwstr/>
      </vt:variant>
      <vt:variant>
        <vt:i4>1376323</vt:i4>
      </vt:variant>
      <vt:variant>
        <vt:i4>1026</vt:i4>
      </vt:variant>
      <vt:variant>
        <vt:i4>0</vt:i4>
      </vt:variant>
      <vt:variant>
        <vt:i4>5</vt:i4>
      </vt:variant>
      <vt:variant>
        <vt:lpwstr>kodeks://link/d?nd=1200113462</vt:lpwstr>
      </vt:variant>
      <vt:variant>
        <vt:lpwstr/>
      </vt:variant>
      <vt:variant>
        <vt:i4>1376323</vt:i4>
      </vt:variant>
      <vt:variant>
        <vt:i4>1023</vt:i4>
      </vt:variant>
      <vt:variant>
        <vt:i4>0</vt:i4>
      </vt:variant>
      <vt:variant>
        <vt:i4>5</vt:i4>
      </vt:variant>
      <vt:variant>
        <vt:lpwstr>kodeks://link/d?nd=1200113467</vt:lpwstr>
      </vt:variant>
      <vt:variant>
        <vt:lpwstr/>
      </vt:variant>
      <vt:variant>
        <vt:i4>1835077</vt:i4>
      </vt:variant>
      <vt:variant>
        <vt:i4>1020</vt:i4>
      </vt:variant>
      <vt:variant>
        <vt:i4>0</vt:i4>
      </vt:variant>
      <vt:variant>
        <vt:i4>5</vt:i4>
      </vt:variant>
      <vt:variant>
        <vt:lpwstr>kodeks://link/d?nd=1200114285</vt:lpwstr>
      </vt:variant>
      <vt:variant>
        <vt:lpwstr/>
      </vt:variant>
      <vt:variant>
        <vt:i4>1048640</vt:i4>
      </vt:variant>
      <vt:variant>
        <vt:i4>1017</vt:i4>
      </vt:variant>
      <vt:variant>
        <vt:i4>0</vt:i4>
      </vt:variant>
      <vt:variant>
        <vt:i4>5</vt:i4>
      </vt:variant>
      <vt:variant>
        <vt:lpwstr>kodeks://link/d?nd=1200117775</vt:lpwstr>
      </vt:variant>
      <vt:variant>
        <vt:lpwstr/>
      </vt:variant>
      <vt:variant>
        <vt:i4>1572935</vt:i4>
      </vt:variant>
      <vt:variant>
        <vt:i4>1014</vt:i4>
      </vt:variant>
      <vt:variant>
        <vt:i4>0</vt:i4>
      </vt:variant>
      <vt:variant>
        <vt:i4>5</vt:i4>
      </vt:variant>
      <vt:variant>
        <vt:lpwstr>kodeks://link/d?nd=1200118000</vt:lpwstr>
      </vt:variant>
      <vt:variant>
        <vt:lpwstr/>
      </vt:variant>
      <vt:variant>
        <vt:i4>1048655</vt:i4>
      </vt:variant>
      <vt:variant>
        <vt:i4>1011</vt:i4>
      </vt:variant>
      <vt:variant>
        <vt:i4>0</vt:i4>
      </vt:variant>
      <vt:variant>
        <vt:i4>5</vt:i4>
      </vt:variant>
      <vt:variant>
        <vt:lpwstr>kodeks://link/d?nd=1200118885</vt:lpwstr>
      </vt:variant>
      <vt:variant>
        <vt:lpwstr/>
      </vt:variant>
      <vt:variant>
        <vt:i4>1048655</vt:i4>
      </vt:variant>
      <vt:variant>
        <vt:i4>1008</vt:i4>
      </vt:variant>
      <vt:variant>
        <vt:i4>0</vt:i4>
      </vt:variant>
      <vt:variant>
        <vt:i4>5</vt:i4>
      </vt:variant>
      <vt:variant>
        <vt:lpwstr>kodeks://link/d?nd=1200118886</vt:lpwstr>
      </vt:variant>
      <vt:variant>
        <vt:lpwstr/>
      </vt:variant>
      <vt:variant>
        <vt:i4>1048655</vt:i4>
      </vt:variant>
      <vt:variant>
        <vt:i4>1005</vt:i4>
      </vt:variant>
      <vt:variant>
        <vt:i4>0</vt:i4>
      </vt:variant>
      <vt:variant>
        <vt:i4>5</vt:i4>
      </vt:variant>
      <vt:variant>
        <vt:lpwstr>kodeks://link/d?nd=1200118887</vt:lpwstr>
      </vt:variant>
      <vt:variant>
        <vt:lpwstr/>
      </vt:variant>
      <vt:variant>
        <vt:i4>1835073</vt:i4>
      </vt:variant>
      <vt:variant>
        <vt:i4>1002</vt:i4>
      </vt:variant>
      <vt:variant>
        <vt:i4>0</vt:i4>
      </vt:variant>
      <vt:variant>
        <vt:i4>5</vt:i4>
      </vt:variant>
      <vt:variant>
        <vt:lpwstr>kodeks://link/d?nd=1200119655</vt:lpwstr>
      </vt:variant>
      <vt:variant>
        <vt:lpwstr/>
      </vt:variant>
      <vt:variant>
        <vt:i4>1835073</vt:i4>
      </vt:variant>
      <vt:variant>
        <vt:i4>999</vt:i4>
      </vt:variant>
      <vt:variant>
        <vt:i4>0</vt:i4>
      </vt:variant>
      <vt:variant>
        <vt:i4>5</vt:i4>
      </vt:variant>
      <vt:variant>
        <vt:lpwstr>kodeks://link/d?nd=1200119659</vt:lpwstr>
      </vt:variant>
      <vt:variant>
        <vt:lpwstr/>
      </vt:variant>
      <vt:variant>
        <vt:i4>1114182</vt:i4>
      </vt:variant>
      <vt:variant>
        <vt:i4>996</vt:i4>
      </vt:variant>
      <vt:variant>
        <vt:i4>0</vt:i4>
      </vt:variant>
      <vt:variant>
        <vt:i4>5</vt:i4>
      </vt:variant>
      <vt:variant>
        <vt:lpwstr>kodeks://link/d?nd=1200119187</vt:lpwstr>
      </vt:variant>
      <vt:variant>
        <vt:lpwstr/>
      </vt:variant>
      <vt:variant>
        <vt:i4>1048643</vt:i4>
      </vt:variant>
      <vt:variant>
        <vt:i4>993</vt:i4>
      </vt:variant>
      <vt:variant>
        <vt:i4>0</vt:i4>
      </vt:variant>
      <vt:variant>
        <vt:i4>5</vt:i4>
      </vt:variant>
      <vt:variant>
        <vt:lpwstr>kodeks://link/d?nd=1200119493</vt:lpwstr>
      </vt:variant>
      <vt:variant>
        <vt:lpwstr/>
      </vt:variant>
      <vt:variant>
        <vt:i4>1048643</vt:i4>
      </vt:variant>
      <vt:variant>
        <vt:i4>990</vt:i4>
      </vt:variant>
      <vt:variant>
        <vt:i4>0</vt:i4>
      </vt:variant>
      <vt:variant>
        <vt:i4>5</vt:i4>
      </vt:variant>
      <vt:variant>
        <vt:lpwstr>kodeks://link/d?nd=1200119492</vt:lpwstr>
      </vt:variant>
      <vt:variant>
        <vt:lpwstr/>
      </vt:variant>
      <vt:variant>
        <vt:i4>1835073</vt:i4>
      </vt:variant>
      <vt:variant>
        <vt:i4>987</vt:i4>
      </vt:variant>
      <vt:variant>
        <vt:i4>0</vt:i4>
      </vt:variant>
      <vt:variant>
        <vt:i4>5</vt:i4>
      </vt:variant>
      <vt:variant>
        <vt:lpwstr>kodeks://link/d?nd=1200119651</vt:lpwstr>
      </vt:variant>
      <vt:variant>
        <vt:lpwstr/>
      </vt:variant>
      <vt:variant>
        <vt:i4>1835073</vt:i4>
      </vt:variant>
      <vt:variant>
        <vt:i4>984</vt:i4>
      </vt:variant>
      <vt:variant>
        <vt:i4>0</vt:i4>
      </vt:variant>
      <vt:variant>
        <vt:i4>5</vt:i4>
      </vt:variant>
      <vt:variant>
        <vt:lpwstr>kodeks://link/d?nd=1200119652</vt:lpwstr>
      </vt:variant>
      <vt:variant>
        <vt:lpwstr/>
      </vt:variant>
      <vt:variant>
        <vt:i4>1835073</vt:i4>
      </vt:variant>
      <vt:variant>
        <vt:i4>981</vt:i4>
      </vt:variant>
      <vt:variant>
        <vt:i4>0</vt:i4>
      </vt:variant>
      <vt:variant>
        <vt:i4>5</vt:i4>
      </vt:variant>
      <vt:variant>
        <vt:lpwstr>kodeks://link/d?nd=1200119653</vt:lpwstr>
      </vt:variant>
      <vt:variant>
        <vt:lpwstr/>
      </vt:variant>
      <vt:variant>
        <vt:i4>1835073</vt:i4>
      </vt:variant>
      <vt:variant>
        <vt:i4>978</vt:i4>
      </vt:variant>
      <vt:variant>
        <vt:i4>0</vt:i4>
      </vt:variant>
      <vt:variant>
        <vt:i4>5</vt:i4>
      </vt:variant>
      <vt:variant>
        <vt:lpwstr>kodeks://link/d?nd=1200119654</vt:lpwstr>
      </vt:variant>
      <vt:variant>
        <vt:lpwstr/>
      </vt:variant>
      <vt:variant>
        <vt:i4>1835073</vt:i4>
      </vt:variant>
      <vt:variant>
        <vt:i4>975</vt:i4>
      </vt:variant>
      <vt:variant>
        <vt:i4>0</vt:i4>
      </vt:variant>
      <vt:variant>
        <vt:i4>5</vt:i4>
      </vt:variant>
      <vt:variant>
        <vt:lpwstr>kodeks://link/d?nd=1200119656</vt:lpwstr>
      </vt:variant>
      <vt:variant>
        <vt:lpwstr/>
      </vt:variant>
      <vt:variant>
        <vt:i4>1835073</vt:i4>
      </vt:variant>
      <vt:variant>
        <vt:i4>972</vt:i4>
      </vt:variant>
      <vt:variant>
        <vt:i4>0</vt:i4>
      </vt:variant>
      <vt:variant>
        <vt:i4>5</vt:i4>
      </vt:variant>
      <vt:variant>
        <vt:lpwstr>kodeks://link/d?nd=1200119658</vt:lpwstr>
      </vt:variant>
      <vt:variant>
        <vt:lpwstr/>
      </vt:variant>
      <vt:variant>
        <vt:i4>1835073</vt:i4>
      </vt:variant>
      <vt:variant>
        <vt:i4>969</vt:i4>
      </vt:variant>
      <vt:variant>
        <vt:i4>0</vt:i4>
      </vt:variant>
      <vt:variant>
        <vt:i4>5</vt:i4>
      </vt:variant>
      <vt:variant>
        <vt:lpwstr>kodeks://link/d?nd=1200119657</vt:lpwstr>
      </vt:variant>
      <vt:variant>
        <vt:lpwstr/>
      </vt:variant>
      <vt:variant>
        <vt:i4>1704001</vt:i4>
      </vt:variant>
      <vt:variant>
        <vt:i4>966</vt:i4>
      </vt:variant>
      <vt:variant>
        <vt:i4>0</vt:i4>
      </vt:variant>
      <vt:variant>
        <vt:i4>5</vt:i4>
      </vt:variant>
      <vt:variant>
        <vt:lpwstr>kodeks://link/d?nd=1200119637</vt:lpwstr>
      </vt:variant>
      <vt:variant>
        <vt:lpwstr/>
      </vt:variant>
      <vt:variant>
        <vt:i4>1900609</vt:i4>
      </vt:variant>
      <vt:variant>
        <vt:i4>963</vt:i4>
      </vt:variant>
      <vt:variant>
        <vt:i4>0</vt:i4>
      </vt:variant>
      <vt:variant>
        <vt:i4>5</vt:i4>
      </vt:variant>
      <vt:variant>
        <vt:lpwstr>kodeks://link/d?nd=1200119640</vt:lpwstr>
      </vt:variant>
      <vt:variant>
        <vt:lpwstr/>
      </vt:variant>
      <vt:variant>
        <vt:i4>1769551</vt:i4>
      </vt:variant>
      <vt:variant>
        <vt:i4>960</vt:i4>
      </vt:variant>
      <vt:variant>
        <vt:i4>0</vt:i4>
      </vt:variant>
      <vt:variant>
        <vt:i4>5</vt:i4>
      </vt:variant>
      <vt:variant>
        <vt:lpwstr>kodeks://link/d?nd=1200119824</vt:lpwstr>
      </vt:variant>
      <vt:variant>
        <vt:lpwstr/>
      </vt:variant>
      <vt:variant>
        <vt:i4>1769551</vt:i4>
      </vt:variant>
      <vt:variant>
        <vt:i4>957</vt:i4>
      </vt:variant>
      <vt:variant>
        <vt:i4>0</vt:i4>
      </vt:variant>
      <vt:variant>
        <vt:i4>5</vt:i4>
      </vt:variant>
      <vt:variant>
        <vt:lpwstr>kodeks://link/d?nd=1200119825</vt:lpwstr>
      </vt:variant>
      <vt:variant>
        <vt:lpwstr/>
      </vt:variant>
      <vt:variant>
        <vt:i4>1310788</vt:i4>
      </vt:variant>
      <vt:variant>
        <vt:i4>954</vt:i4>
      </vt:variant>
      <vt:variant>
        <vt:i4>0</vt:i4>
      </vt:variant>
      <vt:variant>
        <vt:i4>5</vt:i4>
      </vt:variant>
      <vt:variant>
        <vt:lpwstr>kodeks://link/d?nd=1200121052</vt:lpwstr>
      </vt:variant>
      <vt:variant>
        <vt:lpwstr/>
      </vt:variant>
      <vt:variant>
        <vt:i4>1245261</vt:i4>
      </vt:variant>
      <vt:variant>
        <vt:i4>951</vt:i4>
      </vt:variant>
      <vt:variant>
        <vt:i4>0</vt:i4>
      </vt:variant>
      <vt:variant>
        <vt:i4>5</vt:i4>
      </vt:variant>
      <vt:variant>
        <vt:lpwstr>kodeks://link/d?nd=1200122914</vt:lpwstr>
      </vt:variant>
      <vt:variant>
        <vt:lpwstr/>
      </vt:variant>
      <vt:variant>
        <vt:i4>1245261</vt:i4>
      </vt:variant>
      <vt:variant>
        <vt:i4>948</vt:i4>
      </vt:variant>
      <vt:variant>
        <vt:i4>0</vt:i4>
      </vt:variant>
      <vt:variant>
        <vt:i4>5</vt:i4>
      </vt:variant>
      <vt:variant>
        <vt:lpwstr>kodeks://link/d?nd=1200122915</vt:lpwstr>
      </vt:variant>
      <vt:variant>
        <vt:lpwstr/>
      </vt:variant>
      <vt:variant>
        <vt:i4>1245261</vt:i4>
      </vt:variant>
      <vt:variant>
        <vt:i4>945</vt:i4>
      </vt:variant>
      <vt:variant>
        <vt:i4>0</vt:i4>
      </vt:variant>
      <vt:variant>
        <vt:i4>5</vt:i4>
      </vt:variant>
      <vt:variant>
        <vt:lpwstr>kodeks://link/d?nd=1200122912</vt:lpwstr>
      </vt:variant>
      <vt:variant>
        <vt:lpwstr/>
      </vt:variant>
      <vt:variant>
        <vt:i4>1704000</vt:i4>
      </vt:variant>
      <vt:variant>
        <vt:i4>942</vt:i4>
      </vt:variant>
      <vt:variant>
        <vt:i4>0</vt:i4>
      </vt:variant>
      <vt:variant>
        <vt:i4>5</vt:i4>
      </vt:variant>
      <vt:variant>
        <vt:lpwstr>kodeks://link/d?nd=1200123495</vt:lpwstr>
      </vt:variant>
      <vt:variant>
        <vt:lpwstr/>
      </vt:variant>
      <vt:variant>
        <vt:i4>1704000</vt:i4>
      </vt:variant>
      <vt:variant>
        <vt:i4>939</vt:i4>
      </vt:variant>
      <vt:variant>
        <vt:i4>0</vt:i4>
      </vt:variant>
      <vt:variant>
        <vt:i4>5</vt:i4>
      </vt:variant>
      <vt:variant>
        <vt:lpwstr>kodeks://link/d?nd=1200123498</vt:lpwstr>
      </vt:variant>
      <vt:variant>
        <vt:lpwstr/>
      </vt:variant>
      <vt:variant>
        <vt:i4>1179715</vt:i4>
      </vt:variant>
      <vt:variant>
        <vt:i4>936</vt:i4>
      </vt:variant>
      <vt:variant>
        <vt:i4>0</vt:i4>
      </vt:variant>
      <vt:variant>
        <vt:i4>5</vt:i4>
      </vt:variant>
      <vt:variant>
        <vt:lpwstr>kodeks://link/d?nd=1200123712</vt:lpwstr>
      </vt:variant>
      <vt:variant>
        <vt:lpwstr/>
      </vt:variant>
      <vt:variant>
        <vt:i4>1179715</vt:i4>
      </vt:variant>
      <vt:variant>
        <vt:i4>933</vt:i4>
      </vt:variant>
      <vt:variant>
        <vt:i4>0</vt:i4>
      </vt:variant>
      <vt:variant>
        <vt:i4>5</vt:i4>
      </vt:variant>
      <vt:variant>
        <vt:lpwstr>kodeks://link/d?nd=1200123713</vt:lpwstr>
      </vt:variant>
      <vt:variant>
        <vt:lpwstr/>
      </vt:variant>
      <vt:variant>
        <vt:i4>1179715</vt:i4>
      </vt:variant>
      <vt:variant>
        <vt:i4>930</vt:i4>
      </vt:variant>
      <vt:variant>
        <vt:i4>0</vt:i4>
      </vt:variant>
      <vt:variant>
        <vt:i4>5</vt:i4>
      </vt:variant>
      <vt:variant>
        <vt:lpwstr>kodeks://link/d?nd=1200123715</vt:lpwstr>
      </vt:variant>
      <vt:variant>
        <vt:lpwstr/>
      </vt:variant>
      <vt:variant>
        <vt:i4>1114182</vt:i4>
      </vt:variant>
      <vt:variant>
        <vt:i4>927</vt:i4>
      </vt:variant>
      <vt:variant>
        <vt:i4>0</vt:i4>
      </vt:variant>
      <vt:variant>
        <vt:i4>5</vt:i4>
      </vt:variant>
      <vt:variant>
        <vt:lpwstr>kodeks://link/d?nd=1200124251</vt:lpwstr>
      </vt:variant>
      <vt:variant>
        <vt:lpwstr/>
      </vt:variant>
      <vt:variant>
        <vt:i4>1245261</vt:i4>
      </vt:variant>
      <vt:variant>
        <vt:i4>924</vt:i4>
      </vt:variant>
      <vt:variant>
        <vt:i4>0</vt:i4>
      </vt:variant>
      <vt:variant>
        <vt:i4>5</vt:i4>
      </vt:variant>
      <vt:variant>
        <vt:lpwstr>kodeks://link/d?nd=1200123905</vt:lpwstr>
      </vt:variant>
      <vt:variant>
        <vt:lpwstr/>
      </vt:variant>
      <vt:variant>
        <vt:i4>1179715</vt:i4>
      </vt:variant>
      <vt:variant>
        <vt:i4>921</vt:i4>
      </vt:variant>
      <vt:variant>
        <vt:i4>0</vt:i4>
      </vt:variant>
      <vt:variant>
        <vt:i4>5</vt:i4>
      </vt:variant>
      <vt:variant>
        <vt:lpwstr>kodeks://link/d?nd=1200123711</vt:lpwstr>
      </vt:variant>
      <vt:variant>
        <vt:lpwstr/>
      </vt:variant>
      <vt:variant>
        <vt:i4>1048646</vt:i4>
      </vt:variant>
      <vt:variant>
        <vt:i4>918</vt:i4>
      </vt:variant>
      <vt:variant>
        <vt:i4>0</vt:i4>
      </vt:variant>
      <vt:variant>
        <vt:i4>5</vt:i4>
      </vt:variant>
      <vt:variant>
        <vt:lpwstr>kodeks://link/d?nd=1200124243</vt:lpwstr>
      </vt:variant>
      <vt:variant>
        <vt:lpwstr/>
      </vt:variant>
      <vt:variant>
        <vt:i4>1048646</vt:i4>
      </vt:variant>
      <vt:variant>
        <vt:i4>915</vt:i4>
      </vt:variant>
      <vt:variant>
        <vt:i4>0</vt:i4>
      </vt:variant>
      <vt:variant>
        <vt:i4>5</vt:i4>
      </vt:variant>
      <vt:variant>
        <vt:lpwstr>kodeks://link/d?nd=1200124244</vt:lpwstr>
      </vt:variant>
      <vt:variant>
        <vt:lpwstr/>
      </vt:variant>
      <vt:variant>
        <vt:i4>1048646</vt:i4>
      </vt:variant>
      <vt:variant>
        <vt:i4>912</vt:i4>
      </vt:variant>
      <vt:variant>
        <vt:i4>0</vt:i4>
      </vt:variant>
      <vt:variant>
        <vt:i4>5</vt:i4>
      </vt:variant>
      <vt:variant>
        <vt:lpwstr>kodeks://link/d?nd=1200124246</vt:lpwstr>
      </vt:variant>
      <vt:variant>
        <vt:lpwstr/>
      </vt:variant>
      <vt:variant>
        <vt:i4>1966149</vt:i4>
      </vt:variant>
      <vt:variant>
        <vt:i4>909</vt:i4>
      </vt:variant>
      <vt:variant>
        <vt:i4>0</vt:i4>
      </vt:variant>
      <vt:variant>
        <vt:i4>5</vt:i4>
      </vt:variant>
      <vt:variant>
        <vt:lpwstr>kodeks://link/d?nd=1200127196</vt:lpwstr>
      </vt:variant>
      <vt:variant>
        <vt:lpwstr/>
      </vt:variant>
      <vt:variant>
        <vt:i4>1966144</vt:i4>
      </vt:variant>
      <vt:variant>
        <vt:i4>906</vt:i4>
      </vt:variant>
      <vt:variant>
        <vt:i4>0</vt:i4>
      </vt:variant>
      <vt:variant>
        <vt:i4>5</vt:i4>
      </vt:variant>
      <vt:variant>
        <vt:lpwstr>kodeks://link/d?nd=1200127495</vt:lpwstr>
      </vt:variant>
      <vt:variant>
        <vt:lpwstr/>
      </vt:variant>
      <vt:variant>
        <vt:i4>1441857</vt:i4>
      </vt:variant>
      <vt:variant>
        <vt:i4>903</vt:i4>
      </vt:variant>
      <vt:variant>
        <vt:i4>0</vt:i4>
      </vt:variant>
      <vt:variant>
        <vt:i4>5</vt:i4>
      </vt:variant>
      <vt:variant>
        <vt:lpwstr>kodeks://link/d?nd=1200136401</vt:lpwstr>
      </vt:variant>
      <vt:variant>
        <vt:lpwstr/>
      </vt:variant>
      <vt:variant>
        <vt:i4>1310791</vt:i4>
      </vt:variant>
      <vt:variant>
        <vt:i4>900</vt:i4>
      </vt:variant>
      <vt:variant>
        <vt:i4>0</vt:i4>
      </vt:variant>
      <vt:variant>
        <vt:i4>5</vt:i4>
      </vt:variant>
      <vt:variant>
        <vt:lpwstr>kodeks://link/d?nd=1200132266</vt:lpwstr>
      </vt:variant>
      <vt:variant>
        <vt:lpwstr/>
      </vt:variant>
      <vt:variant>
        <vt:i4>1310791</vt:i4>
      </vt:variant>
      <vt:variant>
        <vt:i4>897</vt:i4>
      </vt:variant>
      <vt:variant>
        <vt:i4>0</vt:i4>
      </vt:variant>
      <vt:variant>
        <vt:i4>5</vt:i4>
      </vt:variant>
      <vt:variant>
        <vt:lpwstr>kodeks://link/d?nd=1200132268</vt:lpwstr>
      </vt:variant>
      <vt:variant>
        <vt:lpwstr/>
      </vt:variant>
      <vt:variant>
        <vt:i4>1310791</vt:i4>
      </vt:variant>
      <vt:variant>
        <vt:i4>894</vt:i4>
      </vt:variant>
      <vt:variant>
        <vt:i4>0</vt:i4>
      </vt:variant>
      <vt:variant>
        <vt:i4>5</vt:i4>
      </vt:variant>
      <vt:variant>
        <vt:lpwstr>kodeks://link/d?nd=1200132265</vt:lpwstr>
      </vt:variant>
      <vt:variant>
        <vt:lpwstr/>
      </vt:variant>
      <vt:variant>
        <vt:i4>1900614</vt:i4>
      </vt:variant>
      <vt:variant>
        <vt:i4>891</vt:i4>
      </vt:variant>
      <vt:variant>
        <vt:i4>0</vt:i4>
      </vt:variant>
      <vt:variant>
        <vt:i4>5</vt:i4>
      </vt:variant>
      <vt:variant>
        <vt:lpwstr>kodeks://link/d?nd=1200134398</vt:lpwstr>
      </vt:variant>
      <vt:variant>
        <vt:lpwstr/>
      </vt:variant>
      <vt:variant>
        <vt:i4>1900614</vt:i4>
      </vt:variant>
      <vt:variant>
        <vt:i4>888</vt:i4>
      </vt:variant>
      <vt:variant>
        <vt:i4>0</vt:i4>
      </vt:variant>
      <vt:variant>
        <vt:i4>5</vt:i4>
      </vt:variant>
      <vt:variant>
        <vt:lpwstr>kodeks://link/d?nd=1200134399</vt:lpwstr>
      </vt:variant>
      <vt:variant>
        <vt:lpwstr/>
      </vt:variant>
      <vt:variant>
        <vt:i4>1114180</vt:i4>
      </vt:variant>
      <vt:variant>
        <vt:i4>885</vt:i4>
      </vt:variant>
      <vt:variant>
        <vt:i4>0</vt:i4>
      </vt:variant>
      <vt:variant>
        <vt:i4>5</vt:i4>
      </vt:variant>
      <vt:variant>
        <vt:lpwstr>kodeks://link/d?nd=1200135141</vt:lpwstr>
      </vt:variant>
      <vt:variant>
        <vt:lpwstr/>
      </vt:variant>
      <vt:variant>
        <vt:i4>1114180</vt:i4>
      </vt:variant>
      <vt:variant>
        <vt:i4>882</vt:i4>
      </vt:variant>
      <vt:variant>
        <vt:i4>0</vt:i4>
      </vt:variant>
      <vt:variant>
        <vt:i4>5</vt:i4>
      </vt:variant>
      <vt:variant>
        <vt:lpwstr>kodeks://link/d?nd=1200135140</vt:lpwstr>
      </vt:variant>
      <vt:variant>
        <vt:lpwstr/>
      </vt:variant>
      <vt:variant>
        <vt:i4>1114180</vt:i4>
      </vt:variant>
      <vt:variant>
        <vt:i4>879</vt:i4>
      </vt:variant>
      <vt:variant>
        <vt:i4>0</vt:i4>
      </vt:variant>
      <vt:variant>
        <vt:i4>5</vt:i4>
      </vt:variant>
      <vt:variant>
        <vt:lpwstr>kodeks://link/d?nd=1200135147</vt:lpwstr>
      </vt:variant>
      <vt:variant>
        <vt:lpwstr/>
      </vt:variant>
      <vt:variant>
        <vt:i4>1114180</vt:i4>
      </vt:variant>
      <vt:variant>
        <vt:i4>876</vt:i4>
      </vt:variant>
      <vt:variant>
        <vt:i4>0</vt:i4>
      </vt:variant>
      <vt:variant>
        <vt:i4>5</vt:i4>
      </vt:variant>
      <vt:variant>
        <vt:lpwstr>kodeks://link/d?nd=1200135148</vt:lpwstr>
      </vt:variant>
      <vt:variant>
        <vt:lpwstr/>
      </vt:variant>
      <vt:variant>
        <vt:i4>1769543</vt:i4>
      </vt:variant>
      <vt:variant>
        <vt:i4>873</vt:i4>
      </vt:variant>
      <vt:variant>
        <vt:i4>0</vt:i4>
      </vt:variant>
      <vt:variant>
        <vt:i4>5</vt:i4>
      </vt:variant>
      <vt:variant>
        <vt:lpwstr>kodeks://link/d?nd=1200042583</vt:lpwstr>
      </vt:variant>
      <vt:variant>
        <vt:lpwstr/>
      </vt:variant>
      <vt:variant>
        <vt:i4>1376327</vt:i4>
      </vt:variant>
      <vt:variant>
        <vt:i4>870</vt:i4>
      </vt:variant>
      <vt:variant>
        <vt:i4>0</vt:i4>
      </vt:variant>
      <vt:variant>
        <vt:i4>5</vt:i4>
      </vt:variant>
      <vt:variant>
        <vt:lpwstr>kodeks://link/d?nd=1200166732</vt:lpwstr>
      </vt:variant>
      <vt:variant>
        <vt:lpwstr/>
      </vt:variant>
      <vt:variant>
        <vt:i4>1376325</vt:i4>
      </vt:variant>
      <vt:variant>
        <vt:i4>867</vt:i4>
      </vt:variant>
      <vt:variant>
        <vt:i4>0</vt:i4>
      </vt:variant>
      <vt:variant>
        <vt:i4>5</vt:i4>
      </vt:variant>
      <vt:variant>
        <vt:lpwstr>kodeks://link/d?nd=1200124116</vt:lpwstr>
      </vt:variant>
      <vt:variant>
        <vt:lpwstr/>
      </vt:variant>
      <vt:variant>
        <vt:i4>1704000</vt:i4>
      </vt:variant>
      <vt:variant>
        <vt:i4>864</vt:i4>
      </vt:variant>
      <vt:variant>
        <vt:i4>0</vt:i4>
      </vt:variant>
      <vt:variant>
        <vt:i4>5</vt:i4>
      </vt:variant>
      <vt:variant>
        <vt:lpwstr>kodeks://link/d?nd=1200158321</vt:lpwstr>
      </vt:variant>
      <vt:variant>
        <vt:lpwstr/>
      </vt:variant>
      <vt:variant>
        <vt:i4>1441864</vt:i4>
      </vt:variant>
      <vt:variant>
        <vt:i4>861</vt:i4>
      </vt:variant>
      <vt:variant>
        <vt:i4>0</vt:i4>
      </vt:variant>
      <vt:variant>
        <vt:i4>5</vt:i4>
      </vt:variant>
      <vt:variant>
        <vt:lpwstr>kodeks://link/d?nd=1200077909</vt:lpwstr>
      </vt:variant>
      <vt:variant>
        <vt:lpwstr/>
      </vt:variant>
      <vt:variant>
        <vt:i4>2031685</vt:i4>
      </vt:variant>
      <vt:variant>
        <vt:i4>858</vt:i4>
      </vt:variant>
      <vt:variant>
        <vt:i4>0</vt:i4>
      </vt:variant>
      <vt:variant>
        <vt:i4>5</vt:i4>
      </vt:variant>
      <vt:variant>
        <vt:lpwstr>kodeks://link/d?nd=1200009371</vt:lpwstr>
      </vt:variant>
      <vt:variant>
        <vt:lpwstr/>
      </vt:variant>
      <vt:variant>
        <vt:i4>1966149</vt:i4>
      </vt:variant>
      <vt:variant>
        <vt:i4>855</vt:i4>
      </vt:variant>
      <vt:variant>
        <vt:i4>0</vt:i4>
      </vt:variant>
      <vt:variant>
        <vt:i4>5</vt:i4>
      </vt:variant>
      <vt:variant>
        <vt:lpwstr>kodeks://link/d?nd=1200009369</vt:lpwstr>
      </vt:variant>
      <vt:variant>
        <vt:lpwstr/>
      </vt:variant>
      <vt:variant>
        <vt:i4>1376321</vt:i4>
      </vt:variant>
      <vt:variant>
        <vt:i4>852</vt:i4>
      </vt:variant>
      <vt:variant>
        <vt:i4>0</vt:i4>
      </vt:variant>
      <vt:variant>
        <vt:i4>5</vt:i4>
      </vt:variant>
      <vt:variant>
        <vt:lpwstr>kodeks://link/d?nd=1200021554</vt:lpwstr>
      </vt:variant>
      <vt:variant>
        <vt:lpwstr/>
      </vt:variant>
      <vt:variant>
        <vt:i4>1376325</vt:i4>
      </vt:variant>
      <vt:variant>
        <vt:i4>849</vt:i4>
      </vt:variant>
      <vt:variant>
        <vt:i4>0</vt:i4>
      </vt:variant>
      <vt:variant>
        <vt:i4>5</vt:i4>
      </vt:variant>
      <vt:variant>
        <vt:lpwstr>kodeks://link/d?nd=1200003375</vt:lpwstr>
      </vt:variant>
      <vt:variant>
        <vt:lpwstr/>
      </vt:variant>
      <vt:variant>
        <vt:i4>1966149</vt:i4>
      </vt:variant>
      <vt:variant>
        <vt:i4>846</vt:i4>
      </vt:variant>
      <vt:variant>
        <vt:i4>0</vt:i4>
      </vt:variant>
      <vt:variant>
        <vt:i4>5</vt:i4>
      </vt:variant>
      <vt:variant>
        <vt:lpwstr>kodeks://link/d?nd=1200006395</vt:lpwstr>
      </vt:variant>
      <vt:variant>
        <vt:lpwstr/>
      </vt:variant>
      <vt:variant>
        <vt:i4>1900613</vt:i4>
      </vt:variant>
      <vt:variant>
        <vt:i4>843</vt:i4>
      </vt:variant>
      <vt:variant>
        <vt:i4>0</vt:i4>
      </vt:variant>
      <vt:variant>
        <vt:i4>5</vt:i4>
      </vt:variant>
      <vt:variant>
        <vt:lpwstr>kodeks://link/d?nd=1200004382</vt:lpwstr>
      </vt:variant>
      <vt:variant>
        <vt:lpwstr/>
      </vt:variant>
      <vt:variant>
        <vt:i4>1900613</vt:i4>
      </vt:variant>
      <vt:variant>
        <vt:i4>840</vt:i4>
      </vt:variant>
      <vt:variant>
        <vt:i4>0</vt:i4>
      </vt:variant>
      <vt:variant>
        <vt:i4>5</vt:i4>
      </vt:variant>
      <vt:variant>
        <vt:lpwstr>kodeks://link/d?nd=1200004383</vt:lpwstr>
      </vt:variant>
      <vt:variant>
        <vt:lpwstr/>
      </vt:variant>
      <vt:variant>
        <vt:i4>1900613</vt:i4>
      </vt:variant>
      <vt:variant>
        <vt:i4>837</vt:i4>
      </vt:variant>
      <vt:variant>
        <vt:i4>0</vt:i4>
      </vt:variant>
      <vt:variant>
        <vt:i4>5</vt:i4>
      </vt:variant>
      <vt:variant>
        <vt:lpwstr>kodeks://link/d?nd=1200009357</vt:lpwstr>
      </vt:variant>
      <vt:variant>
        <vt:lpwstr/>
      </vt:variant>
      <vt:variant>
        <vt:i4>1769550</vt:i4>
      </vt:variant>
      <vt:variant>
        <vt:i4>834</vt:i4>
      </vt:variant>
      <vt:variant>
        <vt:i4>0</vt:i4>
      </vt:variant>
      <vt:variant>
        <vt:i4>5</vt:i4>
      </vt:variant>
      <vt:variant>
        <vt:lpwstr>kodeks://link/d?nd=1200003894</vt:lpwstr>
      </vt:variant>
      <vt:variant>
        <vt:lpwstr/>
      </vt:variant>
      <vt:variant>
        <vt:i4>1114177</vt:i4>
      </vt:variant>
      <vt:variant>
        <vt:i4>831</vt:i4>
      </vt:variant>
      <vt:variant>
        <vt:i4>0</vt:i4>
      </vt:variant>
      <vt:variant>
        <vt:i4>5</vt:i4>
      </vt:variant>
      <vt:variant>
        <vt:lpwstr>kodeks://link/d?nd=1200103720</vt:lpwstr>
      </vt:variant>
      <vt:variant>
        <vt:lpwstr/>
      </vt:variant>
      <vt:variant>
        <vt:i4>2490480</vt:i4>
      </vt:variant>
      <vt:variant>
        <vt:i4>828</vt:i4>
      </vt:variant>
      <vt:variant>
        <vt:i4>0</vt:i4>
      </vt:variant>
      <vt:variant>
        <vt:i4>5</vt:i4>
      </vt:variant>
      <vt:variant>
        <vt:lpwstr>kodeks://link/d?nd=9051953</vt:lpwstr>
      </vt:variant>
      <vt:variant>
        <vt:lpwstr/>
      </vt:variant>
      <vt:variant>
        <vt:i4>1114181</vt:i4>
      </vt:variant>
      <vt:variant>
        <vt:i4>825</vt:i4>
      </vt:variant>
      <vt:variant>
        <vt:i4>0</vt:i4>
      </vt:variant>
      <vt:variant>
        <vt:i4>5</vt:i4>
      </vt:variant>
      <vt:variant>
        <vt:lpwstr>kodeks://link/d?nd=1200136071</vt:lpwstr>
      </vt:variant>
      <vt:variant>
        <vt:lpwstr/>
      </vt:variant>
      <vt:variant>
        <vt:i4>1507397</vt:i4>
      </vt:variant>
      <vt:variant>
        <vt:i4>822</vt:i4>
      </vt:variant>
      <vt:variant>
        <vt:i4>0</vt:i4>
      </vt:variant>
      <vt:variant>
        <vt:i4>5</vt:i4>
      </vt:variant>
      <vt:variant>
        <vt:lpwstr>kodeks://link/d?nd=1200114239</vt:lpwstr>
      </vt:variant>
      <vt:variant>
        <vt:lpwstr/>
      </vt:variant>
      <vt:variant>
        <vt:i4>1441861</vt:i4>
      </vt:variant>
      <vt:variant>
        <vt:i4>819</vt:i4>
      </vt:variant>
      <vt:variant>
        <vt:i4>0</vt:i4>
      </vt:variant>
      <vt:variant>
        <vt:i4>5</vt:i4>
      </vt:variant>
      <vt:variant>
        <vt:lpwstr>kodeks://link/d?nd=1200003348</vt:lpwstr>
      </vt:variant>
      <vt:variant>
        <vt:lpwstr/>
      </vt:variant>
      <vt:variant>
        <vt:i4>1310790</vt:i4>
      </vt:variant>
      <vt:variant>
        <vt:i4>816</vt:i4>
      </vt:variant>
      <vt:variant>
        <vt:i4>0</vt:i4>
      </vt:variant>
      <vt:variant>
        <vt:i4>5</vt:i4>
      </vt:variant>
      <vt:variant>
        <vt:lpwstr>kodeks://link/d?nd=1200003066</vt:lpwstr>
      </vt:variant>
      <vt:variant>
        <vt:lpwstr/>
      </vt:variant>
      <vt:variant>
        <vt:i4>1048645</vt:i4>
      </vt:variant>
      <vt:variant>
        <vt:i4>813</vt:i4>
      </vt:variant>
      <vt:variant>
        <vt:i4>0</vt:i4>
      </vt:variant>
      <vt:variant>
        <vt:i4>5</vt:i4>
      </vt:variant>
      <vt:variant>
        <vt:lpwstr>kodeks://link/d?nd=1200000314</vt:lpwstr>
      </vt:variant>
      <vt:variant>
        <vt:lpwstr/>
      </vt:variant>
      <vt:variant>
        <vt:i4>1179718</vt:i4>
      </vt:variant>
      <vt:variant>
        <vt:i4>810</vt:i4>
      </vt:variant>
      <vt:variant>
        <vt:i4>0</vt:i4>
      </vt:variant>
      <vt:variant>
        <vt:i4>5</vt:i4>
      </vt:variant>
      <vt:variant>
        <vt:lpwstr>kodeks://link/d?nd=901704812</vt:lpwstr>
      </vt:variant>
      <vt:variant>
        <vt:lpwstr/>
      </vt:variant>
      <vt:variant>
        <vt:i4>1572932</vt:i4>
      </vt:variant>
      <vt:variant>
        <vt:i4>807</vt:i4>
      </vt:variant>
      <vt:variant>
        <vt:i4>0</vt:i4>
      </vt:variant>
      <vt:variant>
        <vt:i4>5</vt:i4>
      </vt:variant>
      <vt:variant>
        <vt:lpwstr>kodeks://link/d?nd=1200000290</vt:lpwstr>
      </vt:variant>
      <vt:variant>
        <vt:lpwstr/>
      </vt:variant>
      <vt:variant>
        <vt:i4>1245252</vt:i4>
      </vt:variant>
      <vt:variant>
        <vt:i4>804</vt:i4>
      </vt:variant>
      <vt:variant>
        <vt:i4>0</vt:i4>
      </vt:variant>
      <vt:variant>
        <vt:i4>5</vt:i4>
      </vt:variant>
      <vt:variant>
        <vt:lpwstr>kodeks://link/d?nd=1200135163</vt:lpwstr>
      </vt:variant>
      <vt:variant>
        <vt:lpwstr/>
      </vt:variant>
      <vt:variant>
        <vt:i4>1310791</vt:i4>
      </vt:variant>
      <vt:variant>
        <vt:i4>801</vt:i4>
      </vt:variant>
      <vt:variant>
        <vt:i4>0</vt:i4>
      </vt:variant>
      <vt:variant>
        <vt:i4>5</vt:i4>
      </vt:variant>
      <vt:variant>
        <vt:lpwstr>kodeks://link/d?nd=1200116025</vt:lpwstr>
      </vt:variant>
      <vt:variant>
        <vt:lpwstr/>
      </vt:variant>
      <vt:variant>
        <vt:i4>1900615</vt:i4>
      </vt:variant>
      <vt:variant>
        <vt:i4>798</vt:i4>
      </vt:variant>
      <vt:variant>
        <vt:i4>0</vt:i4>
      </vt:variant>
      <vt:variant>
        <vt:i4>5</vt:i4>
      </vt:variant>
      <vt:variant>
        <vt:lpwstr>kodeks://link/d?nd=1200034281</vt:lpwstr>
      </vt:variant>
      <vt:variant>
        <vt:lpwstr/>
      </vt:variant>
      <vt:variant>
        <vt:i4>1179717</vt:i4>
      </vt:variant>
      <vt:variant>
        <vt:i4>795</vt:i4>
      </vt:variant>
      <vt:variant>
        <vt:i4>0</vt:i4>
      </vt:variant>
      <vt:variant>
        <vt:i4>5</vt:i4>
      </vt:variant>
      <vt:variant>
        <vt:lpwstr>kodeks://link/d?nd=1200005367</vt:lpwstr>
      </vt:variant>
      <vt:variant>
        <vt:lpwstr/>
      </vt:variant>
      <vt:variant>
        <vt:i4>1114177</vt:i4>
      </vt:variant>
      <vt:variant>
        <vt:i4>792</vt:i4>
      </vt:variant>
      <vt:variant>
        <vt:i4>0</vt:i4>
      </vt:variant>
      <vt:variant>
        <vt:i4>5</vt:i4>
      </vt:variant>
      <vt:variant>
        <vt:lpwstr>kodeks://link/d?nd=1200001719</vt:lpwstr>
      </vt:variant>
      <vt:variant>
        <vt:lpwstr/>
      </vt:variant>
      <vt:variant>
        <vt:i4>1114183</vt:i4>
      </vt:variant>
      <vt:variant>
        <vt:i4>789</vt:i4>
      </vt:variant>
      <vt:variant>
        <vt:i4>0</vt:i4>
      </vt:variant>
      <vt:variant>
        <vt:i4>5</vt:i4>
      </vt:variant>
      <vt:variant>
        <vt:lpwstr>kodeks://link/d?nd=1200126371</vt:lpwstr>
      </vt:variant>
      <vt:variant>
        <vt:lpwstr/>
      </vt:variant>
      <vt:variant>
        <vt:i4>1966159</vt:i4>
      </vt:variant>
      <vt:variant>
        <vt:i4>786</vt:i4>
      </vt:variant>
      <vt:variant>
        <vt:i4>0</vt:i4>
      </vt:variant>
      <vt:variant>
        <vt:i4>5</vt:i4>
      </vt:variant>
      <vt:variant>
        <vt:lpwstr>kodeks://link/d?nd=1200096093</vt:lpwstr>
      </vt:variant>
      <vt:variant>
        <vt:lpwstr/>
      </vt:variant>
      <vt:variant>
        <vt:i4>1114191</vt:i4>
      </vt:variant>
      <vt:variant>
        <vt:i4>783</vt:i4>
      </vt:variant>
      <vt:variant>
        <vt:i4>0</vt:i4>
      </vt:variant>
      <vt:variant>
        <vt:i4>5</vt:i4>
      </vt:variant>
      <vt:variant>
        <vt:lpwstr>kodeks://link/d?nd=1200095052</vt:lpwstr>
      </vt:variant>
      <vt:variant>
        <vt:lpwstr/>
      </vt:variant>
      <vt:variant>
        <vt:i4>1310791</vt:i4>
      </vt:variant>
      <vt:variant>
        <vt:i4>780</vt:i4>
      </vt:variant>
      <vt:variant>
        <vt:i4>0</vt:i4>
      </vt:variant>
      <vt:variant>
        <vt:i4>5</vt:i4>
      </vt:variant>
      <vt:variant>
        <vt:lpwstr>kodeks://link/d?nd=1200116022</vt:lpwstr>
      </vt:variant>
      <vt:variant>
        <vt:lpwstr/>
      </vt:variant>
      <vt:variant>
        <vt:i4>1048642</vt:i4>
      </vt:variant>
      <vt:variant>
        <vt:i4>777</vt:i4>
      </vt:variant>
      <vt:variant>
        <vt:i4>0</vt:i4>
      </vt:variant>
      <vt:variant>
        <vt:i4>5</vt:i4>
      </vt:variant>
      <vt:variant>
        <vt:lpwstr>kodeks://link/d?nd=1200006476</vt:lpwstr>
      </vt:variant>
      <vt:variant>
        <vt:lpwstr/>
      </vt:variant>
      <vt:variant>
        <vt:i4>1179715</vt:i4>
      </vt:variant>
      <vt:variant>
        <vt:i4>774</vt:i4>
      </vt:variant>
      <vt:variant>
        <vt:i4>0</vt:i4>
      </vt:variant>
      <vt:variant>
        <vt:i4>5</vt:i4>
      </vt:variant>
      <vt:variant>
        <vt:lpwstr>kodeks://link/d?nd=1200006555</vt:lpwstr>
      </vt:variant>
      <vt:variant>
        <vt:lpwstr/>
      </vt:variant>
      <vt:variant>
        <vt:i4>1900612</vt:i4>
      </vt:variant>
      <vt:variant>
        <vt:i4>771</vt:i4>
      </vt:variant>
      <vt:variant>
        <vt:i4>0</vt:i4>
      </vt:variant>
      <vt:variant>
        <vt:i4>5</vt:i4>
      </vt:variant>
      <vt:variant>
        <vt:lpwstr>kodeks://link/d?nd=1200005293</vt:lpwstr>
      </vt:variant>
      <vt:variant>
        <vt:lpwstr/>
      </vt:variant>
      <vt:variant>
        <vt:i4>1310790</vt:i4>
      </vt:variant>
      <vt:variant>
        <vt:i4>768</vt:i4>
      </vt:variant>
      <vt:variant>
        <vt:i4>0</vt:i4>
      </vt:variant>
      <vt:variant>
        <vt:i4>5</vt:i4>
      </vt:variant>
      <vt:variant>
        <vt:lpwstr>kodeks://link/d?nd=1200005003</vt:lpwstr>
      </vt:variant>
      <vt:variant>
        <vt:lpwstr/>
      </vt:variant>
      <vt:variant>
        <vt:i4>1310790</vt:i4>
      </vt:variant>
      <vt:variant>
        <vt:i4>765</vt:i4>
      </vt:variant>
      <vt:variant>
        <vt:i4>0</vt:i4>
      </vt:variant>
      <vt:variant>
        <vt:i4>5</vt:i4>
      </vt:variant>
      <vt:variant>
        <vt:lpwstr>kodeks://link/d?nd=1200005002</vt:lpwstr>
      </vt:variant>
      <vt:variant>
        <vt:lpwstr/>
      </vt:variant>
      <vt:variant>
        <vt:i4>1835087</vt:i4>
      </vt:variant>
      <vt:variant>
        <vt:i4>762</vt:i4>
      </vt:variant>
      <vt:variant>
        <vt:i4>0</vt:i4>
      </vt:variant>
      <vt:variant>
        <vt:i4>5</vt:i4>
      </vt:variant>
      <vt:variant>
        <vt:lpwstr>kodeks://link/d?nd=1200004999</vt:lpwstr>
      </vt:variant>
      <vt:variant>
        <vt:lpwstr/>
      </vt:variant>
      <vt:variant>
        <vt:i4>1310790</vt:i4>
      </vt:variant>
      <vt:variant>
        <vt:i4>759</vt:i4>
      </vt:variant>
      <vt:variant>
        <vt:i4>0</vt:i4>
      </vt:variant>
      <vt:variant>
        <vt:i4>5</vt:i4>
      </vt:variant>
      <vt:variant>
        <vt:lpwstr>kodeks://link/d?nd=1200005001</vt:lpwstr>
      </vt:variant>
      <vt:variant>
        <vt:lpwstr/>
      </vt:variant>
      <vt:variant>
        <vt:i4>1572931</vt:i4>
      </vt:variant>
      <vt:variant>
        <vt:i4>756</vt:i4>
      </vt:variant>
      <vt:variant>
        <vt:i4>0</vt:i4>
      </vt:variant>
      <vt:variant>
        <vt:i4>5</vt:i4>
      </vt:variant>
      <vt:variant>
        <vt:lpwstr>kodeks://link/d?nd=1200108509</vt:lpwstr>
      </vt:variant>
      <vt:variant>
        <vt:lpwstr/>
      </vt:variant>
      <vt:variant>
        <vt:i4>1507403</vt:i4>
      </vt:variant>
      <vt:variant>
        <vt:i4>753</vt:i4>
      </vt:variant>
      <vt:variant>
        <vt:i4>0</vt:i4>
      </vt:variant>
      <vt:variant>
        <vt:i4>5</vt:i4>
      </vt:variant>
      <vt:variant>
        <vt:lpwstr>kodeks://link/d?nd=1200046906</vt:lpwstr>
      </vt:variant>
      <vt:variant>
        <vt:lpwstr/>
      </vt:variant>
      <vt:variant>
        <vt:i4>1507403</vt:i4>
      </vt:variant>
      <vt:variant>
        <vt:i4>750</vt:i4>
      </vt:variant>
      <vt:variant>
        <vt:i4>0</vt:i4>
      </vt:variant>
      <vt:variant>
        <vt:i4>5</vt:i4>
      </vt:variant>
      <vt:variant>
        <vt:lpwstr>kodeks://link/d?nd=1200046905</vt:lpwstr>
      </vt:variant>
      <vt:variant>
        <vt:lpwstr/>
      </vt:variant>
      <vt:variant>
        <vt:i4>1114181</vt:i4>
      </vt:variant>
      <vt:variant>
        <vt:i4>747</vt:i4>
      </vt:variant>
      <vt:variant>
        <vt:i4>0</vt:i4>
      </vt:variant>
      <vt:variant>
        <vt:i4>5</vt:i4>
      </vt:variant>
      <vt:variant>
        <vt:lpwstr>kodeks://link/d?nd=1200057674</vt:lpwstr>
      </vt:variant>
      <vt:variant>
        <vt:lpwstr/>
      </vt:variant>
      <vt:variant>
        <vt:i4>2031682</vt:i4>
      </vt:variant>
      <vt:variant>
        <vt:i4>744</vt:i4>
      </vt:variant>
      <vt:variant>
        <vt:i4>0</vt:i4>
      </vt:variant>
      <vt:variant>
        <vt:i4>5</vt:i4>
      </vt:variant>
      <vt:variant>
        <vt:lpwstr>kodeks://link/d?nd=1200147085</vt:lpwstr>
      </vt:variant>
      <vt:variant>
        <vt:lpwstr/>
      </vt:variant>
      <vt:variant>
        <vt:i4>1704006</vt:i4>
      </vt:variant>
      <vt:variant>
        <vt:i4>741</vt:i4>
      </vt:variant>
      <vt:variant>
        <vt:i4>0</vt:i4>
      </vt:variant>
      <vt:variant>
        <vt:i4>5</vt:i4>
      </vt:variant>
      <vt:variant>
        <vt:lpwstr>kodeks://link/d?nd=1200162687</vt:lpwstr>
      </vt:variant>
      <vt:variant>
        <vt:lpwstr/>
      </vt:variant>
      <vt:variant>
        <vt:i4>1048647</vt:i4>
      </vt:variant>
      <vt:variant>
        <vt:i4>738</vt:i4>
      </vt:variant>
      <vt:variant>
        <vt:i4>0</vt:i4>
      </vt:variant>
      <vt:variant>
        <vt:i4>5</vt:i4>
      </vt:variant>
      <vt:variant>
        <vt:lpwstr>kodeks://link/d?nd=1200158480</vt:lpwstr>
      </vt:variant>
      <vt:variant>
        <vt:lpwstr/>
      </vt:variant>
      <vt:variant>
        <vt:i4>1048647</vt:i4>
      </vt:variant>
      <vt:variant>
        <vt:i4>735</vt:i4>
      </vt:variant>
      <vt:variant>
        <vt:i4>0</vt:i4>
      </vt:variant>
      <vt:variant>
        <vt:i4>5</vt:i4>
      </vt:variant>
      <vt:variant>
        <vt:lpwstr>kodeks://link/d?nd=1200084950</vt:lpwstr>
      </vt:variant>
      <vt:variant>
        <vt:lpwstr/>
      </vt:variant>
      <vt:variant>
        <vt:i4>1966150</vt:i4>
      </vt:variant>
      <vt:variant>
        <vt:i4>732</vt:i4>
      </vt:variant>
      <vt:variant>
        <vt:i4>0</vt:i4>
      </vt:variant>
      <vt:variant>
        <vt:i4>5</vt:i4>
      </vt:variant>
      <vt:variant>
        <vt:lpwstr>kodeks://link/d?nd=1200048470</vt:lpwstr>
      </vt:variant>
      <vt:variant>
        <vt:lpwstr/>
      </vt:variant>
      <vt:variant>
        <vt:i4>1638477</vt:i4>
      </vt:variant>
      <vt:variant>
        <vt:i4>729</vt:i4>
      </vt:variant>
      <vt:variant>
        <vt:i4>0</vt:i4>
      </vt:variant>
      <vt:variant>
        <vt:i4>5</vt:i4>
      </vt:variant>
      <vt:variant>
        <vt:lpwstr>kodeks://link/d?nd=1200038802</vt:lpwstr>
      </vt:variant>
      <vt:variant>
        <vt:lpwstr/>
      </vt:variant>
      <vt:variant>
        <vt:i4>4784210</vt:i4>
      </vt:variant>
      <vt:variant>
        <vt:i4>726</vt:i4>
      </vt:variant>
      <vt:variant>
        <vt:i4>0</vt:i4>
      </vt:variant>
      <vt:variant>
        <vt:i4>5</vt:i4>
      </vt:variant>
      <vt:variant>
        <vt:lpwstr>kodeks://link/d?nd=1200170422&amp;point=mark=31FJ9303VVVVVC1SDRLAN1DOK4CF2O74AJ62KV45UP1ROCVMK2H2ARHP</vt:lpwstr>
      </vt:variant>
      <vt:variant>
        <vt:lpwstr/>
      </vt:variant>
      <vt:variant>
        <vt:i4>5636194</vt:i4>
      </vt:variant>
      <vt:variant>
        <vt:i4>723</vt:i4>
      </vt:variant>
      <vt:variant>
        <vt:i4>0</vt:i4>
      </vt:variant>
      <vt:variant>
        <vt:i4>5</vt:i4>
      </vt:variant>
      <vt:variant>
        <vt:lpwstr>mailto:dorfond@yandex.ru</vt:lpwstr>
      </vt:variant>
      <vt:variant>
        <vt:lpwstr/>
      </vt:variant>
      <vt:variant>
        <vt:i4>2687031</vt:i4>
      </vt:variant>
      <vt:variant>
        <vt:i4>720</vt:i4>
      </vt:variant>
      <vt:variant>
        <vt:i4>0</vt:i4>
      </vt:variant>
      <vt:variant>
        <vt:i4>5</vt:i4>
      </vt:variant>
      <vt:variant>
        <vt:lpwstr>consultantplus://offline/ref=1778916F04A5839D9FC103239A670D6873EB9530BF3E694017A554A779F958EE6A7788DAAF2170889D825361B08DAA00F128486B015A40FEc5nEO</vt:lpwstr>
      </vt:variant>
      <vt:variant>
        <vt:lpwstr/>
      </vt:variant>
      <vt:variant>
        <vt:i4>4915213</vt:i4>
      </vt:variant>
      <vt:variant>
        <vt:i4>717</vt:i4>
      </vt:variant>
      <vt:variant>
        <vt:i4>0</vt:i4>
      </vt:variant>
      <vt:variant>
        <vt:i4>5</vt:i4>
      </vt:variant>
      <vt:variant>
        <vt:lpwstr>consultantplus://offline/ref=4656155962A3BE3F798CC1C82CFF41F17962895247E6F4BBB26D9791BEE283E794AA9995FF0F01i8N0K</vt:lpwstr>
      </vt:variant>
      <vt:variant>
        <vt:lpwstr/>
      </vt:variant>
      <vt:variant>
        <vt:i4>4915293</vt:i4>
      </vt:variant>
      <vt:variant>
        <vt:i4>714</vt:i4>
      </vt:variant>
      <vt:variant>
        <vt:i4>0</vt:i4>
      </vt:variant>
      <vt:variant>
        <vt:i4>5</vt:i4>
      </vt:variant>
      <vt:variant>
        <vt:lpwstr>consultantplus://offline/ref=4656155962A3BE3F798CC1C82CFF41F17962895247E6F4BBB26D9791BEE283E794AA9995FF0D06i8NEK</vt:lpwstr>
      </vt:variant>
      <vt:variant>
        <vt:lpwstr/>
      </vt:variant>
      <vt:variant>
        <vt:i4>6750263</vt:i4>
      </vt:variant>
      <vt:variant>
        <vt:i4>711</vt:i4>
      </vt:variant>
      <vt:variant>
        <vt:i4>0</vt:i4>
      </vt:variant>
      <vt:variant>
        <vt:i4>5</vt:i4>
      </vt:variant>
      <vt:variant>
        <vt:lpwstr>consultantplus://offline/ref=B017E7FAE3AE7A767D7FE0C031F84C8809FB6A510A0B917A356CCC7E9ECCDC3A924251FDB02C6F0C0918FFBE778724DB5654252B5589T2oFM</vt:lpwstr>
      </vt:variant>
      <vt:variant>
        <vt:lpwstr/>
      </vt:variant>
      <vt:variant>
        <vt:i4>6750258</vt:i4>
      </vt:variant>
      <vt:variant>
        <vt:i4>708</vt:i4>
      </vt:variant>
      <vt:variant>
        <vt:i4>0</vt:i4>
      </vt:variant>
      <vt:variant>
        <vt:i4>5</vt:i4>
      </vt:variant>
      <vt:variant>
        <vt:lpwstr>consultantplus://offline/ref=B017E7FAE3AE7A767D7FE0C031F84C8809FB6A510A0B917A356CCC7E9ECCDC3A924251FDB02C6C0C0918FFBE778724DB5654252B5589T2oFM</vt:lpwstr>
      </vt:variant>
      <vt:variant>
        <vt:lpwstr/>
      </vt:variant>
      <vt:variant>
        <vt:i4>6750261</vt:i4>
      </vt:variant>
      <vt:variant>
        <vt:i4>705</vt:i4>
      </vt:variant>
      <vt:variant>
        <vt:i4>0</vt:i4>
      </vt:variant>
      <vt:variant>
        <vt:i4>5</vt:i4>
      </vt:variant>
      <vt:variant>
        <vt:lpwstr>consultantplus://offline/ref=B017E7FAE3AE7A767D7FE0C031F84C8809FB6A510A0B917A356CCC7E9ECCDC3A924251FDB02C6D0C0918FFBE778724DB5654252B5589T2oFM</vt:lpwstr>
      </vt:variant>
      <vt:variant>
        <vt:lpwstr/>
      </vt:variant>
      <vt:variant>
        <vt:i4>6750306</vt:i4>
      </vt:variant>
      <vt:variant>
        <vt:i4>702</vt:i4>
      </vt:variant>
      <vt:variant>
        <vt:i4>0</vt:i4>
      </vt:variant>
      <vt:variant>
        <vt:i4>5</vt:i4>
      </vt:variant>
      <vt:variant>
        <vt:lpwstr>consultantplus://offline/ref=B017E7FAE3AE7A767D7FE0C031F84C8809FB6A510A0B917A356CCC7E9ECCDC3A924251FDB02D640C0918FFBE778724DB5654252B5589T2oFM</vt:lpwstr>
      </vt:variant>
      <vt:variant>
        <vt:lpwstr/>
      </vt:variant>
      <vt:variant>
        <vt:i4>3604590</vt:i4>
      </vt:variant>
      <vt:variant>
        <vt:i4>699</vt:i4>
      </vt:variant>
      <vt:variant>
        <vt:i4>0</vt:i4>
      </vt:variant>
      <vt:variant>
        <vt:i4>5</vt:i4>
      </vt:variant>
      <vt:variant>
        <vt:lpwstr>consultantplus://offline/ref=38363C4CC7B00DF2AD61E029C15C0F070B111D9A00FC042CEC479BBCC1D68588126BD71E9B9293AB85EA739D2732CAD6682527767A3D3845DBw6K</vt:lpwstr>
      </vt:variant>
      <vt:variant>
        <vt:lpwstr/>
      </vt:variant>
      <vt:variant>
        <vt:i4>7143477</vt:i4>
      </vt:variant>
      <vt:variant>
        <vt:i4>696</vt:i4>
      </vt:variant>
      <vt:variant>
        <vt:i4>0</vt:i4>
      </vt:variant>
      <vt:variant>
        <vt:i4>5</vt:i4>
      </vt:variant>
      <vt:variant>
        <vt:lpwstr>consultantplus://offline/ref=38363C4CC7B00DF2AD61E029C15C0F070B111D9A00FC042CEC479BBCC1D68588126BD71E9A9296A7D5B063996E67C4C86B3C3973643ED3w1K</vt:lpwstr>
      </vt:variant>
      <vt:variant>
        <vt:lpwstr/>
      </vt:variant>
      <vt:variant>
        <vt:i4>7143476</vt:i4>
      </vt:variant>
      <vt:variant>
        <vt:i4>693</vt:i4>
      </vt:variant>
      <vt:variant>
        <vt:i4>0</vt:i4>
      </vt:variant>
      <vt:variant>
        <vt:i4>5</vt:i4>
      </vt:variant>
      <vt:variant>
        <vt:lpwstr>consultantplus://offline/ref=38363C4CC7B00DF2AD61E029C15C0F070B111D9A00FC042CEC479BBCC1D68588126BD71E9A9297A7D5B063996E67C4C86B3C3973643ED3w1K</vt:lpwstr>
      </vt:variant>
      <vt:variant>
        <vt:lpwstr/>
      </vt:variant>
      <vt:variant>
        <vt:i4>7143527</vt:i4>
      </vt:variant>
      <vt:variant>
        <vt:i4>690</vt:i4>
      </vt:variant>
      <vt:variant>
        <vt:i4>0</vt:i4>
      </vt:variant>
      <vt:variant>
        <vt:i4>5</vt:i4>
      </vt:variant>
      <vt:variant>
        <vt:lpwstr>consultantplus://offline/ref=38363C4CC7B00DF2AD61E029C15C0F070B111D9A00FC042CEC479BBCC1D68588126BD71E9A939EA7D5B063996E67C4C86B3C3973643ED3w1K</vt:lpwstr>
      </vt:variant>
      <vt:variant>
        <vt:lpwstr/>
      </vt:variant>
      <vt:variant>
        <vt:i4>3670074</vt:i4>
      </vt:variant>
      <vt:variant>
        <vt:i4>687</vt:i4>
      </vt:variant>
      <vt:variant>
        <vt:i4>0</vt:i4>
      </vt:variant>
      <vt:variant>
        <vt:i4>5</vt:i4>
      </vt:variant>
      <vt:variant>
        <vt:lpwstr>consultantplus://offline/ref=E3C3DA4468589E535EE0E7E3CBB5BF63EE106CEDC078B4BA6D7DCE1FC67A015FB968BF4833458FEE43E9020B541DA21CCC13EEFBB46As470M</vt:lpwstr>
      </vt:variant>
      <vt:variant>
        <vt:lpwstr/>
      </vt:variant>
      <vt:variant>
        <vt:i4>3670079</vt:i4>
      </vt:variant>
      <vt:variant>
        <vt:i4>684</vt:i4>
      </vt:variant>
      <vt:variant>
        <vt:i4>0</vt:i4>
      </vt:variant>
      <vt:variant>
        <vt:i4>5</vt:i4>
      </vt:variant>
      <vt:variant>
        <vt:lpwstr>consultantplus://offline/ref=E3C3DA4468589E535EE0E7E3CBB5BF63EE106CEDC078B4BA6D7DCE1FC67A015FB968BF4833458CEE43E9020B541DA21CCC13EEFBB46As470M</vt:lpwstr>
      </vt:variant>
      <vt:variant>
        <vt:lpwstr/>
      </vt:variant>
      <vt:variant>
        <vt:i4>3211313</vt:i4>
      </vt:variant>
      <vt:variant>
        <vt:i4>681</vt:i4>
      </vt:variant>
      <vt:variant>
        <vt:i4>0</vt:i4>
      </vt:variant>
      <vt:variant>
        <vt:i4>5</vt:i4>
      </vt:variant>
      <vt:variant>
        <vt:lpwstr>consultantplus://offline/ref=8135BF2FD7F5CFCF9E2D3AA06DC3660E969BBC330847A8E766516B898CF6AB474294A6C88DADB7C891282C506F812E2693606346117Av12DK</vt:lpwstr>
      </vt:variant>
      <vt:variant>
        <vt:lpwstr/>
      </vt:variant>
      <vt:variant>
        <vt:i4>3211312</vt:i4>
      </vt:variant>
      <vt:variant>
        <vt:i4>678</vt:i4>
      </vt:variant>
      <vt:variant>
        <vt:i4>0</vt:i4>
      </vt:variant>
      <vt:variant>
        <vt:i4>5</vt:i4>
      </vt:variant>
      <vt:variant>
        <vt:lpwstr>consultantplus://offline/ref=8135BF2FD7F5CFCF9E2D3AA06DC3660E969BBC330847A8E766516B898CF6AB474294A6C88DADB6C891282C506F812E2693606346117Av12DK</vt:lpwstr>
      </vt:variant>
      <vt:variant>
        <vt:lpwstr/>
      </vt:variant>
      <vt:variant>
        <vt:i4>3211367</vt:i4>
      </vt:variant>
      <vt:variant>
        <vt:i4>675</vt:i4>
      </vt:variant>
      <vt:variant>
        <vt:i4>0</vt:i4>
      </vt:variant>
      <vt:variant>
        <vt:i4>5</vt:i4>
      </vt:variant>
      <vt:variant>
        <vt:lpwstr>consultantplus://offline/ref=8135BF2FD7F5CFCF9E2D3AA06DC3660E969BBC330847A8E766516B898CF6AB474294A6C88DACBFC891282C506F812E2693606346117Av12DK</vt:lpwstr>
      </vt:variant>
      <vt:variant>
        <vt:lpwstr/>
      </vt:variant>
      <vt:variant>
        <vt:i4>4915213</vt:i4>
      </vt:variant>
      <vt:variant>
        <vt:i4>672</vt:i4>
      </vt:variant>
      <vt:variant>
        <vt:i4>0</vt:i4>
      </vt:variant>
      <vt:variant>
        <vt:i4>5</vt:i4>
      </vt:variant>
      <vt:variant>
        <vt:lpwstr>consultantplus://offline/ref=4656155962A3BE3F798CC1C82CFF41F17962895247E6F4BBB26D9791BEE283E794AA9995FF0F01i8N0K</vt:lpwstr>
      </vt:variant>
      <vt:variant>
        <vt:lpwstr/>
      </vt:variant>
      <vt:variant>
        <vt:i4>4915293</vt:i4>
      </vt:variant>
      <vt:variant>
        <vt:i4>669</vt:i4>
      </vt:variant>
      <vt:variant>
        <vt:i4>0</vt:i4>
      </vt:variant>
      <vt:variant>
        <vt:i4>5</vt:i4>
      </vt:variant>
      <vt:variant>
        <vt:lpwstr>consultantplus://offline/ref=4656155962A3BE3F798CC1C82CFF41F17962895247E6F4BBB26D9791BEE283E794AA9995FF0D06i8NEK</vt:lpwstr>
      </vt:variant>
      <vt:variant>
        <vt:lpwstr/>
      </vt:variant>
      <vt:variant>
        <vt:i4>4915213</vt:i4>
      </vt:variant>
      <vt:variant>
        <vt:i4>666</vt:i4>
      </vt:variant>
      <vt:variant>
        <vt:i4>0</vt:i4>
      </vt:variant>
      <vt:variant>
        <vt:i4>5</vt:i4>
      </vt:variant>
      <vt:variant>
        <vt:lpwstr>consultantplus://offline/ref=4656155962A3BE3F798CC1C82CFF41F17962895247E6F4BBB26D9791BEE283E794AA9995FF0F01i8N0K</vt:lpwstr>
      </vt:variant>
      <vt:variant>
        <vt:lpwstr/>
      </vt:variant>
      <vt:variant>
        <vt:i4>4915293</vt:i4>
      </vt:variant>
      <vt:variant>
        <vt:i4>663</vt:i4>
      </vt:variant>
      <vt:variant>
        <vt:i4>0</vt:i4>
      </vt:variant>
      <vt:variant>
        <vt:i4>5</vt:i4>
      </vt:variant>
      <vt:variant>
        <vt:lpwstr>consultantplus://offline/ref=4656155962A3BE3F798CC1C82CFF41F17962895247E6F4BBB26D9791BEE283E794AA9995FF0D06i8NEK</vt:lpwstr>
      </vt:variant>
      <vt:variant>
        <vt:lpwstr/>
      </vt:variant>
      <vt:variant>
        <vt:i4>4915208</vt:i4>
      </vt:variant>
      <vt:variant>
        <vt:i4>660</vt:i4>
      </vt:variant>
      <vt:variant>
        <vt:i4>0</vt:i4>
      </vt:variant>
      <vt:variant>
        <vt:i4>5</vt:i4>
      </vt:variant>
      <vt:variant>
        <vt:lpwstr>consultantplus://offline/ref=4656155962A3BE3F798CC1C82CFF41F17962895247E6F4BBB26D9791BEE283E794AA9995FF0E05i8N2K</vt:lpwstr>
      </vt:variant>
      <vt:variant>
        <vt:lpwstr/>
      </vt:variant>
      <vt:variant>
        <vt:i4>4915293</vt:i4>
      </vt:variant>
      <vt:variant>
        <vt:i4>657</vt:i4>
      </vt:variant>
      <vt:variant>
        <vt:i4>0</vt:i4>
      </vt:variant>
      <vt:variant>
        <vt:i4>5</vt:i4>
      </vt:variant>
      <vt:variant>
        <vt:lpwstr>consultantplus://offline/ref=4656155962A3BE3F798CC1C82CFF41F17962895247E6F4BBB26D9791BEE283E794AA9995FF0D06i8NEK</vt:lpwstr>
      </vt:variant>
      <vt:variant>
        <vt:lpwstr/>
      </vt:variant>
      <vt:variant>
        <vt:i4>3145840</vt:i4>
      </vt:variant>
      <vt:variant>
        <vt:i4>654</vt:i4>
      </vt:variant>
      <vt:variant>
        <vt:i4>0</vt:i4>
      </vt:variant>
      <vt:variant>
        <vt:i4>5</vt:i4>
      </vt:variant>
      <vt:variant>
        <vt:lpwstr/>
      </vt:variant>
      <vt:variant>
        <vt:lpwstr>P0</vt:lpwstr>
      </vt:variant>
      <vt:variant>
        <vt:i4>3145840</vt:i4>
      </vt:variant>
      <vt:variant>
        <vt:i4>651</vt:i4>
      </vt:variant>
      <vt:variant>
        <vt:i4>0</vt:i4>
      </vt:variant>
      <vt:variant>
        <vt:i4>5</vt:i4>
      </vt:variant>
      <vt:variant>
        <vt:lpwstr/>
      </vt:variant>
      <vt:variant>
        <vt:lpwstr>P0</vt:lpwstr>
      </vt:variant>
      <vt:variant>
        <vt:i4>4718682</vt:i4>
      </vt:variant>
      <vt:variant>
        <vt:i4>648</vt:i4>
      </vt:variant>
      <vt:variant>
        <vt:i4>0</vt:i4>
      </vt:variant>
      <vt:variant>
        <vt:i4>5</vt:i4>
      </vt:variant>
      <vt:variant>
        <vt:lpwstr>consultantplus://offline/ref=9607FAC9435CB299B6B13E5F822F8E2E4913A0F0EDF5798D0BDA633EF629CFEB8E6E85CA10062174B02ADDA10FU7z3J</vt:lpwstr>
      </vt:variant>
      <vt:variant>
        <vt:lpwstr/>
      </vt:variant>
      <vt:variant>
        <vt:i4>2293808</vt:i4>
      </vt:variant>
      <vt:variant>
        <vt:i4>645</vt:i4>
      </vt:variant>
      <vt:variant>
        <vt:i4>0</vt:i4>
      </vt:variant>
      <vt:variant>
        <vt:i4>5</vt:i4>
      </vt:variant>
      <vt:variant>
        <vt:lpwstr>consultantplus://offline/ref=A5E64AE0D9462827FAB1C789C5E261E5C2C4A3B54970E884EB16F91C9AA2122E86EEFF917C64F1D6b4B1L</vt:lpwstr>
      </vt:variant>
      <vt:variant>
        <vt:lpwstr/>
      </vt:variant>
      <vt:variant>
        <vt:i4>5963863</vt:i4>
      </vt:variant>
      <vt:variant>
        <vt:i4>642</vt:i4>
      </vt:variant>
      <vt:variant>
        <vt:i4>0</vt:i4>
      </vt:variant>
      <vt:variant>
        <vt:i4>5</vt:i4>
      </vt:variant>
      <vt:variant>
        <vt:lpwstr>https://internet.garant.ru/</vt:lpwstr>
      </vt:variant>
      <vt:variant>
        <vt:lpwstr>/document/12138258/entry/3</vt:lpwstr>
      </vt:variant>
      <vt:variant>
        <vt:i4>7209068</vt:i4>
      </vt:variant>
      <vt:variant>
        <vt:i4>639</vt:i4>
      </vt:variant>
      <vt:variant>
        <vt:i4>0</vt:i4>
      </vt:variant>
      <vt:variant>
        <vt:i4>5</vt:i4>
      </vt:variant>
      <vt:variant>
        <vt:lpwstr>https://internet.garant.ru/</vt:lpwstr>
      </vt:variant>
      <vt:variant>
        <vt:lpwstr>/document/70103036/entry/902</vt:lpwstr>
      </vt:variant>
      <vt:variant>
        <vt:i4>5898330</vt:i4>
      </vt:variant>
      <vt:variant>
        <vt:i4>636</vt:i4>
      </vt:variant>
      <vt:variant>
        <vt:i4>0</vt:i4>
      </vt:variant>
      <vt:variant>
        <vt:i4>5</vt:i4>
      </vt:variant>
      <vt:variant>
        <vt:lpwstr>https://internet.garant.ru/</vt:lpwstr>
      </vt:variant>
      <vt:variant>
        <vt:lpwstr>/document/12188083/entry/0</vt:lpwstr>
      </vt:variant>
      <vt:variant>
        <vt:i4>5636187</vt:i4>
      </vt:variant>
      <vt:variant>
        <vt:i4>633</vt:i4>
      </vt:variant>
      <vt:variant>
        <vt:i4>0</vt:i4>
      </vt:variant>
      <vt:variant>
        <vt:i4>5</vt:i4>
      </vt:variant>
      <vt:variant>
        <vt:lpwstr>https://internet.garant.ru/</vt:lpwstr>
      </vt:variant>
      <vt:variant>
        <vt:lpwstr>/document/70353464/entry/0</vt:lpwstr>
      </vt:variant>
      <vt:variant>
        <vt:i4>5898330</vt:i4>
      </vt:variant>
      <vt:variant>
        <vt:i4>630</vt:i4>
      </vt:variant>
      <vt:variant>
        <vt:i4>0</vt:i4>
      </vt:variant>
      <vt:variant>
        <vt:i4>5</vt:i4>
      </vt:variant>
      <vt:variant>
        <vt:lpwstr>https://internet.garant.ru/</vt:lpwstr>
      </vt:variant>
      <vt:variant>
        <vt:lpwstr>/document/12188083/entry/0</vt:lpwstr>
      </vt:variant>
      <vt:variant>
        <vt:i4>5636187</vt:i4>
      </vt:variant>
      <vt:variant>
        <vt:i4>627</vt:i4>
      </vt:variant>
      <vt:variant>
        <vt:i4>0</vt:i4>
      </vt:variant>
      <vt:variant>
        <vt:i4>5</vt:i4>
      </vt:variant>
      <vt:variant>
        <vt:lpwstr>https://internet.garant.ru/</vt:lpwstr>
      </vt:variant>
      <vt:variant>
        <vt:lpwstr>/document/70353464/entry/0</vt:lpwstr>
      </vt:variant>
      <vt:variant>
        <vt:i4>131154</vt:i4>
      </vt:variant>
      <vt:variant>
        <vt:i4>624</vt:i4>
      </vt:variant>
      <vt:variant>
        <vt:i4>0</vt:i4>
      </vt:variant>
      <vt:variant>
        <vt:i4>5</vt:i4>
      </vt:variant>
      <vt:variant>
        <vt:lpwstr>C:\User\User\AppData\AppData\Local\Temp\cgi\online.cgi?req=doc&amp;base=LAW&amp;n=208826&amp;rnd=238783.3267430307&amp;dst=2620&amp;fld=134</vt:lpwstr>
      </vt:variant>
      <vt:variant>
        <vt:lpwstr/>
      </vt:variant>
      <vt:variant>
        <vt:i4>131164</vt:i4>
      </vt:variant>
      <vt:variant>
        <vt:i4>621</vt:i4>
      </vt:variant>
      <vt:variant>
        <vt:i4>0</vt:i4>
      </vt:variant>
      <vt:variant>
        <vt:i4>5</vt:i4>
      </vt:variant>
      <vt:variant>
        <vt:lpwstr>C:\User\User\AppData\AppData\Local\Temp\cgi\online.cgi?req=doc&amp;base=LAW&amp;n=207488&amp;rnd=238783.1748910662&amp;dst=2086&amp;fld=134</vt:lpwstr>
      </vt:variant>
      <vt:variant>
        <vt:lpwstr/>
      </vt:variant>
      <vt:variant>
        <vt:i4>917595</vt:i4>
      </vt:variant>
      <vt:variant>
        <vt:i4>618</vt:i4>
      </vt:variant>
      <vt:variant>
        <vt:i4>0</vt:i4>
      </vt:variant>
      <vt:variant>
        <vt:i4>5</vt:i4>
      </vt:variant>
      <vt:variant>
        <vt:lpwstr>C:\User\User\AppData\AppData\Local\Temp\cgi\online.cgi?req=doc&amp;base=LAW&amp;n=207488&amp;rnd=238783.1089716819&amp;dst=2072&amp;fld=134</vt:lpwstr>
      </vt:variant>
      <vt:variant>
        <vt:lpwstr/>
      </vt:variant>
      <vt:variant>
        <vt:i4>65622</vt:i4>
      </vt:variant>
      <vt:variant>
        <vt:i4>615</vt:i4>
      </vt:variant>
      <vt:variant>
        <vt:i4>0</vt:i4>
      </vt:variant>
      <vt:variant>
        <vt:i4>5</vt:i4>
      </vt:variant>
      <vt:variant>
        <vt:lpwstr>C:\User\User\AppData\AppData\Local\Temp\cgi\online.cgi?req=doc&amp;base=LAW&amp;n=207488&amp;rnd=238783.1774613016&amp;dst=2054&amp;fld=134</vt:lpwstr>
      </vt:variant>
      <vt:variant>
        <vt:lpwstr/>
      </vt:variant>
      <vt:variant>
        <vt:i4>3735658</vt:i4>
      </vt:variant>
      <vt:variant>
        <vt:i4>612</vt:i4>
      </vt:variant>
      <vt:variant>
        <vt:i4>0</vt:i4>
      </vt:variant>
      <vt:variant>
        <vt:i4>5</vt:i4>
      </vt:variant>
      <vt:variant>
        <vt:lpwstr>C:\User\User\AppData\AppData\Local\Temp\cgi\online.cgi?req=doc&amp;base=LAW&amp;n=207488&amp;rnd=238783.1418412738&amp;dst=101897&amp;fld=134</vt:lpwstr>
      </vt:variant>
      <vt:variant>
        <vt:lpwstr/>
      </vt:variant>
      <vt:variant>
        <vt:i4>6750306</vt:i4>
      </vt:variant>
      <vt:variant>
        <vt:i4>609</vt:i4>
      </vt:variant>
      <vt:variant>
        <vt:i4>0</vt:i4>
      </vt:variant>
      <vt:variant>
        <vt:i4>5</vt:i4>
      </vt:variant>
      <vt:variant>
        <vt:lpwstr>consultantplus://offline/ref=B49B6FDF1A1185B3A7CF7AB8389FF758D87698E86BCAE2C4CA3483B5DF0DB6C337E32946F124B75144q9K</vt:lpwstr>
      </vt:variant>
      <vt:variant>
        <vt:lpwstr/>
      </vt:variant>
      <vt:variant>
        <vt:i4>5767263</vt:i4>
      </vt:variant>
      <vt:variant>
        <vt:i4>606</vt:i4>
      </vt:variant>
      <vt:variant>
        <vt:i4>0</vt:i4>
      </vt:variant>
      <vt:variant>
        <vt:i4>5</vt:i4>
      </vt:variant>
      <vt:variant>
        <vt:lpwstr>consultantplus://offline/ref=8F31632A3A6A28C5B50AB329290254E81C975DD60C5DEE5A5786469404AD89774C60DEE17257BB04A6BE0DAAEEF1D1EB228BFD8DBAwEwFP</vt:lpwstr>
      </vt:variant>
      <vt:variant>
        <vt:lpwstr/>
      </vt:variant>
      <vt:variant>
        <vt:i4>7602272</vt:i4>
      </vt:variant>
      <vt:variant>
        <vt:i4>603</vt:i4>
      </vt:variant>
      <vt:variant>
        <vt:i4>0</vt:i4>
      </vt:variant>
      <vt:variant>
        <vt:i4>5</vt:i4>
      </vt:variant>
      <vt:variant>
        <vt:lpwstr>consultantplus://offline/ref=21D48D9D554296C2D18D1765D9468D20E8E1E8B5D914A2F3487E48DD4FAD2D7D778E05429709316BCD10FFAAD592D823FA6D6B61FFE4FD2C51OEO</vt:lpwstr>
      </vt:variant>
      <vt:variant>
        <vt:lpwstr/>
      </vt:variant>
      <vt:variant>
        <vt:i4>8323122</vt:i4>
      </vt:variant>
      <vt:variant>
        <vt:i4>600</vt:i4>
      </vt:variant>
      <vt:variant>
        <vt:i4>0</vt:i4>
      </vt:variant>
      <vt:variant>
        <vt:i4>5</vt:i4>
      </vt:variant>
      <vt:variant>
        <vt:lpwstr>consultantplus://offline/ref=21D48D9D554296C2D18D1765D9468D20E8E1E8B5D914A2F3487E48DD4FAD2D7D778E05469103663A804EA6F991D9D526E4716B645EO1O</vt:lpwstr>
      </vt:variant>
      <vt:variant>
        <vt:lpwstr/>
      </vt:variant>
      <vt:variant>
        <vt:i4>327691</vt:i4>
      </vt:variant>
      <vt:variant>
        <vt:i4>597</vt:i4>
      </vt:variant>
      <vt:variant>
        <vt:i4>0</vt:i4>
      </vt:variant>
      <vt:variant>
        <vt:i4>5</vt:i4>
      </vt:variant>
      <vt:variant>
        <vt:lpwstr>consultantplus://offline/ref=34B099B91C9A348EFA6390FC4872FB58B48038AB2278850766CFAF0C763C623496AF25CB82ED46C775568E767AC06658A7EA5E809Cz6k5O</vt:lpwstr>
      </vt:variant>
      <vt:variant>
        <vt:lpwstr/>
      </vt:variant>
      <vt:variant>
        <vt:i4>7209020</vt:i4>
      </vt:variant>
      <vt:variant>
        <vt:i4>594</vt:i4>
      </vt:variant>
      <vt:variant>
        <vt:i4>0</vt:i4>
      </vt:variant>
      <vt:variant>
        <vt:i4>5</vt:i4>
      </vt:variant>
      <vt:variant>
        <vt:lpwstr>consultantplus://offline/ref=34B099B91C9A348EFA6390FC4872FB58B48038AB2278850766CFAF0C763C623496AF25CE82E44C9870439F2E77C47C46A0F342829D6Dz2k1O</vt:lpwstr>
      </vt:variant>
      <vt:variant>
        <vt:lpwstr/>
      </vt:variant>
      <vt:variant>
        <vt:i4>7209019</vt:i4>
      </vt:variant>
      <vt:variant>
        <vt:i4>591</vt:i4>
      </vt:variant>
      <vt:variant>
        <vt:i4>0</vt:i4>
      </vt:variant>
      <vt:variant>
        <vt:i4>5</vt:i4>
      </vt:variant>
      <vt:variant>
        <vt:lpwstr>consultantplus://offline/ref=34B099B91C9A348EFA6390FC4872FB58B48038AB2278850766CFAF0C763C623496AF25CE82E44D9870439F2E77C47C46A0F342829D6Dz2k1O</vt:lpwstr>
      </vt:variant>
      <vt:variant>
        <vt:lpwstr/>
      </vt:variant>
      <vt:variant>
        <vt:i4>7209066</vt:i4>
      </vt:variant>
      <vt:variant>
        <vt:i4>588</vt:i4>
      </vt:variant>
      <vt:variant>
        <vt:i4>0</vt:i4>
      </vt:variant>
      <vt:variant>
        <vt:i4>5</vt:i4>
      </vt:variant>
      <vt:variant>
        <vt:lpwstr>consultantplus://offline/ref=34B099B91C9A348EFA6390FC4872FB58B48038AB2278850766CFAF0C763C623496AF25CE82E5449870439F2E77C47C46A0F342829D6Dz2k1O</vt:lpwstr>
      </vt:variant>
      <vt:variant>
        <vt:lpwstr/>
      </vt:variant>
      <vt:variant>
        <vt:i4>4128876</vt:i4>
      </vt:variant>
      <vt:variant>
        <vt:i4>585</vt:i4>
      </vt:variant>
      <vt:variant>
        <vt:i4>0</vt:i4>
      </vt:variant>
      <vt:variant>
        <vt:i4>5</vt:i4>
      </vt:variant>
      <vt:variant>
        <vt:lpwstr>consultantplus://offline/ref=27AE021F4D62F2F15531ECE5BA77BAD247D630A7B32DB00C0473C1ACB1CBF644546A5962DE105624A0ECD650FEED5B9D60CCC8626D68A51DP</vt:lpwstr>
      </vt:variant>
      <vt:variant>
        <vt:lpwstr/>
      </vt:variant>
      <vt:variant>
        <vt:i4>4128827</vt:i4>
      </vt:variant>
      <vt:variant>
        <vt:i4>582</vt:i4>
      </vt:variant>
      <vt:variant>
        <vt:i4>0</vt:i4>
      </vt:variant>
      <vt:variant>
        <vt:i4>5</vt:i4>
      </vt:variant>
      <vt:variant>
        <vt:lpwstr>consultantplus://offline/ref=27AE021F4D62F2F15531ECE5BA77BAD247D630A7B32DB00C0473C1ACB1CBF644546A5962DC125E24A0ECD650FEED5B9D60CCC8626D68A51DP</vt:lpwstr>
      </vt:variant>
      <vt:variant>
        <vt:lpwstr/>
      </vt:variant>
      <vt:variant>
        <vt:i4>4128867</vt:i4>
      </vt:variant>
      <vt:variant>
        <vt:i4>579</vt:i4>
      </vt:variant>
      <vt:variant>
        <vt:i4>0</vt:i4>
      </vt:variant>
      <vt:variant>
        <vt:i4>5</vt:i4>
      </vt:variant>
      <vt:variant>
        <vt:lpwstr>consultantplus://offline/ref=27AE021F4D62F2F15531ECE5BA77BAD247D630A7B32DB00C0473C1ACB1CBF644546A5962DE105924A0ECD650FEED5B9D60CCC8626D68A51DP</vt:lpwstr>
      </vt:variant>
      <vt:variant>
        <vt:lpwstr/>
      </vt:variant>
      <vt:variant>
        <vt:i4>7143535</vt:i4>
      </vt:variant>
      <vt:variant>
        <vt:i4>576</vt:i4>
      </vt:variant>
      <vt:variant>
        <vt:i4>0</vt:i4>
      </vt:variant>
      <vt:variant>
        <vt:i4>5</vt:i4>
      </vt:variant>
      <vt:variant>
        <vt:lpwstr>consultantplus://offline/ref=3AA489FC89582A877759C72A1D62538606893AF96292CC49A9A7E13EA4CCD64FAE3F3EFF7253A0E1023A3562CE8905F96295D07BA7767F18r2b1L</vt:lpwstr>
      </vt:variant>
      <vt:variant>
        <vt:lpwstr/>
      </vt:variant>
      <vt:variant>
        <vt:i4>7143485</vt:i4>
      </vt:variant>
      <vt:variant>
        <vt:i4>573</vt:i4>
      </vt:variant>
      <vt:variant>
        <vt:i4>0</vt:i4>
      </vt:variant>
      <vt:variant>
        <vt:i4>5</vt:i4>
      </vt:variant>
      <vt:variant>
        <vt:lpwstr>consultantplus://offline/ref=3AA489FC89582A877759C72A1D62538606893AF96292CC49A9A7E13EA4CCD64FAE3F3EFF7253A0EE043A3562CE8905F96295D07BA7767F18r2b1L</vt:lpwstr>
      </vt:variant>
      <vt:variant>
        <vt:lpwstr/>
      </vt:variant>
      <vt:variant>
        <vt:i4>7143535</vt:i4>
      </vt:variant>
      <vt:variant>
        <vt:i4>570</vt:i4>
      </vt:variant>
      <vt:variant>
        <vt:i4>0</vt:i4>
      </vt:variant>
      <vt:variant>
        <vt:i4>5</vt:i4>
      </vt:variant>
      <vt:variant>
        <vt:lpwstr>consultantplus://offline/ref=3AA489FC89582A877759C72A1D62538606893AF96292CC49A9A7E13EA4CCD64FAE3F3EFF7253A0E5063A3562CE8905F96295D07BA7767F18r2b1L</vt:lpwstr>
      </vt:variant>
      <vt:variant>
        <vt:lpwstr/>
      </vt:variant>
      <vt:variant>
        <vt:i4>7143533</vt:i4>
      </vt:variant>
      <vt:variant>
        <vt:i4>567</vt:i4>
      </vt:variant>
      <vt:variant>
        <vt:i4>0</vt:i4>
      </vt:variant>
      <vt:variant>
        <vt:i4>5</vt:i4>
      </vt:variant>
      <vt:variant>
        <vt:lpwstr>consultantplus://offline/ref=3AA489FC89582A877759C72A1D62538606893AF96292CC49A9A7E13EA4CCD64FAE3F3EFF7253A0E0013A3562CE8905F96295D07BA7767F18r2b1L</vt:lpwstr>
      </vt:variant>
      <vt:variant>
        <vt:lpwstr/>
      </vt:variant>
      <vt:variant>
        <vt:i4>8323126</vt:i4>
      </vt:variant>
      <vt:variant>
        <vt:i4>564</vt:i4>
      </vt:variant>
      <vt:variant>
        <vt:i4>0</vt:i4>
      </vt:variant>
      <vt:variant>
        <vt:i4>5</vt:i4>
      </vt:variant>
      <vt:variant>
        <vt:lpwstr>consultantplus://offline/ref=EEEE671B8D3E805DE79A47F8F9FAC31049EC2E0434DEDCED10CDE1FC7664D3023093E8567F5704CB7B719FC82DDCACF3E274D0999494827EN7y2P</vt:lpwstr>
      </vt:variant>
      <vt:variant>
        <vt:lpwstr/>
      </vt:variant>
      <vt:variant>
        <vt:i4>2949219</vt:i4>
      </vt:variant>
      <vt:variant>
        <vt:i4>561</vt:i4>
      </vt:variant>
      <vt:variant>
        <vt:i4>0</vt:i4>
      </vt:variant>
      <vt:variant>
        <vt:i4>5</vt:i4>
      </vt:variant>
      <vt:variant>
        <vt:lpwstr>consultantplus://offline/ref=EEEE671B8D3E805DE79A47F8F9FAC31049EC2E0434DEDCED10CDE1FC7664D3023093E8567E5701C72B2B8FCC6489A0EDE36DCE9C8A97N8yBP</vt:lpwstr>
      </vt:variant>
      <vt:variant>
        <vt:lpwstr/>
      </vt:variant>
      <vt:variant>
        <vt:i4>2949218</vt:i4>
      </vt:variant>
      <vt:variant>
        <vt:i4>558</vt:i4>
      </vt:variant>
      <vt:variant>
        <vt:i4>0</vt:i4>
      </vt:variant>
      <vt:variant>
        <vt:i4>5</vt:i4>
      </vt:variant>
      <vt:variant>
        <vt:lpwstr>consultantplus://offline/ref=EEEE671B8D3E805DE79A47F8F9FAC31049EC2E0434DEDCED10CDE1FC7664D3023093E8567E5700C72B2B8FCC6489A0EDE36DCE9C8A97N8yBP</vt:lpwstr>
      </vt:variant>
      <vt:variant>
        <vt:lpwstr/>
      </vt:variant>
      <vt:variant>
        <vt:i4>2949226</vt:i4>
      </vt:variant>
      <vt:variant>
        <vt:i4>555</vt:i4>
      </vt:variant>
      <vt:variant>
        <vt:i4>0</vt:i4>
      </vt:variant>
      <vt:variant>
        <vt:i4>5</vt:i4>
      </vt:variant>
      <vt:variant>
        <vt:lpwstr>consultantplus://offline/ref=EEEE671B8D3E805DE79A47F8F9FAC31049EC2E0434DEDCED10CDE1FC7664D3023093E8567E5609C72B2B8FCC6489A0EDE36DCE9C8A97N8yBP</vt:lpwstr>
      </vt:variant>
      <vt:variant>
        <vt:lpwstr/>
      </vt:variant>
      <vt:variant>
        <vt:i4>3276852</vt:i4>
      </vt:variant>
      <vt:variant>
        <vt:i4>552</vt:i4>
      </vt:variant>
      <vt:variant>
        <vt:i4>0</vt:i4>
      </vt:variant>
      <vt:variant>
        <vt:i4>5</vt:i4>
      </vt:variant>
      <vt:variant>
        <vt:lpwstr>consultantplus://offline/ref=812B3C635625E0D071C4D2623F91EF5D12419E3AEB7C14F4CFBE3F84143FF6FCE951084DC2525A81QA10N</vt:lpwstr>
      </vt:variant>
      <vt:variant>
        <vt:lpwstr/>
      </vt:variant>
      <vt:variant>
        <vt:i4>3276854</vt:i4>
      </vt:variant>
      <vt:variant>
        <vt:i4>549</vt:i4>
      </vt:variant>
      <vt:variant>
        <vt:i4>0</vt:i4>
      </vt:variant>
      <vt:variant>
        <vt:i4>5</vt:i4>
      </vt:variant>
      <vt:variant>
        <vt:lpwstr>consultantplus://offline/ref=812B3C635625E0D071C4D2623F91EF5D12419E3AEB7C14F4CFBE3F84143FF6FCE951084DC2535C84QA14N</vt:lpwstr>
      </vt:variant>
      <vt:variant>
        <vt:lpwstr/>
      </vt:variant>
      <vt:variant>
        <vt:i4>7405672</vt:i4>
      </vt:variant>
      <vt:variant>
        <vt:i4>546</vt:i4>
      </vt:variant>
      <vt:variant>
        <vt:i4>0</vt:i4>
      </vt:variant>
      <vt:variant>
        <vt:i4>5</vt:i4>
      </vt:variant>
      <vt:variant>
        <vt:lpwstr>consultantplus://offline/ref=D6CCBFC7B9F9C77B665130C22F49FFE33DD1491F8419083ECBE1092DEBA5B4C0897210425A4F8F71v0p9N</vt:lpwstr>
      </vt:variant>
      <vt:variant>
        <vt:lpwstr/>
      </vt:variant>
      <vt:variant>
        <vt:i4>5767263</vt:i4>
      </vt:variant>
      <vt:variant>
        <vt:i4>543</vt:i4>
      </vt:variant>
      <vt:variant>
        <vt:i4>0</vt:i4>
      </vt:variant>
      <vt:variant>
        <vt:i4>5</vt:i4>
      </vt:variant>
      <vt:variant>
        <vt:lpwstr>consultantplus://offline/ref=8F31632A3A6A28C5B50AB329290254E81C975DD60C5DEE5A5786469404AD89774C60DEE17257BB04A6BE0DAAEEF1D1EB228BFD8DBAwEwFP</vt:lpwstr>
      </vt:variant>
      <vt:variant>
        <vt:lpwstr/>
      </vt:variant>
      <vt:variant>
        <vt:i4>3080303</vt:i4>
      </vt:variant>
      <vt:variant>
        <vt:i4>540</vt:i4>
      </vt:variant>
      <vt:variant>
        <vt:i4>0</vt:i4>
      </vt:variant>
      <vt:variant>
        <vt:i4>5</vt:i4>
      </vt:variant>
      <vt:variant>
        <vt:lpwstr>consultantplus://offline/ref=D69E28AEBB527AB19CD16BF03DE43980FD1C9F901CEDDA6D045658D850FAA58299D9492433B0418D4BB58ED69A3C0B6204434B8F0DD0EBCDg1U3P</vt:lpwstr>
      </vt:variant>
      <vt:variant>
        <vt:lpwstr/>
      </vt:variant>
      <vt:variant>
        <vt:i4>3080299</vt:i4>
      </vt:variant>
      <vt:variant>
        <vt:i4>537</vt:i4>
      </vt:variant>
      <vt:variant>
        <vt:i4>0</vt:i4>
      </vt:variant>
      <vt:variant>
        <vt:i4>5</vt:i4>
      </vt:variant>
      <vt:variant>
        <vt:lpwstr>consultantplus://offline/ref=D69E28AEBB527AB19CD16BF03DE43980FD1C9F901CEDDA6D045658D850FAA58299D9492433B14D8B44B58ED69A3C0B6204434B8F0DD0EBCDg1U3P</vt:lpwstr>
      </vt:variant>
      <vt:variant>
        <vt:lpwstr/>
      </vt:variant>
      <vt:variant>
        <vt:i4>6357046</vt:i4>
      </vt:variant>
      <vt:variant>
        <vt:i4>534</vt:i4>
      </vt:variant>
      <vt:variant>
        <vt:i4>0</vt:i4>
      </vt:variant>
      <vt:variant>
        <vt:i4>5</vt:i4>
      </vt:variant>
      <vt:variant>
        <vt:lpwstr>consultantplus://offline/ref=A923EFCDFEAA8FA288557E2E17A466CBACF637C3F1B9639651F46196AB0DB0F52E76E0BE0588FA5178D8C875C960F77444E9604EE8C5x7q6P</vt:lpwstr>
      </vt:variant>
      <vt:variant>
        <vt:lpwstr/>
      </vt:variant>
      <vt:variant>
        <vt:i4>3145779</vt:i4>
      </vt:variant>
      <vt:variant>
        <vt:i4>531</vt:i4>
      </vt:variant>
      <vt:variant>
        <vt:i4>0</vt:i4>
      </vt:variant>
      <vt:variant>
        <vt:i4>5</vt:i4>
      </vt:variant>
      <vt:variant>
        <vt:lpwstr>consultantplus://offline/ref=A923EFCDFEAA8FA288557E2E17A466CBACF637C3F1B9639651F46196AB0DB0F52E76E0BE0489FB5D2882D8718035FB6A45F07E4BF6C67FFFxEqBP</vt:lpwstr>
      </vt:variant>
      <vt:variant>
        <vt:lpwstr/>
      </vt:variant>
      <vt:variant>
        <vt:i4>2556003</vt:i4>
      </vt:variant>
      <vt:variant>
        <vt:i4>528</vt:i4>
      </vt:variant>
      <vt:variant>
        <vt:i4>0</vt:i4>
      </vt:variant>
      <vt:variant>
        <vt:i4>5</vt:i4>
      </vt:variant>
      <vt:variant>
        <vt:lpwstr>consultantplus://offline/ref=75FBCFE2679A4F827DA2F6C99946CEA90296435669A53459B64909EE7B4788085EB5034CD1D6E56F7501D8E846D4886EEBD4F2B65394k0pEP</vt:lpwstr>
      </vt:variant>
      <vt:variant>
        <vt:lpwstr/>
      </vt:variant>
      <vt:variant>
        <vt:i4>2556000</vt:i4>
      </vt:variant>
      <vt:variant>
        <vt:i4>525</vt:i4>
      </vt:variant>
      <vt:variant>
        <vt:i4>0</vt:i4>
      </vt:variant>
      <vt:variant>
        <vt:i4>5</vt:i4>
      </vt:variant>
      <vt:variant>
        <vt:lpwstr>consultantplus://offline/ref=75FBCFE2679A4F827DA2F6C99946CEA90296435669A53459B64909EE7B4788085EB5034CD1D6E66F7501D8E846D4886EEBD4F2B65394k0pEP</vt:lpwstr>
      </vt:variant>
      <vt:variant>
        <vt:lpwstr/>
      </vt:variant>
      <vt:variant>
        <vt:i4>7733296</vt:i4>
      </vt:variant>
      <vt:variant>
        <vt:i4>522</vt:i4>
      </vt:variant>
      <vt:variant>
        <vt:i4>0</vt:i4>
      </vt:variant>
      <vt:variant>
        <vt:i4>5</vt:i4>
      </vt:variant>
      <vt:variant>
        <vt:lpwstr>consultantplus://offline/ref=7C359AAC4F43BB719286C792A7EE2A8AA56B196F78ECB521D3CD7448A1CC05BEED4BDA40E4E6B59D2139FF3FAEE3F3D6CC3A8D3A948182DEBAt5P</vt:lpwstr>
      </vt:variant>
      <vt:variant>
        <vt:lpwstr/>
      </vt:variant>
      <vt:variant>
        <vt:i4>3145832</vt:i4>
      </vt:variant>
      <vt:variant>
        <vt:i4>519</vt:i4>
      </vt:variant>
      <vt:variant>
        <vt:i4>0</vt:i4>
      </vt:variant>
      <vt:variant>
        <vt:i4>5</vt:i4>
      </vt:variant>
      <vt:variant>
        <vt:lpwstr>consultantplus://offline/ref=F68A02F0D12D597638AF5B9AFC39009D613217CCC09F5B09C5EB2BCE4603F9401AA01C1F6257463E0B5315AD7C489DA7B927CCB3F8D6A782e9f5P</vt:lpwstr>
      </vt:variant>
      <vt:variant>
        <vt:lpwstr/>
      </vt:variant>
      <vt:variant>
        <vt:i4>5439490</vt:i4>
      </vt:variant>
      <vt:variant>
        <vt:i4>516</vt:i4>
      </vt:variant>
      <vt:variant>
        <vt:i4>0</vt:i4>
      </vt:variant>
      <vt:variant>
        <vt:i4>5</vt:i4>
      </vt:variant>
      <vt:variant>
        <vt:lpwstr/>
      </vt:variant>
      <vt:variant>
        <vt:lpwstr>Par2</vt:lpwstr>
      </vt:variant>
      <vt:variant>
        <vt:i4>5439490</vt:i4>
      </vt:variant>
      <vt:variant>
        <vt:i4>513</vt:i4>
      </vt:variant>
      <vt:variant>
        <vt:i4>0</vt:i4>
      </vt:variant>
      <vt:variant>
        <vt:i4>5</vt:i4>
      </vt:variant>
      <vt:variant>
        <vt:lpwstr/>
      </vt:variant>
      <vt:variant>
        <vt:lpwstr>Par2</vt:lpwstr>
      </vt:variant>
      <vt:variant>
        <vt:i4>7405631</vt:i4>
      </vt:variant>
      <vt:variant>
        <vt:i4>510</vt:i4>
      </vt:variant>
      <vt:variant>
        <vt:i4>0</vt:i4>
      </vt:variant>
      <vt:variant>
        <vt:i4>5</vt:i4>
      </vt:variant>
      <vt:variant>
        <vt:lpwstr>consultantplus://offline/ref=6FD0FD59042861BC80847A8EBF01D22F550061744A94BBAB9C084E69C7BA2CD370795660A0D6FE2BL0mBL</vt:lpwstr>
      </vt:variant>
      <vt:variant>
        <vt:lpwstr/>
      </vt:variant>
      <vt:variant>
        <vt:i4>5505026</vt:i4>
      </vt:variant>
      <vt:variant>
        <vt:i4>507</vt:i4>
      </vt:variant>
      <vt:variant>
        <vt:i4>0</vt:i4>
      </vt:variant>
      <vt:variant>
        <vt:i4>5</vt:i4>
      </vt:variant>
      <vt:variant>
        <vt:lpwstr/>
      </vt:variant>
      <vt:variant>
        <vt:lpwstr>Par5</vt:lpwstr>
      </vt:variant>
      <vt:variant>
        <vt:i4>7405675</vt:i4>
      </vt:variant>
      <vt:variant>
        <vt:i4>504</vt:i4>
      </vt:variant>
      <vt:variant>
        <vt:i4>0</vt:i4>
      </vt:variant>
      <vt:variant>
        <vt:i4>5</vt:i4>
      </vt:variant>
      <vt:variant>
        <vt:lpwstr>consultantplus://offline/ref=6FD0FD59042861BC80847A8EBF01D22F550061744A94BBAB9C084E69C7BA2CD370795660A0D6F32AL0mCL</vt:lpwstr>
      </vt:variant>
      <vt:variant>
        <vt:lpwstr/>
      </vt:variant>
      <vt:variant>
        <vt:i4>5373954</vt:i4>
      </vt:variant>
      <vt:variant>
        <vt:i4>501</vt:i4>
      </vt:variant>
      <vt:variant>
        <vt:i4>0</vt:i4>
      </vt:variant>
      <vt:variant>
        <vt:i4>5</vt:i4>
      </vt:variant>
      <vt:variant>
        <vt:lpwstr/>
      </vt:variant>
      <vt:variant>
        <vt:lpwstr>Par3</vt:lpwstr>
      </vt:variant>
      <vt:variant>
        <vt:i4>5242882</vt:i4>
      </vt:variant>
      <vt:variant>
        <vt:i4>498</vt:i4>
      </vt:variant>
      <vt:variant>
        <vt:i4>0</vt:i4>
      </vt:variant>
      <vt:variant>
        <vt:i4>5</vt:i4>
      </vt:variant>
      <vt:variant>
        <vt:lpwstr/>
      </vt:variant>
      <vt:variant>
        <vt:lpwstr>Par13</vt:lpwstr>
      </vt:variant>
      <vt:variant>
        <vt:i4>3932267</vt:i4>
      </vt:variant>
      <vt:variant>
        <vt:i4>495</vt:i4>
      </vt:variant>
      <vt:variant>
        <vt:i4>0</vt:i4>
      </vt:variant>
      <vt:variant>
        <vt:i4>5</vt:i4>
      </vt:variant>
      <vt:variant>
        <vt:lpwstr>consultantplus://offline/ref=5ECB2E69185F59BE98013AC45833E5050F784798EF49CF270A845E3856EA212C15F1AC8228B63C3963ED2C476D13D22658914E2F2B326966E7cEP</vt:lpwstr>
      </vt:variant>
      <vt:variant>
        <vt:lpwstr/>
      </vt:variant>
      <vt:variant>
        <vt:i4>589830</vt:i4>
      </vt:variant>
      <vt:variant>
        <vt:i4>492</vt:i4>
      </vt:variant>
      <vt:variant>
        <vt:i4>0</vt:i4>
      </vt:variant>
      <vt:variant>
        <vt:i4>5</vt:i4>
      </vt:variant>
      <vt:variant>
        <vt:lpwstr>consultantplus://offline/ref=5ECB2E69185F59BE98013AC45833E5050F784798EF49CF270A845E3856EA212C15F1AC8A2EB7336E35A22D1B2947C1265E914C2834E3c9P</vt:lpwstr>
      </vt:variant>
      <vt:variant>
        <vt:lpwstr/>
      </vt:variant>
      <vt:variant>
        <vt:i4>589829</vt:i4>
      </vt:variant>
      <vt:variant>
        <vt:i4>489</vt:i4>
      </vt:variant>
      <vt:variant>
        <vt:i4>0</vt:i4>
      </vt:variant>
      <vt:variant>
        <vt:i4>5</vt:i4>
      </vt:variant>
      <vt:variant>
        <vt:lpwstr>consultantplus://offline/ref=5ECB2E69185F59BE98013AC45833E5050F784798EF49CF270A845E3856EA212C15F1AC8A2FB7336E35A22D1B2947C1265E914C2834E3c9P</vt:lpwstr>
      </vt:variant>
      <vt:variant>
        <vt:lpwstr/>
      </vt:variant>
      <vt:variant>
        <vt:i4>7405675</vt:i4>
      </vt:variant>
      <vt:variant>
        <vt:i4>486</vt:i4>
      </vt:variant>
      <vt:variant>
        <vt:i4>0</vt:i4>
      </vt:variant>
      <vt:variant>
        <vt:i4>5</vt:i4>
      </vt:variant>
      <vt:variant>
        <vt:lpwstr>consultantplus://offline/ref=6FD0FD59042861BC80847A8EBF01D22F550061744A94BBAB9C084E69C7BA2CD370795660A0D6F32AL0mCL</vt:lpwstr>
      </vt:variant>
      <vt:variant>
        <vt:lpwstr/>
      </vt:variant>
      <vt:variant>
        <vt:i4>4259933</vt:i4>
      </vt:variant>
      <vt:variant>
        <vt:i4>483</vt:i4>
      </vt:variant>
      <vt:variant>
        <vt:i4>0</vt:i4>
      </vt:variant>
      <vt:variant>
        <vt:i4>5</vt:i4>
      </vt:variant>
      <vt:variant>
        <vt:lpwstr>consultantplus://offline/ref=6FD0FD59042861BC80847A8EBF01D22F550061744A94BBAB9C084E69C7BA2CD370795665A5LDmEL</vt:lpwstr>
      </vt:variant>
      <vt:variant>
        <vt:lpwstr/>
      </vt:variant>
      <vt:variant>
        <vt:i4>6946918</vt:i4>
      </vt:variant>
      <vt:variant>
        <vt:i4>480</vt:i4>
      </vt:variant>
      <vt:variant>
        <vt:i4>0</vt:i4>
      </vt:variant>
      <vt:variant>
        <vt:i4>5</vt:i4>
      </vt:variant>
      <vt:variant>
        <vt:lpwstr>consultantplus://offline/ref=10438F48A4118C299864A57C8439BCB82B65DB92029DB47B5EDF0BF02529E118A1615EC967FA8C88E72292ED11EE6A7081A20BE1C0F4n9a0P</vt:lpwstr>
      </vt:variant>
      <vt:variant>
        <vt:lpwstr/>
      </vt:variant>
      <vt:variant>
        <vt:i4>5242882</vt:i4>
      </vt:variant>
      <vt:variant>
        <vt:i4>477</vt:i4>
      </vt:variant>
      <vt:variant>
        <vt:i4>0</vt:i4>
      </vt:variant>
      <vt:variant>
        <vt:i4>5</vt:i4>
      </vt:variant>
      <vt:variant>
        <vt:lpwstr/>
      </vt:variant>
      <vt:variant>
        <vt:lpwstr>Par12</vt:lpwstr>
      </vt:variant>
      <vt:variant>
        <vt:i4>4259851</vt:i4>
      </vt:variant>
      <vt:variant>
        <vt:i4>474</vt:i4>
      </vt:variant>
      <vt:variant>
        <vt:i4>0</vt:i4>
      </vt:variant>
      <vt:variant>
        <vt:i4>5</vt:i4>
      </vt:variant>
      <vt:variant>
        <vt:lpwstr>consultantplus://offline/ref=6FD0FD59042861BC80847A8EBF01D22F550061744A94BBAB9C084E69C7BA2CD370795666A7LDm2L</vt:lpwstr>
      </vt:variant>
      <vt:variant>
        <vt:lpwstr/>
      </vt:variant>
      <vt:variant>
        <vt:i4>5701634</vt:i4>
      </vt:variant>
      <vt:variant>
        <vt:i4>471</vt:i4>
      </vt:variant>
      <vt:variant>
        <vt:i4>0</vt:i4>
      </vt:variant>
      <vt:variant>
        <vt:i4>5</vt:i4>
      </vt:variant>
      <vt:variant>
        <vt:lpwstr/>
      </vt:variant>
      <vt:variant>
        <vt:lpwstr>Par6</vt:lpwstr>
      </vt:variant>
      <vt:variant>
        <vt:i4>5439490</vt:i4>
      </vt:variant>
      <vt:variant>
        <vt:i4>468</vt:i4>
      </vt:variant>
      <vt:variant>
        <vt:i4>0</vt:i4>
      </vt:variant>
      <vt:variant>
        <vt:i4>5</vt:i4>
      </vt:variant>
      <vt:variant>
        <vt:lpwstr/>
      </vt:variant>
      <vt:variant>
        <vt:lpwstr>Par2</vt:lpwstr>
      </vt:variant>
      <vt:variant>
        <vt:i4>5570562</vt:i4>
      </vt:variant>
      <vt:variant>
        <vt:i4>465</vt:i4>
      </vt:variant>
      <vt:variant>
        <vt:i4>0</vt:i4>
      </vt:variant>
      <vt:variant>
        <vt:i4>5</vt:i4>
      </vt:variant>
      <vt:variant>
        <vt:lpwstr/>
      </vt:variant>
      <vt:variant>
        <vt:lpwstr>Par4</vt:lpwstr>
      </vt:variant>
      <vt:variant>
        <vt:i4>5373954</vt:i4>
      </vt:variant>
      <vt:variant>
        <vt:i4>462</vt:i4>
      </vt:variant>
      <vt:variant>
        <vt:i4>0</vt:i4>
      </vt:variant>
      <vt:variant>
        <vt:i4>5</vt:i4>
      </vt:variant>
      <vt:variant>
        <vt:lpwstr/>
      </vt:variant>
      <vt:variant>
        <vt:lpwstr>Par3</vt:lpwstr>
      </vt:variant>
      <vt:variant>
        <vt:i4>5373954</vt:i4>
      </vt:variant>
      <vt:variant>
        <vt:i4>459</vt:i4>
      </vt:variant>
      <vt:variant>
        <vt:i4>0</vt:i4>
      </vt:variant>
      <vt:variant>
        <vt:i4>5</vt:i4>
      </vt:variant>
      <vt:variant>
        <vt:lpwstr/>
      </vt:variant>
      <vt:variant>
        <vt:lpwstr>Par3</vt:lpwstr>
      </vt:variant>
      <vt:variant>
        <vt:i4>5242882</vt:i4>
      </vt:variant>
      <vt:variant>
        <vt:i4>456</vt:i4>
      </vt:variant>
      <vt:variant>
        <vt:i4>0</vt:i4>
      </vt:variant>
      <vt:variant>
        <vt:i4>5</vt:i4>
      </vt:variant>
      <vt:variant>
        <vt:lpwstr/>
      </vt:variant>
      <vt:variant>
        <vt:lpwstr>Par1</vt:lpwstr>
      </vt:variant>
      <vt:variant>
        <vt:i4>4718680</vt:i4>
      </vt:variant>
      <vt:variant>
        <vt:i4>453</vt:i4>
      </vt:variant>
      <vt:variant>
        <vt:i4>0</vt:i4>
      </vt:variant>
      <vt:variant>
        <vt:i4>5</vt:i4>
      </vt:variant>
      <vt:variant>
        <vt:lpwstr>consultantplus://offline/ref=1279F9D1E0E3DE96C7FB0ED5AE55A8931B4115DEBDEB699C576FBDDF18B4A195D6E6760D3779832E4744BA078BB787E3258F7FF98BIAY1P</vt:lpwstr>
      </vt:variant>
      <vt:variant>
        <vt:lpwstr/>
      </vt:variant>
      <vt:variant>
        <vt:i4>2097205</vt:i4>
      </vt:variant>
      <vt:variant>
        <vt:i4>450</vt:i4>
      </vt:variant>
      <vt:variant>
        <vt:i4>0</vt:i4>
      </vt:variant>
      <vt:variant>
        <vt:i4>5</vt:i4>
      </vt:variant>
      <vt:variant>
        <vt:lpwstr>consultantplus://offline/ref=1279F9D1E0E3DE96C7FB0ED5AE55A8931B4115DEBDEB699C576FBDDF18B4A195D6E6760834708C791F0BBB5BCFE394E3238F7DFE94AAD70DI8Y1P</vt:lpwstr>
      </vt:variant>
      <vt:variant>
        <vt:lpwstr/>
      </vt:variant>
      <vt:variant>
        <vt:i4>2097206</vt:i4>
      </vt:variant>
      <vt:variant>
        <vt:i4>447</vt:i4>
      </vt:variant>
      <vt:variant>
        <vt:i4>0</vt:i4>
      </vt:variant>
      <vt:variant>
        <vt:i4>5</vt:i4>
      </vt:variant>
      <vt:variant>
        <vt:lpwstr>consultantplus://offline/ref=1279F9D1E0E3DE96C7FB0ED5AE55A8931B4115DEBDEB699C576FBDDF18B4A195D6E6760834708C791E0BBB5BCFE394E3238F7DFE94AAD70DI8Y1P</vt:lpwstr>
      </vt:variant>
      <vt:variant>
        <vt:lpwstr/>
      </vt:variant>
      <vt:variant>
        <vt:i4>4718593</vt:i4>
      </vt:variant>
      <vt:variant>
        <vt:i4>444</vt:i4>
      </vt:variant>
      <vt:variant>
        <vt:i4>0</vt:i4>
      </vt:variant>
      <vt:variant>
        <vt:i4>5</vt:i4>
      </vt:variant>
      <vt:variant>
        <vt:lpwstr>consultantplus://offline/ref=1279F9D1E0E3DE96C7FB0ED5AE55A8931B4115DEBDEB699C576FBDDF18B4A195D6E676003271832E4744BA078BB787E3258F7FF98BIAY1P</vt:lpwstr>
      </vt:variant>
      <vt:variant>
        <vt:lpwstr/>
      </vt:variant>
      <vt:variant>
        <vt:i4>7929958</vt:i4>
      </vt:variant>
      <vt:variant>
        <vt:i4>441</vt:i4>
      </vt:variant>
      <vt:variant>
        <vt:i4>0</vt:i4>
      </vt:variant>
      <vt:variant>
        <vt:i4>5</vt:i4>
      </vt:variant>
      <vt:variant>
        <vt:lpwstr>consultantplus://offline/ref=70991027E0933E6E8B98604F358818F6360A559C990C066F98EC3CCBCB06A1162F94BE1DF1F9BC8549E8A12E579A4A4B5680595CD869B5XBP</vt:lpwstr>
      </vt:variant>
      <vt:variant>
        <vt:lpwstr/>
      </vt:variant>
      <vt:variant>
        <vt:i4>6488167</vt:i4>
      </vt:variant>
      <vt:variant>
        <vt:i4>438</vt:i4>
      </vt:variant>
      <vt:variant>
        <vt:i4>0</vt:i4>
      </vt:variant>
      <vt:variant>
        <vt:i4>5</vt:i4>
      </vt:variant>
      <vt:variant>
        <vt:lpwstr>consultantplus://offline/ref=2081DD7AA29FC5E6FADCB0CC4717F80D441FAC71FD996944E78BB5E82D697689558978D489C8DDE85A1CAA4E0FFF662EF53B0BF9D4D5D50Bz2UBP</vt:lpwstr>
      </vt:variant>
      <vt:variant>
        <vt:lpwstr/>
      </vt:variant>
      <vt:variant>
        <vt:i4>3211372</vt:i4>
      </vt:variant>
      <vt:variant>
        <vt:i4>435</vt:i4>
      </vt:variant>
      <vt:variant>
        <vt:i4>0</vt:i4>
      </vt:variant>
      <vt:variant>
        <vt:i4>5</vt:i4>
      </vt:variant>
      <vt:variant>
        <vt:lpwstr>consultantplus://offline/ref=2081DD7AA29FC5E6FADCB0CC4717F80D441FAC71FD996944E78BB5E82D697689558978D48AC8D4E10E46BA4A46AA6A30F42215FCCAD6zDUCP</vt:lpwstr>
      </vt:variant>
      <vt:variant>
        <vt:lpwstr/>
      </vt:variant>
      <vt:variant>
        <vt:i4>5570649</vt:i4>
      </vt:variant>
      <vt:variant>
        <vt:i4>432</vt:i4>
      </vt:variant>
      <vt:variant>
        <vt:i4>0</vt:i4>
      </vt:variant>
      <vt:variant>
        <vt:i4>5</vt:i4>
      </vt:variant>
      <vt:variant>
        <vt:lpwstr>consultantplus://offline/ref=2081DD7AA29FC5E6FADCB0CC4717F80D441FAC71FD996944E78BB5E82D697689558978D28ECCDFBE0B53AB124BAB752EF33B09FECBzDUEP</vt:lpwstr>
      </vt:variant>
      <vt:variant>
        <vt:lpwstr/>
      </vt:variant>
      <vt:variant>
        <vt:i4>2424930</vt:i4>
      </vt:variant>
      <vt:variant>
        <vt:i4>429</vt:i4>
      </vt:variant>
      <vt:variant>
        <vt:i4>0</vt:i4>
      </vt:variant>
      <vt:variant>
        <vt:i4>5</vt:i4>
      </vt:variant>
      <vt:variant>
        <vt:lpwstr>consultantplus://offline/ref=3F0343C4050B2818EBAA499467B506B8F39AA8001288D8851B1E247FCB494067C4ACEEE40578C14D3847B812789D713BFABC812AA12Dz0H3Q</vt:lpwstr>
      </vt:variant>
      <vt:variant>
        <vt:lpwstr/>
      </vt:variant>
      <vt:variant>
        <vt:i4>2424929</vt:i4>
      </vt:variant>
      <vt:variant>
        <vt:i4>426</vt:i4>
      </vt:variant>
      <vt:variant>
        <vt:i4>0</vt:i4>
      </vt:variant>
      <vt:variant>
        <vt:i4>5</vt:i4>
      </vt:variant>
      <vt:variant>
        <vt:lpwstr>consultantplus://offline/ref=3F0343C4050B2818EBAA499467B506B8F39AA8001288D8851B1E247FCB494067C4ACEEE40578C24D3847B812789D713BFABC812AA12Dz0H3Q</vt:lpwstr>
      </vt:variant>
      <vt:variant>
        <vt:lpwstr/>
      </vt:variant>
      <vt:variant>
        <vt:i4>524299</vt:i4>
      </vt:variant>
      <vt:variant>
        <vt:i4>423</vt:i4>
      </vt:variant>
      <vt:variant>
        <vt:i4>0</vt:i4>
      </vt:variant>
      <vt:variant>
        <vt:i4>5</vt:i4>
      </vt:variant>
      <vt:variant>
        <vt:lpwstr>consultantplus://offline/ref=B4A89D7075CBBAB3A208D8C8EC6B333042E0B30B7201598DCCC843913B0352D97329A74DBBAF82C9A426D722CA82885B492715D340C5HDQ</vt:lpwstr>
      </vt:variant>
      <vt:variant>
        <vt:lpwstr/>
      </vt:variant>
      <vt:variant>
        <vt:i4>8060989</vt:i4>
      </vt:variant>
      <vt:variant>
        <vt:i4>420</vt:i4>
      </vt:variant>
      <vt:variant>
        <vt:i4>0</vt:i4>
      </vt:variant>
      <vt:variant>
        <vt:i4>5</vt:i4>
      </vt:variant>
      <vt:variant>
        <vt:lpwstr>consultantplus://offline/ref=218400631B14691E337E923DEB64DF10F32D91F2B21C5D03003AD00A4A67129C8F4FF0E6E236BB440071797EAA0684C03444FE54A1D39B30r8FFQ</vt:lpwstr>
      </vt:variant>
      <vt:variant>
        <vt:lpwstr/>
      </vt:variant>
      <vt:variant>
        <vt:i4>8060978</vt:i4>
      </vt:variant>
      <vt:variant>
        <vt:i4>417</vt:i4>
      </vt:variant>
      <vt:variant>
        <vt:i4>0</vt:i4>
      </vt:variant>
      <vt:variant>
        <vt:i4>5</vt:i4>
      </vt:variant>
      <vt:variant>
        <vt:lpwstr>consultantplus://offline/ref=218400631B14691E337E923DEB64DF10F32D91F2B21C5D03003AD00A4A67129C8F4FF0E6E236BB430871797EAA0684C03444FE54A1D39B30r8FFQ</vt:lpwstr>
      </vt:variant>
      <vt:variant>
        <vt:lpwstr/>
      </vt:variant>
      <vt:variant>
        <vt:i4>2097205</vt:i4>
      </vt:variant>
      <vt:variant>
        <vt:i4>414</vt:i4>
      </vt:variant>
      <vt:variant>
        <vt:i4>0</vt:i4>
      </vt:variant>
      <vt:variant>
        <vt:i4>5</vt:i4>
      </vt:variant>
      <vt:variant>
        <vt:lpwstr>consultantplus://offline/ref=2AB3F3F71EBCE4DE4241C268B302EEAF7EEBAB44763D56379141DCDF14DAE96723B1E261275F8D22KBbFL</vt:lpwstr>
      </vt:variant>
      <vt:variant>
        <vt:lpwstr/>
      </vt:variant>
      <vt:variant>
        <vt:i4>3014758</vt:i4>
      </vt:variant>
      <vt:variant>
        <vt:i4>411</vt:i4>
      </vt:variant>
      <vt:variant>
        <vt:i4>0</vt:i4>
      </vt:variant>
      <vt:variant>
        <vt:i4>5</vt:i4>
      </vt:variant>
      <vt:variant>
        <vt:lpwstr>consultantplus://offline/ref=560A01B0C80B2B4FA4A1221C387C5F4B164D627228D0795773885E972C38D4DE7F7A2FA2D1B79C49656D03B3C430660FC8F3ABF948B06DR5P</vt:lpwstr>
      </vt:variant>
      <vt:variant>
        <vt:lpwstr/>
      </vt:variant>
      <vt:variant>
        <vt:i4>2555966</vt:i4>
      </vt:variant>
      <vt:variant>
        <vt:i4>408</vt:i4>
      </vt:variant>
      <vt:variant>
        <vt:i4>0</vt:i4>
      </vt:variant>
      <vt:variant>
        <vt:i4>5</vt:i4>
      </vt:variant>
      <vt:variant>
        <vt:lpwstr>consultantplus://offline/ref=560A01B0C80B2B4FA4A1221C387C5F4B164D627228D0795773885E972C38D4DE7F7A2FA2D3B29C47373713B78D656A11C9EAB5FC56B3DC2D6ER1P</vt:lpwstr>
      </vt:variant>
      <vt:variant>
        <vt:lpwstr/>
      </vt:variant>
      <vt:variant>
        <vt:i4>3014707</vt:i4>
      </vt:variant>
      <vt:variant>
        <vt:i4>405</vt:i4>
      </vt:variant>
      <vt:variant>
        <vt:i4>0</vt:i4>
      </vt:variant>
      <vt:variant>
        <vt:i4>5</vt:i4>
      </vt:variant>
      <vt:variant>
        <vt:lpwstr>consultantplus://offline/ref=560A01B0C80B2B4FA4A1221C387C5F4B164D627228D0795773885E972C38D4DE7F7A2FA2D1B79649656D03B3C430660FC8F3ABF948B06DR5P</vt:lpwstr>
      </vt:variant>
      <vt:variant>
        <vt:lpwstr/>
      </vt:variant>
      <vt:variant>
        <vt:i4>3014704</vt:i4>
      </vt:variant>
      <vt:variant>
        <vt:i4>402</vt:i4>
      </vt:variant>
      <vt:variant>
        <vt:i4>0</vt:i4>
      </vt:variant>
      <vt:variant>
        <vt:i4>5</vt:i4>
      </vt:variant>
      <vt:variant>
        <vt:lpwstr>consultantplus://offline/ref=560A01B0C80B2B4FA4A1221C387C5F4B164D627228D0795773885E972C38D4DE7F7A2FA2D1B79549656D03B3C430660FC8F3ABF948B06DR5P</vt:lpwstr>
      </vt:variant>
      <vt:variant>
        <vt:lpwstr/>
      </vt:variant>
      <vt:variant>
        <vt:i4>5111896</vt:i4>
      </vt:variant>
      <vt:variant>
        <vt:i4>399</vt:i4>
      </vt:variant>
      <vt:variant>
        <vt:i4>0</vt:i4>
      </vt:variant>
      <vt:variant>
        <vt:i4>5</vt:i4>
      </vt:variant>
      <vt:variant>
        <vt:lpwstr>consultantplus://offline/ref=560A01B0C80B2B4FA4A1221C387C5F4B164D627228D0795773885E972C38D4DE7F7A2FA7D3BA9F16607812EBC9317911CFEAB7FB496BR8P</vt:lpwstr>
      </vt:variant>
      <vt:variant>
        <vt:lpwstr/>
      </vt:variant>
      <vt:variant>
        <vt:i4>2228329</vt:i4>
      </vt:variant>
      <vt:variant>
        <vt:i4>396</vt:i4>
      </vt:variant>
      <vt:variant>
        <vt:i4>0</vt:i4>
      </vt:variant>
      <vt:variant>
        <vt:i4>5</vt:i4>
      </vt:variant>
      <vt:variant>
        <vt:lpwstr>consultantplus://offline/ref=A9EE670E79DE5A519E56B508C36BCAEFA3A3A5518E58812CD2F6CA57484F3E78982AE961B360A3CA5F33D362F91086568B83AAAF5F8A620A27P0P</vt:lpwstr>
      </vt:variant>
      <vt:variant>
        <vt:lpwstr/>
      </vt:variant>
      <vt:variant>
        <vt:i4>2228332</vt:i4>
      </vt:variant>
      <vt:variant>
        <vt:i4>393</vt:i4>
      </vt:variant>
      <vt:variant>
        <vt:i4>0</vt:i4>
      </vt:variant>
      <vt:variant>
        <vt:i4>5</vt:i4>
      </vt:variant>
      <vt:variant>
        <vt:lpwstr>consultantplus://offline/ref=A9EE670E79DE5A519E56B508C36BCAEFA3A3A5518E58812CD2F6CA57484F3E78982AE961B360A3CA5C33D362F91086568B83AAAF5F8A620A27P0P</vt:lpwstr>
      </vt:variant>
      <vt:variant>
        <vt:lpwstr/>
      </vt:variant>
      <vt:variant>
        <vt:i4>7143525</vt:i4>
      </vt:variant>
      <vt:variant>
        <vt:i4>390</vt:i4>
      </vt:variant>
      <vt:variant>
        <vt:i4>0</vt:i4>
      </vt:variant>
      <vt:variant>
        <vt:i4>5</vt:i4>
      </vt:variant>
      <vt:variant>
        <vt:lpwstr>consultantplus://offline/ref=EADEF4CBDBEEA27A74EA7F6CACFFF89B91C1D007E7A175DF0FF71F943B855545F6B85CA8A4E5BD3AOBZ8L</vt:lpwstr>
      </vt:variant>
      <vt:variant>
        <vt:lpwstr/>
      </vt:variant>
      <vt:variant>
        <vt:i4>7274557</vt:i4>
      </vt:variant>
      <vt:variant>
        <vt:i4>387</vt:i4>
      </vt:variant>
      <vt:variant>
        <vt:i4>0</vt:i4>
      </vt:variant>
      <vt:variant>
        <vt:i4>5</vt:i4>
      </vt:variant>
      <vt:variant>
        <vt:lpwstr>consultantplus://offline/ref=8F6EB2295C3F76036B862EC0AA9DF912C1DA1E86142C6FDC20CC024DD603869B1CBC6E726073B2E5E6C5D89CA74DEA87E3105F18A4539B25kDH9P</vt:lpwstr>
      </vt:variant>
      <vt:variant>
        <vt:lpwstr/>
      </vt:variant>
      <vt:variant>
        <vt:i4>6619245</vt:i4>
      </vt:variant>
      <vt:variant>
        <vt:i4>384</vt:i4>
      </vt:variant>
      <vt:variant>
        <vt:i4>0</vt:i4>
      </vt:variant>
      <vt:variant>
        <vt:i4>5</vt:i4>
      </vt:variant>
      <vt:variant>
        <vt:lpwstr>consultantplus://offline/ref=76750E2492805A95D08BCD6D2C77AE5A45249E0F167ACAC591022BDEEA370FA4366C2DE8CA915EB6221FE411B94398D63EAD8CC5E63En1EAP</vt:lpwstr>
      </vt:variant>
      <vt:variant>
        <vt:lpwstr/>
      </vt:variant>
      <vt:variant>
        <vt:i4>6619188</vt:i4>
      </vt:variant>
      <vt:variant>
        <vt:i4>381</vt:i4>
      </vt:variant>
      <vt:variant>
        <vt:i4>0</vt:i4>
      </vt:variant>
      <vt:variant>
        <vt:i4>5</vt:i4>
      </vt:variant>
      <vt:variant>
        <vt:lpwstr>consultantplus://offline/ref=76750E2492805A95D08BCD6D2C77AE5A45249E0F167ACAC591022BDEEA370FA4366C2DE8CA9459B6221FE411B94398D63EAD8CC5E63En1EAP</vt:lpwstr>
      </vt:variant>
      <vt:variant>
        <vt:lpwstr/>
      </vt:variant>
      <vt:variant>
        <vt:i4>5373965</vt:i4>
      </vt:variant>
      <vt:variant>
        <vt:i4>378</vt:i4>
      </vt:variant>
      <vt:variant>
        <vt:i4>0</vt:i4>
      </vt:variant>
      <vt:variant>
        <vt:i4>5</vt:i4>
      </vt:variant>
      <vt:variant>
        <vt:lpwstr>consultantplus://offline/ref=76750E2492805A95D08BCD6D2C77AE5A45249E0F167ACAC591022BDEEA370FA4366C2DEDC89C57E9270AF549B44287C839B490C7E7n3E6P</vt:lpwstr>
      </vt:variant>
      <vt:variant>
        <vt:lpwstr/>
      </vt:variant>
      <vt:variant>
        <vt:i4>3407925</vt:i4>
      </vt:variant>
      <vt:variant>
        <vt:i4>375</vt:i4>
      </vt:variant>
      <vt:variant>
        <vt:i4>0</vt:i4>
      </vt:variant>
      <vt:variant>
        <vt:i4>5</vt:i4>
      </vt:variant>
      <vt:variant>
        <vt:lpwstr>consultantplus://offline/ref=76750E2492805A95D08BCD6D2C77AE5A45249E0F167ACAC591022BDEEA370FA4366C2DE8C89455BC7345F415F01694C83FB492C0F83D13DAn6EEP</vt:lpwstr>
      </vt:variant>
      <vt:variant>
        <vt:lpwstr/>
      </vt:variant>
      <vt:variant>
        <vt:i4>3407925</vt:i4>
      </vt:variant>
      <vt:variant>
        <vt:i4>372</vt:i4>
      </vt:variant>
      <vt:variant>
        <vt:i4>0</vt:i4>
      </vt:variant>
      <vt:variant>
        <vt:i4>5</vt:i4>
      </vt:variant>
      <vt:variant>
        <vt:lpwstr>consultantplus://offline/ref=76750E2492805A95D08BCD6D2C77AE5A45249E0F167ACAC591022BDEEA370FA4366C2DE8C89455BC7345F415F01694C83FB492C0F83D13DAn6EEP</vt:lpwstr>
      </vt:variant>
      <vt:variant>
        <vt:lpwstr/>
      </vt:variant>
      <vt:variant>
        <vt:i4>6291519</vt:i4>
      </vt:variant>
      <vt:variant>
        <vt:i4>369</vt:i4>
      </vt:variant>
      <vt:variant>
        <vt:i4>0</vt:i4>
      </vt:variant>
      <vt:variant>
        <vt:i4>5</vt:i4>
      </vt:variant>
      <vt:variant>
        <vt:lpwstr>consultantplus://offline/ref=92673628A45081512630D14256CD1B0F71676505F2A29F5248ECFF9827407BE0BB1A1AC06AD6BC26285A6241278B93B471D529C08BC6u776O</vt:lpwstr>
      </vt:variant>
      <vt:variant>
        <vt:lpwstr/>
      </vt:variant>
      <vt:variant>
        <vt:i4>3342387</vt:i4>
      </vt:variant>
      <vt:variant>
        <vt:i4>366</vt:i4>
      </vt:variant>
      <vt:variant>
        <vt:i4>0</vt:i4>
      </vt:variant>
      <vt:variant>
        <vt:i4>5</vt:i4>
      </vt:variant>
      <vt:variant>
        <vt:lpwstr>consultantplus://offline/ref=483BD4BE0ECC7A36E2DCCD532163425BFD0C98956F931008FDB621B46D06ED7CEF16AC092552633362305B5F38890267FEB5C37B315C4FECxB42O</vt:lpwstr>
      </vt:variant>
      <vt:variant>
        <vt:lpwstr/>
      </vt:variant>
      <vt:variant>
        <vt:i4>7798837</vt:i4>
      </vt:variant>
      <vt:variant>
        <vt:i4>363</vt:i4>
      </vt:variant>
      <vt:variant>
        <vt:i4>0</vt:i4>
      </vt:variant>
      <vt:variant>
        <vt:i4>5</vt:i4>
      </vt:variant>
      <vt:variant>
        <vt:lpwstr>consultantplus://offline/ref=6EF23D74BCF3951ADC8A49009CA7E073D98A13FBA2C7AE0DDEA470D068C3339EEEAC13A0334E0BF1AD7C61023073A88480E9B2D866168A71L10CO</vt:lpwstr>
      </vt:variant>
      <vt:variant>
        <vt:lpwstr/>
      </vt:variant>
      <vt:variant>
        <vt:i4>7798836</vt:i4>
      </vt:variant>
      <vt:variant>
        <vt:i4>360</vt:i4>
      </vt:variant>
      <vt:variant>
        <vt:i4>0</vt:i4>
      </vt:variant>
      <vt:variant>
        <vt:i4>5</vt:i4>
      </vt:variant>
      <vt:variant>
        <vt:lpwstr>consultantplus://offline/ref=6EF23D74BCF3951ADC8A49009CA7E073D98A13FBA2C7AE0DDEA470D068C3339EEEAC13A0334E0BFFA27C61023073A88480E9B2D866168A71L10CO</vt:lpwstr>
      </vt:variant>
      <vt:variant>
        <vt:lpwstr/>
      </vt:variant>
      <vt:variant>
        <vt:i4>7995492</vt:i4>
      </vt:variant>
      <vt:variant>
        <vt:i4>357</vt:i4>
      </vt:variant>
      <vt:variant>
        <vt:i4>0</vt:i4>
      </vt:variant>
      <vt:variant>
        <vt:i4>5</vt:i4>
      </vt:variant>
      <vt:variant>
        <vt:lpwstr>consultantplus://offline/ref=6EF23D74BCF3951ADC8A49009CA7E073D98A13FBA2C7AE0DDEA470D068C3339EEEAC13A0314B01F2FE2671067926A49A81F0ACDD7815L803O</vt:lpwstr>
      </vt:variant>
      <vt:variant>
        <vt:lpwstr/>
      </vt:variant>
      <vt:variant>
        <vt:i4>3145777</vt:i4>
      </vt:variant>
      <vt:variant>
        <vt:i4>354</vt:i4>
      </vt:variant>
      <vt:variant>
        <vt:i4>0</vt:i4>
      </vt:variant>
      <vt:variant>
        <vt:i4>5</vt:i4>
      </vt:variant>
      <vt:variant>
        <vt:lpwstr>consultantplus://offline/ref=E3EDB7CEB92463B1E9DB079C987AF8A6DD7ECA9D87928948B89F94AA266F0C3906995B82FA89B849b4R1L</vt:lpwstr>
      </vt:variant>
      <vt:variant>
        <vt:lpwstr/>
      </vt:variant>
      <vt:variant>
        <vt:i4>3145776</vt:i4>
      </vt:variant>
      <vt:variant>
        <vt:i4>351</vt:i4>
      </vt:variant>
      <vt:variant>
        <vt:i4>0</vt:i4>
      </vt:variant>
      <vt:variant>
        <vt:i4>5</vt:i4>
      </vt:variant>
      <vt:variant>
        <vt:lpwstr>consultantplus://offline/ref=E3EDB7CEB92463B1E9DB079C987AF8A6DD7ECA9D87928948B89F94AA266F0C3906995B82FA89B140b4R0L</vt:lpwstr>
      </vt:variant>
      <vt:variant>
        <vt:lpwstr/>
      </vt:variant>
      <vt:variant>
        <vt:i4>8323121</vt:i4>
      </vt:variant>
      <vt:variant>
        <vt:i4>348</vt:i4>
      </vt:variant>
      <vt:variant>
        <vt:i4>0</vt:i4>
      </vt:variant>
      <vt:variant>
        <vt:i4>5</vt:i4>
      </vt:variant>
      <vt:variant>
        <vt:lpwstr>consultantplus://offline/ref=1907DD03CF512C17DC251F0E21D914FF24B611B8B9D14B7F2FA2945D12D46DB5124F6A80577F7DB1TAQ1L</vt:lpwstr>
      </vt:variant>
      <vt:variant>
        <vt:lpwstr/>
      </vt:variant>
      <vt:variant>
        <vt:i4>4325467</vt:i4>
      </vt:variant>
      <vt:variant>
        <vt:i4>345</vt:i4>
      </vt:variant>
      <vt:variant>
        <vt:i4>0</vt:i4>
      </vt:variant>
      <vt:variant>
        <vt:i4>5</vt:i4>
      </vt:variant>
      <vt:variant>
        <vt:lpwstr>consultantplus://offline/ref=61FF94E48A38308B2B1B7026462C3BF20B53F280E26E80AF7FA531DF772870F8801326E7F5FE9EA6CCBF3F535694EEC5D694CB262Ft0u7O</vt:lpwstr>
      </vt:variant>
      <vt:variant>
        <vt:lpwstr/>
      </vt:variant>
      <vt:variant>
        <vt:i4>3080300</vt:i4>
      </vt:variant>
      <vt:variant>
        <vt:i4>342</vt:i4>
      </vt:variant>
      <vt:variant>
        <vt:i4>0</vt:i4>
      </vt:variant>
      <vt:variant>
        <vt:i4>5</vt:i4>
      </vt:variant>
      <vt:variant>
        <vt:lpwstr>consultantplus://offline/ref=61FF94E48A38308B2B1B7026462C3BF20B53F280E26E80AF7FA531DF772870F8801326E8F1F1C1A3D9AE675E578BF0C2CF88C927t2u7O</vt:lpwstr>
      </vt:variant>
      <vt:variant>
        <vt:lpwstr/>
      </vt:variant>
      <vt:variant>
        <vt:i4>7340091</vt:i4>
      </vt:variant>
      <vt:variant>
        <vt:i4>339</vt:i4>
      </vt:variant>
      <vt:variant>
        <vt:i4>0</vt:i4>
      </vt:variant>
      <vt:variant>
        <vt:i4>5</vt:i4>
      </vt:variant>
      <vt:variant>
        <vt:lpwstr>consultantplus://offline/ref=61FF94E48A38308B2B1B7026462C3BF20B53F280E26E80AF7FA531DF772870F8801326E1F0FC9CF9C9AA2E0B5B95F1DBD18DD7242E0FtFu1O</vt:lpwstr>
      </vt:variant>
      <vt:variant>
        <vt:lpwstr/>
      </vt:variant>
      <vt:variant>
        <vt:i4>2621489</vt:i4>
      </vt:variant>
      <vt:variant>
        <vt:i4>336</vt:i4>
      </vt:variant>
      <vt:variant>
        <vt:i4>0</vt:i4>
      </vt:variant>
      <vt:variant>
        <vt:i4>5</vt:i4>
      </vt:variant>
      <vt:variant>
        <vt:lpwstr>consultantplus://offline/ref=CE9A92569EE6C49B1EAC289EFF736609D79D236B0896D1DBFC9B0AD520424681667AD3C96CC773F9CEB0D577F674B14152ADB6098BBCu4pAO</vt:lpwstr>
      </vt:variant>
      <vt:variant>
        <vt:lpwstr/>
      </vt:variant>
      <vt:variant>
        <vt:i4>2621495</vt:i4>
      </vt:variant>
      <vt:variant>
        <vt:i4>333</vt:i4>
      </vt:variant>
      <vt:variant>
        <vt:i4>0</vt:i4>
      </vt:variant>
      <vt:variant>
        <vt:i4>5</vt:i4>
      </vt:variant>
      <vt:variant>
        <vt:lpwstr>consultantplus://offline/ref=CE9A92569EE6C49B1EAC289EFF736609D79D236B0896D1DBFC9B0AD520424681667AD3C96CC775F9CEB0D577F674B14152ADB6098BBCu4pAO</vt:lpwstr>
      </vt:variant>
      <vt:variant>
        <vt:lpwstr/>
      </vt:variant>
      <vt:variant>
        <vt:i4>5111888</vt:i4>
      </vt:variant>
      <vt:variant>
        <vt:i4>330</vt:i4>
      </vt:variant>
      <vt:variant>
        <vt:i4>0</vt:i4>
      </vt:variant>
      <vt:variant>
        <vt:i4>5</vt:i4>
      </vt:variant>
      <vt:variant>
        <vt:lpwstr>consultantplus://offline/ref=CE9A92569EE6C49B1EAC289EFF736609D79D236B0896D1DBFC9B0AD520424681667AD3CF69C17BA6CBA5C42FFB75AE5F55B4AA0B8AuBp4O</vt:lpwstr>
      </vt:variant>
      <vt:variant>
        <vt:lpwstr/>
      </vt:variant>
      <vt:variant>
        <vt:i4>5373954</vt:i4>
      </vt:variant>
      <vt:variant>
        <vt:i4>327</vt:i4>
      </vt:variant>
      <vt:variant>
        <vt:i4>0</vt:i4>
      </vt:variant>
      <vt:variant>
        <vt:i4>5</vt:i4>
      </vt:variant>
      <vt:variant>
        <vt:lpwstr/>
      </vt:variant>
      <vt:variant>
        <vt:lpwstr>Par35</vt:lpwstr>
      </vt:variant>
      <vt:variant>
        <vt:i4>5373954</vt:i4>
      </vt:variant>
      <vt:variant>
        <vt:i4>324</vt:i4>
      </vt:variant>
      <vt:variant>
        <vt:i4>0</vt:i4>
      </vt:variant>
      <vt:variant>
        <vt:i4>5</vt:i4>
      </vt:variant>
      <vt:variant>
        <vt:lpwstr/>
      </vt:variant>
      <vt:variant>
        <vt:lpwstr>Par35</vt:lpwstr>
      </vt:variant>
      <vt:variant>
        <vt:i4>7667815</vt:i4>
      </vt:variant>
      <vt:variant>
        <vt:i4>321</vt:i4>
      </vt:variant>
      <vt:variant>
        <vt:i4>0</vt:i4>
      </vt:variant>
      <vt:variant>
        <vt:i4>5</vt:i4>
      </vt:variant>
      <vt:variant>
        <vt:lpwstr>consultantplus://offline/ref=7946F35754E75166E7E8A7B2BE233AC63C0720AF5968436B1F9EE2466E3023BDF1D979395F6E497FN3m2I</vt:lpwstr>
      </vt:variant>
      <vt:variant>
        <vt:lpwstr/>
      </vt:variant>
      <vt:variant>
        <vt:i4>4194313</vt:i4>
      </vt:variant>
      <vt:variant>
        <vt:i4>318</vt:i4>
      </vt:variant>
      <vt:variant>
        <vt:i4>0</vt:i4>
      </vt:variant>
      <vt:variant>
        <vt:i4>5</vt:i4>
      </vt:variant>
      <vt:variant>
        <vt:lpwstr>consultantplus://offline/ref=7946F35754E75166E7E8A7B2BE233AC63C0720AF5968436B1F9EE2466E3023BDF1D9793F58N6mBI</vt:lpwstr>
      </vt:variant>
      <vt:variant>
        <vt:lpwstr/>
      </vt:variant>
      <vt:variant>
        <vt:i4>5570562</vt:i4>
      </vt:variant>
      <vt:variant>
        <vt:i4>315</vt:i4>
      </vt:variant>
      <vt:variant>
        <vt:i4>0</vt:i4>
      </vt:variant>
      <vt:variant>
        <vt:i4>5</vt:i4>
      </vt:variant>
      <vt:variant>
        <vt:lpwstr/>
      </vt:variant>
      <vt:variant>
        <vt:lpwstr>Par48</vt:lpwstr>
      </vt:variant>
      <vt:variant>
        <vt:i4>7602273</vt:i4>
      </vt:variant>
      <vt:variant>
        <vt:i4>312</vt:i4>
      </vt:variant>
      <vt:variant>
        <vt:i4>0</vt:i4>
      </vt:variant>
      <vt:variant>
        <vt:i4>5</vt:i4>
      </vt:variant>
      <vt:variant>
        <vt:lpwstr>consultantplus://offline/ref=AF984B34C3E75FBF6E0C167F63AF376424B8E22694D192CD00CB66FE8002B9398857B6895B9CDFD79ABA3050B0AEFA27C71F435455nDO</vt:lpwstr>
      </vt:variant>
      <vt:variant>
        <vt:lpwstr/>
      </vt:variant>
      <vt:variant>
        <vt:i4>5570562</vt:i4>
      </vt:variant>
      <vt:variant>
        <vt:i4>309</vt:i4>
      </vt:variant>
      <vt:variant>
        <vt:i4>0</vt:i4>
      </vt:variant>
      <vt:variant>
        <vt:i4>5</vt:i4>
      </vt:variant>
      <vt:variant>
        <vt:lpwstr/>
      </vt:variant>
      <vt:variant>
        <vt:lpwstr>Par48</vt:lpwstr>
      </vt:variant>
      <vt:variant>
        <vt:i4>5570562</vt:i4>
      </vt:variant>
      <vt:variant>
        <vt:i4>306</vt:i4>
      </vt:variant>
      <vt:variant>
        <vt:i4>0</vt:i4>
      </vt:variant>
      <vt:variant>
        <vt:i4>5</vt:i4>
      </vt:variant>
      <vt:variant>
        <vt:lpwstr/>
      </vt:variant>
      <vt:variant>
        <vt:lpwstr>Par46</vt:lpwstr>
      </vt:variant>
      <vt:variant>
        <vt:i4>7667819</vt:i4>
      </vt:variant>
      <vt:variant>
        <vt:i4>303</vt:i4>
      </vt:variant>
      <vt:variant>
        <vt:i4>0</vt:i4>
      </vt:variant>
      <vt:variant>
        <vt:i4>5</vt:i4>
      </vt:variant>
      <vt:variant>
        <vt:lpwstr>consultantplus://offline/ref=7946F35754E75166E7E8A7B2BE233AC63C0720AF5968436B1F9EE2466E3023BDF1D979395F6F457EN3m2I</vt:lpwstr>
      </vt:variant>
      <vt:variant>
        <vt:lpwstr/>
      </vt:variant>
      <vt:variant>
        <vt:i4>4194310</vt:i4>
      </vt:variant>
      <vt:variant>
        <vt:i4>300</vt:i4>
      </vt:variant>
      <vt:variant>
        <vt:i4>0</vt:i4>
      </vt:variant>
      <vt:variant>
        <vt:i4>5</vt:i4>
      </vt:variant>
      <vt:variant>
        <vt:lpwstr>consultantplus://offline/ref=7946F35754E75166E7E8A7B2BE233AC63C0720AF5968436B1F9EE2466E3023BDF1D9793B57N6mFI</vt:lpwstr>
      </vt:variant>
      <vt:variant>
        <vt:lpwstr/>
      </vt:variant>
      <vt:variant>
        <vt:i4>4194310</vt:i4>
      </vt:variant>
      <vt:variant>
        <vt:i4>297</vt:i4>
      </vt:variant>
      <vt:variant>
        <vt:i4>0</vt:i4>
      </vt:variant>
      <vt:variant>
        <vt:i4>5</vt:i4>
      </vt:variant>
      <vt:variant>
        <vt:lpwstr>consultantplus://offline/ref=7946F35754E75166E7E8A7B2BE233AC63C0720AF5968436B1F9EE2466E3023BDF1D9793B57N6mFI</vt:lpwstr>
      </vt:variant>
      <vt:variant>
        <vt:lpwstr/>
      </vt:variant>
      <vt:variant>
        <vt:i4>6684770</vt:i4>
      </vt:variant>
      <vt:variant>
        <vt:i4>294</vt:i4>
      </vt:variant>
      <vt:variant>
        <vt:i4>0</vt:i4>
      </vt:variant>
      <vt:variant>
        <vt:i4>5</vt:i4>
      </vt:variant>
      <vt:variant>
        <vt:lpwstr>consultantplus://offline/ref=63B7E68BE50FF218CABC444B0CF23F1F17D61AFB5F433EC234B9C7A73D2DCCB5AFBCCC608989P361L</vt:lpwstr>
      </vt:variant>
      <vt:variant>
        <vt:lpwstr/>
      </vt:variant>
      <vt:variant>
        <vt:i4>3211312</vt:i4>
      </vt:variant>
      <vt:variant>
        <vt:i4>291</vt:i4>
      </vt:variant>
      <vt:variant>
        <vt:i4>0</vt:i4>
      </vt:variant>
      <vt:variant>
        <vt:i4>5</vt:i4>
      </vt:variant>
      <vt:variant>
        <vt:lpwstr>consultantplus://offline/ref=63B7E68BE50FF218CABC444B0CF23F1F16DF17FE5F483EC234B9C7A73D2DCCB5AFBCCC658D8834D7PB6CL</vt:lpwstr>
      </vt:variant>
      <vt:variant>
        <vt:lpwstr/>
      </vt:variant>
      <vt:variant>
        <vt:i4>5242882</vt:i4>
      </vt:variant>
      <vt:variant>
        <vt:i4>288</vt:i4>
      </vt:variant>
      <vt:variant>
        <vt:i4>0</vt:i4>
      </vt:variant>
      <vt:variant>
        <vt:i4>5</vt:i4>
      </vt:variant>
      <vt:variant>
        <vt:lpwstr/>
      </vt:variant>
      <vt:variant>
        <vt:lpwstr>Par10</vt:lpwstr>
      </vt:variant>
      <vt:variant>
        <vt:i4>7667769</vt:i4>
      </vt:variant>
      <vt:variant>
        <vt:i4>285</vt:i4>
      </vt:variant>
      <vt:variant>
        <vt:i4>0</vt:i4>
      </vt:variant>
      <vt:variant>
        <vt:i4>5</vt:i4>
      </vt:variant>
      <vt:variant>
        <vt:lpwstr>consultantplus://offline/ref=7946F35754E75166E7E8A7B2BE233AC63C0720AF5968436B1F9EE2466E3023BDF1D979395F6E4272N3m3I</vt:lpwstr>
      </vt:variant>
      <vt:variant>
        <vt:lpwstr/>
      </vt:variant>
      <vt:variant>
        <vt:i4>7667814</vt:i4>
      </vt:variant>
      <vt:variant>
        <vt:i4>282</vt:i4>
      </vt:variant>
      <vt:variant>
        <vt:i4>0</vt:i4>
      </vt:variant>
      <vt:variant>
        <vt:i4>5</vt:i4>
      </vt:variant>
      <vt:variant>
        <vt:lpwstr>consultantplus://offline/ref=7946F35754E75166E7E8A7B2BE233AC63C0720AF5968436B1F9EE2466E3023BDF1D9793FN5m6I</vt:lpwstr>
      </vt:variant>
      <vt:variant>
        <vt:lpwstr/>
      </vt:variant>
      <vt:variant>
        <vt:i4>5373954</vt:i4>
      </vt:variant>
      <vt:variant>
        <vt:i4>279</vt:i4>
      </vt:variant>
      <vt:variant>
        <vt:i4>0</vt:i4>
      </vt:variant>
      <vt:variant>
        <vt:i4>5</vt:i4>
      </vt:variant>
      <vt:variant>
        <vt:lpwstr/>
      </vt:variant>
      <vt:variant>
        <vt:lpwstr>Par35</vt:lpwstr>
      </vt:variant>
      <vt:variant>
        <vt:i4>4980748</vt:i4>
      </vt:variant>
      <vt:variant>
        <vt:i4>276</vt:i4>
      </vt:variant>
      <vt:variant>
        <vt:i4>0</vt:i4>
      </vt:variant>
      <vt:variant>
        <vt:i4>5</vt:i4>
      </vt:variant>
      <vt:variant>
        <vt:lpwstr>consultantplus://offline/ref=3CA763223D925B64D2EBBE8EB11FCB191F04937B9EA933C0E00991FFDB7663D436F28CBCE4Q4v1L</vt:lpwstr>
      </vt:variant>
      <vt:variant>
        <vt:lpwstr/>
      </vt:variant>
      <vt:variant>
        <vt:i4>5570562</vt:i4>
      </vt:variant>
      <vt:variant>
        <vt:i4>273</vt:i4>
      </vt:variant>
      <vt:variant>
        <vt:i4>0</vt:i4>
      </vt:variant>
      <vt:variant>
        <vt:i4>5</vt:i4>
      </vt:variant>
      <vt:variant>
        <vt:lpwstr/>
      </vt:variant>
      <vt:variant>
        <vt:lpwstr>Par48</vt:lpwstr>
      </vt:variant>
      <vt:variant>
        <vt:i4>5439502</vt:i4>
      </vt:variant>
      <vt:variant>
        <vt:i4>270</vt:i4>
      </vt:variant>
      <vt:variant>
        <vt:i4>0</vt:i4>
      </vt:variant>
      <vt:variant>
        <vt:i4>5</vt:i4>
      </vt:variant>
      <vt:variant>
        <vt:lpwstr>consultantplus://offline/ref=2B7FB9BA1D476E96B116BB22A112AD55F70993B3BD0846C2477109AEED68B05E0B67FAEFCD8242EA72F46786FFCBCB72600F7A4374k7Q0H</vt:lpwstr>
      </vt:variant>
      <vt:variant>
        <vt:lpwstr/>
      </vt:variant>
      <vt:variant>
        <vt:i4>7536742</vt:i4>
      </vt:variant>
      <vt:variant>
        <vt:i4>267</vt:i4>
      </vt:variant>
      <vt:variant>
        <vt:i4>0</vt:i4>
      </vt:variant>
      <vt:variant>
        <vt:i4>5</vt:i4>
      </vt:variant>
      <vt:variant>
        <vt:lpwstr>consultantplus://offline/ref=B8719D8141737F41C4469331253ED8A88E98CA2C38DAE10A6FFCBC37438F80B286D5FE746B2AE835FDJ6L</vt:lpwstr>
      </vt:variant>
      <vt:variant>
        <vt:lpwstr/>
      </vt:variant>
      <vt:variant>
        <vt:i4>1507335</vt:i4>
      </vt:variant>
      <vt:variant>
        <vt:i4>264</vt:i4>
      </vt:variant>
      <vt:variant>
        <vt:i4>0</vt:i4>
      </vt:variant>
      <vt:variant>
        <vt:i4>5</vt:i4>
      </vt:variant>
      <vt:variant>
        <vt:lpwstr>consultantplus://offline/ref=B8719D8141737F41C4469331253ED8A88E98CA2C38DAE10A6FFCBC37438F80B286D5FE7163F2J9L</vt:lpwstr>
      </vt:variant>
      <vt:variant>
        <vt:lpwstr/>
      </vt:variant>
      <vt:variant>
        <vt:i4>589913</vt:i4>
      </vt:variant>
      <vt:variant>
        <vt:i4>261</vt:i4>
      </vt:variant>
      <vt:variant>
        <vt:i4>0</vt:i4>
      </vt:variant>
      <vt:variant>
        <vt:i4>5</vt:i4>
      </vt:variant>
      <vt:variant>
        <vt:lpwstr>consultantplus://offline/ref=F6870DC6F35E700012A83C18DBDE2FDD6F8C46133F6DDD2C2885F4F40BFESFG</vt:lpwstr>
      </vt:variant>
      <vt:variant>
        <vt:lpwstr/>
      </vt:variant>
      <vt:variant>
        <vt:i4>589918</vt:i4>
      </vt:variant>
      <vt:variant>
        <vt:i4>258</vt:i4>
      </vt:variant>
      <vt:variant>
        <vt:i4>0</vt:i4>
      </vt:variant>
      <vt:variant>
        <vt:i4>5</vt:i4>
      </vt:variant>
      <vt:variant>
        <vt:lpwstr>consultantplus://offline/ref=F6870DC6F35E700012A83C18DBDE2FDD6F8641163E67DD2C2885F4F40BFESFG</vt:lpwstr>
      </vt:variant>
      <vt:variant>
        <vt:lpwstr/>
      </vt:variant>
      <vt:variant>
        <vt:i4>6226014</vt:i4>
      </vt:variant>
      <vt:variant>
        <vt:i4>255</vt:i4>
      </vt:variant>
      <vt:variant>
        <vt:i4>0</vt:i4>
      </vt:variant>
      <vt:variant>
        <vt:i4>5</vt:i4>
      </vt:variant>
      <vt:variant>
        <vt:lpwstr>consultantplus://offline/ref=F6870DC6F35E700012A83C18DBDE2FDD6F86411335328A2E79D0FAFFS1G</vt:lpwstr>
      </vt:variant>
      <vt:variant>
        <vt:lpwstr/>
      </vt:variant>
      <vt:variant>
        <vt:i4>85</vt:i4>
      </vt:variant>
      <vt:variant>
        <vt:i4>252</vt:i4>
      </vt:variant>
      <vt:variant>
        <vt:i4>0</vt:i4>
      </vt:variant>
      <vt:variant>
        <vt:i4>5</vt:i4>
      </vt:variant>
      <vt:variant>
        <vt:lpwstr>consultantplus://offline/ref=8D60C34094F61605220EFE9C7939A2D1F9370FCBB900B007A4E2181EB715791284C1E7tCE7G</vt:lpwstr>
      </vt:variant>
      <vt:variant>
        <vt:lpwstr/>
      </vt:variant>
      <vt:variant>
        <vt:i4>3539045</vt:i4>
      </vt:variant>
      <vt:variant>
        <vt:i4>249</vt:i4>
      </vt:variant>
      <vt:variant>
        <vt:i4>0</vt:i4>
      </vt:variant>
      <vt:variant>
        <vt:i4>5</vt:i4>
      </vt:variant>
      <vt:variant>
        <vt:lpwstr>consultantplus://offline/ref=8D60C34094F61605220EFE9C7939A2D1F83F08CEBC01B007A4E2181EB715791284C1E7C717DEtEE6G</vt:lpwstr>
      </vt:variant>
      <vt:variant>
        <vt:lpwstr/>
      </vt:variant>
      <vt:variant>
        <vt:i4>8126560</vt:i4>
      </vt:variant>
      <vt:variant>
        <vt:i4>246</vt:i4>
      </vt:variant>
      <vt:variant>
        <vt:i4>0</vt:i4>
      </vt:variant>
      <vt:variant>
        <vt:i4>5</vt:i4>
      </vt:variant>
      <vt:variant>
        <vt:lpwstr>consultantplus://offline/ref=8CEFBFC3814B8EDAB8DFB52E9C52E276D682E09CEE88330304B381B9913C9687160A0668941B7A32wDu3H</vt:lpwstr>
      </vt:variant>
      <vt:variant>
        <vt:lpwstr/>
      </vt:variant>
      <vt:variant>
        <vt:i4>85</vt:i4>
      </vt:variant>
      <vt:variant>
        <vt:i4>243</vt:i4>
      </vt:variant>
      <vt:variant>
        <vt:i4>0</vt:i4>
      </vt:variant>
      <vt:variant>
        <vt:i4>5</vt:i4>
      </vt:variant>
      <vt:variant>
        <vt:lpwstr>consultantplus://offline/ref=8D60C34094F61605220EFE9C7939A2D1F9370FCBB900B007A4E2181EB715791284C1E7tCE7G</vt:lpwstr>
      </vt:variant>
      <vt:variant>
        <vt:lpwstr/>
      </vt:variant>
      <vt:variant>
        <vt:i4>3539045</vt:i4>
      </vt:variant>
      <vt:variant>
        <vt:i4>240</vt:i4>
      </vt:variant>
      <vt:variant>
        <vt:i4>0</vt:i4>
      </vt:variant>
      <vt:variant>
        <vt:i4>5</vt:i4>
      </vt:variant>
      <vt:variant>
        <vt:lpwstr>consultantplus://offline/ref=8D60C34094F61605220EFE9C7939A2D1F83F08CEBC01B007A4E2181EB715791284C1E7C717DEtEE6G</vt:lpwstr>
      </vt:variant>
      <vt:variant>
        <vt:lpwstr/>
      </vt:variant>
      <vt:variant>
        <vt:i4>2031670</vt:i4>
      </vt:variant>
      <vt:variant>
        <vt:i4>236</vt:i4>
      </vt:variant>
      <vt:variant>
        <vt:i4>0</vt:i4>
      </vt:variant>
      <vt:variant>
        <vt:i4>5</vt:i4>
      </vt:variant>
      <vt:variant>
        <vt:lpwstr/>
      </vt:variant>
      <vt:variant>
        <vt:lpwstr>_Toc29978452</vt:lpwstr>
      </vt:variant>
      <vt:variant>
        <vt:i4>1835062</vt:i4>
      </vt:variant>
      <vt:variant>
        <vt:i4>233</vt:i4>
      </vt:variant>
      <vt:variant>
        <vt:i4>0</vt:i4>
      </vt:variant>
      <vt:variant>
        <vt:i4>5</vt:i4>
      </vt:variant>
      <vt:variant>
        <vt:lpwstr/>
      </vt:variant>
      <vt:variant>
        <vt:lpwstr>_Toc29978451</vt:lpwstr>
      </vt:variant>
      <vt:variant>
        <vt:i4>1900598</vt:i4>
      </vt:variant>
      <vt:variant>
        <vt:i4>230</vt:i4>
      </vt:variant>
      <vt:variant>
        <vt:i4>0</vt:i4>
      </vt:variant>
      <vt:variant>
        <vt:i4>5</vt:i4>
      </vt:variant>
      <vt:variant>
        <vt:lpwstr/>
      </vt:variant>
      <vt:variant>
        <vt:lpwstr>_Toc29978450</vt:lpwstr>
      </vt:variant>
      <vt:variant>
        <vt:i4>1310775</vt:i4>
      </vt:variant>
      <vt:variant>
        <vt:i4>227</vt:i4>
      </vt:variant>
      <vt:variant>
        <vt:i4>0</vt:i4>
      </vt:variant>
      <vt:variant>
        <vt:i4>5</vt:i4>
      </vt:variant>
      <vt:variant>
        <vt:lpwstr/>
      </vt:variant>
      <vt:variant>
        <vt:lpwstr>_Toc29978449</vt:lpwstr>
      </vt:variant>
      <vt:variant>
        <vt:i4>1376311</vt:i4>
      </vt:variant>
      <vt:variant>
        <vt:i4>221</vt:i4>
      </vt:variant>
      <vt:variant>
        <vt:i4>0</vt:i4>
      </vt:variant>
      <vt:variant>
        <vt:i4>5</vt:i4>
      </vt:variant>
      <vt:variant>
        <vt:lpwstr/>
      </vt:variant>
      <vt:variant>
        <vt:lpwstr>_Toc29978448</vt:lpwstr>
      </vt:variant>
      <vt:variant>
        <vt:i4>1703991</vt:i4>
      </vt:variant>
      <vt:variant>
        <vt:i4>218</vt:i4>
      </vt:variant>
      <vt:variant>
        <vt:i4>0</vt:i4>
      </vt:variant>
      <vt:variant>
        <vt:i4>5</vt:i4>
      </vt:variant>
      <vt:variant>
        <vt:lpwstr/>
      </vt:variant>
      <vt:variant>
        <vt:lpwstr>_Toc29978447</vt:lpwstr>
      </vt:variant>
      <vt:variant>
        <vt:i4>1769527</vt:i4>
      </vt:variant>
      <vt:variant>
        <vt:i4>215</vt:i4>
      </vt:variant>
      <vt:variant>
        <vt:i4>0</vt:i4>
      </vt:variant>
      <vt:variant>
        <vt:i4>5</vt:i4>
      </vt:variant>
      <vt:variant>
        <vt:lpwstr/>
      </vt:variant>
      <vt:variant>
        <vt:lpwstr>_Toc29978446</vt:lpwstr>
      </vt:variant>
      <vt:variant>
        <vt:i4>1572919</vt:i4>
      </vt:variant>
      <vt:variant>
        <vt:i4>212</vt:i4>
      </vt:variant>
      <vt:variant>
        <vt:i4>0</vt:i4>
      </vt:variant>
      <vt:variant>
        <vt:i4>5</vt:i4>
      </vt:variant>
      <vt:variant>
        <vt:lpwstr/>
      </vt:variant>
      <vt:variant>
        <vt:lpwstr>_Toc29978445</vt:lpwstr>
      </vt:variant>
      <vt:variant>
        <vt:i4>1638455</vt:i4>
      </vt:variant>
      <vt:variant>
        <vt:i4>209</vt:i4>
      </vt:variant>
      <vt:variant>
        <vt:i4>0</vt:i4>
      </vt:variant>
      <vt:variant>
        <vt:i4>5</vt:i4>
      </vt:variant>
      <vt:variant>
        <vt:lpwstr/>
      </vt:variant>
      <vt:variant>
        <vt:lpwstr>_Toc29978444</vt:lpwstr>
      </vt:variant>
      <vt:variant>
        <vt:i4>1966135</vt:i4>
      </vt:variant>
      <vt:variant>
        <vt:i4>206</vt:i4>
      </vt:variant>
      <vt:variant>
        <vt:i4>0</vt:i4>
      </vt:variant>
      <vt:variant>
        <vt:i4>5</vt:i4>
      </vt:variant>
      <vt:variant>
        <vt:lpwstr/>
      </vt:variant>
      <vt:variant>
        <vt:lpwstr>_Toc29978443</vt:lpwstr>
      </vt:variant>
      <vt:variant>
        <vt:i4>2031671</vt:i4>
      </vt:variant>
      <vt:variant>
        <vt:i4>200</vt:i4>
      </vt:variant>
      <vt:variant>
        <vt:i4>0</vt:i4>
      </vt:variant>
      <vt:variant>
        <vt:i4>5</vt:i4>
      </vt:variant>
      <vt:variant>
        <vt:lpwstr/>
      </vt:variant>
      <vt:variant>
        <vt:lpwstr>_Toc29978442</vt:lpwstr>
      </vt:variant>
      <vt:variant>
        <vt:i4>1900599</vt:i4>
      </vt:variant>
      <vt:variant>
        <vt:i4>197</vt:i4>
      </vt:variant>
      <vt:variant>
        <vt:i4>0</vt:i4>
      </vt:variant>
      <vt:variant>
        <vt:i4>5</vt:i4>
      </vt:variant>
      <vt:variant>
        <vt:lpwstr/>
      </vt:variant>
      <vt:variant>
        <vt:lpwstr>_Toc29978440</vt:lpwstr>
      </vt:variant>
      <vt:variant>
        <vt:i4>1310768</vt:i4>
      </vt:variant>
      <vt:variant>
        <vt:i4>194</vt:i4>
      </vt:variant>
      <vt:variant>
        <vt:i4>0</vt:i4>
      </vt:variant>
      <vt:variant>
        <vt:i4>5</vt:i4>
      </vt:variant>
      <vt:variant>
        <vt:lpwstr/>
      </vt:variant>
      <vt:variant>
        <vt:lpwstr>_Toc29978439</vt:lpwstr>
      </vt:variant>
      <vt:variant>
        <vt:i4>1376304</vt:i4>
      </vt:variant>
      <vt:variant>
        <vt:i4>191</vt:i4>
      </vt:variant>
      <vt:variant>
        <vt:i4>0</vt:i4>
      </vt:variant>
      <vt:variant>
        <vt:i4>5</vt:i4>
      </vt:variant>
      <vt:variant>
        <vt:lpwstr/>
      </vt:variant>
      <vt:variant>
        <vt:lpwstr>_Toc29978438</vt:lpwstr>
      </vt:variant>
      <vt:variant>
        <vt:i4>1703984</vt:i4>
      </vt:variant>
      <vt:variant>
        <vt:i4>188</vt:i4>
      </vt:variant>
      <vt:variant>
        <vt:i4>0</vt:i4>
      </vt:variant>
      <vt:variant>
        <vt:i4>5</vt:i4>
      </vt:variant>
      <vt:variant>
        <vt:lpwstr/>
      </vt:variant>
      <vt:variant>
        <vt:lpwstr>_Toc29978437</vt:lpwstr>
      </vt:variant>
      <vt:variant>
        <vt:i4>1769520</vt:i4>
      </vt:variant>
      <vt:variant>
        <vt:i4>182</vt:i4>
      </vt:variant>
      <vt:variant>
        <vt:i4>0</vt:i4>
      </vt:variant>
      <vt:variant>
        <vt:i4>5</vt:i4>
      </vt:variant>
      <vt:variant>
        <vt:lpwstr/>
      </vt:variant>
      <vt:variant>
        <vt:lpwstr>_Toc29978436</vt:lpwstr>
      </vt:variant>
      <vt:variant>
        <vt:i4>1572912</vt:i4>
      </vt:variant>
      <vt:variant>
        <vt:i4>179</vt:i4>
      </vt:variant>
      <vt:variant>
        <vt:i4>0</vt:i4>
      </vt:variant>
      <vt:variant>
        <vt:i4>5</vt:i4>
      </vt:variant>
      <vt:variant>
        <vt:lpwstr/>
      </vt:variant>
      <vt:variant>
        <vt:lpwstr>_Toc29978435</vt:lpwstr>
      </vt:variant>
      <vt:variant>
        <vt:i4>1638448</vt:i4>
      </vt:variant>
      <vt:variant>
        <vt:i4>176</vt:i4>
      </vt:variant>
      <vt:variant>
        <vt:i4>0</vt:i4>
      </vt:variant>
      <vt:variant>
        <vt:i4>5</vt:i4>
      </vt:variant>
      <vt:variant>
        <vt:lpwstr/>
      </vt:variant>
      <vt:variant>
        <vt:lpwstr>_Toc29978434</vt:lpwstr>
      </vt:variant>
      <vt:variant>
        <vt:i4>1966128</vt:i4>
      </vt:variant>
      <vt:variant>
        <vt:i4>173</vt:i4>
      </vt:variant>
      <vt:variant>
        <vt:i4>0</vt:i4>
      </vt:variant>
      <vt:variant>
        <vt:i4>5</vt:i4>
      </vt:variant>
      <vt:variant>
        <vt:lpwstr/>
      </vt:variant>
      <vt:variant>
        <vt:lpwstr>_Toc29978433</vt:lpwstr>
      </vt:variant>
      <vt:variant>
        <vt:i4>2031664</vt:i4>
      </vt:variant>
      <vt:variant>
        <vt:i4>167</vt:i4>
      </vt:variant>
      <vt:variant>
        <vt:i4>0</vt:i4>
      </vt:variant>
      <vt:variant>
        <vt:i4>5</vt:i4>
      </vt:variant>
      <vt:variant>
        <vt:lpwstr/>
      </vt:variant>
      <vt:variant>
        <vt:lpwstr>_Toc29978432</vt:lpwstr>
      </vt:variant>
      <vt:variant>
        <vt:i4>1835056</vt:i4>
      </vt:variant>
      <vt:variant>
        <vt:i4>164</vt:i4>
      </vt:variant>
      <vt:variant>
        <vt:i4>0</vt:i4>
      </vt:variant>
      <vt:variant>
        <vt:i4>5</vt:i4>
      </vt:variant>
      <vt:variant>
        <vt:lpwstr/>
      </vt:variant>
      <vt:variant>
        <vt:lpwstr>_Toc29978431</vt:lpwstr>
      </vt:variant>
      <vt:variant>
        <vt:i4>1900592</vt:i4>
      </vt:variant>
      <vt:variant>
        <vt:i4>161</vt:i4>
      </vt:variant>
      <vt:variant>
        <vt:i4>0</vt:i4>
      </vt:variant>
      <vt:variant>
        <vt:i4>5</vt:i4>
      </vt:variant>
      <vt:variant>
        <vt:lpwstr/>
      </vt:variant>
      <vt:variant>
        <vt:lpwstr>_Toc29978430</vt:lpwstr>
      </vt:variant>
      <vt:variant>
        <vt:i4>1310769</vt:i4>
      </vt:variant>
      <vt:variant>
        <vt:i4>158</vt:i4>
      </vt:variant>
      <vt:variant>
        <vt:i4>0</vt:i4>
      </vt:variant>
      <vt:variant>
        <vt:i4>5</vt:i4>
      </vt:variant>
      <vt:variant>
        <vt:lpwstr/>
      </vt:variant>
      <vt:variant>
        <vt:lpwstr>_Toc29978429</vt:lpwstr>
      </vt:variant>
      <vt:variant>
        <vt:i4>1376305</vt:i4>
      </vt:variant>
      <vt:variant>
        <vt:i4>152</vt:i4>
      </vt:variant>
      <vt:variant>
        <vt:i4>0</vt:i4>
      </vt:variant>
      <vt:variant>
        <vt:i4>5</vt:i4>
      </vt:variant>
      <vt:variant>
        <vt:lpwstr/>
      </vt:variant>
      <vt:variant>
        <vt:lpwstr>_Toc29978428</vt:lpwstr>
      </vt:variant>
      <vt:variant>
        <vt:i4>1703985</vt:i4>
      </vt:variant>
      <vt:variant>
        <vt:i4>149</vt:i4>
      </vt:variant>
      <vt:variant>
        <vt:i4>0</vt:i4>
      </vt:variant>
      <vt:variant>
        <vt:i4>5</vt:i4>
      </vt:variant>
      <vt:variant>
        <vt:lpwstr/>
      </vt:variant>
      <vt:variant>
        <vt:lpwstr>_Toc29978427</vt:lpwstr>
      </vt:variant>
      <vt:variant>
        <vt:i4>1769521</vt:i4>
      </vt:variant>
      <vt:variant>
        <vt:i4>146</vt:i4>
      </vt:variant>
      <vt:variant>
        <vt:i4>0</vt:i4>
      </vt:variant>
      <vt:variant>
        <vt:i4>5</vt:i4>
      </vt:variant>
      <vt:variant>
        <vt:lpwstr/>
      </vt:variant>
      <vt:variant>
        <vt:lpwstr>_Toc29978426</vt:lpwstr>
      </vt:variant>
      <vt:variant>
        <vt:i4>1572913</vt:i4>
      </vt:variant>
      <vt:variant>
        <vt:i4>143</vt:i4>
      </vt:variant>
      <vt:variant>
        <vt:i4>0</vt:i4>
      </vt:variant>
      <vt:variant>
        <vt:i4>5</vt:i4>
      </vt:variant>
      <vt:variant>
        <vt:lpwstr/>
      </vt:variant>
      <vt:variant>
        <vt:lpwstr>_Toc29978425</vt:lpwstr>
      </vt:variant>
      <vt:variant>
        <vt:i4>1638449</vt:i4>
      </vt:variant>
      <vt:variant>
        <vt:i4>137</vt:i4>
      </vt:variant>
      <vt:variant>
        <vt:i4>0</vt:i4>
      </vt:variant>
      <vt:variant>
        <vt:i4>5</vt:i4>
      </vt:variant>
      <vt:variant>
        <vt:lpwstr/>
      </vt:variant>
      <vt:variant>
        <vt:lpwstr>_Toc29978424</vt:lpwstr>
      </vt:variant>
      <vt:variant>
        <vt:i4>1966129</vt:i4>
      </vt:variant>
      <vt:variant>
        <vt:i4>131</vt:i4>
      </vt:variant>
      <vt:variant>
        <vt:i4>0</vt:i4>
      </vt:variant>
      <vt:variant>
        <vt:i4>5</vt:i4>
      </vt:variant>
      <vt:variant>
        <vt:lpwstr/>
      </vt:variant>
      <vt:variant>
        <vt:lpwstr>_Toc29978423</vt:lpwstr>
      </vt:variant>
      <vt:variant>
        <vt:i4>2031665</vt:i4>
      </vt:variant>
      <vt:variant>
        <vt:i4>128</vt:i4>
      </vt:variant>
      <vt:variant>
        <vt:i4>0</vt:i4>
      </vt:variant>
      <vt:variant>
        <vt:i4>5</vt:i4>
      </vt:variant>
      <vt:variant>
        <vt:lpwstr/>
      </vt:variant>
      <vt:variant>
        <vt:lpwstr>_Toc29978422</vt:lpwstr>
      </vt:variant>
      <vt:variant>
        <vt:i4>1835057</vt:i4>
      </vt:variant>
      <vt:variant>
        <vt:i4>122</vt:i4>
      </vt:variant>
      <vt:variant>
        <vt:i4>0</vt:i4>
      </vt:variant>
      <vt:variant>
        <vt:i4>5</vt:i4>
      </vt:variant>
      <vt:variant>
        <vt:lpwstr/>
      </vt:variant>
      <vt:variant>
        <vt:lpwstr>_Toc29978421</vt:lpwstr>
      </vt:variant>
      <vt:variant>
        <vt:i4>1900593</vt:i4>
      </vt:variant>
      <vt:variant>
        <vt:i4>116</vt:i4>
      </vt:variant>
      <vt:variant>
        <vt:i4>0</vt:i4>
      </vt:variant>
      <vt:variant>
        <vt:i4>5</vt:i4>
      </vt:variant>
      <vt:variant>
        <vt:lpwstr/>
      </vt:variant>
      <vt:variant>
        <vt:lpwstr>_Toc29978420</vt:lpwstr>
      </vt:variant>
      <vt:variant>
        <vt:i4>1310770</vt:i4>
      </vt:variant>
      <vt:variant>
        <vt:i4>110</vt:i4>
      </vt:variant>
      <vt:variant>
        <vt:i4>0</vt:i4>
      </vt:variant>
      <vt:variant>
        <vt:i4>5</vt:i4>
      </vt:variant>
      <vt:variant>
        <vt:lpwstr/>
      </vt:variant>
      <vt:variant>
        <vt:lpwstr>_Toc29978419</vt:lpwstr>
      </vt:variant>
      <vt:variant>
        <vt:i4>1376306</vt:i4>
      </vt:variant>
      <vt:variant>
        <vt:i4>104</vt:i4>
      </vt:variant>
      <vt:variant>
        <vt:i4>0</vt:i4>
      </vt:variant>
      <vt:variant>
        <vt:i4>5</vt:i4>
      </vt:variant>
      <vt:variant>
        <vt:lpwstr/>
      </vt:variant>
      <vt:variant>
        <vt:lpwstr>_Toc29978418</vt:lpwstr>
      </vt:variant>
      <vt:variant>
        <vt:i4>1703986</vt:i4>
      </vt:variant>
      <vt:variant>
        <vt:i4>98</vt:i4>
      </vt:variant>
      <vt:variant>
        <vt:i4>0</vt:i4>
      </vt:variant>
      <vt:variant>
        <vt:i4>5</vt:i4>
      </vt:variant>
      <vt:variant>
        <vt:lpwstr/>
      </vt:variant>
      <vt:variant>
        <vt:lpwstr>_Toc29978417</vt:lpwstr>
      </vt:variant>
      <vt:variant>
        <vt:i4>1769522</vt:i4>
      </vt:variant>
      <vt:variant>
        <vt:i4>92</vt:i4>
      </vt:variant>
      <vt:variant>
        <vt:i4>0</vt:i4>
      </vt:variant>
      <vt:variant>
        <vt:i4>5</vt:i4>
      </vt:variant>
      <vt:variant>
        <vt:lpwstr/>
      </vt:variant>
      <vt:variant>
        <vt:lpwstr>_Toc29978416</vt:lpwstr>
      </vt:variant>
      <vt:variant>
        <vt:i4>1572914</vt:i4>
      </vt:variant>
      <vt:variant>
        <vt:i4>86</vt:i4>
      </vt:variant>
      <vt:variant>
        <vt:i4>0</vt:i4>
      </vt:variant>
      <vt:variant>
        <vt:i4>5</vt:i4>
      </vt:variant>
      <vt:variant>
        <vt:lpwstr/>
      </vt:variant>
      <vt:variant>
        <vt:lpwstr>_Toc29978415</vt:lpwstr>
      </vt:variant>
      <vt:variant>
        <vt:i4>1638450</vt:i4>
      </vt:variant>
      <vt:variant>
        <vt:i4>80</vt:i4>
      </vt:variant>
      <vt:variant>
        <vt:i4>0</vt:i4>
      </vt:variant>
      <vt:variant>
        <vt:i4>5</vt:i4>
      </vt:variant>
      <vt:variant>
        <vt:lpwstr/>
      </vt:variant>
      <vt:variant>
        <vt:lpwstr>_Toc29978414</vt:lpwstr>
      </vt:variant>
      <vt:variant>
        <vt:i4>1966130</vt:i4>
      </vt:variant>
      <vt:variant>
        <vt:i4>74</vt:i4>
      </vt:variant>
      <vt:variant>
        <vt:i4>0</vt:i4>
      </vt:variant>
      <vt:variant>
        <vt:i4>5</vt:i4>
      </vt:variant>
      <vt:variant>
        <vt:lpwstr/>
      </vt:variant>
      <vt:variant>
        <vt:lpwstr>_Toc29978413</vt:lpwstr>
      </vt:variant>
      <vt:variant>
        <vt:i4>2031666</vt:i4>
      </vt:variant>
      <vt:variant>
        <vt:i4>68</vt:i4>
      </vt:variant>
      <vt:variant>
        <vt:i4>0</vt:i4>
      </vt:variant>
      <vt:variant>
        <vt:i4>5</vt:i4>
      </vt:variant>
      <vt:variant>
        <vt:lpwstr/>
      </vt:variant>
      <vt:variant>
        <vt:lpwstr>_Toc29978412</vt:lpwstr>
      </vt:variant>
      <vt:variant>
        <vt:i4>1835058</vt:i4>
      </vt:variant>
      <vt:variant>
        <vt:i4>62</vt:i4>
      </vt:variant>
      <vt:variant>
        <vt:i4>0</vt:i4>
      </vt:variant>
      <vt:variant>
        <vt:i4>5</vt:i4>
      </vt:variant>
      <vt:variant>
        <vt:lpwstr/>
      </vt:variant>
      <vt:variant>
        <vt:lpwstr>_Toc29978411</vt:lpwstr>
      </vt:variant>
      <vt:variant>
        <vt:i4>1900594</vt:i4>
      </vt:variant>
      <vt:variant>
        <vt:i4>56</vt:i4>
      </vt:variant>
      <vt:variant>
        <vt:i4>0</vt:i4>
      </vt:variant>
      <vt:variant>
        <vt:i4>5</vt:i4>
      </vt:variant>
      <vt:variant>
        <vt:lpwstr/>
      </vt:variant>
      <vt:variant>
        <vt:lpwstr>_Toc29978410</vt:lpwstr>
      </vt:variant>
      <vt:variant>
        <vt:i4>1310771</vt:i4>
      </vt:variant>
      <vt:variant>
        <vt:i4>50</vt:i4>
      </vt:variant>
      <vt:variant>
        <vt:i4>0</vt:i4>
      </vt:variant>
      <vt:variant>
        <vt:i4>5</vt:i4>
      </vt:variant>
      <vt:variant>
        <vt:lpwstr/>
      </vt:variant>
      <vt:variant>
        <vt:lpwstr>_Toc29978409</vt:lpwstr>
      </vt:variant>
      <vt:variant>
        <vt:i4>1376307</vt:i4>
      </vt:variant>
      <vt:variant>
        <vt:i4>44</vt:i4>
      </vt:variant>
      <vt:variant>
        <vt:i4>0</vt:i4>
      </vt:variant>
      <vt:variant>
        <vt:i4>5</vt:i4>
      </vt:variant>
      <vt:variant>
        <vt:lpwstr/>
      </vt:variant>
      <vt:variant>
        <vt:lpwstr>_Toc29978408</vt:lpwstr>
      </vt:variant>
      <vt:variant>
        <vt:i4>1703987</vt:i4>
      </vt:variant>
      <vt:variant>
        <vt:i4>38</vt:i4>
      </vt:variant>
      <vt:variant>
        <vt:i4>0</vt:i4>
      </vt:variant>
      <vt:variant>
        <vt:i4>5</vt:i4>
      </vt:variant>
      <vt:variant>
        <vt:lpwstr/>
      </vt:variant>
      <vt:variant>
        <vt:lpwstr>_Toc29978407</vt:lpwstr>
      </vt:variant>
      <vt:variant>
        <vt:i4>1769523</vt:i4>
      </vt:variant>
      <vt:variant>
        <vt:i4>32</vt:i4>
      </vt:variant>
      <vt:variant>
        <vt:i4>0</vt:i4>
      </vt:variant>
      <vt:variant>
        <vt:i4>5</vt:i4>
      </vt:variant>
      <vt:variant>
        <vt:lpwstr/>
      </vt:variant>
      <vt:variant>
        <vt:lpwstr>_Toc29978406</vt:lpwstr>
      </vt:variant>
      <vt:variant>
        <vt:i4>1572915</vt:i4>
      </vt:variant>
      <vt:variant>
        <vt:i4>26</vt:i4>
      </vt:variant>
      <vt:variant>
        <vt:i4>0</vt:i4>
      </vt:variant>
      <vt:variant>
        <vt:i4>5</vt:i4>
      </vt:variant>
      <vt:variant>
        <vt:lpwstr/>
      </vt:variant>
      <vt:variant>
        <vt:lpwstr>_Toc29978405</vt:lpwstr>
      </vt:variant>
      <vt:variant>
        <vt:i4>1638451</vt:i4>
      </vt:variant>
      <vt:variant>
        <vt:i4>20</vt:i4>
      </vt:variant>
      <vt:variant>
        <vt:i4>0</vt:i4>
      </vt:variant>
      <vt:variant>
        <vt:i4>5</vt:i4>
      </vt:variant>
      <vt:variant>
        <vt:lpwstr/>
      </vt:variant>
      <vt:variant>
        <vt:lpwstr>_Toc29978404</vt:lpwstr>
      </vt:variant>
      <vt:variant>
        <vt:i4>1966131</vt:i4>
      </vt:variant>
      <vt:variant>
        <vt:i4>14</vt:i4>
      </vt:variant>
      <vt:variant>
        <vt:i4>0</vt:i4>
      </vt:variant>
      <vt:variant>
        <vt:i4>5</vt:i4>
      </vt:variant>
      <vt:variant>
        <vt:lpwstr/>
      </vt:variant>
      <vt:variant>
        <vt:lpwstr>_Toc29978403</vt:lpwstr>
      </vt:variant>
      <vt:variant>
        <vt:i4>2031667</vt:i4>
      </vt:variant>
      <vt:variant>
        <vt:i4>8</vt:i4>
      </vt:variant>
      <vt:variant>
        <vt:i4>0</vt:i4>
      </vt:variant>
      <vt:variant>
        <vt:i4>5</vt:i4>
      </vt:variant>
      <vt:variant>
        <vt:lpwstr/>
      </vt:variant>
      <vt:variant>
        <vt:lpwstr>_Toc29978402</vt:lpwstr>
      </vt:variant>
      <vt:variant>
        <vt:i4>1835059</vt:i4>
      </vt:variant>
      <vt:variant>
        <vt:i4>2</vt:i4>
      </vt:variant>
      <vt:variant>
        <vt:i4>0</vt:i4>
      </vt:variant>
      <vt:variant>
        <vt:i4>5</vt:i4>
      </vt:variant>
      <vt:variant>
        <vt:lpwstr/>
      </vt:variant>
      <vt:variant>
        <vt:lpwstr>_Toc29978401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Клюева Анна Сергеевна (2019)</cp:lastModifiedBy>
  <cp:revision>11</cp:revision>
  <cp:lastPrinted>2023-06-07T07:26:00Z</cp:lastPrinted>
  <dcterms:created xsi:type="dcterms:W3CDTF">2024-02-12T13:33:00Z</dcterms:created>
  <dcterms:modified xsi:type="dcterms:W3CDTF">2024-03-07T08:34:00Z</dcterms:modified>
</cp:coreProperties>
</file>