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A0D6" w14:textId="0E74890A" w:rsidR="00A53792" w:rsidRPr="00A53792" w:rsidRDefault="00A53792">
      <w:r>
        <w:fldChar w:fldCharType="begin"/>
      </w:r>
      <w:r>
        <w:instrText xml:space="preserve"> HYPERLINK "</w:instrText>
      </w:r>
      <w:r w:rsidRPr="00A53792">
        <w:instrText>https://leetcode.com/problems/kids-with-the-greatest-number-of-candies/description/?envType=study-plan-v2&amp;envId=leetcode-75</w:instrText>
      </w:r>
      <w:r>
        <w:instrText xml:space="preserve">" </w:instrText>
      </w:r>
      <w:r>
        <w:fldChar w:fldCharType="separate"/>
      </w:r>
      <w:r w:rsidRPr="003134A4">
        <w:rPr>
          <w:rStyle w:val="a3"/>
        </w:rPr>
        <w:t>https://leetcode.com/problems/kids-with-the-greatest-number-of-candies/description/?envType=study-plan-v2&amp;envId=leetcode-75</w:t>
      </w:r>
      <w:r>
        <w:fldChar w:fldCharType="end"/>
      </w:r>
      <w:r>
        <w:br/>
      </w:r>
      <w:r>
        <w:br/>
        <w:t xml:space="preserve">В качестве ответа на ДЗ пришлите скриншот с принятым </w:t>
      </w:r>
      <w:proofErr w:type="spellStart"/>
      <w:r>
        <w:t>литкодом</w:t>
      </w:r>
      <w:proofErr w:type="spellEnd"/>
      <w:r>
        <w:t xml:space="preserve"> решением задачи (кнопка </w:t>
      </w:r>
      <w:r>
        <w:rPr>
          <w:lang w:val="en-US"/>
        </w:rPr>
        <w:t>Submit</w:t>
      </w:r>
      <w:r>
        <w:t>)</w:t>
      </w:r>
    </w:p>
    <w:sectPr w:rsidR="00A53792" w:rsidRPr="00A53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92"/>
    <w:rsid w:val="00A5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7DF1"/>
  <w15:chartTrackingRefBased/>
  <w15:docId w15:val="{949C4FE1-93C0-4320-AA74-BCEC6062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37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3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2024-03-18T19:53:00Z</dcterms:created>
  <dcterms:modified xsi:type="dcterms:W3CDTF">2024-03-18T19:54:00Z</dcterms:modified>
</cp:coreProperties>
</file>