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E0E" w14:textId="575CDA1E" w:rsidR="00B93137" w:rsidRDefault="00FA57A0">
      <w:r>
        <w:t>На каждую сущность своего проекта создать отдельный класс</w:t>
      </w:r>
      <w:r w:rsidR="000C7EAC" w:rsidRPr="000C7EAC">
        <w:t xml:space="preserve"> </w:t>
      </w:r>
      <w:r w:rsidR="000C7EAC">
        <w:rPr>
          <w:lang w:val="en-US"/>
        </w:rPr>
        <w:t>Service</w:t>
      </w:r>
      <w:r w:rsidRPr="00FA57A0">
        <w:t xml:space="preserve">, </w:t>
      </w:r>
      <w:r>
        <w:t xml:space="preserve">который осуществляет </w:t>
      </w:r>
      <w:r w:rsidR="000C7EAC">
        <w:t>работу с данными</w:t>
      </w:r>
      <w:r>
        <w:t xml:space="preserve">. (По шаблону в </w:t>
      </w:r>
      <w:r>
        <w:rPr>
          <w:lang w:val="en-US"/>
        </w:rPr>
        <w:t>telegram</w:t>
      </w:r>
      <w:r>
        <w:t>)</w:t>
      </w:r>
    </w:p>
    <w:p w14:paraId="3F15D3CD" w14:textId="2028862B" w:rsidR="00FA57A0" w:rsidRPr="00FA57A0" w:rsidRDefault="00FA57A0"/>
    <w:sectPr w:rsidR="00FA57A0" w:rsidRPr="00FA5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A0"/>
    <w:rsid w:val="000C7EAC"/>
    <w:rsid w:val="00B93137"/>
    <w:rsid w:val="00F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5B30"/>
  <w15:chartTrackingRefBased/>
  <w15:docId w15:val="{A05C1856-E7B3-4472-8E83-6FAF6675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>Axenix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2</cp:revision>
  <dcterms:created xsi:type="dcterms:W3CDTF">2024-07-08T18:02:00Z</dcterms:created>
  <dcterms:modified xsi:type="dcterms:W3CDTF">2024-07-10T18:05:00Z</dcterms:modified>
</cp:coreProperties>
</file>