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6F" w:rsidRDefault="006D2CC3">
      <w:r>
        <w:rPr>
          <w:sz w:val="28"/>
          <w:szCs w:val="28"/>
          <w:highlight w:val="red"/>
          <w:lang w:val="en-CA"/>
        </w:rPr>
        <w:t>1.</w:t>
      </w:r>
      <w:r>
        <w:rPr>
          <w:noProof/>
          <w:lang w:val="ru-RU" w:eastAsia="ru-RU"/>
        </w:rPr>
        <w:drawing>
          <wp:inline distT="0" distB="0" distL="114300" distR="114300">
            <wp:extent cx="5272405" cy="86614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6F" w:rsidRDefault="006D2CC3">
      <w:r>
        <w:rPr>
          <w:b/>
          <w:bCs/>
          <w:sz w:val="28"/>
          <w:szCs w:val="28"/>
          <w:highlight w:val="red"/>
          <w:lang w:val="en-CA"/>
        </w:rPr>
        <w:t>2.</w:t>
      </w:r>
      <w:r>
        <w:rPr>
          <w:noProof/>
          <w:lang w:val="ru-RU" w:eastAsia="ru-RU"/>
        </w:rPr>
        <w:drawing>
          <wp:inline distT="0" distB="0" distL="114300" distR="114300">
            <wp:extent cx="5266690" cy="18999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6F" w:rsidRDefault="006D2CC3">
      <w:r>
        <w:rPr>
          <w:b/>
          <w:bCs/>
          <w:sz w:val="28"/>
          <w:szCs w:val="28"/>
          <w:highlight w:val="red"/>
          <w:lang w:val="en-CA"/>
        </w:rPr>
        <w:t>3.</w:t>
      </w:r>
      <w:r>
        <w:rPr>
          <w:noProof/>
          <w:lang w:val="ru-RU" w:eastAsia="ru-RU"/>
        </w:rPr>
        <w:drawing>
          <wp:inline distT="0" distB="0" distL="114300" distR="114300">
            <wp:extent cx="5260340" cy="53879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C3" w:rsidRDefault="006D2CC3">
      <w:r>
        <w:rPr>
          <w:b/>
          <w:bCs/>
          <w:sz w:val="28"/>
          <w:szCs w:val="28"/>
          <w:highlight w:val="red"/>
          <w:lang w:val="en-CA"/>
        </w:rPr>
        <w:lastRenderedPageBreak/>
        <w:t>4</w:t>
      </w:r>
      <w:r>
        <w:rPr>
          <w:sz w:val="28"/>
          <w:szCs w:val="28"/>
          <w:lang w:val="en-CA"/>
        </w:rPr>
        <w:t>.</w:t>
      </w:r>
      <w:r>
        <w:rPr>
          <w:noProof/>
          <w:lang w:val="ru-RU" w:eastAsia="ru-RU"/>
        </w:rPr>
        <w:drawing>
          <wp:inline distT="0" distB="0" distL="114300" distR="114300">
            <wp:extent cx="5271770" cy="500443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C3" w:rsidRPr="006D2CC3" w:rsidRDefault="006D2CC3" w:rsidP="006D2CC3"/>
    <w:p w:rsidR="006D2CC3" w:rsidRDefault="006D2CC3" w:rsidP="006D2CC3"/>
    <w:p w:rsidR="00D11F6F" w:rsidRDefault="006D2CC3" w:rsidP="006D2CC3">
      <w:pPr>
        <w:tabs>
          <w:tab w:val="left" w:pos="1110"/>
        </w:tabs>
        <w:rPr>
          <w:lang w:val="ru-RU"/>
        </w:rPr>
      </w:pPr>
      <w:r>
        <w:tab/>
      </w:r>
      <w:r>
        <w:rPr>
          <w:lang w:val="ru-RU"/>
        </w:rPr>
        <w:t>5.</w:t>
      </w:r>
    </w:p>
    <w:p w:rsidR="006D2CC3" w:rsidRPr="006D2CC3" w:rsidRDefault="006D2CC3" w:rsidP="006D2CC3">
      <w:pPr>
        <w:tabs>
          <w:tab w:val="left" w:pos="1110"/>
        </w:tabs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4310" cy="5248328"/>
            <wp:effectExtent l="19050" t="0" r="254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C3" w:rsidRDefault="006D2CC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1610" cy="44767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CC3" w:rsidRPr="006D2CC3" w:rsidRDefault="006D2CC3" w:rsidP="006D2CC3">
      <w:pPr>
        <w:rPr>
          <w:lang w:val="ru-RU"/>
        </w:rPr>
      </w:pPr>
    </w:p>
    <w:p w:rsidR="006D2CC3" w:rsidRDefault="006D2CC3" w:rsidP="006D2CC3">
      <w:pPr>
        <w:rPr>
          <w:lang w:val="ru-RU"/>
        </w:rPr>
      </w:pPr>
    </w:p>
    <w:p w:rsidR="00D11F6F" w:rsidRPr="006D2CC3" w:rsidRDefault="006D2CC3" w:rsidP="006D2CC3">
      <w:pPr>
        <w:tabs>
          <w:tab w:val="left" w:pos="1380"/>
        </w:tabs>
        <w:rPr>
          <w:lang w:val="ru-RU"/>
        </w:rPr>
      </w:pPr>
      <w:r>
        <w:rPr>
          <w:lang w:val="ru-RU"/>
        </w:rPr>
        <w:tab/>
        <w:t>6.</w:t>
      </w:r>
    </w:p>
    <w:sectPr w:rsidR="00D11F6F" w:rsidRPr="006D2CC3" w:rsidSect="00D11F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D11F6F"/>
    <w:rsid w:val="006D2CC3"/>
    <w:rsid w:val="00D11F6F"/>
    <w:rsid w:val="41C0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1F6F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11F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rsid w:val="00D11F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Balloon Text"/>
    <w:basedOn w:val="a"/>
    <w:link w:val="a6"/>
    <w:rsid w:val="006D2C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D2CC3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</Words>
  <Characters>28</Characters>
  <Application>Microsoft Office Word</Application>
  <DocSecurity>0</DocSecurity>
  <Lines>1</Lines>
  <Paragraphs>1</Paragraphs>
  <ScaleCrop>false</ScaleCrop>
  <Company>ГКУ "Дирекция ТДФ"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easob</dc:creator>
  <cp:lastModifiedBy>Собянин Евгений Андреевич</cp:lastModifiedBy>
  <cp:revision>2</cp:revision>
  <dcterms:created xsi:type="dcterms:W3CDTF">2024-05-09T18:54:00Z</dcterms:created>
  <dcterms:modified xsi:type="dcterms:W3CDTF">2024-05-13T09:22:00Z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38FE2A39234F45BC9C3381FC22F301CB_12</vt:lpwstr>
  </property>
</Properties>
</file>