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1C4E" w14:textId="1E76E380" w:rsidR="008A0D77" w:rsidRDefault="009F5405" w:rsidP="00F57E09">
      <w:pPr>
        <w:pStyle w:val="Tytu"/>
      </w:pPr>
      <w:r>
        <w:t>Algorytmy generujące macierze</w:t>
      </w:r>
      <w:r w:rsidR="00F57E09">
        <w:t xml:space="preserve"> </w:t>
      </w:r>
      <w:r>
        <w:t>sąsiedztwa grafów</w:t>
      </w:r>
    </w:p>
    <w:p w14:paraId="6FF364C3" w14:textId="5F5693D7" w:rsidR="00F57E09" w:rsidRPr="00F57E09" w:rsidRDefault="00F57E09" w:rsidP="00F57E09">
      <w:pPr>
        <w:pStyle w:val="Podtytu"/>
      </w:pPr>
      <w:r>
        <w:t>Łukasz Konieczny | LK4 | Lab4</w:t>
      </w:r>
    </w:p>
    <w:p w14:paraId="1A27819F" w14:textId="389F6779" w:rsidR="009F5405" w:rsidRDefault="009F5405" w:rsidP="009F5405">
      <w:pPr>
        <w:pStyle w:val="Nagwek2"/>
      </w:pPr>
      <w:r>
        <w:t>1. Wstęp teoretyczny</w:t>
      </w:r>
    </w:p>
    <w:p w14:paraId="09690E3D" w14:textId="7687C058" w:rsidR="009F5405" w:rsidRDefault="009F5405" w:rsidP="009F5405">
      <w:r>
        <w:t>Graf to struktura danych składająca się z punktów zwanych „wierzchołkami”, oraz linii je łączących zwanych „krawędziami”. Grafy pozwalają nam modelować relacje między różnymi obiektami. Przy pomocy grafu możemy zwizualizować sieć połączeń kolejowych między miastami, czy na przykład sieć znajomości między sobą studentów Politechniki.</w:t>
      </w:r>
    </w:p>
    <w:p w14:paraId="35AC3E70" w14:textId="41665D24" w:rsidR="009F5405" w:rsidRPr="009F5405" w:rsidRDefault="009F5405" w:rsidP="009F5405">
      <w:r>
        <w:rPr>
          <w:noProof/>
        </w:rPr>
        <w:drawing>
          <wp:anchor distT="0" distB="0" distL="114300" distR="114300" simplePos="0" relativeHeight="251658240" behindDoc="1" locked="0" layoutInCell="1" allowOverlap="1" wp14:anchorId="59F2E039" wp14:editId="36C21FCC">
            <wp:simplePos x="0" y="0"/>
            <wp:positionH relativeFrom="margin">
              <wp:align>center</wp:align>
            </wp:positionH>
            <wp:positionV relativeFrom="paragraph">
              <wp:posOffset>1270</wp:posOffset>
            </wp:positionV>
            <wp:extent cx="1905635" cy="1590675"/>
            <wp:effectExtent l="0" t="0" r="0" b="9525"/>
            <wp:wrapTight wrapText="bothSides">
              <wp:wrapPolygon edited="0">
                <wp:start x="9717" y="0"/>
                <wp:lineTo x="7342" y="4398"/>
                <wp:lineTo x="4750" y="4656"/>
                <wp:lineTo x="3455" y="6208"/>
                <wp:lineTo x="3671" y="8537"/>
                <wp:lineTo x="0" y="12417"/>
                <wp:lineTo x="0" y="14745"/>
                <wp:lineTo x="3239" y="16814"/>
                <wp:lineTo x="6478" y="16814"/>
                <wp:lineTo x="4319" y="18108"/>
                <wp:lineTo x="4103" y="19660"/>
                <wp:lineTo x="4966" y="21471"/>
                <wp:lineTo x="17058" y="21471"/>
                <wp:lineTo x="17706" y="20953"/>
                <wp:lineTo x="18138" y="16814"/>
                <wp:lineTo x="19434" y="16814"/>
                <wp:lineTo x="21377" y="14228"/>
                <wp:lineTo x="21377" y="12417"/>
                <wp:lineTo x="17706" y="8537"/>
                <wp:lineTo x="18138" y="6467"/>
                <wp:lineTo x="16626" y="4656"/>
                <wp:lineTo x="14035" y="4398"/>
                <wp:lineTo x="11660" y="0"/>
                <wp:lineTo x="9717" y="0"/>
              </wp:wrapPolygon>
            </wp:wrapTight>
            <wp:docPr id="1291995245" name="Obraz 1" descr="Graf (matematyka) – Wikipedia, wolna encyk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matematyka) – Wikipedia, wolna encyklo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635" cy="1590675"/>
                    </a:xfrm>
                    <a:prstGeom prst="rect">
                      <a:avLst/>
                    </a:prstGeom>
                    <a:noFill/>
                    <a:ln>
                      <a:noFill/>
                    </a:ln>
                  </pic:spPr>
                </pic:pic>
              </a:graphicData>
            </a:graphic>
          </wp:anchor>
        </w:drawing>
      </w:r>
    </w:p>
    <w:p w14:paraId="0B200883" w14:textId="7834D847" w:rsidR="009F5405" w:rsidRDefault="009F5405" w:rsidP="009F5405"/>
    <w:p w14:paraId="02B72E64" w14:textId="59A475ED" w:rsidR="009F5405" w:rsidRDefault="009F5405" w:rsidP="009F5405"/>
    <w:p w14:paraId="3E8D9D93" w14:textId="77777777" w:rsidR="009F5405" w:rsidRDefault="009F5405" w:rsidP="009F5405"/>
    <w:p w14:paraId="70ABA4EB" w14:textId="1FE24151" w:rsidR="009F5405" w:rsidRDefault="009F5405" w:rsidP="009F5405"/>
    <w:p w14:paraId="2C35F458" w14:textId="77777777" w:rsidR="009F5405" w:rsidRDefault="009F5405" w:rsidP="009F5405"/>
    <w:p w14:paraId="14483DDD" w14:textId="571024C0" w:rsidR="009F5405" w:rsidRDefault="009F5405" w:rsidP="009F5405">
      <w:r>
        <w:t>Grafy dzielą się na kilka typów:</w:t>
      </w:r>
    </w:p>
    <w:p w14:paraId="1ECDAF2C" w14:textId="0F0406C8" w:rsidR="009F5405" w:rsidRDefault="009F5405" w:rsidP="009F5405">
      <w:pPr>
        <w:pStyle w:val="Akapitzlist"/>
        <w:numPr>
          <w:ilvl w:val="0"/>
          <w:numId w:val="1"/>
        </w:numPr>
      </w:pPr>
      <w:r>
        <w:t>Nieskierowane: każda krawędź jest obustronna, tj. jeśli istnieje połączenie z elementu 1 do elementu 2, to istnieje też połączenie w przeciwną stronę (z 2 do 1)</w:t>
      </w:r>
    </w:p>
    <w:p w14:paraId="4973F61B" w14:textId="42E829DA" w:rsidR="009F5405" w:rsidRDefault="009F5405" w:rsidP="009F5405">
      <w:pPr>
        <w:pStyle w:val="Akapitzlist"/>
        <w:numPr>
          <w:ilvl w:val="0"/>
          <w:numId w:val="1"/>
        </w:numPr>
      </w:pPr>
      <w:r>
        <w:t>Skierowane: krawędzie zachowują się jak droga jednokierunkowa, istnienie połączenia z 1 do 2 NIE OZNACZA, że istnieje połączenie z 2 do 1, musi być ono utworzone osobno</w:t>
      </w:r>
    </w:p>
    <w:p w14:paraId="73AD7478" w14:textId="6112DAB3" w:rsidR="009F5405" w:rsidRDefault="009F5405" w:rsidP="009F5405">
      <w:pPr>
        <w:pStyle w:val="Akapitzlist"/>
        <w:numPr>
          <w:ilvl w:val="0"/>
          <w:numId w:val="1"/>
        </w:numPr>
      </w:pPr>
      <w:r>
        <w:t>Ważone: krawędzie mogą przyjmować różne „wagi”, określające np. ich priorytet albo odległość między wierzchołkami.</w:t>
      </w:r>
    </w:p>
    <w:p w14:paraId="21AA9DAB" w14:textId="10ECCFB5" w:rsidR="009F5405" w:rsidRDefault="009F5405" w:rsidP="009F5405">
      <w:r>
        <w:t>W informatyce, grafy możemy reprezentować na wiele sposobów, jednak my skorzystamy z macierzy sąsiedztwa. Jest to macierz kwadratowa, gdzie numer wiersza oznacza wierzchołek startowy, a numer kolumny wierzchołek końcowy krawędzi.</w:t>
      </w:r>
    </w:p>
    <w:p w14:paraId="41CAAE1C" w14:textId="432066CB" w:rsidR="009F5405" w:rsidRDefault="00C13B10" w:rsidP="009F5405">
      <w:r>
        <w:rPr>
          <w:noProof/>
        </w:rPr>
        <w:drawing>
          <wp:anchor distT="0" distB="0" distL="114300" distR="114300" simplePos="0" relativeHeight="251659264" behindDoc="1" locked="0" layoutInCell="1" allowOverlap="1" wp14:anchorId="249109F3" wp14:editId="278BC4D0">
            <wp:simplePos x="0" y="0"/>
            <wp:positionH relativeFrom="margin">
              <wp:align>center</wp:align>
            </wp:positionH>
            <wp:positionV relativeFrom="paragraph">
              <wp:posOffset>682770</wp:posOffset>
            </wp:positionV>
            <wp:extent cx="2179320" cy="2193925"/>
            <wp:effectExtent l="0" t="0" r="0" b="0"/>
            <wp:wrapTight wrapText="bothSides">
              <wp:wrapPolygon edited="0">
                <wp:start x="0" y="0"/>
                <wp:lineTo x="0" y="21381"/>
                <wp:lineTo x="21336" y="21381"/>
                <wp:lineTo x="21336" y="0"/>
                <wp:lineTo x="0" y="0"/>
              </wp:wrapPolygon>
            </wp:wrapTight>
            <wp:docPr id="1073963373" name="Obraz 2" descr="Reprezentowanie grafów (artykuł) | Grafy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zentowanie grafów (artykuł) | Grafy | Khan Aca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405">
        <w:t xml:space="preserve">Jeśli w komórce o indeksie [3, </w:t>
      </w:r>
      <w:r>
        <w:t>5</w:t>
      </w:r>
      <w:r w:rsidR="009F5405">
        <w:t>] znajduje się jedynka (w przypadku grafu nieważonego) lub inna liczba różna od zera (dla grafu ważonego, liczba ta oznacza wagę), to istnieje krawędź łącząca punkt 3 z punktem 6, ALE NIE ODWROTNIE.</w:t>
      </w:r>
      <w:r>
        <w:br/>
      </w:r>
    </w:p>
    <w:p w14:paraId="1F03C9CC" w14:textId="7432AC63" w:rsidR="00C13B10" w:rsidRDefault="00C13B10" w:rsidP="009F5405"/>
    <w:p w14:paraId="719A3999" w14:textId="77777777" w:rsidR="00C13B10" w:rsidRDefault="00C13B10" w:rsidP="009F5405"/>
    <w:p w14:paraId="5F728348" w14:textId="77777777" w:rsidR="00C13B10" w:rsidRDefault="00C13B10" w:rsidP="009F5405"/>
    <w:p w14:paraId="315E0EFC" w14:textId="77777777" w:rsidR="00C13B10" w:rsidRDefault="00C13B10" w:rsidP="009F5405"/>
    <w:p w14:paraId="24FE8E82" w14:textId="77777777" w:rsidR="00C13B10" w:rsidRDefault="00C13B10" w:rsidP="009F5405"/>
    <w:p w14:paraId="2E70703D" w14:textId="77777777" w:rsidR="00C13B10" w:rsidRDefault="00C13B10" w:rsidP="009F5405"/>
    <w:p w14:paraId="0C4669B2" w14:textId="77777777" w:rsidR="00C13B10" w:rsidRDefault="00C13B10" w:rsidP="009F5405"/>
    <w:p w14:paraId="47A6D9A7" w14:textId="3CF3F461" w:rsidR="00C13B10" w:rsidRDefault="00C13B10" w:rsidP="009F5405">
      <w:r>
        <w:t>W ukazanej przykładowej macierzy sąsiedztwa widzimy, że jedynka jest także na indeksie [5, 3], a zatem te punkty łączy krawędź obustronna.</w:t>
      </w:r>
    </w:p>
    <w:p w14:paraId="0435E08A" w14:textId="30E12A0C" w:rsidR="00C13B10" w:rsidRDefault="00C13B10" w:rsidP="009F5405">
      <w:r>
        <w:t>Jeśli przyjrzymy się dokładniej, zauważymy że macierz ta jest symetryczna. Oznacza to, że reprezentuje ona graf nieskierowany i wszystkie jego krawędzie są obustronne.</w:t>
      </w:r>
    </w:p>
    <w:p w14:paraId="7355F18B" w14:textId="77777777" w:rsidR="004E6726" w:rsidRDefault="004E6726" w:rsidP="009F5405"/>
    <w:p w14:paraId="0F4F78C5" w14:textId="4C6DDACD" w:rsidR="00C13B10" w:rsidRDefault="00C13B10" w:rsidP="00C13B10">
      <w:pPr>
        <w:pStyle w:val="Nagwek2"/>
      </w:pPr>
      <w:r>
        <w:t>2. Omówienie algorytmów</w:t>
      </w:r>
    </w:p>
    <w:p w14:paraId="6A26E42D" w14:textId="77777777" w:rsidR="00C13B10" w:rsidRDefault="00C13B10" w:rsidP="00C13B10">
      <w:r>
        <w:t>Podczas zajęć poznaliśmy dwa algorytmy służące do generowania grafów, a konkretnie ich macierzy sąsiedztwa.</w:t>
      </w:r>
    </w:p>
    <w:p w14:paraId="34D376D6" w14:textId="3DC4D1AB" w:rsidR="00C13B10" w:rsidRDefault="00C13B10" w:rsidP="00C13B10">
      <w:r>
        <w:br/>
        <w:t xml:space="preserve">Pierwszy z nich działa na zasadzie losowania </w:t>
      </w:r>
      <w:proofErr w:type="spellStart"/>
      <w:r>
        <w:t>koordynatów</w:t>
      </w:r>
      <w:proofErr w:type="spellEnd"/>
      <w:r>
        <w:t xml:space="preserve"> komórki w macierzy sąsiedztwa, następnie sprawdzenia czy znajduje się na nich 0 i jeśli tak, wstawia na jego miejsce jedynkę, lub dla grafu ważonego losowo wybraną wagę. Jeśli wylosowana komórka była już zapełniona, algorytm losuje koordynaty jeszcze raz. Cały proces powtarza się, dopóki nie zostanie utworzona zadana przez użytkownika liczba krawędzi.</w:t>
      </w:r>
    </w:p>
    <w:p w14:paraId="6C13503C" w14:textId="227F49C7" w:rsidR="00C13B10" w:rsidRDefault="00C13B10" w:rsidP="00C13B10">
      <w:r>
        <w:t>Pseudokod:</w:t>
      </w:r>
    </w:p>
    <w:p w14:paraId="4F9494B6" w14:textId="324F2F78"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Powtarzaj:</w:t>
      </w:r>
    </w:p>
    <w:p w14:paraId="61C77DEA" w14:textId="4857C736"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t>Powtarzaj:</w:t>
      </w:r>
    </w:p>
    <w:p w14:paraId="0F6657A8" w14:textId="6A824E23"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r w:rsidRPr="00D40DD1">
        <w:rPr>
          <w:sz w:val="18"/>
          <w:szCs w:val="18"/>
        </w:rPr>
        <w:tab/>
        <w:t>Losuj „x” z przedziału od 0 do n</w:t>
      </w:r>
    </w:p>
    <w:p w14:paraId="315FBD69" w14:textId="23FC87A8"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r w:rsidRPr="00D40DD1">
        <w:rPr>
          <w:sz w:val="18"/>
          <w:szCs w:val="18"/>
        </w:rPr>
        <w:tab/>
        <w:t>Losuj „y” z przedziału od 0 do n</w:t>
      </w:r>
    </w:p>
    <w:p w14:paraId="04BCC1BE" w14:textId="640E0C5D"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t>Dopóki macierz[x, y] != 0</w:t>
      </w:r>
    </w:p>
    <w:p w14:paraId="519BC5A6" w14:textId="5FFA41ED"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p>
    <w:p w14:paraId="4899FD5F" w14:textId="7CC1BFC0"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t>Jeśli typ grafu to ważony:</w:t>
      </w:r>
    </w:p>
    <w:p w14:paraId="2C592EF2" w14:textId="1381B9EC"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r w:rsidR="00D40DD1" w:rsidRPr="00D40DD1">
        <w:rPr>
          <w:sz w:val="18"/>
          <w:szCs w:val="18"/>
        </w:rPr>
        <w:tab/>
      </w:r>
      <w:r w:rsidRPr="00D40DD1">
        <w:rPr>
          <w:sz w:val="18"/>
          <w:szCs w:val="18"/>
        </w:rPr>
        <w:t>Losuj „waga” z przedziału od 1 do 9 // Zamiast 9 może być dowolna inna wartość</w:t>
      </w:r>
    </w:p>
    <w:p w14:paraId="0A76F566" w14:textId="6C580CC9" w:rsidR="00C13B10" w:rsidRPr="00D40DD1" w:rsidRDefault="00C13B10"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r w:rsidR="00D40DD1" w:rsidRPr="00D40DD1">
        <w:rPr>
          <w:sz w:val="18"/>
          <w:szCs w:val="18"/>
        </w:rPr>
        <w:t>W przeciwnym wypadku</w:t>
      </w:r>
    </w:p>
    <w:p w14:paraId="61B9A088" w14:textId="72FE72B0"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r w:rsidRPr="00D40DD1">
        <w:rPr>
          <w:sz w:val="18"/>
          <w:szCs w:val="18"/>
        </w:rPr>
        <w:tab/>
        <w:t>waga = 1</w:t>
      </w:r>
    </w:p>
    <w:p w14:paraId="74F7258B" w14:textId="77777777"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p>
    <w:p w14:paraId="60F6906A" w14:textId="69DC2A37"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t>macierz[x, y] = waga</w:t>
      </w:r>
    </w:p>
    <w:p w14:paraId="1762C24F" w14:textId="77777777"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p>
    <w:p w14:paraId="1EBBFBCD" w14:textId="50780055"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t>Jeśli typ grafu to nieskierowany:</w:t>
      </w:r>
    </w:p>
    <w:p w14:paraId="07FDEADA" w14:textId="3E9C9377"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r w:rsidRPr="00D40DD1">
        <w:rPr>
          <w:sz w:val="18"/>
          <w:szCs w:val="18"/>
        </w:rPr>
        <w:tab/>
        <w:t>macierz[y, x] = waga</w:t>
      </w:r>
    </w:p>
    <w:p w14:paraId="040764DA" w14:textId="77777777"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p>
    <w:p w14:paraId="73AFA5B4" w14:textId="21DAA980"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ab/>
      </w:r>
      <w:proofErr w:type="spellStart"/>
      <w:r w:rsidRPr="00D40DD1">
        <w:rPr>
          <w:sz w:val="18"/>
          <w:szCs w:val="18"/>
        </w:rPr>
        <w:t>iloscWygenerowanych</w:t>
      </w:r>
      <w:proofErr w:type="spellEnd"/>
      <w:r w:rsidRPr="00D40DD1">
        <w:rPr>
          <w:sz w:val="18"/>
          <w:szCs w:val="18"/>
        </w:rPr>
        <w:t>++</w:t>
      </w:r>
    </w:p>
    <w:p w14:paraId="4C4D2EBB" w14:textId="26DFE120" w:rsidR="00D40DD1" w:rsidRPr="00D40DD1" w:rsidRDefault="00D40DD1" w:rsidP="00D40DD1">
      <w:pPr>
        <w:pBdr>
          <w:top w:val="single" w:sz="4" w:space="1" w:color="auto"/>
          <w:left w:val="single" w:sz="4" w:space="4" w:color="auto"/>
          <w:bottom w:val="single" w:sz="4" w:space="1" w:color="auto"/>
          <w:right w:val="single" w:sz="4" w:space="4" w:color="auto"/>
        </w:pBdr>
        <w:spacing w:line="240" w:lineRule="auto"/>
        <w:rPr>
          <w:sz w:val="18"/>
          <w:szCs w:val="18"/>
        </w:rPr>
      </w:pPr>
      <w:r w:rsidRPr="00D40DD1">
        <w:rPr>
          <w:sz w:val="18"/>
          <w:szCs w:val="18"/>
        </w:rPr>
        <w:t xml:space="preserve">Dopóki </w:t>
      </w:r>
      <w:proofErr w:type="spellStart"/>
      <w:r w:rsidRPr="00D40DD1">
        <w:rPr>
          <w:sz w:val="18"/>
          <w:szCs w:val="18"/>
        </w:rPr>
        <w:t>iloscWygenerowanych</w:t>
      </w:r>
      <w:proofErr w:type="spellEnd"/>
      <w:r w:rsidRPr="00D40DD1">
        <w:rPr>
          <w:sz w:val="18"/>
          <w:szCs w:val="18"/>
        </w:rPr>
        <w:t xml:space="preserve"> &lt; </w:t>
      </w:r>
      <w:proofErr w:type="spellStart"/>
      <w:r w:rsidRPr="00D40DD1">
        <w:rPr>
          <w:sz w:val="18"/>
          <w:szCs w:val="18"/>
        </w:rPr>
        <w:t>iloscDoWygenerowania</w:t>
      </w:r>
      <w:proofErr w:type="spellEnd"/>
    </w:p>
    <w:p w14:paraId="0321525D" w14:textId="6135BA1D" w:rsidR="00D40DD1" w:rsidRDefault="00D40DD1" w:rsidP="00C13B10">
      <w:r>
        <w:t>Gdzie „n” to zadana ilość węzłów grafu.</w:t>
      </w:r>
    </w:p>
    <w:p w14:paraId="41E2A190" w14:textId="5F921016" w:rsidR="00D40DD1" w:rsidRDefault="00D40DD1" w:rsidP="00C13B10">
      <w:r>
        <w:t>Przykładowa macierz wygenerowana przez moją implementację algorytmu:</w:t>
      </w:r>
    </w:p>
    <w:p w14:paraId="697903D8" w14:textId="77777777" w:rsidR="008D5BA0" w:rsidRDefault="008D5BA0" w:rsidP="00C13B10"/>
    <w:p w14:paraId="1812B8B7" w14:textId="16D5585E" w:rsidR="008D5BA0" w:rsidRDefault="008D5BA0" w:rsidP="00C13B10">
      <w:r w:rsidRPr="004E6726">
        <w:drawing>
          <wp:anchor distT="0" distB="0" distL="114300" distR="114300" simplePos="0" relativeHeight="251660288" behindDoc="1" locked="0" layoutInCell="1" allowOverlap="1" wp14:anchorId="21A08735" wp14:editId="11ABC90C">
            <wp:simplePos x="0" y="0"/>
            <wp:positionH relativeFrom="margin">
              <wp:align>center</wp:align>
            </wp:positionH>
            <wp:positionV relativeFrom="paragraph">
              <wp:posOffset>-170</wp:posOffset>
            </wp:positionV>
            <wp:extent cx="3372321" cy="3124636"/>
            <wp:effectExtent l="0" t="0" r="0" b="0"/>
            <wp:wrapTight wrapText="bothSides">
              <wp:wrapPolygon edited="0">
                <wp:start x="0" y="0"/>
                <wp:lineTo x="0" y="21468"/>
                <wp:lineTo x="21478" y="21468"/>
                <wp:lineTo x="21478" y="0"/>
                <wp:lineTo x="0" y="0"/>
              </wp:wrapPolygon>
            </wp:wrapTight>
            <wp:docPr id="1964100103"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00103" name="Obraz 1" descr="Obraz zawierający tekst, zrzut ekranu, Czcionka, design&#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372321" cy="3124636"/>
                    </a:xfrm>
                    <a:prstGeom prst="rect">
                      <a:avLst/>
                    </a:prstGeom>
                  </pic:spPr>
                </pic:pic>
              </a:graphicData>
            </a:graphic>
          </wp:anchor>
        </w:drawing>
      </w:r>
    </w:p>
    <w:p w14:paraId="6F0E767B" w14:textId="77777777" w:rsidR="008D5BA0" w:rsidRDefault="008D5BA0" w:rsidP="00C13B10"/>
    <w:p w14:paraId="09947025" w14:textId="3E5129CD" w:rsidR="008D5BA0" w:rsidRDefault="008D5BA0" w:rsidP="00C13B10"/>
    <w:p w14:paraId="54D8812B" w14:textId="77777777" w:rsidR="008D5BA0" w:rsidRDefault="008D5BA0" w:rsidP="00C13B10"/>
    <w:p w14:paraId="037CDD08" w14:textId="79B82188" w:rsidR="008D5BA0" w:rsidRDefault="008D5BA0" w:rsidP="00C13B10"/>
    <w:p w14:paraId="50F417F3" w14:textId="77777777" w:rsidR="008D5BA0" w:rsidRDefault="008D5BA0" w:rsidP="00C13B10"/>
    <w:p w14:paraId="3C5954EC" w14:textId="1C6F511F" w:rsidR="008D5BA0" w:rsidRDefault="008D5BA0" w:rsidP="00C13B10"/>
    <w:p w14:paraId="2925AE97" w14:textId="43F4866A" w:rsidR="00D40DD1" w:rsidRDefault="00D40DD1" w:rsidP="00C13B10"/>
    <w:p w14:paraId="3F3DA6AD" w14:textId="77777777" w:rsidR="008D5BA0" w:rsidRDefault="008D5BA0" w:rsidP="00C13B10"/>
    <w:p w14:paraId="12FB680A" w14:textId="77777777" w:rsidR="008D5BA0" w:rsidRDefault="008D5BA0" w:rsidP="00C13B10"/>
    <w:p w14:paraId="24BC0112" w14:textId="77777777" w:rsidR="008D5BA0" w:rsidRDefault="008D5BA0" w:rsidP="00C13B10"/>
    <w:p w14:paraId="20C38CD8" w14:textId="77777777" w:rsidR="008D5BA0" w:rsidRDefault="008D5BA0" w:rsidP="00C13B10"/>
    <w:p w14:paraId="50D178F4" w14:textId="59A35EAB" w:rsidR="008D5BA0" w:rsidRDefault="008D5BA0" w:rsidP="00C13B10">
      <w:r>
        <w:t>Kolejnym przedstawionym nam algorytmem był algorytm R-MAT (</w:t>
      </w:r>
      <w:proofErr w:type="spellStart"/>
      <w:r>
        <w:t>recursive</w:t>
      </w:r>
      <w:proofErr w:type="spellEnd"/>
      <w:r>
        <w:t xml:space="preserve"> matrix).</w:t>
      </w:r>
      <w:r>
        <w:br/>
        <w:t>Służy on do generowania grafów maksymalnie zbliżonych do realnych modeli relacji.</w:t>
      </w:r>
      <w:r>
        <w:br/>
        <w:t>Jest w stanie to osiągnąć poprzez nietypowe podejście do wyboru komórek w macierzy sąsiedztwa.</w:t>
      </w:r>
    </w:p>
    <w:p w14:paraId="170C0C75" w14:textId="77777777" w:rsidR="0072097D" w:rsidRDefault="008D5BA0" w:rsidP="00C13B10">
      <w:pPr>
        <w:rPr>
          <w:rFonts w:eastAsiaTheme="minorEastAsia"/>
        </w:rPr>
      </w:pPr>
      <w:r>
        <w:t xml:space="preserve">Na początku tworzy kwadratową macierz sąsiedztwa wielkości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gdzie „n” podaje użytkownik.</w:t>
      </w:r>
      <w:r>
        <w:rPr>
          <w:rFonts w:eastAsiaTheme="minorEastAsia"/>
        </w:rPr>
        <w:br/>
        <w:t>Następnie, na bazie podanej przez użytkownika oczekiwanej „gęstości” grafu (</w:t>
      </w:r>
      <w:r w:rsidR="0072097D">
        <w:rPr>
          <w:rFonts w:eastAsiaTheme="minorEastAsia"/>
        </w:rPr>
        <w:t>czyli stosunku liczby krawędzi do liczby wszystkich możliwych do utworzenia krawędzi) wyznacza, ile krawędzi powinien wygenerować.</w:t>
      </w:r>
    </w:p>
    <w:p w14:paraId="015E47D1" w14:textId="05482748" w:rsidR="0072097D" w:rsidRDefault="0072097D" w:rsidP="00C13B10">
      <w:pPr>
        <w:rPr>
          <w:rFonts w:eastAsiaTheme="minorEastAsia"/>
        </w:rPr>
      </w:pPr>
      <w:r>
        <w:rPr>
          <w:rFonts w:eastAsiaTheme="minorEastAsia"/>
        </w:rPr>
        <w:t>Następnie dzieli macierz na ćwiartki</w:t>
      </w:r>
      <w:r w:rsidR="00D30F24">
        <w:rPr>
          <w:rFonts w:eastAsiaTheme="minorEastAsia"/>
        </w:rPr>
        <w:t>.</w:t>
      </w:r>
    </w:p>
    <w:p w14:paraId="5883EDB0" w14:textId="407A2491" w:rsidR="0072097D" w:rsidRDefault="0072097D" w:rsidP="00C13B10">
      <w:pPr>
        <w:rPr>
          <w:rFonts w:eastAsiaTheme="minorEastAsia"/>
        </w:rPr>
      </w:pPr>
      <w:r>
        <w:rPr>
          <w:rFonts w:eastAsiaTheme="minorEastAsia"/>
        </w:rPr>
        <w:t>Operując na koordynatach x, y oraz p, gdzie „p” oznacza rozmiar aktualnie wylosowanej ćwiartki</w:t>
      </w:r>
      <w:r w:rsidR="00D30F24">
        <w:rPr>
          <w:rFonts w:eastAsiaTheme="minorEastAsia"/>
        </w:rPr>
        <w:t>,</w:t>
      </w:r>
      <w:r w:rsidR="00E447D1">
        <w:rPr>
          <w:rFonts w:eastAsiaTheme="minorEastAsia"/>
        </w:rPr>
        <w:t xml:space="preserve"> </w:t>
      </w:r>
      <w:r w:rsidR="00D30F24">
        <w:rPr>
          <w:rFonts w:eastAsiaTheme="minorEastAsia"/>
        </w:rPr>
        <w:t>losuje jedną z nich zgodnie z podanym przez użytkownika prawdopodobieństwem</w:t>
      </w:r>
      <w:r w:rsidR="00E447D1">
        <w:rPr>
          <w:rFonts w:eastAsiaTheme="minorEastAsia"/>
        </w:rPr>
        <w:t xml:space="preserve"> </w:t>
      </w:r>
      <w:r w:rsidR="00D30F24">
        <w:rPr>
          <w:rFonts w:eastAsiaTheme="minorEastAsia"/>
        </w:rPr>
        <w:t>(suma prawdopodobieństw</w:t>
      </w:r>
      <w:r w:rsidR="00E447D1">
        <w:rPr>
          <w:rFonts w:eastAsiaTheme="minorEastAsia"/>
        </w:rPr>
        <w:t xml:space="preserve"> wylosowania</w:t>
      </w:r>
      <w:r w:rsidR="00D30F24">
        <w:rPr>
          <w:rFonts w:eastAsiaTheme="minorEastAsia"/>
        </w:rPr>
        <w:t xml:space="preserve"> każdej ćwiartki powinna wynosić 100%)</w:t>
      </w:r>
      <w:r w:rsidR="00D30F24">
        <w:rPr>
          <w:rFonts w:eastAsiaTheme="minorEastAsia"/>
        </w:rPr>
        <w:t xml:space="preserve"> i </w:t>
      </w:r>
      <w:r>
        <w:rPr>
          <w:rFonts w:eastAsiaTheme="minorEastAsia"/>
        </w:rPr>
        <w:t>odpowiednio zwiększa x oraz y, dopóki p nie jest równe 1, co oznacza, że nie jesteśmy w stanie stworzyć mniejszej ćwiartki i wybraliśmy jedną komórkę macierzy.</w:t>
      </w:r>
    </w:p>
    <w:p w14:paraId="2A32C164" w14:textId="7234F414" w:rsidR="008D5BA0" w:rsidRDefault="0072097D" w:rsidP="00C13B10">
      <w:pPr>
        <w:rPr>
          <w:rFonts w:eastAsiaTheme="minorEastAsia"/>
        </w:rPr>
      </w:pPr>
      <w:r>
        <w:rPr>
          <w:rFonts w:eastAsiaTheme="minorEastAsia"/>
        </w:rPr>
        <w:t>Następnie ustawiamy wartość tej komórki zgodnie z typem generowanego grafu.</w:t>
      </w:r>
      <w:r>
        <w:rPr>
          <w:rFonts w:eastAsiaTheme="minorEastAsia"/>
        </w:rPr>
        <w:br/>
        <w:t>Operacj</w:t>
      </w:r>
      <w:r w:rsidR="00E447D1">
        <w:rPr>
          <w:rFonts w:eastAsiaTheme="minorEastAsia"/>
        </w:rPr>
        <w:t>ę losowania ćwiartki</w:t>
      </w:r>
      <w:r>
        <w:rPr>
          <w:rFonts w:eastAsiaTheme="minorEastAsia"/>
        </w:rPr>
        <w:t xml:space="preserve"> powtarzamy aż do uzyskania oczekiwanej liczby krawędzi.</w:t>
      </w:r>
    </w:p>
    <w:p w14:paraId="58473A77" w14:textId="65C39E6B" w:rsidR="0072097D" w:rsidRDefault="0072097D" w:rsidP="00C13B10">
      <w:pPr>
        <w:rPr>
          <w:rFonts w:eastAsiaTheme="minorEastAsia"/>
        </w:rPr>
      </w:pPr>
      <w:r>
        <w:rPr>
          <w:rFonts w:eastAsiaTheme="minorEastAsia"/>
        </w:rPr>
        <w:br/>
        <w:t>Pseudokod:</w:t>
      </w:r>
    </w:p>
    <w:p w14:paraId="346D346E" w14:textId="77777777" w:rsidR="00E447D1" w:rsidRDefault="00E447D1" w:rsidP="00C13B10">
      <w:pPr>
        <w:rPr>
          <w:rFonts w:eastAsiaTheme="minorEastAsia"/>
        </w:rPr>
      </w:pPr>
    </w:p>
    <w:p w14:paraId="611DE6FA" w14:textId="77777777" w:rsidR="00E447D1" w:rsidRDefault="00E447D1" w:rsidP="00C13B10">
      <w:pPr>
        <w:rPr>
          <w:rFonts w:eastAsiaTheme="minorEastAsia"/>
        </w:rPr>
      </w:pPr>
    </w:p>
    <w:p w14:paraId="62020626" w14:textId="77777777" w:rsidR="00E447D1" w:rsidRDefault="00E447D1" w:rsidP="00C13B10">
      <w:pPr>
        <w:rPr>
          <w:rFonts w:eastAsiaTheme="minorEastAsia"/>
        </w:rPr>
      </w:pPr>
    </w:p>
    <w:p w14:paraId="22BE849C" w14:textId="77777777" w:rsidR="00E447D1" w:rsidRDefault="00E447D1" w:rsidP="00C13B10">
      <w:pPr>
        <w:rPr>
          <w:rFonts w:eastAsiaTheme="minorEastAsia"/>
        </w:rPr>
      </w:pPr>
    </w:p>
    <w:p w14:paraId="3E0438E9" w14:textId="77777777" w:rsidR="00E447D1" w:rsidRDefault="00E447D1" w:rsidP="00C13B10">
      <w:pPr>
        <w:rPr>
          <w:rFonts w:eastAsiaTheme="minorEastAsia"/>
        </w:rPr>
      </w:pPr>
    </w:p>
    <w:p w14:paraId="75ED3791" w14:textId="1C7F3224" w:rsidR="0072097D" w:rsidRPr="00200136" w:rsidRDefault="00200136" w:rsidP="00200136">
      <w:pPr>
        <w:pBdr>
          <w:top w:val="single" w:sz="4" w:space="1" w:color="auto"/>
          <w:left w:val="single" w:sz="4" w:space="4" w:color="auto"/>
          <w:bottom w:val="single" w:sz="4" w:space="1" w:color="auto"/>
          <w:right w:val="single" w:sz="4" w:space="4" w:color="auto"/>
        </w:pBdr>
        <w:spacing w:line="240" w:lineRule="auto"/>
        <w:rPr>
          <w:rFonts w:eastAsiaTheme="minorEastAsia"/>
          <w:sz w:val="18"/>
          <w:szCs w:val="18"/>
        </w:rPr>
      </w:pPr>
      <w:r w:rsidRPr="00200136">
        <w:rPr>
          <w:rFonts w:eastAsiaTheme="minorEastAsia"/>
          <w:sz w:val="18"/>
          <w:szCs w:val="18"/>
        </w:rPr>
        <w:t>r</w:t>
      </w:r>
      <w:r w:rsidR="0072097D" w:rsidRPr="00200136">
        <w:rPr>
          <w:rFonts w:eastAsiaTheme="minorEastAsia"/>
          <w:sz w:val="18"/>
          <w:szCs w:val="18"/>
        </w:rPr>
        <w:t xml:space="preserve">ozmiar = </w:t>
      </w:r>
      <m:oMath>
        <m:sSup>
          <m:sSupPr>
            <m:ctrlPr>
              <w:rPr>
                <w:rFonts w:ascii="Cambria Math" w:eastAsiaTheme="minorEastAsia" w:hAnsi="Cambria Math"/>
                <w:i/>
                <w:sz w:val="18"/>
                <w:szCs w:val="18"/>
              </w:rPr>
            </m:ctrlPr>
          </m:sSupPr>
          <m:e>
            <m:r>
              <w:rPr>
                <w:rFonts w:ascii="Cambria Math" w:eastAsiaTheme="minorEastAsia" w:hAnsi="Cambria Math"/>
                <w:sz w:val="18"/>
                <w:szCs w:val="18"/>
              </w:rPr>
              <m:t>2</m:t>
            </m:r>
          </m:e>
          <m:sup>
            <m:r>
              <w:rPr>
                <w:rFonts w:ascii="Cambria Math" w:eastAsiaTheme="minorEastAsia" w:hAnsi="Cambria Math"/>
                <w:sz w:val="18"/>
                <w:szCs w:val="18"/>
              </w:rPr>
              <m:t>n</m:t>
            </m:r>
          </m:sup>
        </m:sSup>
      </m:oMath>
    </w:p>
    <w:p w14:paraId="2E9C574D" w14:textId="297521C6"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rFonts w:eastAsiaTheme="minorEastAsia"/>
          <w:sz w:val="18"/>
          <w:szCs w:val="18"/>
        </w:rPr>
      </w:pPr>
      <w:proofErr w:type="spellStart"/>
      <w:r w:rsidRPr="00200136">
        <w:rPr>
          <w:rFonts w:eastAsiaTheme="minorEastAsia"/>
          <w:sz w:val="18"/>
          <w:szCs w:val="18"/>
        </w:rPr>
        <w:t>iloscKrawedzi</w:t>
      </w:r>
      <w:proofErr w:type="spellEnd"/>
      <w:r w:rsidRPr="00200136">
        <w:rPr>
          <w:rFonts w:eastAsiaTheme="minorEastAsia"/>
          <w:sz w:val="18"/>
          <w:szCs w:val="18"/>
        </w:rPr>
        <w:t xml:space="preserve"> = </w:t>
      </w:r>
      <w:proofErr w:type="spellStart"/>
      <w:r w:rsidRPr="00200136">
        <w:rPr>
          <w:rFonts w:eastAsiaTheme="minorEastAsia"/>
          <w:sz w:val="18"/>
          <w:szCs w:val="18"/>
        </w:rPr>
        <w:t>gestosc</w:t>
      </w:r>
      <w:proofErr w:type="spellEnd"/>
      <w:r w:rsidRPr="00200136">
        <w:rPr>
          <w:rFonts w:eastAsiaTheme="minorEastAsia"/>
          <w:sz w:val="18"/>
          <w:szCs w:val="18"/>
        </w:rPr>
        <w:t xml:space="preserve"> / 100 * rozmiar * rozmiar</w:t>
      </w:r>
    </w:p>
    <w:p w14:paraId="696CF231" w14:textId="1F44BE17"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rFonts w:eastAsiaTheme="minorEastAsia"/>
          <w:sz w:val="18"/>
          <w:szCs w:val="18"/>
        </w:rPr>
      </w:pPr>
      <w:r w:rsidRPr="00200136">
        <w:rPr>
          <w:rFonts w:eastAsiaTheme="minorEastAsia"/>
          <w:sz w:val="18"/>
          <w:szCs w:val="18"/>
        </w:rPr>
        <w:t>p = rozmiar</w:t>
      </w:r>
    </w:p>
    <w:p w14:paraId="34990CE1" w14:textId="36CE158C"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rFonts w:eastAsiaTheme="minorEastAsia"/>
          <w:sz w:val="18"/>
          <w:szCs w:val="18"/>
        </w:rPr>
      </w:pPr>
      <w:r w:rsidRPr="00200136">
        <w:rPr>
          <w:rFonts w:eastAsiaTheme="minorEastAsia"/>
          <w:sz w:val="18"/>
          <w:szCs w:val="18"/>
        </w:rPr>
        <w:t>Powtarzaj:</w:t>
      </w:r>
    </w:p>
    <w:p w14:paraId="7F9D83B8" w14:textId="0DC76D48"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t>x = 0</w:t>
      </w:r>
    </w:p>
    <w:p w14:paraId="56EC11BD" w14:textId="783D1092"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t>y = 0</w:t>
      </w:r>
      <w:r w:rsidR="0072097D" w:rsidRPr="00200136">
        <w:rPr>
          <w:sz w:val="18"/>
          <w:szCs w:val="18"/>
        </w:rPr>
        <w:tab/>
      </w:r>
    </w:p>
    <w:p w14:paraId="4F0CB93D" w14:textId="531F5F6E"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t>Powtarzaj:</w:t>
      </w:r>
    </w:p>
    <w:p w14:paraId="75BD5EB1" w14:textId="724EDFC9"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ind w:firstLine="1416"/>
        <w:rPr>
          <w:sz w:val="18"/>
          <w:szCs w:val="18"/>
        </w:rPr>
      </w:pPr>
      <w:r w:rsidRPr="00200136">
        <w:rPr>
          <w:sz w:val="18"/>
          <w:szCs w:val="18"/>
        </w:rPr>
        <w:t>p = p / 2</w:t>
      </w:r>
    </w:p>
    <w:p w14:paraId="433DE52A" w14:textId="6764CC3B"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Losuj „</w:t>
      </w:r>
      <w:proofErr w:type="spellStart"/>
      <w:r w:rsidRPr="00200136">
        <w:rPr>
          <w:sz w:val="18"/>
          <w:szCs w:val="18"/>
        </w:rPr>
        <w:t>wyborCwiartki</w:t>
      </w:r>
      <w:proofErr w:type="spellEnd"/>
      <w:r w:rsidRPr="00200136">
        <w:rPr>
          <w:sz w:val="18"/>
          <w:szCs w:val="18"/>
        </w:rPr>
        <w:t xml:space="preserve">” z przedziału od </w:t>
      </w:r>
      <w:r w:rsidR="00200136">
        <w:rPr>
          <w:sz w:val="18"/>
          <w:szCs w:val="18"/>
        </w:rPr>
        <w:t>1</w:t>
      </w:r>
      <w:r w:rsidRPr="00200136">
        <w:rPr>
          <w:sz w:val="18"/>
          <w:szCs w:val="18"/>
        </w:rPr>
        <w:t xml:space="preserve"> do 100</w:t>
      </w:r>
    </w:p>
    <w:p w14:paraId="31D9CD5A" w14:textId="1D27A2CB"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Jeśli wylosowano ćwiartkę a:</w:t>
      </w:r>
    </w:p>
    <w:p w14:paraId="4A153FE3" w14:textId="149D0D75"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ab/>
        <w:t>// Nie rób nic</w:t>
      </w:r>
    </w:p>
    <w:p w14:paraId="0900B679" w14:textId="6819EE75"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Inaczej, jeśli wylosowano ćw. b:</w:t>
      </w:r>
    </w:p>
    <w:p w14:paraId="19A799AB" w14:textId="45DDFE1B"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ab/>
        <w:t>x = x + p</w:t>
      </w:r>
    </w:p>
    <w:p w14:paraId="30107196" w14:textId="706A3875"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Inaczej, jeśli wylosowano ćw. c:</w:t>
      </w:r>
    </w:p>
    <w:p w14:paraId="59B721FC" w14:textId="3604DADD" w:rsidR="0072097D" w:rsidRPr="00200136" w:rsidRDefault="0072097D"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00200136" w:rsidRPr="00200136">
        <w:rPr>
          <w:sz w:val="18"/>
          <w:szCs w:val="18"/>
        </w:rPr>
        <w:tab/>
      </w:r>
      <w:r w:rsidRPr="00200136">
        <w:rPr>
          <w:sz w:val="18"/>
          <w:szCs w:val="18"/>
        </w:rPr>
        <w:tab/>
      </w:r>
      <w:r w:rsidR="00200136" w:rsidRPr="00200136">
        <w:rPr>
          <w:sz w:val="18"/>
          <w:szCs w:val="18"/>
        </w:rPr>
        <w:t>y  = y + p</w:t>
      </w:r>
    </w:p>
    <w:p w14:paraId="1FAD394B" w14:textId="734D1B96"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Pr="00200136">
        <w:rPr>
          <w:sz w:val="18"/>
          <w:szCs w:val="18"/>
        </w:rPr>
        <w:tab/>
        <w:t>W przeciwnym wypadku wylosowano ćw. d:</w:t>
      </w:r>
    </w:p>
    <w:p w14:paraId="66B49250" w14:textId="70283862"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Pr="00200136">
        <w:rPr>
          <w:sz w:val="18"/>
          <w:szCs w:val="18"/>
        </w:rPr>
        <w:tab/>
      </w:r>
      <w:r w:rsidRPr="00200136">
        <w:rPr>
          <w:sz w:val="18"/>
          <w:szCs w:val="18"/>
        </w:rPr>
        <w:tab/>
        <w:t>x = x + p</w:t>
      </w:r>
    </w:p>
    <w:p w14:paraId="51BBEF0C" w14:textId="52080136"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ab/>
      </w:r>
      <w:r w:rsidRPr="00200136">
        <w:rPr>
          <w:sz w:val="18"/>
          <w:szCs w:val="18"/>
        </w:rPr>
        <w:tab/>
      </w:r>
      <w:r w:rsidRPr="00200136">
        <w:rPr>
          <w:sz w:val="18"/>
          <w:szCs w:val="18"/>
        </w:rPr>
        <w:tab/>
        <w:t>y = y + p</w:t>
      </w:r>
    </w:p>
    <w:p w14:paraId="2A35ED05" w14:textId="4FA3CBD7"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Dopóki „p” różne od 1</w:t>
      </w:r>
    </w:p>
    <w:p w14:paraId="16B4ACE3" w14:textId="77777777"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p>
    <w:p w14:paraId="77DF370D" w14:textId="41D7DCCD"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Jeśli macierz[x][y] == 0:</w:t>
      </w:r>
    </w:p>
    <w:p w14:paraId="218C4027" w14:textId="7DC707CF"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t>macierz[x][y] = 1</w:t>
      </w:r>
    </w:p>
    <w:p w14:paraId="17A5427C" w14:textId="4DD1F253"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r>
      <w:proofErr w:type="spellStart"/>
      <w:r w:rsidRPr="00200136">
        <w:rPr>
          <w:sz w:val="18"/>
          <w:szCs w:val="18"/>
        </w:rPr>
        <w:t>aktualnaIloscKrawedzi</w:t>
      </w:r>
      <w:proofErr w:type="spellEnd"/>
      <w:r w:rsidRPr="00200136">
        <w:rPr>
          <w:sz w:val="18"/>
          <w:szCs w:val="18"/>
        </w:rPr>
        <w:t>++</w:t>
      </w:r>
    </w:p>
    <w:p w14:paraId="49E75257" w14:textId="7A546058"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t>Jeśli graf jest nieskierowany:</w:t>
      </w:r>
    </w:p>
    <w:p w14:paraId="4CCDC5A1" w14:textId="1513D008"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r>
      <w:r w:rsidRPr="00200136">
        <w:rPr>
          <w:sz w:val="18"/>
          <w:szCs w:val="18"/>
        </w:rPr>
        <w:tab/>
        <w:t>macierz[y][x] = 1</w:t>
      </w:r>
    </w:p>
    <w:p w14:paraId="5E78679B" w14:textId="1812F836"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W przeciwnym wypadku:</w:t>
      </w:r>
    </w:p>
    <w:p w14:paraId="77B441C7" w14:textId="23262AAD"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t>Jeśli graf jest ważony:</w:t>
      </w:r>
    </w:p>
    <w:p w14:paraId="50C8F117" w14:textId="2B73871B"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r>
      <w:r w:rsidRPr="00200136">
        <w:rPr>
          <w:sz w:val="18"/>
          <w:szCs w:val="18"/>
        </w:rPr>
        <w:tab/>
        <w:t>macierz[x][y]++</w:t>
      </w:r>
    </w:p>
    <w:p w14:paraId="1090658B" w14:textId="123FC4CE"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r>
      <w:r w:rsidRPr="00200136">
        <w:rPr>
          <w:sz w:val="18"/>
          <w:szCs w:val="18"/>
        </w:rPr>
        <w:tab/>
        <w:t>Jeśli dodatkowo jest nieskierowany i „x” różne od „y”:</w:t>
      </w:r>
    </w:p>
    <w:p w14:paraId="6FDA6CC5" w14:textId="41DD0CC1" w:rsidR="00200136" w:rsidRPr="00200136" w:rsidRDefault="00200136" w:rsidP="00200136">
      <w:pPr>
        <w:pBdr>
          <w:top w:val="single" w:sz="4" w:space="1" w:color="auto"/>
          <w:left w:val="single" w:sz="4" w:space="4" w:color="auto"/>
          <w:bottom w:val="single" w:sz="4" w:space="1" w:color="auto"/>
          <w:right w:val="single" w:sz="4" w:space="4" w:color="auto"/>
        </w:pBdr>
        <w:spacing w:line="240" w:lineRule="auto"/>
        <w:ind w:firstLine="708"/>
        <w:rPr>
          <w:sz w:val="18"/>
          <w:szCs w:val="18"/>
        </w:rPr>
      </w:pPr>
      <w:r w:rsidRPr="00200136">
        <w:rPr>
          <w:sz w:val="18"/>
          <w:szCs w:val="18"/>
        </w:rPr>
        <w:tab/>
      </w:r>
      <w:r w:rsidRPr="00200136">
        <w:rPr>
          <w:sz w:val="18"/>
          <w:szCs w:val="18"/>
        </w:rPr>
        <w:tab/>
      </w:r>
      <w:r w:rsidRPr="00200136">
        <w:rPr>
          <w:sz w:val="18"/>
          <w:szCs w:val="18"/>
        </w:rPr>
        <w:tab/>
        <w:t>macierz[y][x]++</w:t>
      </w:r>
    </w:p>
    <w:p w14:paraId="3B93A9CC" w14:textId="2AE5D479" w:rsidR="00E447D1" w:rsidRDefault="00200136" w:rsidP="00200136">
      <w:pPr>
        <w:pBdr>
          <w:top w:val="single" w:sz="4" w:space="1" w:color="auto"/>
          <w:left w:val="single" w:sz="4" w:space="4" w:color="auto"/>
          <w:bottom w:val="single" w:sz="4" w:space="1" w:color="auto"/>
          <w:right w:val="single" w:sz="4" w:space="4" w:color="auto"/>
        </w:pBdr>
        <w:spacing w:line="240" w:lineRule="auto"/>
        <w:rPr>
          <w:sz w:val="18"/>
          <w:szCs w:val="18"/>
        </w:rPr>
      </w:pPr>
      <w:r w:rsidRPr="00200136">
        <w:rPr>
          <w:sz w:val="18"/>
          <w:szCs w:val="18"/>
        </w:rPr>
        <w:t xml:space="preserve">Dopóki </w:t>
      </w:r>
      <w:proofErr w:type="spellStart"/>
      <w:r w:rsidRPr="00200136">
        <w:rPr>
          <w:sz w:val="18"/>
          <w:szCs w:val="18"/>
        </w:rPr>
        <w:t>aktualnaIloscKrawedzi</w:t>
      </w:r>
      <w:proofErr w:type="spellEnd"/>
      <w:r w:rsidRPr="00200136">
        <w:rPr>
          <w:sz w:val="18"/>
          <w:szCs w:val="18"/>
        </w:rPr>
        <w:t xml:space="preserve"> &lt; </w:t>
      </w:r>
      <w:proofErr w:type="spellStart"/>
      <w:r w:rsidRPr="00200136">
        <w:rPr>
          <w:sz w:val="18"/>
          <w:szCs w:val="18"/>
        </w:rPr>
        <w:t>iloscKrawedzi</w:t>
      </w:r>
      <w:proofErr w:type="spellEnd"/>
      <w:r w:rsidR="00E447D1">
        <w:rPr>
          <w:sz w:val="18"/>
          <w:szCs w:val="18"/>
        </w:rPr>
        <w:t xml:space="preserve"> </w:t>
      </w:r>
    </w:p>
    <w:p w14:paraId="1B9B4489" w14:textId="17CF3076" w:rsidR="00E447D1" w:rsidRDefault="00E447D1" w:rsidP="00E447D1">
      <w:pPr>
        <w:spacing w:line="240" w:lineRule="auto"/>
      </w:pPr>
      <w:r>
        <w:t>Tak wygląda przykładowa macierz sąsiedztwa, wygenerowana przez moją implementację algorytmu R-MAT:</w:t>
      </w:r>
    </w:p>
    <w:p w14:paraId="407A57C5" w14:textId="77777777" w:rsidR="00E447D1" w:rsidRDefault="00E447D1" w:rsidP="00E447D1">
      <w:pPr>
        <w:spacing w:line="240" w:lineRule="auto"/>
      </w:pPr>
    </w:p>
    <w:p w14:paraId="20514908" w14:textId="77777777" w:rsidR="00E447D1" w:rsidRDefault="00E447D1" w:rsidP="00E447D1">
      <w:pPr>
        <w:spacing w:line="240" w:lineRule="auto"/>
      </w:pPr>
    </w:p>
    <w:p w14:paraId="5B002962" w14:textId="77777777" w:rsidR="00E447D1" w:rsidRDefault="00E447D1" w:rsidP="00E447D1">
      <w:pPr>
        <w:spacing w:line="240" w:lineRule="auto"/>
      </w:pPr>
    </w:p>
    <w:p w14:paraId="32B45868" w14:textId="0FC0931C" w:rsidR="00E447D1" w:rsidRDefault="00E447D1" w:rsidP="00E447D1">
      <w:pPr>
        <w:spacing w:line="240" w:lineRule="auto"/>
      </w:pPr>
      <w:r w:rsidRPr="00E447D1">
        <w:drawing>
          <wp:anchor distT="0" distB="0" distL="114300" distR="114300" simplePos="0" relativeHeight="251661312" behindDoc="1" locked="0" layoutInCell="1" allowOverlap="1" wp14:anchorId="2B3E134E" wp14:editId="69D85BDB">
            <wp:simplePos x="0" y="0"/>
            <wp:positionH relativeFrom="margin">
              <wp:align>center</wp:align>
            </wp:positionH>
            <wp:positionV relativeFrom="paragraph">
              <wp:posOffset>-453</wp:posOffset>
            </wp:positionV>
            <wp:extent cx="3757295" cy="3311525"/>
            <wp:effectExtent l="0" t="0" r="0" b="3175"/>
            <wp:wrapTight wrapText="bothSides">
              <wp:wrapPolygon edited="0">
                <wp:start x="0" y="0"/>
                <wp:lineTo x="0" y="21496"/>
                <wp:lineTo x="21465" y="21496"/>
                <wp:lineTo x="21465" y="0"/>
                <wp:lineTo x="0" y="0"/>
              </wp:wrapPolygon>
            </wp:wrapTight>
            <wp:docPr id="178511489"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1489" name="Obraz 1" descr="Obraz zawierający tekst, zrzut ekranu, Czcionka, design&#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757295" cy="3311525"/>
                    </a:xfrm>
                    <a:prstGeom prst="rect">
                      <a:avLst/>
                    </a:prstGeom>
                  </pic:spPr>
                </pic:pic>
              </a:graphicData>
            </a:graphic>
            <wp14:sizeRelH relativeFrom="margin">
              <wp14:pctWidth>0</wp14:pctWidth>
            </wp14:sizeRelH>
            <wp14:sizeRelV relativeFrom="margin">
              <wp14:pctHeight>0</wp14:pctHeight>
            </wp14:sizeRelV>
          </wp:anchor>
        </w:drawing>
      </w:r>
    </w:p>
    <w:p w14:paraId="45FA992C" w14:textId="4865AF59" w:rsidR="00E447D1" w:rsidRDefault="00E447D1" w:rsidP="00E447D1">
      <w:pPr>
        <w:spacing w:line="240" w:lineRule="auto"/>
      </w:pPr>
    </w:p>
    <w:p w14:paraId="6EB9C9D5" w14:textId="77777777" w:rsidR="00E447D1" w:rsidRDefault="00E447D1" w:rsidP="00E447D1">
      <w:pPr>
        <w:spacing w:line="240" w:lineRule="auto"/>
      </w:pPr>
    </w:p>
    <w:p w14:paraId="330253AD" w14:textId="324482AD" w:rsidR="00E447D1" w:rsidRDefault="00E447D1" w:rsidP="00E447D1">
      <w:pPr>
        <w:spacing w:line="240" w:lineRule="auto"/>
      </w:pPr>
    </w:p>
    <w:p w14:paraId="6998F7AB" w14:textId="7832516D" w:rsidR="00E447D1" w:rsidRDefault="00E447D1" w:rsidP="00E447D1">
      <w:pPr>
        <w:spacing w:line="240" w:lineRule="auto"/>
      </w:pPr>
    </w:p>
    <w:p w14:paraId="536A9B6E" w14:textId="77777777" w:rsidR="00E447D1" w:rsidRDefault="00E447D1" w:rsidP="00E447D1">
      <w:pPr>
        <w:spacing w:line="240" w:lineRule="auto"/>
      </w:pPr>
    </w:p>
    <w:p w14:paraId="72364FD5" w14:textId="12D1A556" w:rsidR="00E447D1" w:rsidRDefault="00E447D1" w:rsidP="00E447D1">
      <w:pPr>
        <w:spacing w:line="240" w:lineRule="auto"/>
      </w:pPr>
    </w:p>
    <w:p w14:paraId="00EF4105" w14:textId="77777777" w:rsidR="00E447D1" w:rsidRDefault="00E447D1" w:rsidP="00E447D1">
      <w:pPr>
        <w:spacing w:line="240" w:lineRule="auto"/>
      </w:pPr>
    </w:p>
    <w:p w14:paraId="0D078116" w14:textId="77777777" w:rsidR="00E447D1" w:rsidRDefault="00E447D1" w:rsidP="00E447D1">
      <w:pPr>
        <w:spacing w:line="240" w:lineRule="auto"/>
      </w:pPr>
    </w:p>
    <w:p w14:paraId="552E8AA7" w14:textId="77777777" w:rsidR="00E447D1" w:rsidRDefault="00E447D1" w:rsidP="00E447D1">
      <w:pPr>
        <w:spacing w:line="240" w:lineRule="auto"/>
      </w:pPr>
    </w:p>
    <w:p w14:paraId="49B490BA" w14:textId="77777777" w:rsidR="00E447D1" w:rsidRDefault="00E447D1" w:rsidP="00E447D1">
      <w:pPr>
        <w:spacing w:line="240" w:lineRule="auto"/>
      </w:pPr>
    </w:p>
    <w:p w14:paraId="2258C879" w14:textId="77777777" w:rsidR="00E447D1" w:rsidRDefault="00E447D1" w:rsidP="00E447D1">
      <w:pPr>
        <w:spacing w:line="240" w:lineRule="auto"/>
      </w:pPr>
    </w:p>
    <w:p w14:paraId="469082DF" w14:textId="77777777" w:rsidR="00E447D1" w:rsidRDefault="00E447D1" w:rsidP="00E447D1">
      <w:pPr>
        <w:spacing w:line="240" w:lineRule="auto"/>
      </w:pPr>
    </w:p>
    <w:p w14:paraId="702DAFB9" w14:textId="0D4F8D01" w:rsidR="00E447D1" w:rsidRDefault="00E447D1" w:rsidP="00E447D1">
      <w:pPr>
        <w:pStyle w:val="Nagwek2"/>
      </w:pPr>
      <w:r>
        <w:t>3. Wnioski</w:t>
      </w:r>
    </w:p>
    <w:p w14:paraId="3A711EB3" w14:textId="4BD4CAEF" w:rsidR="00E447D1" w:rsidRDefault="00E447D1" w:rsidP="00E447D1">
      <w:r>
        <w:t xml:space="preserve">Podczas zajęć dowiedzieliśmy się czym jest graf, jakie są jego warianty oraz zaimplementowaliśmy dwa algorytmy pozwalające wygodnie generować nasze własne grafy (a konkretnie ich macierze sąsiedztwa). Poznane algorytmy tracą na wydajności poprzez element losowego wybierania </w:t>
      </w:r>
      <w:proofErr w:type="spellStart"/>
      <w:r>
        <w:t>koordynatów</w:t>
      </w:r>
      <w:proofErr w:type="spellEnd"/>
      <w:r>
        <w:t xml:space="preserve"> komórek w macierzy sąsiedztwa, co może doprowadzić do wielokrotnego wyboru tej samej komórki i spowolnić program, jednak z reguły ich złożoność czasowa zależy od ilości węzłów i oczekiwanej ilości krawędzi (lub gęstości) generowanego grafu.</w:t>
      </w:r>
    </w:p>
    <w:p w14:paraId="13D18DDF" w14:textId="77777777" w:rsidR="00E447D1" w:rsidRDefault="00E447D1" w:rsidP="00E447D1"/>
    <w:p w14:paraId="4BF4FC92" w14:textId="627B29E7" w:rsidR="00E447D1" w:rsidRDefault="00E447D1" w:rsidP="00E447D1">
      <w:pPr>
        <w:pStyle w:val="Nagwek2"/>
      </w:pPr>
      <w:r>
        <w:t>Bibliografia</w:t>
      </w:r>
    </w:p>
    <w:p w14:paraId="5E550CC9" w14:textId="07B87242" w:rsidR="00E447D1" w:rsidRDefault="00E447D1" w:rsidP="00E447D1">
      <w:pPr>
        <w:pStyle w:val="Akapitzlist"/>
        <w:numPr>
          <w:ilvl w:val="0"/>
          <w:numId w:val="2"/>
        </w:numPr>
      </w:pPr>
      <w:r>
        <w:t>Materiały z wykładu o strukturach danych</w:t>
      </w:r>
    </w:p>
    <w:p w14:paraId="18733CE6" w14:textId="20404FA1" w:rsidR="00E447D1" w:rsidRDefault="00E447D1" w:rsidP="00E447D1">
      <w:pPr>
        <w:pStyle w:val="Akapitzlist"/>
        <w:numPr>
          <w:ilvl w:val="0"/>
          <w:numId w:val="2"/>
        </w:numPr>
      </w:pPr>
      <w:r>
        <w:t>Opis zadania na platformie Delta</w:t>
      </w:r>
    </w:p>
    <w:p w14:paraId="61AD8608" w14:textId="77777777" w:rsidR="009166C1" w:rsidRPr="009166C1" w:rsidRDefault="009166C1" w:rsidP="009166C1">
      <w:pPr>
        <w:pStyle w:val="Akapitzlist"/>
        <w:numPr>
          <w:ilvl w:val="0"/>
          <w:numId w:val="2"/>
        </w:numPr>
        <w:rPr>
          <w:lang w:val="en-US"/>
        </w:rPr>
      </w:pPr>
      <w:proofErr w:type="spellStart"/>
      <w:r w:rsidRPr="009166C1">
        <w:rPr>
          <w:lang w:val="en-US"/>
        </w:rPr>
        <w:t>Deepayan</w:t>
      </w:r>
      <w:proofErr w:type="spellEnd"/>
      <w:r w:rsidRPr="009166C1">
        <w:rPr>
          <w:lang w:val="en-US"/>
        </w:rPr>
        <w:t xml:space="preserve"> Chakrabarti, Yiping Zhan, and Christos </w:t>
      </w:r>
      <w:proofErr w:type="spellStart"/>
      <w:r w:rsidRPr="009166C1">
        <w:rPr>
          <w:lang w:val="en-US"/>
        </w:rPr>
        <w:t>Faloutsos</w:t>
      </w:r>
      <w:proofErr w:type="spellEnd"/>
      <w:r w:rsidRPr="009166C1">
        <w:rPr>
          <w:lang w:val="en-US"/>
        </w:rPr>
        <w:t>, R-MAT: A Recursive Model for Graph Mining, Proceedings of the 2004 SIAM International Conference on Data Mining</w:t>
      </w:r>
    </w:p>
    <w:p w14:paraId="301F5C17" w14:textId="050C819B" w:rsidR="00E447D1" w:rsidRPr="009166C1" w:rsidRDefault="009166C1" w:rsidP="00E447D1">
      <w:pPr>
        <w:pStyle w:val="Akapitzlist"/>
        <w:numPr>
          <w:ilvl w:val="0"/>
          <w:numId w:val="2"/>
        </w:numPr>
      </w:pPr>
      <w:r>
        <w:t>Opis algorytmu R-MAT i jego pseudokod zamieszczony przez użytkownika „</w:t>
      </w:r>
      <w:proofErr w:type="spellStart"/>
      <w:r>
        <w:t>kubpica</w:t>
      </w:r>
      <w:proofErr w:type="spellEnd"/>
      <w:r>
        <w:t xml:space="preserve">” w serwisie GitHub </w:t>
      </w:r>
      <w:hyperlink r:id="rId11" w:history="1">
        <w:proofErr w:type="spellStart"/>
        <w:r>
          <w:rPr>
            <w:rStyle w:val="Hipercze"/>
          </w:rPr>
          <w:t>kubpica</w:t>
        </w:r>
        <w:proofErr w:type="spellEnd"/>
        <w:r>
          <w:rPr>
            <w:rStyle w:val="Hipercze"/>
          </w:rPr>
          <w:t>/</w:t>
        </w:r>
        <w:proofErr w:type="spellStart"/>
        <w:r>
          <w:rPr>
            <w:rStyle w:val="Hipercze"/>
          </w:rPr>
          <w:t>GeneracjaGrafowR</w:t>
        </w:r>
        <w:proofErr w:type="spellEnd"/>
        <w:r>
          <w:rPr>
            <w:rStyle w:val="Hipercze"/>
          </w:rPr>
          <w:t>-MAT: Algorytm generujący graf o wymiarach n^2 i podanej przez użytkownika gęstości. (github.com)</w:t>
        </w:r>
      </w:hyperlink>
    </w:p>
    <w:sectPr w:rsidR="00E447D1" w:rsidRPr="009166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CB09A" w14:textId="77777777" w:rsidR="00B80A37" w:rsidRDefault="00B80A37" w:rsidP="009F5405">
      <w:pPr>
        <w:spacing w:after="0" w:line="240" w:lineRule="auto"/>
      </w:pPr>
      <w:r>
        <w:separator/>
      </w:r>
    </w:p>
  </w:endnote>
  <w:endnote w:type="continuationSeparator" w:id="0">
    <w:p w14:paraId="646022DF" w14:textId="77777777" w:rsidR="00B80A37" w:rsidRDefault="00B80A37" w:rsidP="009F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3914C" w14:textId="77777777" w:rsidR="00B80A37" w:rsidRDefault="00B80A37" w:rsidP="009F5405">
      <w:pPr>
        <w:spacing w:after="0" w:line="240" w:lineRule="auto"/>
      </w:pPr>
      <w:r>
        <w:separator/>
      </w:r>
    </w:p>
  </w:footnote>
  <w:footnote w:type="continuationSeparator" w:id="0">
    <w:p w14:paraId="57E6C5B5" w14:textId="77777777" w:rsidR="00B80A37" w:rsidRDefault="00B80A37" w:rsidP="009F5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66F05"/>
    <w:multiLevelType w:val="hybridMultilevel"/>
    <w:tmpl w:val="E91A4B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8230E4D"/>
    <w:multiLevelType w:val="hybridMultilevel"/>
    <w:tmpl w:val="A9F0EE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135588841">
    <w:abstractNumId w:val="1"/>
  </w:num>
  <w:num w:numId="2" w16cid:durableId="48617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05"/>
    <w:rsid w:val="00200136"/>
    <w:rsid w:val="002F5947"/>
    <w:rsid w:val="004E6726"/>
    <w:rsid w:val="006822E0"/>
    <w:rsid w:val="0072097D"/>
    <w:rsid w:val="008A0D77"/>
    <w:rsid w:val="008D5BA0"/>
    <w:rsid w:val="009166C1"/>
    <w:rsid w:val="009F5405"/>
    <w:rsid w:val="00B80A37"/>
    <w:rsid w:val="00C13B10"/>
    <w:rsid w:val="00D30F24"/>
    <w:rsid w:val="00D40DD1"/>
    <w:rsid w:val="00E447D1"/>
    <w:rsid w:val="00F57E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7105"/>
  <w15:chartTrackingRefBased/>
  <w15:docId w15:val="{19FFC10A-698E-45E2-B1E8-0F4A39BA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F5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9F5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F540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F540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F540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F540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F540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F540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F540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F540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9F540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F540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F540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F540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F540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F540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F540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F5405"/>
    <w:rPr>
      <w:rFonts w:eastAsiaTheme="majorEastAsia" w:cstheme="majorBidi"/>
      <w:color w:val="272727" w:themeColor="text1" w:themeTint="D8"/>
    </w:rPr>
  </w:style>
  <w:style w:type="paragraph" w:styleId="Tytu">
    <w:name w:val="Title"/>
    <w:basedOn w:val="Normalny"/>
    <w:next w:val="Normalny"/>
    <w:link w:val="TytuZnak"/>
    <w:uiPriority w:val="10"/>
    <w:qFormat/>
    <w:rsid w:val="009F5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F540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F540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F540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F5405"/>
    <w:pPr>
      <w:spacing w:before="160"/>
      <w:jc w:val="center"/>
    </w:pPr>
    <w:rPr>
      <w:i/>
      <w:iCs/>
      <w:color w:val="404040" w:themeColor="text1" w:themeTint="BF"/>
    </w:rPr>
  </w:style>
  <w:style w:type="character" w:customStyle="1" w:styleId="CytatZnak">
    <w:name w:val="Cytat Znak"/>
    <w:basedOn w:val="Domylnaczcionkaakapitu"/>
    <w:link w:val="Cytat"/>
    <w:uiPriority w:val="29"/>
    <w:rsid w:val="009F5405"/>
    <w:rPr>
      <w:i/>
      <w:iCs/>
      <w:color w:val="404040" w:themeColor="text1" w:themeTint="BF"/>
    </w:rPr>
  </w:style>
  <w:style w:type="paragraph" w:styleId="Akapitzlist">
    <w:name w:val="List Paragraph"/>
    <w:basedOn w:val="Normalny"/>
    <w:uiPriority w:val="34"/>
    <w:qFormat/>
    <w:rsid w:val="009F5405"/>
    <w:pPr>
      <w:ind w:left="720"/>
      <w:contextualSpacing/>
    </w:pPr>
  </w:style>
  <w:style w:type="character" w:styleId="Wyrnienieintensywne">
    <w:name w:val="Intense Emphasis"/>
    <w:basedOn w:val="Domylnaczcionkaakapitu"/>
    <w:uiPriority w:val="21"/>
    <w:qFormat/>
    <w:rsid w:val="009F5405"/>
    <w:rPr>
      <w:i/>
      <w:iCs/>
      <w:color w:val="0F4761" w:themeColor="accent1" w:themeShade="BF"/>
    </w:rPr>
  </w:style>
  <w:style w:type="paragraph" w:styleId="Cytatintensywny">
    <w:name w:val="Intense Quote"/>
    <w:basedOn w:val="Normalny"/>
    <w:next w:val="Normalny"/>
    <w:link w:val="CytatintensywnyZnak"/>
    <w:uiPriority w:val="30"/>
    <w:qFormat/>
    <w:rsid w:val="009F5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F5405"/>
    <w:rPr>
      <w:i/>
      <w:iCs/>
      <w:color w:val="0F4761" w:themeColor="accent1" w:themeShade="BF"/>
    </w:rPr>
  </w:style>
  <w:style w:type="character" w:styleId="Odwoanieintensywne">
    <w:name w:val="Intense Reference"/>
    <w:basedOn w:val="Domylnaczcionkaakapitu"/>
    <w:uiPriority w:val="32"/>
    <w:qFormat/>
    <w:rsid w:val="009F5405"/>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9F540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5405"/>
    <w:rPr>
      <w:sz w:val="20"/>
      <w:szCs w:val="20"/>
    </w:rPr>
  </w:style>
  <w:style w:type="character" w:styleId="Odwoanieprzypisukocowego">
    <w:name w:val="endnote reference"/>
    <w:basedOn w:val="Domylnaczcionkaakapitu"/>
    <w:uiPriority w:val="99"/>
    <w:semiHidden/>
    <w:unhideWhenUsed/>
    <w:rsid w:val="009F5405"/>
    <w:rPr>
      <w:vertAlign w:val="superscript"/>
    </w:rPr>
  </w:style>
  <w:style w:type="character" w:styleId="Tekstzastpczy">
    <w:name w:val="Placeholder Text"/>
    <w:basedOn w:val="Domylnaczcionkaakapitu"/>
    <w:uiPriority w:val="99"/>
    <w:semiHidden/>
    <w:rsid w:val="008D5BA0"/>
    <w:rPr>
      <w:color w:val="666666"/>
    </w:rPr>
  </w:style>
  <w:style w:type="character" w:styleId="Hipercze">
    <w:name w:val="Hyperlink"/>
    <w:basedOn w:val="Domylnaczcionkaakapitu"/>
    <w:uiPriority w:val="99"/>
    <w:semiHidden/>
    <w:unhideWhenUsed/>
    <w:rsid w:val="00916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53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bpica/GeneracjaGrafowR-MA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841</Words>
  <Characters>5052</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Konieczny</dc:creator>
  <cp:keywords/>
  <dc:description/>
  <cp:lastModifiedBy>Łukasz Konieczny</cp:lastModifiedBy>
  <cp:revision>3</cp:revision>
  <dcterms:created xsi:type="dcterms:W3CDTF">2024-03-22T16:56:00Z</dcterms:created>
  <dcterms:modified xsi:type="dcterms:W3CDTF">2024-03-22T18:45:00Z</dcterms:modified>
</cp:coreProperties>
</file>