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CA587" w14:textId="1B8CAC42" w:rsidR="008A0D77" w:rsidRDefault="00D47668" w:rsidP="00D47668">
      <w:pPr>
        <w:pStyle w:val="Tytu"/>
      </w:pPr>
      <w:r>
        <w:t>Algorytmy z nawrotami</w:t>
      </w:r>
    </w:p>
    <w:p w14:paraId="21E084A1" w14:textId="14068D5E" w:rsidR="00D47668" w:rsidRDefault="00D47668" w:rsidP="00D47668">
      <w:pPr>
        <w:pStyle w:val="Podtytu"/>
      </w:pPr>
      <w:r>
        <w:t>Łukasz Konieczny | L4 | Lab 9</w:t>
      </w:r>
    </w:p>
    <w:p w14:paraId="30B13D43" w14:textId="77777777" w:rsidR="00D47668" w:rsidRDefault="00D47668" w:rsidP="00D47668"/>
    <w:p w14:paraId="6FD8F61B" w14:textId="6959F5CB" w:rsidR="00D47668" w:rsidRDefault="00D47668" w:rsidP="00D47668">
      <w:pPr>
        <w:pStyle w:val="Nagwek2"/>
      </w:pPr>
      <w:r>
        <w:t>1. Omówienie teoretyczne</w:t>
      </w:r>
    </w:p>
    <w:p w14:paraId="6D3D0CBD" w14:textId="358884A5" w:rsidR="00D47668" w:rsidRDefault="00D47668" w:rsidP="00D47668">
      <w:r>
        <w:t>Algorytmy z nawrotami służą do generowania wszystkich rozwiązań danego problemu, poprzez próbowanie wszystkich możliwości, oraz rezygnację i cofanie się gdy stwierdzi, że dana możliwość na pewno nie prowadzi do rozwiązania.</w:t>
      </w:r>
    </w:p>
    <w:p w14:paraId="1E25E4DE" w14:textId="23325F2D" w:rsidR="00D47668" w:rsidRDefault="00D47668" w:rsidP="00D47668">
      <w:r>
        <w:t>Metoda ta potrafi być znacząco szybsza od wyczerpującego wyszukiwania rozwiązań, ponieważ odcinając jedno z nich potencjalnie odcina także wiele innych.</w:t>
      </w:r>
    </w:p>
    <w:p w14:paraId="4BC59D66" w14:textId="280A9BE3" w:rsidR="00D47668" w:rsidRDefault="00D47668" w:rsidP="00D47668">
      <w:r>
        <w:t>Przykładami algorytmów z nawrotami są algorytmy rozwiązujące problem komiwojażera, problem skoczka szachowego czy problem n-hetmanów.</w:t>
      </w:r>
    </w:p>
    <w:p w14:paraId="1D5700ED" w14:textId="44699EAB" w:rsidR="00D47668" w:rsidRDefault="00D47668" w:rsidP="00D47668">
      <w:r>
        <w:t xml:space="preserve">Ich zaletą jest znajdowanie dokładnego rozwiązania, większa efektywność, </w:t>
      </w:r>
      <w:r w:rsidR="009559F3">
        <w:t>a także uwzględnianie wszelkich ograniczeń problemu, które zmniejszają zakres wyszukiwania.</w:t>
      </w:r>
    </w:p>
    <w:p w14:paraId="3F0E250D" w14:textId="036D1BA9" w:rsidR="009559F3" w:rsidRDefault="009559F3" w:rsidP="00D47668">
      <w:r>
        <w:t xml:space="preserve">Nie są one jednak pozbawione wad, nie można zastosować ich we wszystkich problemach, bazują na rekurencji a w niektórych przypadkach nie zapewniają uzasadniającej ich wykorzystanie przewagi w efektywności względem alg. wyczerpujących. </w:t>
      </w:r>
    </w:p>
    <w:p w14:paraId="74B17DB0" w14:textId="77777777" w:rsidR="009559F3" w:rsidRDefault="009559F3" w:rsidP="00D47668"/>
    <w:p w14:paraId="002DD5AB" w14:textId="5DB44CA4" w:rsidR="009559F3" w:rsidRDefault="009559F3" w:rsidP="009559F3">
      <w:pPr>
        <w:pStyle w:val="Nagwek2"/>
      </w:pPr>
      <w:r>
        <w:t>2. Problem n-hetmanów</w:t>
      </w:r>
    </w:p>
    <w:p w14:paraId="6ACB25CE" w14:textId="058DFA23" w:rsidR="009559F3" w:rsidRDefault="009559F3" w:rsidP="009559F3">
      <w:r>
        <w:t>Problem n-hetmanów polega na znalezieniu takiego ustawienia n hetmanów na szachownicy o wymiarach n x n, aby żaden z nich nie szachował innego.</w:t>
      </w:r>
    </w:p>
    <w:p w14:paraId="4E655668" w14:textId="6AEC5334" w:rsidR="009559F3" w:rsidRDefault="009559F3" w:rsidP="009559F3">
      <w:r>
        <w:t>Oznacza to, że żadna z figur nie może stać w wierszu, kolumnie, ani na przekątnej innej.</w:t>
      </w:r>
    </w:p>
    <w:p w14:paraId="60BCBE17" w14:textId="77D2FF61" w:rsidR="009559F3" w:rsidRDefault="009559F3" w:rsidP="009559F3">
      <w:r>
        <w:t>Problem ten możemy rozwiązać przy pomocy algorytmów z nawracaniem, w następujący sposób:</w:t>
      </w:r>
    </w:p>
    <w:p w14:paraId="26BDB8A9" w14:textId="65EAA218" w:rsidR="009559F3" w:rsidRDefault="009559F3" w:rsidP="009559F3">
      <w:pPr>
        <w:pStyle w:val="Akapitzlist"/>
        <w:numPr>
          <w:ilvl w:val="0"/>
          <w:numId w:val="1"/>
        </w:numPr>
      </w:pPr>
      <w:r>
        <w:t>Ustawiamy pierwszego hetmana w pierwszej kolumnie pierwszego wiersza</w:t>
      </w:r>
    </w:p>
    <w:p w14:paraId="02F3E0E9" w14:textId="409A87C0" w:rsidR="009559F3" w:rsidRDefault="009559F3" w:rsidP="009559F3">
      <w:pPr>
        <w:pStyle w:val="Akapitzlist"/>
        <w:numPr>
          <w:ilvl w:val="0"/>
          <w:numId w:val="1"/>
        </w:numPr>
      </w:pPr>
      <w:r>
        <w:t>Szukamy w wierszu drugim miejsca, które nie jest szachowane przez poprzedniego hetmana i wstawiamy tam hetmana nr. 2</w:t>
      </w:r>
    </w:p>
    <w:p w14:paraId="3067E2AE" w14:textId="69C51731" w:rsidR="009559F3" w:rsidRDefault="009559F3" w:rsidP="009559F3">
      <w:pPr>
        <w:pStyle w:val="Akapitzlist"/>
        <w:numPr>
          <w:ilvl w:val="0"/>
          <w:numId w:val="1"/>
        </w:numPr>
      </w:pPr>
      <w:r>
        <w:t>Postępujemy podobnie z kolejnymi figurami, szukając w odpowiednim wierszu miejsca nie szachowanego przez pozostałe figury. Jeśli takie nie istnieje, cofamy się o jeden wiersz w górę i przesuwamy znajdującą się tam figurę na następne wolne miejsce. Jeśli nie da się tego zrobić, cofamy się wyżej, itd.</w:t>
      </w:r>
    </w:p>
    <w:p w14:paraId="2C7A67B4" w14:textId="3C613ED3" w:rsidR="009559F3" w:rsidRDefault="009559F3" w:rsidP="009559F3">
      <w:pPr>
        <w:pStyle w:val="Akapitzlist"/>
        <w:numPr>
          <w:ilvl w:val="0"/>
          <w:numId w:val="1"/>
        </w:numPr>
      </w:pPr>
      <w:r>
        <w:t>W momencie w którym ustawimy ostatniego hetmana, problem jest rozwiązany. Możemy zakończyć algorytm, lub rozpocząć go od nowa dla pierwszego hetmana przesuniętego o jedno pole w prawo, aż do momentu w którym nie będziemy w stanie dalej go przesunąć. Otrzymamy wtedy wszystkie możliwe rozwiązania problemu</w:t>
      </w:r>
    </w:p>
    <w:p w14:paraId="082E8559" w14:textId="41E07B86" w:rsidR="009559F3" w:rsidRDefault="009559F3" w:rsidP="009559F3"/>
    <w:p w14:paraId="69AD5B0A" w14:textId="77777777" w:rsidR="009559F3" w:rsidRDefault="009559F3" w:rsidP="009559F3"/>
    <w:p w14:paraId="104D2215" w14:textId="47F0689B" w:rsidR="009559F3" w:rsidRDefault="009559F3" w:rsidP="009559F3">
      <w:pPr>
        <w:pStyle w:val="Nagwek2"/>
        <w:jc w:val="center"/>
      </w:pPr>
      <w:r w:rsidRPr="009559F3">
        <w:lastRenderedPageBreak/>
        <w:drawing>
          <wp:inline distT="0" distB="0" distL="0" distR="0" wp14:anchorId="6CE9E13E" wp14:editId="4CACD254">
            <wp:extent cx="2533650" cy="2581568"/>
            <wp:effectExtent l="0" t="0" r="0" b="9525"/>
            <wp:docPr id="258223957" name="Obraz 1" descr="Obraz zawierający gra planszowa, Sporty halowe, Gry, Gra typu table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3957" name="Obraz 1" descr="Obraz zawierający gra planszowa, Sporty halowe, Gry, Gra typu tabletop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04" cy="25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EFF8" w14:textId="1DDDF35D" w:rsidR="009559F3" w:rsidRDefault="009559F3" w:rsidP="009559F3">
      <w:pPr>
        <w:jc w:val="center"/>
        <w:rPr>
          <w:color w:val="747474" w:themeColor="background2" w:themeShade="80"/>
        </w:rPr>
      </w:pPr>
      <w:r w:rsidRPr="009559F3">
        <w:rPr>
          <w:color w:val="747474" w:themeColor="background2" w:themeShade="80"/>
        </w:rPr>
        <w:t>Przykład rozwiązania problemu dla 8 hetmanów</w:t>
      </w:r>
    </w:p>
    <w:p w14:paraId="06168D34" w14:textId="6F344488" w:rsidR="009559F3" w:rsidRDefault="003D129B" w:rsidP="009559F3">
      <w:r>
        <w:t>Moja implementacja w C++ opiera się na macierzy reprezentującej szachownicę, w której program zaznacza wszystkie pola szachowane przez hetmanów.  Przed umieszczeniem danego hetmana sprawdza, czy znajduje się on na szachowanym polu, a jeśli nie, wstawia go na nie i zaznacza wszystkie szachowane przez niego pola.</w:t>
      </w:r>
    </w:p>
    <w:p w14:paraId="0B41465C" w14:textId="20D8D8C8" w:rsidR="003D129B" w:rsidRDefault="003D129B" w:rsidP="009559F3">
      <w:r>
        <w:t>Przy pomocy pętli „</w:t>
      </w:r>
      <w:proofErr w:type="spellStart"/>
      <w:r>
        <w:t>while</w:t>
      </w:r>
      <w:proofErr w:type="spellEnd"/>
      <w:r>
        <w:t>” umieszcza na planszy wszystkie figury po kolei, lub odrzuca rozwiązanie jeśli przy nawrotach dotrze do granicy szachownicy.</w:t>
      </w:r>
    </w:p>
    <w:p w14:paraId="5BC23C45" w14:textId="5854BE03" w:rsidR="003D129B" w:rsidRDefault="003D129B" w:rsidP="009559F3">
      <w:r>
        <w:t>Aby wyznaczyć więcej niż jedno rozwiązanie, główna pętla jest obudowana kolejną, która po wyznaczeniu rozwiązania resetuje planszę, a następnie ustawia pierwszego hetmana o jedno pole dalej niż wcześniej, zmuszając program do wyznaczenia nowego ustawienia figur. Algorytm kończy pracę, gdy pierwszy hetman przemierzy cały wiersz.</w:t>
      </w:r>
    </w:p>
    <w:p w14:paraId="1777EAFA" w14:textId="77777777" w:rsidR="003D129B" w:rsidRDefault="003D129B" w:rsidP="009559F3"/>
    <w:p w14:paraId="7BEE94D4" w14:textId="1E750942" w:rsidR="003D129B" w:rsidRDefault="003D129B" w:rsidP="009559F3">
      <w:r w:rsidRPr="003D129B">
        <w:lastRenderedPageBreak/>
        <w:drawing>
          <wp:inline distT="0" distB="0" distL="0" distR="0" wp14:anchorId="0AF0E752" wp14:editId="4BCAC5B1">
            <wp:extent cx="5962650" cy="7111817"/>
            <wp:effectExtent l="0" t="0" r="0" b="0"/>
            <wp:docPr id="75318102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1022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218" cy="71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B06" w14:textId="1BE28542" w:rsidR="003D129B" w:rsidRDefault="003D129B" w:rsidP="003D129B">
      <w:pPr>
        <w:jc w:val="center"/>
      </w:pPr>
      <w:r>
        <w:t>Główna pętla programu, odpowiadająca za wyznaczenie pojedynczego rozwiązania</w:t>
      </w:r>
    </w:p>
    <w:p w14:paraId="2A1E8C6D" w14:textId="77777777" w:rsidR="003D129B" w:rsidRDefault="003D129B" w:rsidP="003D129B">
      <w:pPr>
        <w:jc w:val="center"/>
      </w:pPr>
    </w:p>
    <w:p w14:paraId="5877ADFE" w14:textId="6E444813" w:rsidR="003D129B" w:rsidRDefault="003D129B" w:rsidP="003D129B">
      <w:pPr>
        <w:jc w:val="center"/>
      </w:pPr>
      <w:r w:rsidRPr="003D129B">
        <w:lastRenderedPageBreak/>
        <w:drawing>
          <wp:inline distT="0" distB="0" distL="0" distR="0" wp14:anchorId="4C8DEC59" wp14:editId="3DC07E1B">
            <wp:extent cx="4781550" cy="7058991"/>
            <wp:effectExtent l="0" t="0" r="0" b="8890"/>
            <wp:docPr id="154745952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9525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743" cy="70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23DD" w14:textId="40166651" w:rsidR="003D129B" w:rsidRDefault="003D129B" w:rsidP="003D129B">
      <w:pPr>
        <w:jc w:val="center"/>
      </w:pPr>
      <w:r>
        <w:t>Funkcja umieszczająca hetmana na planszy i zaznaczająca szachowane przez niego pola</w:t>
      </w:r>
    </w:p>
    <w:p w14:paraId="1BC2B6B7" w14:textId="77777777" w:rsidR="003D129B" w:rsidRDefault="003D129B" w:rsidP="003D129B">
      <w:pPr>
        <w:jc w:val="center"/>
      </w:pPr>
    </w:p>
    <w:p w14:paraId="47B6E279" w14:textId="0DF796D5" w:rsidR="003D129B" w:rsidRDefault="003D129B" w:rsidP="003D129B">
      <w:pPr>
        <w:jc w:val="center"/>
      </w:pPr>
      <w:r w:rsidRPr="003D129B">
        <w:lastRenderedPageBreak/>
        <w:drawing>
          <wp:inline distT="0" distB="0" distL="0" distR="0" wp14:anchorId="6E622A90" wp14:editId="4707D790">
            <wp:extent cx="4887007" cy="3162741"/>
            <wp:effectExtent l="0" t="0" r="8890" b="0"/>
            <wp:docPr id="3313429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429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8DC" w14:textId="41C6CC52" w:rsidR="003D129B" w:rsidRDefault="003D129B" w:rsidP="003D129B">
      <w:pPr>
        <w:jc w:val="center"/>
      </w:pPr>
      <w:r>
        <w:t>Kod sterujący</w:t>
      </w:r>
    </w:p>
    <w:p w14:paraId="4DE2A15F" w14:textId="77777777" w:rsidR="003D129B" w:rsidRDefault="003D129B" w:rsidP="003D129B"/>
    <w:p w14:paraId="6D47F721" w14:textId="7CE09523" w:rsidR="003D129B" w:rsidRPr="003D129B" w:rsidRDefault="003D129B" w:rsidP="003D129B">
      <w:r>
        <w:t>W sprawozdaniu pominięty został kod odpowiadający za resetowanie planszy i umieszczanie pierwszego hetmana o jedną kolumnę dalej.</w:t>
      </w:r>
    </w:p>
    <w:p w14:paraId="6CF04371" w14:textId="5BEF8EFB" w:rsidR="009559F3" w:rsidRDefault="009559F3" w:rsidP="009559F3">
      <w:pPr>
        <w:pStyle w:val="Nagwek2"/>
      </w:pPr>
      <w:r>
        <w:t>3. Wnioski</w:t>
      </w:r>
    </w:p>
    <w:p w14:paraId="2863AE43" w14:textId="37E9B791" w:rsidR="003D129B" w:rsidRPr="003D129B" w:rsidRDefault="003D129B" w:rsidP="003D129B">
      <w:r>
        <w:t>Podczas zajęć zapoznaliśmy się z ideą algorytmów z nawrotami, ich zaletami oraz wadami. Nauczyliśmy się także rozwiązywać problem n-hetmanów, oraz zaimplementowaliśmy w języku C++ algorytm robiący to za nas.</w:t>
      </w:r>
    </w:p>
    <w:p w14:paraId="0B973699" w14:textId="54339EA2" w:rsidR="009559F3" w:rsidRDefault="009559F3" w:rsidP="009559F3">
      <w:pPr>
        <w:pStyle w:val="Nagwek2"/>
      </w:pPr>
      <w:r>
        <w:t>4. Źródła</w:t>
      </w:r>
    </w:p>
    <w:p w14:paraId="158E060F" w14:textId="42532F2A" w:rsidR="009559F3" w:rsidRDefault="009559F3" w:rsidP="009559F3">
      <w:hyperlink r:id="rId9" w:history="1">
        <w:r w:rsidRPr="00D30B3F">
          <w:rPr>
            <w:rStyle w:val="Hipercze"/>
          </w:rPr>
          <w:t>https://pl.wikipedia.org/wiki/Algorytm_z_nawrotami</w:t>
        </w:r>
      </w:hyperlink>
    </w:p>
    <w:p w14:paraId="13021B1D" w14:textId="585D45A7" w:rsidR="003D129B" w:rsidRDefault="003D129B" w:rsidP="009559F3">
      <w:hyperlink r:id="rId10" w:history="1">
        <w:r w:rsidRPr="00D30B3F">
          <w:rPr>
            <w:rStyle w:val="Hipercze"/>
          </w:rPr>
          <w:t>https://pl.wikipedia.org/wiki/Problem_o%C5%9Bmiu_hetman%C3%B3w</w:t>
        </w:r>
      </w:hyperlink>
    </w:p>
    <w:p w14:paraId="2003BAD7" w14:textId="63CEC0BE" w:rsidR="003D129B" w:rsidRDefault="003D129B" w:rsidP="009559F3">
      <w:r>
        <w:t xml:space="preserve">Materiały z wykładów – Zbigniew </w:t>
      </w:r>
      <w:proofErr w:type="spellStart"/>
      <w:r>
        <w:t>Kokosiński</w:t>
      </w:r>
      <w:proofErr w:type="spellEnd"/>
    </w:p>
    <w:p w14:paraId="072321CB" w14:textId="77777777" w:rsidR="009559F3" w:rsidRPr="009559F3" w:rsidRDefault="009559F3" w:rsidP="009559F3"/>
    <w:sectPr w:rsidR="009559F3" w:rsidRPr="00955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21367"/>
    <w:multiLevelType w:val="hybridMultilevel"/>
    <w:tmpl w:val="FB9C1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5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68"/>
    <w:rsid w:val="002F5947"/>
    <w:rsid w:val="003D129B"/>
    <w:rsid w:val="006822E0"/>
    <w:rsid w:val="008A0D77"/>
    <w:rsid w:val="009559F3"/>
    <w:rsid w:val="00D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0C3D"/>
  <w15:chartTrackingRefBased/>
  <w15:docId w15:val="{8FD93A69-2287-4251-8655-48386B9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4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766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766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766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766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766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766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4766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766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4766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766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766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559F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5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.wikipedia.org/wiki/Problem_o%C5%9Bmiu_hetman%C3%B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Algorytm_z_nawrotam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544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Konieczny</dc:creator>
  <cp:keywords/>
  <dc:description/>
  <cp:lastModifiedBy>Łukasz Konieczny</cp:lastModifiedBy>
  <cp:revision>1</cp:revision>
  <dcterms:created xsi:type="dcterms:W3CDTF">2024-05-02T17:25:00Z</dcterms:created>
  <dcterms:modified xsi:type="dcterms:W3CDTF">2024-05-02T18:12:00Z</dcterms:modified>
</cp:coreProperties>
</file>