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28672" w14:textId="3CE6F8FC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2.1616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518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0D29EA40" w:rsidR="00866B53" w:rsidRPr="00866B53" w:rsidRDefault="001A4BD8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Entrega de 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3FBA1400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2 tipos de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medicamentos en una IPS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, en pos del mejoramiento de la calidad de vida de los ciudadanos.</w:t>
            </w:r>
          </w:p>
          <w:p w14:paraId="350A48A6" w14:textId="6410293F" w:rsidR="00D44C19" w:rsidRPr="00D44C19" w:rsidRDefault="00866B53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recibir como entrada 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>la cantidad de existencias del medicamento 1 seguido de la cantidad de existencias del medicamento 2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EB48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>Luego se deberán leer la información de la presión sistólica y la presión diastólica de múltiples pacientes y realizar la deducción de los medicamentos entregados hasta que se acaben o se deban existencias de uno de los 2 medicamentos.</w:t>
            </w:r>
          </w:p>
          <w:p w14:paraId="04330AB1" w14:textId="7F02583B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>la cantidad y tipo de medicamento entregado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7"/>
              <w:gridCol w:w="2084"/>
              <w:gridCol w:w="1522"/>
              <w:gridCol w:w="1513"/>
            </w:tblGrid>
            <w:tr w:rsidR="00FB7E58" w:rsidRPr="00866B53" w14:paraId="7D1F62FA" w14:textId="11A2A83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160E020F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4FC15DB9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440A53A8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6986C49F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Tipo de Medicamento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81BD9EA" w14:textId="57F00D72" w:rsidR="00FB7E58" w:rsidRDefault="00BA19E6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Número </w:t>
                  </w:r>
                  <w:r w:rsidR="00FB7E58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de Dosis</w:t>
                  </w:r>
                </w:p>
              </w:tc>
            </w:tr>
            <w:tr w:rsidR="00FB7E58" w:rsidRPr="00866B53" w14:paraId="72FC1380" w14:textId="4F83A59F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17979AE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89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6F9E32E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53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69504A3C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Hipotension</w:t>
                  </w:r>
                  <w:proofErr w:type="spellEnd"/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0223BA88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875A6C6" w14:textId="23FECE75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9</w:t>
                  </w:r>
                </w:p>
              </w:tc>
            </w:tr>
            <w:tr w:rsidR="00FB7E58" w:rsidRPr="00866B53" w14:paraId="18881EED" w14:textId="248B9D8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606D6890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[89 - 101)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269A27B6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[53 - 71)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23831291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Ideal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7C56C486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Ninguno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B26DBDF" w14:textId="7105A69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FB7E58" w:rsidRPr="00866B53" w14:paraId="5A5F3C77" w14:textId="3CCDCAB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2A381505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[101 - 139)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2C5610B4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[71 - 88)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2B30A0E2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Comun</w:t>
                  </w:r>
                  <w:proofErr w:type="spellEnd"/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21AB1E40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Ninguno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DE673A5" w14:textId="6CEF6BD6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FB7E58" w:rsidRPr="00866B53" w14:paraId="068D754F" w14:textId="4CEF5E60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1784A28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[139 - 156)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2C75D530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[88 - 105)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3C25B8B5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Comun</w:t>
                  </w:r>
                  <w:proofErr w:type="spellEnd"/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-alta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A81416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6047620" w14:textId="0543A82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FB7E58" w:rsidRPr="00866B53" w14:paraId="5B59CFB3" w14:textId="443456A8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421A45A2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[156 - 172)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3FA7B3F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[105 - 124)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47F52489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HTAG1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5866911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6ED4B3E" w14:textId="41FE2740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7</w:t>
                  </w:r>
                </w:p>
              </w:tc>
            </w:tr>
            <w:tr w:rsidR="00FB7E58" w:rsidRPr="00866B53" w14:paraId="158ABFAA" w14:textId="786C45B0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4355A0B9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[172 - 223)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713584D8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[124 - 143)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14B00908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HTAG2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4EABB3E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CBA6BAB" w14:textId="24D57D97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13</w:t>
                  </w:r>
                </w:p>
              </w:tc>
            </w:tr>
            <w:tr w:rsidR="00FB7E58" w:rsidRPr="00866B53" w14:paraId="78B82C80" w14:textId="46C16D57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6D6FA605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223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290F3DA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143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39A1049C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HTAG3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701DE5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58C83F1" w14:textId="5734AA8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25</w:t>
                  </w:r>
                </w:p>
              </w:tc>
            </w:tr>
            <w:tr w:rsidR="00FB7E58" w:rsidRPr="00866B53" w14:paraId="1CEF55C8" w14:textId="7AAE662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73346A09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142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4AD81B04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103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64C290BB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HTASA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92232A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F91C974" w14:textId="49BBAAF0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16</w:t>
                  </w:r>
                </w:p>
              </w:tc>
            </w:tr>
          </w:tbl>
          <w:p w14:paraId="24BAA1F7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10250C1" w14:textId="77777777" w:rsidR="00021B40" w:rsidRDefault="00021B40" w:rsidP="00021B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no se encuentra la categoría del paciente el registro cuenta, pero no se entrega ningún tipo de medicamento.</w:t>
            </w:r>
          </w:p>
          <w:p w14:paraId="40E0D55A" w14:textId="77777777" w:rsidR="00021B40" w:rsidRDefault="00021B40" w:rsidP="00021B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B5292C2" w14:textId="3951D71A" w:rsidR="004C650D" w:rsidRDefault="004C650D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Finalmente, se debe mostrar la cantidad de pacientes atendidos, la cantidad de pacientes a los que se les hizo entrega del medicamento 1 </w:t>
            </w:r>
            <w:r w:rsidR="00EB4841">
              <w:rPr>
                <w:rFonts w:ascii="Arial" w:eastAsia="Times New Roman" w:hAnsi="Arial" w:cs="Arial"/>
                <w:color w:val="000000"/>
                <w:lang w:eastAsia="es-CO"/>
              </w:rPr>
              <w:t>junto 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 porcentaje de estos respecto al total de pacientes atendidos formateado a 2 cifras decimales</w:t>
            </w:r>
            <w:r w:rsidR="00EB48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 cantidad de pacientes a los que se les hizo entrega del medicamento 2 junto al porcentaje de estos respecto al total de pacientes atendidos formateado a 2 cifras decimales.</w:t>
            </w:r>
          </w:p>
          <w:p w14:paraId="26E43F13" w14:textId="0704755F" w:rsidR="00866B53" w:rsidRPr="00866B53" w:rsidRDefault="00866B53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Además, </w:t>
            </w:r>
            <w:r w:rsidR="00493E0B">
              <w:rPr>
                <w:rFonts w:ascii="Arial" w:eastAsia="Times New Roman" w:hAnsi="Arial" w:cs="Arial"/>
                <w:color w:val="000000"/>
                <w:lang w:eastAsia="es-CO"/>
              </w:rPr>
              <w:t>si no se entregan medicamentos se debe mostrar que el total de pacientes atendidos, pacientes a los que se les hizo entrega del medicamento 1 y pacientes a los que se les hizo entrega del medicamento 2 es 0 y sus porcentajes correspondientes son 0.00%.</w:t>
            </w: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BF9A5A2" w14:textId="146D70F3" w:rsidR="00866B53" w:rsidRPr="00866B53" w:rsidRDefault="00866B53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Entrada Esperada    </w:t>
            </w:r>
            <w:r w:rsidR="00EB4841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          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 Esperada</w:t>
            </w:r>
          </w:p>
          <w:p w14:paraId="1225C29B" w14:textId="60B46584" w:rsidR="00866B53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50</w:t>
            </w:r>
            <w:r w:rsidR="005806B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8</w:t>
            </w:r>
            <w:r w:rsidR="00EB484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0                          </w:t>
            </w:r>
            <w:r w:rsidR="00493E0B">
              <w:rPr>
                <w:rFonts w:ascii="Consolas" w:eastAsia="Times New Roman" w:hAnsi="Consolas" w:cs="Times New Roman"/>
                <w:color w:val="000000"/>
                <w:lang w:eastAsia="es-CO"/>
              </w:rPr>
              <w:t>6</w:t>
            </w:r>
          </w:p>
          <w:p w14:paraId="6C2FF5CE" w14:textId="4007F364" w:rsidR="00EB4841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  <w:r w:rsidR="00FB7E58">
              <w:rPr>
                <w:rFonts w:ascii="Consolas" w:eastAsia="Times New Roman" w:hAnsi="Consolas" w:cs="Times New Roman"/>
                <w:color w:val="000000"/>
                <w:lang w:eastAsia="es-CO"/>
              </w:rPr>
              <w:t>80 50</w:t>
            </w:r>
            <w:r w:rsidR="00493E0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3 50.00%</w:t>
            </w:r>
          </w:p>
          <w:p w14:paraId="21DA40F4" w14:textId="250AF898" w:rsidR="00EB4841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80 50</w:t>
            </w:r>
            <w:r w:rsidR="00F47B8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r w:rsidR="00493E0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1 16.67%</w:t>
            </w:r>
          </w:p>
          <w:p w14:paraId="37014EF7" w14:textId="27326691" w:rsidR="00743ACE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101 71</w:t>
            </w:r>
          </w:p>
          <w:p w14:paraId="18490FD4" w14:textId="304B6FE2" w:rsidR="00EB4841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172 124</w:t>
            </w:r>
          </w:p>
          <w:p w14:paraId="0444C670" w14:textId="703E27D6" w:rsidR="00493E0B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89 53</w:t>
            </w:r>
          </w:p>
          <w:p w14:paraId="62C46603" w14:textId="4B68165E" w:rsidR="00493E0B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223 143</w:t>
            </w:r>
          </w:p>
          <w:p w14:paraId="199A6C2E" w14:textId="71B2BEE8" w:rsidR="00743ACE" w:rsidRDefault="00743ACE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7152AD55" w14:textId="0BD09B2E" w:rsidR="00493E0B" w:rsidRDefault="00493E0B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Entrada Esperada    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          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 Esperada</w:t>
            </w:r>
          </w:p>
          <w:p w14:paraId="20955D7C" w14:textId="30BE729A" w:rsidR="00EB4841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50 0                           0</w:t>
            </w:r>
          </w:p>
          <w:p w14:paraId="153F3C10" w14:textId="53E24489" w:rsidR="00EB4841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      0 0.00%</w:t>
            </w:r>
          </w:p>
          <w:p w14:paraId="2A6C2D5D" w14:textId="5EE11B65" w:rsidR="00EB4841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      0 0.00%</w:t>
            </w:r>
          </w:p>
          <w:p w14:paraId="509E9FF3" w14:textId="77777777" w:rsidR="00EB4841" w:rsidRPr="00EB4841" w:rsidRDefault="00EB4841" w:rsidP="00866B5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  <w:p w14:paraId="2D13FB5D" w14:textId="5EE74542" w:rsidR="00866B53" w:rsidRPr="00EB4841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Ten en cuenta que cada variable debe ser manejada como una entrada diferente. A continuación, ejemplificamos cómo debes hacerlo y cómo no.</w:t>
            </w:r>
          </w:p>
          <w:p w14:paraId="6958D3D5" w14:textId="77777777" w:rsidR="00866B53" w:rsidRPr="00866B53" w:rsidRDefault="00866B53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29ED75A" w14:textId="77777777" w:rsidR="00866B53" w:rsidRPr="00866B53" w:rsidRDefault="00866B53" w:rsidP="00866B53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 lo hagas así:</w:t>
            </w:r>
          </w:p>
          <w:p w14:paraId="52B89D37" w14:textId="77777777" w:rsidR="00866B53" w:rsidRPr="00866B53" w:rsidRDefault="00866B53" w:rsidP="00866B5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var_1 = valor1 valor2</w:t>
            </w:r>
          </w:p>
          <w:p w14:paraId="0F743B33" w14:textId="24FF63FD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90FBC6F" w14:textId="77777777" w:rsidR="00866B53" w:rsidRPr="00866B53" w:rsidRDefault="00866B53" w:rsidP="00866B53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Hazlo así:</w:t>
            </w:r>
          </w:p>
          <w:p w14:paraId="6BBCF545" w14:textId="77777777" w:rsidR="00866B53" w:rsidRPr="00866B53" w:rsidRDefault="00866B53" w:rsidP="00866B5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var_1 = valor1</w:t>
            </w:r>
          </w:p>
          <w:p w14:paraId="4B1A3726" w14:textId="77777777" w:rsidR="00866B53" w:rsidRPr="00866B53" w:rsidRDefault="00866B53" w:rsidP="00866B5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var_2 = valor2</w:t>
            </w:r>
          </w:p>
          <w:p w14:paraId="47C299FA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068461C" w14:textId="77777777" w:rsidR="00EA16E4" w:rsidRDefault="00EA16E4" w:rsidP="00EA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3B564EC7" w14:textId="77777777" w:rsidR="00EA16E4" w:rsidRDefault="00EA16E4" w:rsidP="00EA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A1A1B0F" w14:textId="77777777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370D00C6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reto2.py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096CB0C6" w:rsidR="002D0729" w:rsidRDefault="002D0729"/>
    <w:p w14:paraId="29C66403" w14:textId="3AF796E4" w:rsidR="00D573D9" w:rsidRDefault="00D573D9"/>
    <w:p w14:paraId="47646D76" w14:textId="72C83064" w:rsidR="00D573D9" w:rsidRDefault="00D573D9"/>
    <w:p w14:paraId="04F55515" w14:textId="52CDB7B5" w:rsidR="00D573D9" w:rsidRDefault="00D573D9"/>
    <w:p w14:paraId="54195E92" w14:textId="66093BE4" w:rsidR="00D573D9" w:rsidRDefault="00D573D9" w:rsidP="00D573D9">
      <w:pPr>
        <w:spacing w:after="0" w:line="240" w:lineRule="auto"/>
        <w:rPr>
          <w:rFonts w:ascii="Consolas" w:eastAsia="Times New Roman" w:hAnsi="Consolas" w:cs="Times New Roman"/>
          <w:color w:val="000000"/>
          <w:lang w:eastAsia="es-CO"/>
        </w:rPr>
      </w:pPr>
      <w:bookmarkStart w:id="0" w:name="_GoBack"/>
      <w:r>
        <w:rPr>
          <w:rFonts w:ascii="Consolas" w:eastAsia="Times New Roman" w:hAnsi="Consolas" w:cs="Times New Roman"/>
          <w:color w:val="000000"/>
          <w:lang w:eastAsia="es-CO"/>
        </w:rPr>
        <w:lastRenderedPageBreak/>
        <w:t>50 8</w:t>
      </w:r>
      <w:r>
        <w:rPr>
          <w:rFonts w:ascii="Consolas" w:eastAsia="Times New Roman" w:hAnsi="Consolas" w:cs="Times New Roman"/>
          <w:color w:val="000000"/>
          <w:lang w:eastAsia="es-CO"/>
        </w:rPr>
        <w:t>0</w:t>
      </w:r>
    </w:p>
    <w:p w14:paraId="6C4DEFA3" w14:textId="52C0715D" w:rsidR="00D573D9" w:rsidRDefault="00D573D9" w:rsidP="00D573D9">
      <w:pPr>
        <w:spacing w:after="0" w:line="240" w:lineRule="auto"/>
        <w:rPr>
          <w:rFonts w:ascii="Consolas" w:eastAsia="Times New Roman" w:hAnsi="Consolas" w:cs="Times New Roman"/>
          <w:color w:val="000000"/>
          <w:lang w:eastAsia="es-CO"/>
        </w:rPr>
      </w:pPr>
      <w:r>
        <w:rPr>
          <w:rFonts w:ascii="Consolas" w:eastAsia="Times New Roman" w:hAnsi="Consolas" w:cs="Times New Roman"/>
          <w:color w:val="000000"/>
          <w:lang w:eastAsia="es-CO"/>
        </w:rPr>
        <w:t>180 50</w:t>
      </w:r>
    </w:p>
    <w:p w14:paraId="04EF2FF0" w14:textId="5C52380E" w:rsidR="00D573D9" w:rsidRDefault="00D573D9" w:rsidP="00D573D9">
      <w:pPr>
        <w:spacing w:after="0" w:line="240" w:lineRule="auto"/>
        <w:rPr>
          <w:rFonts w:ascii="Consolas" w:eastAsia="Times New Roman" w:hAnsi="Consolas" w:cs="Times New Roman"/>
          <w:color w:val="000000"/>
          <w:lang w:eastAsia="es-CO"/>
        </w:rPr>
      </w:pPr>
      <w:r>
        <w:rPr>
          <w:rFonts w:ascii="Consolas" w:eastAsia="Times New Roman" w:hAnsi="Consolas" w:cs="Times New Roman"/>
          <w:color w:val="000000"/>
          <w:lang w:eastAsia="es-CO"/>
        </w:rPr>
        <w:t>80 50</w:t>
      </w:r>
    </w:p>
    <w:p w14:paraId="670EB711" w14:textId="77777777" w:rsidR="00D573D9" w:rsidRDefault="00D573D9" w:rsidP="00D573D9">
      <w:pPr>
        <w:spacing w:after="0" w:line="240" w:lineRule="auto"/>
        <w:rPr>
          <w:rFonts w:ascii="Consolas" w:eastAsia="Times New Roman" w:hAnsi="Consolas" w:cs="Times New Roman"/>
          <w:color w:val="000000"/>
          <w:lang w:eastAsia="es-CO"/>
        </w:rPr>
      </w:pPr>
      <w:r>
        <w:rPr>
          <w:rFonts w:ascii="Consolas" w:eastAsia="Times New Roman" w:hAnsi="Consolas" w:cs="Times New Roman"/>
          <w:color w:val="000000"/>
          <w:lang w:eastAsia="es-CO"/>
        </w:rPr>
        <w:t>101 71</w:t>
      </w:r>
    </w:p>
    <w:p w14:paraId="3A91FFD0" w14:textId="77777777" w:rsidR="00D573D9" w:rsidRDefault="00D573D9" w:rsidP="00D573D9">
      <w:pPr>
        <w:spacing w:after="0" w:line="240" w:lineRule="auto"/>
        <w:rPr>
          <w:rFonts w:ascii="Consolas" w:eastAsia="Times New Roman" w:hAnsi="Consolas" w:cs="Times New Roman"/>
          <w:color w:val="000000"/>
          <w:lang w:eastAsia="es-CO"/>
        </w:rPr>
      </w:pPr>
      <w:r>
        <w:rPr>
          <w:rFonts w:ascii="Consolas" w:eastAsia="Times New Roman" w:hAnsi="Consolas" w:cs="Times New Roman"/>
          <w:color w:val="000000"/>
          <w:lang w:eastAsia="es-CO"/>
        </w:rPr>
        <w:t>172 124</w:t>
      </w:r>
    </w:p>
    <w:p w14:paraId="0E0F92FA" w14:textId="77777777" w:rsidR="00D573D9" w:rsidRDefault="00D573D9" w:rsidP="00D573D9">
      <w:pPr>
        <w:spacing w:after="0" w:line="240" w:lineRule="auto"/>
        <w:rPr>
          <w:rFonts w:ascii="Consolas" w:eastAsia="Times New Roman" w:hAnsi="Consolas" w:cs="Times New Roman"/>
          <w:color w:val="000000"/>
          <w:lang w:eastAsia="es-CO"/>
        </w:rPr>
      </w:pPr>
      <w:r>
        <w:rPr>
          <w:rFonts w:ascii="Consolas" w:eastAsia="Times New Roman" w:hAnsi="Consolas" w:cs="Times New Roman"/>
          <w:color w:val="000000"/>
          <w:lang w:eastAsia="es-CO"/>
        </w:rPr>
        <w:t>89 53</w:t>
      </w:r>
    </w:p>
    <w:p w14:paraId="390D739F" w14:textId="49AF639F" w:rsidR="00D573D9" w:rsidRPr="00D573D9" w:rsidRDefault="00D573D9" w:rsidP="00D573D9">
      <w:pPr>
        <w:spacing w:after="0" w:line="240" w:lineRule="auto"/>
        <w:rPr>
          <w:rFonts w:ascii="Consolas" w:eastAsia="Times New Roman" w:hAnsi="Consolas" w:cs="Times New Roman"/>
          <w:color w:val="000000"/>
          <w:lang w:eastAsia="es-CO"/>
        </w:rPr>
      </w:pPr>
      <w:r>
        <w:rPr>
          <w:rFonts w:ascii="Consolas" w:eastAsia="Times New Roman" w:hAnsi="Consolas" w:cs="Times New Roman"/>
          <w:color w:val="000000"/>
          <w:lang w:eastAsia="es-CO"/>
        </w:rPr>
        <w:t>223 143</w:t>
      </w:r>
      <w:bookmarkEnd w:id="0"/>
    </w:p>
    <w:sectPr w:rsidR="00D573D9" w:rsidRPr="00D57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29"/>
    <w:rsid w:val="00021B40"/>
    <w:rsid w:val="00085ADB"/>
    <w:rsid w:val="00085C94"/>
    <w:rsid w:val="001A4BD8"/>
    <w:rsid w:val="002D0729"/>
    <w:rsid w:val="00300A94"/>
    <w:rsid w:val="00341B5B"/>
    <w:rsid w:val="003D5037"/>
    <w:rsid w:val="00493E0B"/>
    <w:rsid w:val="004C650D"/>
    <w:rsid w:val="004D3FDE"/>
    <w:rsid w:val="005806BF"/>
    <w:rsid w:val="00607943"/>
    <w:rsid w:val="00743ACE"/>
    <w:rsid w:val="0077047F"/>
    <w:rsid w:val="00866B53"/>
    <w:rsid w:val="008C7C1F"/>
    <w:rsid w:val="008F79BF"/>
    <w:rsid w:val="009119F4"/>
    <w:rsid w:val="009B6A8E"/>
    <w:rsid w:val="009F5E3F"/>
    <w:rsid w:val="00A14EEE"/>
    <w:rsid w:val="00B773C2"/>
    <w:rsid w:val="00BA19E6"/>
    <w:rsid w:val="00D035AE"/>
    <w:rsid w:val="00D44C19"/>
    <w:rsid w:val="00D573D9"/>
    <w:rsid w:val="00EA16E4"/>
    <w:rsid w:val="00EB4841"/>
    <w:rsid w:val="00F47B8B"/>
    <w:rsid w:val="00F82316"/>
    <w:rsid w:val="00FB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6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0A97-434E-45A7-B9D2-23CBC1E0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Trabajo</cp:lastModifiedBy>
  <cp:revision>22</cp:revision>
  <dcterms:created xsi:type="dcterms:W3CDTF">2021-04-30T21:48:00Z</dcterms:created>
  <dcterms:modified xsi:type="dcterms:W3CDTF">2022-12-03T18:27:00Z</dcterms:modified>
</cp:coreProperties>
</file>