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66331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824F0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824F02">
              <w:rPr>
                <w:rFonts w:cs="Arial"/>
                <w:sz w:val="20"/>
                <w:szCs w:val="20"/>
              </w:rPr>
              <w:t>2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Prova </w:t>
            </w:r>
            <w:proofErr w:type="gramStart"/>
            <w:r w:rsidR="00663311">
              <w:rPr>
                <w:rFonts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 xml:space="preserve">Dr. rer.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C77FD" w:rsidP="001C77FD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proofErr w:type="gramEnd"/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824F02">
        <w:rPr>
          <w:sz w:val="20"/>
          <w:szCs w:val="20"/>
        </w:rPr>
        <w:t>1</w:t>
      </w:r>
      <w:r w:rsidR="001C77FD">
        <w:rPr>
          <w:sz w:val="20"/>
          <w:szCs w:val="20"/>
        </w:rPr>
        <w:t>0</w:t>
      </w:r>
      <w:r>
        <w:rPr>
          <w:sz w:val="20"/>
          <w:szCs w:val="20"/>
        </w:rPr>
        <w:t xml:space="preserve"> pontos</w:t>
      </w:r>
      <w:r w:rsidR="00824F02">
        <w:rPr>
          <w:sz w:val="20"/>
          <w:szCs w:val="20"/>
        </w:rPr>
        <w:t xml:space="preserve"> dos quais 10 são creditados a uma questão extra</w:t>
      </w:r>
      <w:r>
        <w:rPr>
          <w:sz w:val="20"/>
          <w:szCs w:val="20"/>
        </w:rPr>
        <w:t>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 a contar d</w:t>
      </w:r>
      <w:r w:rsidR="00824F02"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 w:rsidR="00824F02">
        <w:rPr>
          <w:sz w:val="20"/>
          <w:szCs w:val="20"/>
        </w:rPr>
        <w:t>início da aula</w:t>
      </w:r>
      <w:r>
        <w:rPr>
          <w:sz w:val="20"/>
          <w:szCs w:val="20"/>
        </w:rPr>
        <w:t>;</w:t>
      </w:r>
    </w:p>
    <w:p w:rsidR="00824F02" w:rsidRDefault="00824F0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Questões ilegíveis serão desconsideradas;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663311" w:rsidRDefault="00663311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Esta prova corresponde a </w:t>
      </w:r>
      <w:r w:rsidR="001C77FD">
        <w:rPr>
          <w:sz w:val="20"/>
          <w:szCs w:val="20"/>
        </w:rPr>
        <w:t>5</w:t>
      </w:r>
      <w:r>
        <w:rPr>
          <w:sz w:val="20"/>
          <w:szCs w:val="20"/>
        </w:rPr>
        <w:t>0% do conceito total do semestre;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1C77FD" w:rsidRDefault="00663311" w:rsidP="003416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A43EFD">
        <w:rPr>
          <w:sz w:val="20"/>
          <w:szCs w:val="20"/>
        </w:rPr>
        <w:t>20</w:t>
      </w:r>
      <w:r>
        <w:rPr>
          <w:sz w:val="20"/>
          <w:szCs w:val="20"/>
        </w:rPr>
        <w:t xml:space="preserve">) </w:t>
      </w:r>
      <w:r w:rsidR="001C77FD">
        <w:rPr>
          <w:sz w:val="20"/>
          <w:szCs w:val="20"/>
        </w:rPr>
        <w:t xml:space="preserve">Responda V - Verdadeiro ou F - Falso as seguintes afirmações acerca da história dos computadores e da arquitetura </w:t>
      </w:r>
      <w:proofErr w:type="gramStart"/>
      <w:r w:rsidR="001C77FD">
        <w:rPr>
          <w:sz w:val="20"/>
          <w:szCs w:val="20"/>
        </w:rPr>
        <w:t>von</w:t>
      </w:r>
      <w:proofErr w:type="gramEnd"/>
      <w:r w:rsidR="001C77FD">
        <w:rPr>
          <w:sz w:val="20"/>
          <w:szCs w:val="20"/>
        </w:rPr>
        <w:t xml:space="preserve"> Neumann:</w:t>
      </w:r>
    </w:p>
    <w:p w:rsidR="001C77FD" w:rsidRDefault="001C77FD" w:rsidP="001C77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>(__) Embora recente, a história dos computadores modernos pode ser dividida em três grandes períodos defidos pela tecnologia construtiva utilizada em cada período. São eles, em ordem cronológica: a) válvulas; b) circuitos integrados; e c) transistores;</w:t>
      </w:r>
    </w:p>
    <w:p w:rsidR="001C77FD" w:rsidRDefault="001C77FD" w:rsidP="001C77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A década de 40 foi uma época excitante na história da computação. Nela o computador eletromecânico foi inventado e </w:t>
      </w:r>
      <w:proofErr w:type="gramStart"/>
      <w:r>
        <w:rPr>
          <w:sz w:val="20"/>
          <w:szCs w:val="20"/>
        </w:rPr>
        <w:t>von</w:t>
      </w:r>
      <w:proofErr w:type="gramEnd"/>
      <w:r>
        <w:rPr>
          <w:sz w:val="20"/>
          <w:szCs w:val="20"/>
        </w:rPr>
        <w:t xml:space="preserve"> Neumann propôs uma arquitetura batizada com seu nome q</w:t>
      </w:r>
      <w:r w:rsidR="007D6B25">
        <w:rPr>
          <w:sz w:val="20"/>
          <w:szCs w:val="20"/>
        </w:rPr>
        <w:t>ue revolucionou os computadores;</w:t>
      </w:r>
    </w:p>
    <w:p w:rsidR="001C77FD" w:rsidRDefault="001C77FD" w:rsidP="001C77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</w:t>
      </w:r>
      <w:r w:rsidR="00D33773">
        <w:rPr>
          <w:sz w:val="20"/>
          <w:szCs w:val="20"/>
        </w:rPr>
        <w:t>Seria errado dizer que o advento do circuito integrado, com as consequentes diminuições em preço e tamanho, tenha sido um fator fundamental no desenvolvimento dos computadores pessoais;</w:t>
      </w:r>
    </w:p>
    <w:p w:rsidR="001C77FD" w:rsidRDefault="00D33773" w:rsidP="001C77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A arquitetura </w:t>
      </w:r>
      <w:proofErr w:type="gramStart"/>
      <w:r>
        <w:rPr>
          <w:sz w:val="20"/>
          <w:szCs w:val="20"/>
        </w:rPr>
        <w:t>von</w:t>
      </w:r>
      <w:proofErr w:type="gramEnd"/>
      <w:r>
        <w:rPr>
          <w:sz w:val="20"/>
          <w:szCs w:val="20"/>
        </w:rPr>
        <w:t xml:space="preserve"> Neumann introduziu o co</w:t>
      </w:r>
      <w:r w:rsidR="00A43EFD">
        <w:rPr>
          <w:sz w:val="20"/>
          <w:szCs w:val="20"/>
        </w:rPr>
        <w:t>nceito de programa armazenado em hardware, significando que o programa é codificado diretamente em lógica digital.</w:t>
      </w:r>
    </w:p>
    <w:p w:rsidR="00525569" w:rsidRDefault="00525569" w:rsidP="003416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(1</w:t>
      </w:r>
      <w:r w:rsidR="00A43EFD">
        <w:rPr>
          <w:sz w:val="20"/>
          <w:szCs w:val="20"/>
        </w:rPr>
        <w:t>5</w:t>
      </w:r>
      <w:r>
        <w:rPr>
          <w:sz w:val="20"/>
          <w:szCs w:val="20"/>
        </w:rPr>
        <w:t xml:space="preserve">) Discorra sobre </w:t>
      </w:r>
      <w:r w:rsidR="00A43EFD">
        <w:rPr>
          <w:sz w:val="20"/>
          <w:szCs w:val="20"/>
        </w:rPr>
        <w:t>o impacto no desempenho de programas frente</w:t>
      </w:r>
      <w:r>
        <w:rPr>
          <w:sz w:val="20"/>
          <w:szCs w:val="20"/>
        </w:rPr>
        <w:t xml:space="preserve"> </w:t>
      </w:r>
      <w:r w:rsidR="00A43EFD">
        <w:rPr>
          <w:sz w:val="20"/>
          <w:szCs w:val="20"/>
        </w:rPr>
        <w:t>à</w:t>
      </w:r>
      <w:r>
        <w:rPr>
          <w:sz w:val="20"/>
          <w:szCs w:val="20"/>
        </w:rPr>
        <w:t xml:space="preserve"> utilização extensiva de funções. Como as rotinas de </w:t>
      </w:r>
      <w:proofErr w:type="gramStart"/>
      <w:r>
        <w:rPr>
          <w:sz w:val="20"/>
          <w:szCs w:val="20"/>
        </w:rPr>
        <w:t>otimização</w:t>
      </w:r>
      <w:proofErr w:type="gramEnd"/>
      <w:r>
        <w:rPr>
          <w:sz w:val="20"/>
          <w:szCs w:val="20"/>
        </w:rPr>
        <w:t xml:space="preserve"> de programas em compiladores podem mitigar tais efeitos? Qual o custo associado?</w:t>
      </w:r>
    </w:p>
    <w:p w:rsidR="00663311" w:rsidRDefault="00151913" w:rsidP="003416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663311">
        <w:rPr>
          <w:sz w:val="20"/>
          <w:szCs w:val="20"/>
        </w:rPr>
        <w:t>(</w:t>
      </w:r>
      <w:r w:rsidR="00A43EFD">
        <w:rPr>
          <w:sz w:val="20"/>
          <w:szCs w:val="20"/>
        </w:rPr>
        <w:t>5</w:t>
      </w:r>
      <w:r w:rsidR="00BB5660" w:rsidRPr="00663311">
        <w:rPr>
          <w:sz w:val="20"/>
          <w:szCs w:val="20"/>
        </w:rPr>
        <w:t>0</w:t>
      </w:r>
      <w:r w:rsidRPr="00663311">
        <w:rPr>
          <w:sz w:val="20"/>
          <w:szCs w:val="20"/>
        </w:rPr>
        <w:t>)</w:t>
      </w:r>
      <w:r w:rsidR="00663311">
        <w:rPr>
          <w:sz w:val="20"/>
          <w:szCs w:val="20"/>
        </w:rPr>
        <w:t xml:space="preserve"> Desenvolva um programa que leia </w:t>
      </w:r>
      <w:r w:rsidR="00A43EFD">
        <w:rPr>
          <w:sz w:val="20"/>
          <w:szCs w:val="20"/>
        </w:rPr>
        <w:t>10</w:t>
      </w:r>
      <w:r w:rsidR="00663311">
        <w:rPr>
          <w:sz w:val="20"/>
          <w:szCs w:val="20"/>
        </w:rPr>
        <w:t xml:space="preserve"> inteiros longos não sinalizados (32 bits unsigned long) e armazene os valores lidos em um </w:t>
      </w:r>
      <w:proofErr w:type="spellStart"/>
      <w:r w:rsidR="00663311">
        <w:rPr>
          <w:sz w:val="20"/>
          <w:szCs w:val="20"/>
        </w:rPr>
        <w:t>array</w:t>
      </w:r>
      <w:proofErr w:type="spellEnd"/>
      <w:r w:rsidR="00663311">
        <w:rPr>
          <w:sz w:val="20"/>
          <w:szCs w:val="20"/>
        </w:rPr>
        <w:t xml:space="preserve"> de </w:t>
      </w:r>
      <w:r w:rsidR="00A43EFD">
        <w:rPr>
          <w:sz w:val="20"/>
          <w:szCs w:val="20"/>
        </w:rPr>
        <w:t>10</w:t>
      </w:r>
      <w:r w:rsidR="00663311">
        <w:rPr>
          <w:sz w:val="20"/>
          <w:szCs w:val="20"/>
        </w:rPr>
        <w:t xml:space="preserve"> inteiros inicializado inicialmente com zeros em todas as posições. A seguir o programa deve chamar </w:t>
      </w:r>
      <w:r w:rsidR="00A43EFD">
        <w:rPr>
          <w:sz w:val="20"/>
          <w:szCs w:val="20"/>
        </w:rPr>
        <w:t>uma</w:t>
      </w:r>
      <w:r w:rsidR="00663311">
        <w:rPr>
          <w:sz w:val="20"/>
          <w:szCs w:val="20"/>
        </w:rPr>
        <w:t xml:space="preserve"> funç</w:t>
      </w:r>
      <w:r w:rsidR="00A43EFD">
        <w:rPr>
          <w:sz w:val="20"/>
          <w:szCs w:val="20"/>
        </w:rPr>
        <w:t>ão</w:t>
      </w:r>
      <w:r w:rsidR="00663311">
        <w:rPr>
          <w:sz w:val="20"/>
          <w:szCs w:val="20"/>
        </w:rPr>
        <w:t xml:space="preserve">, que calcula </w:t>
      </w:r>
      <w:r w:rsidR="00A43EFD">
        <w:rPr>
          <w:sz w:val="20"/>
          <w:szCs w:val="20"/>
        </w:rPr>
        <w:t>o</w:t>
      </w:r>
      <w:r w:rsidR="00663311">
        <w:rPr>
          <w:sz w:val="20"/>
          <w:szCs w:val="20"/>
        </w:rPr>
        <w:t xml:space="preserve"> </w:t>
      </w:r>
      <w:r w:rsidR="00A43EFD">
        <w:rPr>
          <w:sz w:val="20"/>
          <w:szCs w:val="20"/>
        </w:rPr>
        <w:t>cubo</w:t>
      </w:r>
      <w:r w:rsidR="00663311">
        <w:rPr>
          <w:sz w:val="20"/>
          <w:szCs w:val="20"/>
        </w:rPr>
        <w:t xml:space="preserve"> de todos os elementos do </w:t>
      </w:r>
      <w:proofErr w:type="spellStart"/>
      <w:r w:rsidR="00663311">
        <w:rPr>
          <w:sz w:val="20"/>
          <w:szCs w:val="20"/>
        </w:rPr>
        <w:t>array</w:t>
      </w:r>
      <w:proofErr w:type="spellEnd"/>
      <w:r w:rsidR="00A43EFD">
        <w:rPr>
          <w:sz w:val="20"/>
          <w:szCs w:val="20"/>
        </w:rPr>
        <w:t xml:space="preserve"> e substitua o valor previamente armazenado. </w:t>
      </w:r>
      <w:r w:rsidR="00635EDD">
        <w:rPr>
          <w:sz w:val="20"/>
          <w:szCs w:val="20"/>
        </w:rPr>
        <w:t>Por fim a função deve Imprimir os cubos dos números lidos</w:t>
      </w:r>
      <w:r w:rsidR="00663311">
        <w:rPr>
          <w:sz w:val="20"/>
          <w:szCs w:val="20"/>
        </w:rPr>
        <w:t>. Salve e restaure da pilha todas as variáveis pertinentes.</w:t>
      </w:r>
    </w:p>
    <w:p w:rsidR="00A43EFD" w:rsidRDefault="00A43EFD" w:rsidP="00A43E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(</w:t>
      </w:r>
      <w:r>
        <w:rPr>
          <w:sz w:val="20"/>
          <w:szCs w:val="20"/>
        </w:rPr>
        <w:t>15</w:t>
      </w:r>
      <w:r>
        <w:rPr>
          <w:sz w:val="20"/>
          <w:szCs w:val="20"/>
        </w:rPr>
        <w:t xml:space="preserve">) Responda </w:t>
      </w:r>
      <w:proofErr w:type="spellStart"/>
      <w:r>
        <w:rPr>
          <w:b/>
          <w:sz w:val="20"/>
          <w:szCs w:val="20"/>
        </w:rPr>
        <w:t>V-Verdadeiro</w:t>
      </w:r>
      <w:proofErr w:type="spellEnd"/>
      <w:r>
        <w:rPr>
          <w:sz w:val="20"/>
          <w:szCs w:val="20"/>
        </w:rPr>
        <w:t xml:space="preserve"> ou </w:t>
      </w:r>
      <w:r>
        <w:rPr>
          <w:b/>
          <w:sz w:val="20"/>
          <w:szCs w:val="20"/>
        </w:rPr>
        <w:t>F Falso</w:t>
      </w:r>
      <w:r>
        <w:rPr>
          <w:sz w:val="20"/>
          <w:szCs w:val="20"/>
        </w:rPr>
        <w:t xml:space="preserve"> acerca de Benchmarkings de Computadores.</w:t>
      </w:r>
    </w:p>
    <w:p w:rsidR="00A43EFD" w:rsidRDefault="00A43EFD" w:rsidP="00A43E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Utilizar programas reais em Benchmarkings é uma </w:t>
      </w:r>
      <w:r w:rsidR="00635EDD">
        <w:rPr>
          <w:sz w:val="20"/>
          <w:szCs w:val="20"/>
        </w:rPr>
        <w:t>má</w:t>
      </w:r>
      <w:r>
        <w:rPr>
          <w:sz w:val="20"/>
          <w:szCs w:val="20"/>
        </w:rPr>
        <w:t xml:space="preserve"> ide</w:t>
      </w:r>
      <w:r>
        <w:rPr>
          <w:sz w:val="20"/>
          <w:szCs w:val="20"/>
        </w:rPr>
        <w:t>i</w:t>
      </w:r>
      <w:r>
        <w:rPr>
          <w:sz w:val="20"/>
          <w:szCs w:val="20"/>
        </w:rPr>
        <w:t>a, porque eles são pouco confiáveis no que se refere à estabilidade de desempenho.</w:t>
      </w:r>
    </w:p>
    <w:p w:rsidR="00A43EFD" w:rsidRDefault="00A43EFD" w:rsidP="00A43E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O mesmo conjunto de programas utilizados para medir o desempenho de um sistema computacional no que se refere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habilidade em executar programas de edição de textos pode ser usado para medir</w:t>
      </w:r>
      <w:r w:rsidR="00635EDD">
        <w:rPr>
          <w:sz w:val="20"/>
          <w:szCs w:val="20"/>
        </w:rPr>
        <w:t xml:space="preserve"> programas de cálculo numérico ou</w:t>
      </w:r>
      <w:r>
        <w:rPr>
          <w:sz w:val="20"/>
          <w:szCs w:val="20"/>
        </w:rPr>
        <w:t xml:space="preserve"> aplicações </w:t>
      </w:r>
      <w:r w:rsidR="00635EDD">
        <w:rPr>
          <w:sz w:val="20"/>
          <w:szCs w:val="20"/>
        </w:rPr>
        <w:t xml:space="preserve">de editoração </w:t>
      </w:r>
      <w:r>
        <w:rPr>
          <w:sz w:val="20"/>
          <w:szCs w:val="20"/>
        </w:rPr>
        <w:t>gráfica.</w:t>
      </w:r>
    </w:p>
    <w:p w:rsidR="003A6627" w:rsidRPr="00A43EFD" w:rsidRDefault="00A43EFD" w:rsidP="00A43EFD">
      <w:pPr>
        <w:pStyle w:val="PargrafodaLista"/>
        <w:spacing w:before="0" w:after="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(__) </w:t>
      </w:r>
      <w:proofErr w:type="spellStart"/>
      <w:r>
        <w:rPr>
          <w:sz w:val="20"/>
          <w:szCs w:val="20"/>
        </w:rPr>
        <w:t>Bechmarking</w:t>
      </w:r>
      <w:proofErr w:type="spellEnd"/>
      <w:r>
        <w:rPr>
          <w:sz w:val="20"/>
          <w:szCs w:val="20"/>
        </w:rPr>
        <w:t xml:space="preserve"> equipamentos é a melhor forma de se analisar o desempenho de um sistema computacional para uma aplicação específica</w:t>
      </w:r>
      <w:r>
        <w:rPr>
          <w:sz w:val="20"/>
          <w:szCs w:val="20"/>
        </w:rPr>
        <w:t>.</w:t>
      </w:r>
    </w:p>
    <w:p w:rsidR="00525569" w:rsidRDefault="00525569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525569" w:rsidRDefault="00525569" w:rsidP="00525569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t>EXTRA</w:t>
      </w:r>
      <w:r w:rsidR="00A43EF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(10) </w:t>
      </w:r>
      <w:r w:rsidR="00A43EFD">
        <w:rPr>
          <w:sz w:val="20"/>
          <w:szCs w:val="20"/>
        </w:rPr>
        <w:t xml:space="preserve">Refaça a função que calcula os cubos dos elementos do </w:t>
      </w:r>
      <w:proofErr w:type="spellStart"/>
      <w:r w:rsidR="00A43EFD">
        <w:rPr>
          <w:sz w:val="20"/>
          <w:szCs w:val="20"/>
        </w:rPr>
        <w:t>array</w:t>
      </w:r>
      <w:proofErr w:type="spellEnd"/>
      <w:r w:rsidR="00A43EFD">
        <w:rPr>
          <w:sz w:val="20"/>
          <w:szCs w:val="20"/>
        </w:rPr>
        <w:t xml:space="preserve"> (questão </w:t>
      </w:r>
      <w:proofErr w:type="gramStart"/>
      <w:r w:rsidR="00A43EFD">
        <w:rPr>
          <w:sz w:val="20"/>
          <w:szCs w:val="20"/>
        </w:rPr>
        <w:t>3</w:t>
      </w:r>
      <w:proofErr w:type="gramEnd"/>
      <w:r w:rsidR="00A43EFD">
        <w:rPr>
          <w:sz w:val="20"/>
          <w:szCs w:val="20"/>
        </w:rPr>
        <w:t xml:space="preserve">) sem utilizar as operações </w:t>
      </w:r>
      <w:proofErr w:type="spellStart"/>
      <w:r w:rsidR="00A43EFD">
        <w:rPr>
          <w:sz w:val="20"/>
          <w:szCs w:val="20"/>
        </w:rPr>
        <w:t>mul</w:t>
      </w:r>
      <w:proofErr w:type="spellEnd"/>
      <w:r w:rsidR="00A43EFD">
        <w:rPr>
          <w:sz w:val="20"/>
          <w:szCs w:val="20"/>
        </w:rPr>
        <w:t>/</w:t>
      </w:r>
      <w:proofErr w:type="spellStart"/>
      <w:r w:rsidR="00A43EFD">
        <w:rPr>
          <w:sz w:val="20"/>
          <w:szCs w:val="20"/>
        </w:rPr>
        <w:t>multi</w:t>
      </w:r>
      <w:proofErr w:type="spellEnd"/>
      <w:r w:rsidR="00A43EFD">
        <w:rPr>
          <w:sz w:val="20"/>
          <w:szCs w:val="20"/>
        </w:rPr>
        <w:t>.</w:t>
      </w:r>
    </w:p>
    <w:p w:rsidR="00A43EFD" w:rsidRDefault="00A43EFD" w:rsidP="00525569">
      <w:pPr>
        <w:spacing w:before="0" w:after="0"/>
        <w:rPr>
          <w:sz w:val="20"/>
          <w:szCs w:val="20"/>
        </w:rPr>
      </w:pPr>
    </w:p>
    <w:p w:rsidR="00A43EFD" w:rsidRDefault="00A43EFD" w:rsidP="00525569">
      <w:pPr>
        <w:spacing w:before="0" w:after="0"/>
        <w:rPr>
          <w:sz w:val="20"/>
          <w:szCs w:val="20"/>
        </w:rPr>
        <w:sectPr w:rsidR="00A43EFD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A6627" w:rsidRDefault="003A6627" w:rsidP="007D6B25">
      <w:pPr>
        <w:spacing w:before="0" w:after="0"/>
        <w:rPr>
          <w:sz w:val="20"/>
          <w:szCs w:val="20"/>
        </w:rPr>
      </w:pPr>
    </w:p>
    <w:p w:rsidR="00A43EFD" w:rsidRDefault="00A43EFD" w:rsidP="00A43EFD">
      <w:pPr>
        <w:spacing w:before="0" w:after="0"/>
        <w:jc w:val="center"/>
        <w:rPr>
          <w:b/>
          <w:sz w:val="32"/>
          <w:szCs w:val="20"/>
          <w:u w:val="single"/>
        </w:rPr>
      </w:pPr>
      <w:r w:rsidRPr="00A43EFD">
        <w:rPr>
          <w:b/>
          <w:sz w:val="32"/>
          <w:szCs w:val="20"/>
          <w:u w:val="single"/>
        </w:rPr>
        <w:t>Tabela de Interrupções</w:t>
      </w:r>
    </w:p>
    <w:p w:rsidR="00635EDD" w:rsidRDefault="00635EDD" w:rsidP="00A43EFD">
      <w:pPr>
        <w:spacing w:before="0" w:after="0"/>
        <w:jc w:val="center"/>
        <w:rPr>
          <w:b/>
          <w:sz w:val="32"/>
          <w:szCs w:val="20"/>
          <w:u w:val="single"/>
        </w:rPr>
      </w:pPr>
    </w:p>
    <w:p w:rsidR="00635EDD" w:rsidRPr="00A43EFD" w:rsidRDefault="00635EDD" w:rsidP="00A43EFD">
      <w:pPr>
        <w:spacing w:before="0" w:after="0"/>
        <w:jc w:val="center"/>
        <w:rPr>
          <w:b/>
          <w:sz w:val="32"/>
          <w:szCs w:val="20"/>
          <w:u w:val="single"/>
        </w:rPr>
      </w:pPr>
      <w:bookmarkStart w:id="0" w:name="_GoBack"/>
      <w:bookmarkEnd w:id="0"/>
    </w:p>
    <w:p w:rsidR="00525569" w:rsidRDefault="00525569" w:rsidP="007D6B25">
      <w:pPr>
        <w:spacing w:before="0"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2FA8D0B0" wp14:editId="7A5ACC05">
            <wp:extent cx="5431536" cy="3124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1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74" w:rsidRPr="00746021" w:rsidRDefault="00313074" w:rsidP="007D6B25">
      <w:pPr>
        <w:spacing w:before="0" w:after="0"/>
        <w:jc w:val="center"/>
        <w:rPr>
          <w:sz w:val="20"/>
          <w:szCs w:val="20"/>
        </w:rPr>
      </w:pPr>
    </w:p>
    <w:p w:rsidR="00313074" w:rsidRPr="006B3A43" w:rsidRDefault="00313074" w:rsidP="007D6B25">
      <w:pPr>
        <w:rPr>
          <w:rFonts w:ascii="Comic Sans MS" w:hAnsi="Comic Sans MS"/>
          <w:b/>
          <w:sz w:val="20"/>
          <w:szCs w:val="20"/>
          <w:lang w:val="en-US"/>
        </w:rPr>
      </w:pP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853" w:rsidRDefault="00012853" w:rsidP="00E0418B">
      <w:pPr>
        <w:spacing w:before="0" w:after="0"/>
      </w:pPr>
      <w:r>
        <w:separator/>
      </w:r>
    </w:p>
  </w:endnote>
  <w:endnote w:type="continuationSeparator" w:id="0">
    <w:p w:rsidR="00012853" w:rsidRDefault="00012853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853" w:rsidRDefault="00012853" w:rsidP="00E0418B">
      <w:pPr>
        <w:spacing w:before="0" w:after="0"/>
      </w:pPr>
      <w:r>
        <w:separator/>
      </w:r>
    </w:p>
  </w:footnote>
  <w:footnote w:type="continuationSeparator" w:id="0">
    <w:p w:rsidR="00012853" w:rsidRDefault="00012853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418B"/>
    <w:rsid w:val="00012853"/>
    <w:rsid w:val="000553F4"/>
    <w:rsid w:val="000935B0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48D4"/>
    <w:rsid w:val="001B576B"/>
    <w:rsid w:val="001C77FD"/>
    <w:rsid w:val="001F4EEC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84480"/>
    <w:rsid w:val="00384ECB"/>
    <w:rsid w:val="00387EAE"/>
    <w:rsid w:val="00397FCC"/>
    <w:rsid w:val="003A159A"/>
    <w:rsid w:val="003A6627"/>
    <w:rsid w:val="003D2BCC"/>
    <w:rsid w:val="004D1F12"/>
    <w:rsid w:val="005234B2"/>
    <w:rsid w:val="00525569"/>
    <w:rsid w:val="00547197"/>
    <w:rsid w:val="00547300"/>
    <w:rsid w:val="00553CE2"/>
    <w:rsid w:val="005547C6"/>
    <w:rsid w:val="0056538D"/>
    <w:rsid w:val="005A1343"/>
    <w:rsid w:val="005B7DE7"/>
    <w:rsid w:val="005D3CBB"/>
    <w:rsid w:val="005F4CF7"/>
    <w:rsid w:val="00613D0B"/>
    <w:rsid w:val="00635EDD"/>
    <w:rsid w:val="00641B19"/>
    <w:rsid w:val="00663311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52B9B"/>
    <w:rsid w:val="007636CD"/>
    <w:rsid w:val="00763D0D"/>
    <w:rsid w:val="007678DD"/>
    <w:rsid w:val="00770A06"/>
    <w:rsid w:val="0077360E"/>
    <w:rsid w:val="007912AA"/>
    <w:rsid w:val="007D6B25"/>
    <w:rsid w:val="007E4E4E"/>
    <w:rsid w:val="00816A94"/>
    <w:rsid w:val="00820395"/>
    <w:rsid w:val="0082216B"/>
    <w:rsid w:val="00824F02"/>
    <w:rsid w:val="00844798"/>
    <w:rsid w:val="008A1B96"/>
    <w:rsid w:val="008C039E"/>
    <w:rsid w:val="008F0656"/>
    <w:rsid w:val="00951F30"/>
    <w:rsid w:val="0098772F"/>
    <w:rsid w:val="00A2155C"/>
    <w:rsid w:val="00A35EB2"/>
    <w:rsid w:val="00A43EFD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9716C"/>
    <w:rsid w:val="00CA34D7"/>
    <w:rsid w:val="00CC4DD9"/>
    <w:rsid w:val="00CD43A7"/>
    <w:rsid w:val="00CE6A78"/>
    <w:rsid w:val="00D03315"/>
    <w:rsid w:val="00D171FF"/>
    <w:rsid w:val="00D33773"/>
    <w:rsid w:val="00D91C17"/>
    <w:rsid w:val="00DA458A"/>
    <w:rsid w:val="00DF7DEF"/>
    <w:rsid w:val="00E0418B"/>
    <w:rsid w:val="00E341AA"/>
    <w:rsid w:val="00E93D65"/>
    <w:rsid w:val="00EA504E"/>
    <w:rsid w:val="00EB4125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1590106-6A9B-43E5-BF0E-5E6EFD2F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495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6</cp:revision>
  <cp:lastPrinted>2015-02-02T21:18:00Z</cp:lastPrinted>
  <dcterms:created xsi:type="dcterms:W3CDTF">2015-09-02T13:19:00Z</dcterms:created>
  <dcterms:modified xsi:type="dcterms:W3CDTF">2015-10-07T19:55:00Z</dcterms:modified>
</cp:coreProperties>
</file>