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등급분류 데이터 분석 — 중간 보고</w:t>
      </w:r>
    </w:p>
    <w:p>
      <w:pPr>
        <w:spacing w:after="0"/>
        <w:jc w:val="center"/>
      </w:pPr>
      <w:r>
        <w:rPr>
          <w:rFonts w:ascii="맑은 고딕" w:hAnsi="맑은 고딕" w:eastAsia="맑은 고딕"/>
          <w:color w:val="595959"/>
          <w:sz w:val="22"/>
        </w:rPr>
        <w:t>주신 피드백에 대한 답변과 지금까지 나온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작성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최은혜 · 2026-09-08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대상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9월 1일자 기획서(PRD)에 주신 피드백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진행 상태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수집·분석 완료. 남은 것은 대시보드와 최종 리포트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먼저, 네 줄 요약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바쁘시면 이것만 보셔도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850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알아낸 것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영상물은 등급을 계산하지 않습니다. 항목 7개에 점수를 매기고, 그중 제일 높은 점수가 그대로 등급이 됩니다. 13만 건 중 99.93%가 그렇습니다.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게임물은 점수가 없습니다. '사행성' '폭력성' 같은 이름표만 붙습니다. 그런데 사행성이 붙으면 97%가 청소년이용불가이고, 폭력성만 붙으면 11%입니다. 어떤 이름표냐가 등급을 정합니다.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그래서 두 매체를 나란히 놓기가 까다롭습니다. 한쪽은 점수, 한쪽은 이름표입니다. 억지로 맞춰 보면 게임 쪽이 더 엄하게 나오는데, 맞추는 방법을 바꾸면 결과도 바뀝니다.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공개된 게임 데이터는 전체의 0.27%뿐입니다. 나머지는 구글·애플 같은 회사가 스스로 매긴 등급이라 공개 목록에 없습니다.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1. 무슨 데이터를 얼마나 모았나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두 기관이 공개하는 등급분류 결과를 각각 전부 받았습니다. 받을 수 있는 것을 남김없이 받았고, 기관이 알려주는 총 건수와 정확히 맞습니다.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무엇</w:t>
            </w:r>
          </w:p>
        </w:tc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몇 건</w:t>
            </w:r>
          </w:p>
        </w:tc>
        <w:tc>
          <w:tcPr>
            <w:tcW w:type="dxa" w:w="3969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언제부터 언제까지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(영상물등급위원회)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134,464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2009년 1월 ~ 2026년 9월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(게임물관리위원회)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29,417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2007년 4월 ~ 2026년 9월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자체등급분류 (참고용)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76,409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2026년 7월 ~ 8월 (약 7주)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세 번째 줄은 이 프로젝트에서 모은 것이 아닙니다. 다른 일을 하다 확보해 둔 자료를 비교용으로만 가져왔습니다. 자세한 이야기는 4장에 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2. "내용정보가 실제로 어떤 형태로 제공되는지 먼저 확인해보세요"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확인했습니다. 두 기관이 서로 다른 방식을 쓰고 있었고, 이것이 이 프로젝트의 가장 중요한 발견으로 이어졌습니다.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2.1 영상물 — 항목마다 점수를 매긴다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영상물은 주제·선정성·폭력성·대사·공포·약물·모방위험 일곱 가지에 각각 1점부터 5점까지 점수를 매깁니다. 예를 들어 선정성이 4점이면 '4단계-높음'이라고 표기됩니다.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[여기서 막혔던 것] </w:t>
            </w:r>
            <w:r>
              <w:rPr>
                <w:rFonts w:ascii="맑은 고딕" w:hAnsi="맑은 고딕" w:eastAsia="맑은 고딕"/>
                <w:sz w:val="19"/>
              </w:rPr>
              <w:t>그런데 자료를 받아 보니 항목에 이름이 없었습니다. '1번 항목', '2번 항목' 하는 식으로 번호만 옵니다. 어느 번호가 선정성인지 모르면 아무 해석도 할 수 없습니다.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같은 자료 안에 '이 작품의 등급을 정한 이유'를 이름으로 적어 둔 칸이 있었습니다. 그 칸이 '선정성'이라고만 적힌 작품들을 모아 항목별 평균 점수를 냈더니, 2번 항목만 점수가 확 높았습니다. 일곱 가지 이름에 대해 이것을 반복해 번호와 이름을 모두 맞췄습니다.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 이름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주제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7번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모방위험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참고로 공공데이터포털 설명 문서에 적힌 순서는 4·5·6번이 실제와 다릅니다. 문서를 그대로 믿었으면 해석이 통째로 어긋날 뻔했습니다.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2.2 게임물 — 점수 없이 이름표만 붙는다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게임물은 점수가 없습니다. 해당하는 항목의 이름만 나열됩니다. 예를 들어 '선정성,언어'처럼 적혀 있습니다. 몇 점인지는 알 수 없습니다.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그리고 29,417건 가운데 13,993건(47.6%)은 이 칸이 아예 비어 있습니다. 처음에는 담당자가 안 적은 것인지 의심했는데, 비어 있는 건들의 청소년이용불가 비율이 0.06%였습니다. 100건 중 한 건도 안 됩니다. 안 적은 게 아니라 정말로 '해당하는 것이 없음'이었습니다.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3. "여러 요소가 함께 나타날 때 어떤 차이가 생기는지"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3.1 여기서 제가 한 번 틀렸습니다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처음에는 이런 결과를 냈습니다. "항목이 여러 개 겹칠수록 등급이 올라간다. 같은 개수라도 어떤 항목들이 겹치느냐에 따라 12.7%에서 66.9%까지 갈린다."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 결과를 폐기했습니다. 예측 모형을 돌려 봤더니 정확도가 100%로 나왔는데, 모형이 좋아서가 아니라 답을 미리 알려주고 맞히라고 한 셈이었기 때문입니다.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확인해 보니 이랬습니다.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04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 중 가장 높은 점수</w:t>
            </w:r>
          </w:p>
        </w:tc>
        <w:tc>
          <w:tcPr>
            <w:tcW w:type="dxa" w:w="147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전체관람가</w:t>
            </w:r>
          </w:p>
        </w:tc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12세</w:t>
            </w:r>
          </w:p>
        </w:tc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15세</w:t>
            </w:r>
          </w:p>
        </w:tc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청소년관람불가</w:t>
            </w:r>
          </w:p>
        </w:tc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제한관람가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40,408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12,962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22,273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58,377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95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344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대각선에만 숫자가 있습니다. 가장 높은 점수가 1점이면 전부 전체관람가, 2점이면 전부 12세, 이런 식입니다. 즉 등급은 계산해서 나오는 것이 아니라 가장 높은 점수를 그대로 옮겨 적은 것입니다.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13만 4천여 건 중 99.93%가 이 규칙대로이고, 표기 방식이 바뀐 2017년 5월 이후 94,516건은 어긋난 것이 한 건도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[그래서 앞의 결과가 왜 틀렸나] </w:t>
            </w:r>
            <w:r>
              <w:rPr>
                <w:rFonts w:ascii="맑은 고딕" w:hAnsi="맑은 고딕" w:eastAsia="맑은 고딕"/>
                <w:sz w:val="19"/>
              </w:rPr>
              <w:t>저는 '3점 이상이면 있는 것으로 친다'는 식으로 점수를 뭉개서 봤습니다. 그런데 등급을 가르는 것은 정확히 3점과 4점의 차이입니다. 그 차이를 지워 놓고 보니 없는 규칙이 있는 것처럼 보였던 것입니다.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기획서에 "등급이 내용정보로 정해지니 순환 논리에 빠지지 말 것"을 주의사항으로 적어두었는데, 그것이 주의할 위험이 아니라 이미 벌어진 일이었습니다. 주신 피드백을 따라 파고들다가 나온 결과입니다.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3.2 그래서 질문을 바꿨습니다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답이 정해져 있지 않은 곳이 두 군데 있었습니다.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첫째, 무엇이 가장 높은 점수를 차지하는가.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이건 영상물 종류에 따라 확실히 갈립니다.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9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영상물 종류</w:t>
            </w:r>
          </w:p>
        </w:tc>
        <w:tc>
          <w:tcPr>
            <w:tcW w:type="dxa" w:w="141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41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대사</w:t>
            </w:r>
          </w:p>
        </w:tc>
        <w:tc>
          <w:tcPr>
            <w:tcW w:type="dxa" w:w="141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선정성</w:t>
            </w:r>
          </w:p>
        </w:tc>
        <w:tc>
          <w:tcPr>
            <w:tcW w:type="dxa" w:w="141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폭력성</w:t>
            </w:r>
          </w:p>
        </w:tc>
        <w:tc>
          <w:tcPr>
            <w:tcW w:type="dxa" w:w="147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약물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성인물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99.4%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97.9%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99.9%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0.1%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0.1%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극영화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47.4%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29.9%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31.0%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53.8%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36.0%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숏폼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27.3%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22.5%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47.6%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82.0%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51.0%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뮤직비디오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31.2%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38.0%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16.0%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13.2%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37.8%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성인물은 선정성이, 극영화와 숏폼은 폭력성이, 뮤직비디오는 약물이 등급을 끌어올립니다. 이건 위의 규칙에서 저절로 나오는 것이 아니라 콘텐츠 성격의 차이입니다.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둘째, 신청한 등급과 결정된 등급이 다른 경우.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내용정보와 결정 등급은 같은 값이라 서로를 설명하지 못하지만, 신청 등급은 다릅니다. 신청사가 스스로 적어 낸 값이기 때문입니다. 전체의 12.3%에서 등급이 조정됐습니다(올린 것 8.6%, 내린 것 3.6%). 이 데이터에서 사람의 판단이 들어가는 곳은 여기뿐입니다.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4. "같은 내용 수준에서 게임과 영상물의 등급이 어떻게 다른가"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가장 힘줘 말씀해 주신 부분입니다. 게임물 자료를 받고 나서야 답할 수 있었습니다.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4.1 게임물은 어떤 이름표가 붙었느냐로 정해집니다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이름표가 하나만 붙은 게임물을 모아 봤습니다. 같은 '하나'인데 결과가 전혀 다릅니다.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붙은 이름표</w:t>
            </w:r>
          </w:p>
        </w:tc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게임 수</w:t>
            </w:r>
          </w:p>
        </w:tc>
        <w:tc>
          <w:tcPr>
            <w:tcW w:type="dxa" w:w="45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청소년이용불가 비율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사행성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6,093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97.1%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906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55.6%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106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24.5%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언어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148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11.5%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4,683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11.1%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범죄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9.1%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241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5.8%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사행성이 붙으면 사실상 청소년이용불가가 확정됩니다. 반면 폭력성은 붙어도 열에 아홉은 그렇지 않습니다. 영상물처럼 '점수가 높아지면 등급이 올라간다'가 아니라 '무엇이 붙었느냐'로 정해지는 구조입니다.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4.2 그래도 견줘 보면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이름이 똑같은 네 가지(선정성·폭력성·공포·약물)만 골라서 비교했습니다. 영상물은 점수가 있으니 '3점 이상이면 있는 것으로 친다'고 놓아 게임물과 형식을 맞췄습니다.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이름표 하나만 붙었을 때</w:t>
            </w:r>
          </w:p>
        </w:tc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영상물</w:t>
            </w:r>
          </w:p>
        </w:tc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게임물</w:t>
            </w:r>
          </w:p>
        </w:tc>
        <w:tc>
          <w:tcPr>
            <w:tcW w:type="dxa" w:w="328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차이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12.6%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55.8%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게임물이 43.1%p 높음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3.1%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25.0%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게임물이 21.9%p 높음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0.8%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11.0%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게임물이 10.2%p 높음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0.7%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5.8%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게임물이 5.1%p 높음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아무것도 안 붙음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0.0%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0.1%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거의 같음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비교할 수 있는 아홉 가지 경우 모두에서 게임물 쪽이 더 엄했습니다. 맨 아래 줄, 아무것도 안 붙은 경우가 양쪽 다 0%에 가까운 것은 비교가 제대로 짝지어졌다는 신호로 보고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[다만 이 결론에는 조건이 붙습니다] </w:t>
            </w:r>
            <w:r>
              <w:rPr>
                <w:rFonts w:ascii="맑은 고딕" w:hAnsi="맑은 고딕" w:eastAsia="맑은 고딕"/>
                <w:sz w:val="19"/>
              </w:rPr>
              <w:t>'3점 이상이면 있는 것으로 친다'는 기준을 제가 정한 것입니다. 데이터가 정해준 것이 아닙니다. 기준을 '4점 이상'으로 바꾸면 영상물 쪽이 100%가 되어 비교 자체가 안 됩니다(영상물은 4점이 곧 청소년관람불가이기 때문입니다). 그래서 '게임물이 더 엄하다'고 말할 때는 이 기준을 반드시 함께 적기로 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5. "자체등급분류가 빠져 있으니 전체 게임물로 일반화하지 마세요"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지적해 주신 대로 기획서에 한계로 적어두긴 했는데, "얼마나 빠져 있는지"를 숫자로 말하지 못하고 있었습니다. 그래서 크기를 재봤습니다.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게임 등급은 두 갈래로 매겨집니다.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위원회가 직접 심의해서 매기는 것 — 공개 API 로 받을 수 있습니다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구글·애플 같은 사업자가 스스로 매기는 것 — 홈페이지 공표 목록에만 있습니다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같은 기간(2026년 7월 1일 ~ 8월 19일, 약 7주)으로 맞춰서 견줘 봤습니다.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누가 매겼나</w:t>
            </w:r>
          </w:p>
        </w:tc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몇 건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청소년이용불가 비율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위원회가 심의 (공개 API)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207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25.1%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사업자가 스스로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76,409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0.11%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[이것이 뜻하는 것] </w:t>
            </w:r>
            <w:r>
              <w:rPr>
                <w:rFonts w:ascii="맑은 고딕" w:hAnsi="맑은 고딕" w:eastAsia="맑은 고딕"/>
                <w:sz w:val="19"/>
              </w:rPr>
              <w:t>같은 7주 동안 사업자가 스스로 매긴 것이 위원회가 심의한 것의 약 369배입니다. 19년치 위원회 물량(28,377건)보다 7주치 자체등급분류(76,409건)가 더 많습니다. 다시 말해 공개 API 로 볼 수 있는 것은 게임물 등급분류 전체의 0.27%뿐입니다.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 수치를 기획서 한계 항목과 대시보드에 싣기로 했습니다. 게임물 관련 결론에는 항상 '위원회가 직접 심의한 게임물'이라는 조건을 붙이겠습니다.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[다만 이 차이를 '사업자가 느슨하다'로 읽으면 안 됩니다] </w:t>
            </w:r>
            <w:r>
              <w:rPr>
                <w:rFonts w:ascii="맑은 고딕" w:hAnsi="맑은 고딕" w:eastAsia="맑은 고딕"/>
                <w:sz w:val="19"/>
              </w:rPr>
              <w:t>두 갈래에 들어오는 게임이 애초에 다릅니다. 자체등급분류에는 사행성 게임이 사실상 없습니다(0.05%, 위원회 쪽은 23.2%). 그런데 사행성만 붙어도 청소년이용불가가 97.1%입니다. 등급 분포 차이는 상당 부분 여기서 옵니다.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덧붙이면, 영상물 자료에도 같은 성격의 한계가 있습니다. 성인물이 43.3%를 차지하는데 성인물은 내용정보와 상관없이 거의 전부 청소년관람불가입니다. 실제로 이 치우침 때문에 1차 분석 결론이 한 번 뒤집혔습니다. 게임 쪽만 적어두면 영상물 쪽 문제를 놓치게 되므로 양쪽 모두 한계로 기술했습니다.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6. "각 화면에서 하나의 핵심 질문에 답할 수 있도록"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기능별로 나눠 두었던 다섯 개 탭을, 질문 하나에 화면 하나가 대응하도록 다시 짰습니다.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화면</w:t>
            </w:r>
          </w:p>
        </w:tc>
        <w:tc>
          <w:tcPr>
            <w:tcW w:type="dxa" w:w="79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 화면이 답하는 질문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등급은 무엇으로 정해지는가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무엇이 등급을 끌어올렸는가 — 영상물 종류와 시기에 따른 차이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신청한 등급과 결정된 등급은 어디서 갈리는가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같은 내용이라도 게임과 영상물의 등급이 다른가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공개된 데이터는 게임물 전체의 얼마만큼인가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조건을 바꿔가며 원자료 직접 확인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"내용정보와 등급의 관계"를 보여주는 화면은 넣지 않습니다. 같은 값이라 볼 것이 없습니다. 대신 1번 화면에서 그 사실 자체를 보여주는 편이 정직하고 전달도 잘 될 것으로 봤습니다.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7. 정리와 여쭙고 싶은 것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주신 방향을 따라가다가 원래 세웠던 분석 축 하나가 성립하지 않는다는 것을 확인했고, 그것이 이 프로젝트에서 가장 큰 결과가 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850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등급은 내용정보 점수 중 가장 높은 것과 같습니다 (99.93%)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게임물은 점수가 없고 어떤 이름표가 붙었느냐로 정해집니다 (사행성 97.1% 대 폭력성 11.1%)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그래서 '같은 내용 수준'이라는 말이 두 매체에서 같은 뜻이 아닙니다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 API 는 게임물 등급분류의 0.27%입니다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여쭙고 싶은 것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"영상물 등급이 내용정보의 가장 높은 점수와 같다"는 것을 결과의 첫머리에 내세우는 게 맞을지, 아니면 전제로만 깔고 3장·4장을 앞세우는 게 나을지 조언 부탁드립니다.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5장의 비교용 자료는 이 프로젝트에서 수집한 것이 아니라 다른 일을 하다 확보해 둔 것입니다. 과제에서 이런 자료를 쓸 때 출처를 어느 수준까지 밝혀야 하는지도 알려주시면 그에 맞추겠습니다.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