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7"/>
        <w:gridCol w:w="2141"/>
        <w:gridCol w:w="2145"/>
        <w:gridCol w:w="2175"/>
      </w:tblGrid>
      <w:tr w:rsidR="00676CAA" w14:paraId="0CDB29CF" w14:textId="77777777" w:rsidTr="00676CAA">
        <w:tc>
          <w:tcPr>
            <w:tcW w:w="2207" w:type="dxa"/>
            <w:shd w:val="clear" w:color="auto" w:fill="BDD6EE" w:themeFill="accent5" w:themeFillTint="66"/>
          </w:tcPr>
          <w:p w14:paraId="140F5313" w14:textId="08D369C0" w:rsidR="00676CAA" w:rsidRPr="00676CAA" w:rsidRDefault="00676CAA" w:rsidP="00676CAA">
            <w:pPr>
              <w:jc w:val="center"/>
              <w:rPr>
                <w:rFonts w:ascii="Lucida Handwriting" w:hAnsi="Lucida Handwriting"/>
                <w:sz w:val="28"/>
                <w:szCs w:val="28"/>
              </w:rPr>
            </w:pPr>
            <w:r w:rsidRPr="00676CAA"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  <w:t>Proyectos de Nación</w:t>
            </w:r>
          </w:p>
        </w:tc>
        <w:tc>
          <w:tcPr>
            <w:tcW w:w="2207" w:type="dxa"/>
            <w:shd w:val="clear" w:color="auto" w:fill="BDD6EE" w:themeFill="accent5" w:themeFillTint="66"/>
          </w:tcPr>
          <w:p w14:paraId="2AF2C12B" w14:textId="604BA55A" w:rsidR="00676CAA" w:rsidRPr="00676CAA" w:rsidRDefault="00676CAA" w:rsidP="00676CAA">
            <w:pPr>
              <w:jc w:val="center"/>
              <w:rPr>
                <w:rFonts w:ascii="Lucida Handwriting" w:hAnsi="Lucida Handwriting"/>
              </w:rPr>
            </w:pPr>
            <w:r w:rsidRPr="00676CAA"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  <w:t>Aspectos sociales</w:t>
            </w:r>
          </w:p>
        </w:tc>
        <w:tc>
          <w:tcPr>
            <w:tcW w:w="2207" w:type="dxa"/>
            <w:shd w:val="clear" w:color="auto" w:fill="BDD6EE" w:themeFill="accent5" w:themeFillTint="66"/>
          </w:tcPr>
          <w:p w14:paraId="3DE94A1D" w14:textId="573760B4" w:rsidR="00676CAA" w:rsidRPr="00676CAA" w:rsidRDefault="00676CAA" w:rsidP="00676CAA">
            <w:pPr>
              <w:jc w:val="center"/>
              <w:rPr>
                <w:rFonts w:ascii="Lucida Handwriting" w:hAnsi="Lucida Handwriting"/>
              </w:rPr>
            </w:pPr>
            <w:r w:rsidRPr="00676CAA"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  <w:t>Aspectos políticos</w:t>
            </w:r>
          </w:p>
        </w:tc>
        <w:tc>
          <w:tcPr>
            <w:tcW w:w="2207" w:type="dxa"/>
            <w:shd w:val="clear" w:color="auto" w:fill="BDD6EE" w:themeFill="accent5" w:themeFillTint="66"/>
          </w:tcPr>
          <w:p w14:paraId="39CD1CEB" w14:textId="76EF15E0" w:rsidR="00676CAA" w:rsidRPr="00676CAA" w:rsidRDefault="00676CAA" w:rsidP="00676CAA">
            <w:pPr>
              <w:jc w:val="center"/>
              <w:rPr>
                <w:rFonts w:ascii="Lucida Handwriting" w:hAnsi="Lucida Handwriting"/>
              </w:rPr>
            </w:pPr>
            <w:r w:rsidRPr="00676CAA"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  <w:t>Soberanía</w:t>
            </w:r>
          </w:p>
        </w:tc>
      </w:tr>
      <w:tr w:rsidR="00676CAA" w14:paraId="56887719" w14:textId="77777777" w:rsidTr="00676CAA">
        <w:trPr>
          <w:trHeight w:val="1187"/>
        </w:trPr>
        <w:tc>
          <w:tcPr>
            <w:tcW w:w="2207" w:type="dxa"/>
            <w:shd w:val="clear" w:color="auto" w:fill="BDD6EE" w:themeFill="accent5" w:themeFillTint="66"/>
          </w:tcPr>
          <w:p w14:paraId="4EDF93C9" w14:textId="4CA785B0" w:rsidR="00676CAA" w:rsidRPr="00676CAA" w:rsidRDefault="00676CAA" w:rsidP="00676CAA">
            <w:pPr>
              <w:jc w:val="center"/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</w:pPr>
            <w:r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  <w:t>Morelos</w:t>
            </w:r>
          </w:p>
        </w:tc>
        <w:tc>
          <w:tcPr>
            <w:tcW w:w="2207" w:type="dxa"/>
          </w:tcPr>
          <w:p w14:paraId="72355896" w14:textId="77777777" w:rsidR="00676CAA" w:rsidRDefault="00676CAA"/>
        </w:tc>
        <w:tc>
          <w:tcPr>
            <w:tcW w:w="2207" w:type="dxa"/>
          </w:tcPr>
          <w:p w14:paraId="03947924" w14:textId="77777777" w:rsidR="00676CAA" w:rsidRDefault="00676CAA"/>
        </w:tc>
        <w:tc>
          <w:tcPr>
            <w:tcW w:w="2207" w:type="dxa"/>
          </w:tcPr>
          <w:p w14:paraId="71F81D49" w14:textId="77777777" w:rsidR="00676CAA" w:rsidRDefault="00676CAA"/>
        </w:tc>
      </w:tr>
      <w:tr w:rsidR="00676CAA" w14:paraId="01DB5B8E" w14:textId="77777777" w:rsidTr="00676CAA">
        <w:trPr>
          <w:trHeight w:val="1080"/>
        </w:trPr>
        <w:tc>
          <w:tcPr>
            <w:tcW w:w="2207" w:type="dxa"/>
            <w:shd w:val="clear" w:color="auto" w:fill="BDD6EE" w:themeFill="accent5" w:themeFillTint="66"/>
          </w:tcPr>
          <w:p w14:paraId="4C4DE468" w14:textId="36496B44" w:rsidR="00676CAA" w:rsidRPr="00676CAA" w:rsidRDefault="00676CAA" w:rsidP="00676CAA">
            <w:pPr>
              <w:jc w:val="center"/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</w:pPr>
            <w:r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  <w:t>Iturbide</w:t>
            </w:r>
          </w:p>
        </w:tc>
        <w:tc>
          <w:tcPr>
            <w:tcW w:w="2207" w:type="dxa"/>
          </w:tcPr>
          <w:p w14:paraId="634039F4" w14:textId="77777777" w:rsidR="00676CAA" w:rsidRDefault="00676CAA"/>
        </w:tc>
        <w:tc>
          <w:tcPr>
            <w:tcW w:w="2207" w:type="dxa"/>
          </w:tcPr>
          <w:p w14:paraId="31FC2D1E" w14:textId="77777777" w:rsidR="00676CAA" w:rsidRDefault="00676CAA"/>
        </w:tc>
        <w:tc>
          <w:tcPr>
            <w:tcW w:w="2207" w:type="dxa"/>
          </w:tcPr>
          <w:p w14:paraId="325BABD2" w14:textId="77777777" w:rsidR="00676CAA" w:rsidRDefault="00676CAA"/>
        </w:tc>
      </w:tr>
      <w:tr w:rsidR="00676CAA" w14:paraId="4D6BA3EF" w14:textId="77777777" w:rsidTr="00676CAA">
        <w:trPr>
          <w:trHeight w:val="1680"/>
        </w:trPr>
        <w:tc>
          <w:tcPr>
            <w:tcW w:w="2207" w:type="dxa"/>
            <w:shd w:val="clear" w:color="auto" w:fill="BDD6EE" w:themeFill="accent5" w:themeFillTint="66"/>
          </w:tcPr>
          <w:p w14:paraId="3C87B255" w14:textId="77777777" w:rsidR="00676CAA" w:rsidRDefault="00676CAA" w:rsidP="00676CAA">
            <w:pPr>
              <w:jc w:val="center"/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</w:pPr>
            <w:r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  <w:t>Conclusión/</w:t>
            </w:r>
          </w:p>
          <w:p w14:paraId="5753F5E8" w14:textId="78ED23EA" w:rsidR="00676CAA" w:rsidRPr="00676CAA" w:rsidRDefault="00676CAA" w:rsidP="00676CAA">
            <w:pPr>
              <w:jc w:val="center"/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</w:pPr>
            <w:r>
              <w:rPr>
                <w:rFonts w:ascii="Lucida Handwriting" w:hAnsi="Lucida Handwriting"/>
                <w:color w:val="FFFFFF" w:themeColor="background1"/>
                <w:sz w:val="28"/>
                <w:szCs w:val="28"/>
              </w:rPr>
              <w:t>Comparación</w:t>
            </w:r>
          </w:p>
        </w:tc>
        <w:tc>
          <w:tcPr>
            <w:tcW w:w="2207" w:type="dxa"/>
          </w:tcPr>
          <w:p w14:paraId="4B0D9C46" w14:textId="77777777" w:rsidR="00676CAA" w:rsidRDefault="00676CAA"/>
        </w:tc>
        <w:tc>
          <w:tcPr>
            <w:tcW w:w="2207" w:type="dxa"/>
          </w:tcPr>
          <w:p w14:paraId="643115D9" w14:textId="77777777" w:rsidR="00676CAA" w:rsidRDefault="00676CAA"/>
        </w:tc>
        <w:tc>
          <w:tcPr>
            <w:tcW w:w="2207" w:type="dxa"/>
          </w:tcPr>
          <w:p w14:paraId="4A201FAA" w14:textId="77777777" w:rsidR="00676CAA" w:rsidRDefault="00676CAA"/>
        </w:tc>
      </w:tr>
    </w:tbl>
    <w:p w14:paraId="4BD001B1" w14:textId="77777777" w:rsidR="00676CAA" w:rsidRDefault="00676CAA"/>
    <w:sectPr w:rsidR="00676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AA"/>
    <w:rsid w:val="006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5E33"/>
  <w15:chartTrackingRefBased/>
  <w15:docId w15:val="{B0F1804E-7B42-43E0-AC7D-E4E39BB3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Canela</dc:creator>
  <cp:keywords/>
  <dc:description/>
  <cp:lastModifiedBy>Xochitl Canela</cp:lastModifiedBy>
  <cp:revision>1</cp:revision>
  <dcterms:created xsi:type="dcterms:W3CDTF">2020-11-11T17:41:00Z</dcterms:created>
  <dcterms:modified xsi:type="dcterms:W3CDTF">2020-11-11T17:46:00Z</dcterms:modified>
</cp:coreProperties>
</file>