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C98" w:rsidRDefault="00C13C98" w:rsidP="00C13C98">
      <w:r>
        <w:rPr>
          <w:rFonts w:eastAsiaTheme="minorHAnsi"/>
        </w:rPr>
        <w:t>●</w:t>
      </w:r>
      <w:r>
        <w:rPr>
          <w:rFonts w:hint="eastAsia"/>
        </w:rPr>
        <w:t>4주차(201703</w:t>
      </w:r>
      <w:r>
        <w:t>19</w:t>
      </w:r>
      <w:r>
        <w:rPr>
          <w:rFonts w:hint="eastAsia"/>
        </w:rPr>
        <w:t>-201703</w:t>
      </w:r>
      <w:r>
        <w:t>25)</w:t>
      </w:r>
    </w:p>
    <w:p w:rsidR="00C13C98" w:rsidRDefault="00C13C98" w:rsidP="00C13C98">
      <w:r>
        <w:rPr>
          <w:rFonts w:hint="eastAsia"/>
        </w:rPr>
        <w:t xml:space="preserve">주제 알고리즘을 </w:t>
      </w:r>
      <w:r>
        <w:t xml:space="preserve">Adaboost </w:t>
      </w:r>
      <w:r>
        <w:rPr>
          <w:rFonts w:hint="eastAsia"/>
        </w:rPr>
        <w:t>알고리즘으로 정하고 제안서를 쓰기 위해서 자료 조사를 시작했다.</w:t>
      </w:r>
    </w:p>
    <w:p w:rsidR="00C13C98" w:rsidRPr="002E59A6" w:rsidRDefault="00C13C98" w:rsidP="00C13C98">
      <w:r>
        <w:rPr>
          <w:rFonts w:hint="eastAsia"/>
        </w:rPr>
        <w:t>알고리즘은 정했지만,</w:t>
      </w:r>
      <w:r>
        <w:t xml:space="preserve"> </w:t>
      </w:r>
      <w:r>
        <w:rPr>
          <w:rFonts w:hint="eastAsia"/>
        </w:rPr>
        <w:t>세부적인 논문 주제를 정하지 못해서 논문을 읽어보면서 결정하기로 했다.</w:t>
      </w:r>
    </w:p>
    <w:p w:rsidR="00C13C98" w:rsidRDefault="00C13C98" w:rsidP="00C13C98">
      <w:r>
        <w:t xml:space="preserve">1… </w:t>
      </w:r>
      <w:r w:rsidR="004B1939">
        <w:t>Boosting</w:t>
      </w:r>
      <w:r w:rsidR="004B1939">
        <w:rPr>
          <w:rFonts w:hint="eastAsia"/>
        </w:rPr>
        <w:t>에 대한 전반적인 개념</w:t>
      </w:r>
    </w:p>
    <w:p w:rsidR="00C13C98" w:rsidRDefault="00C13C98" w:rsidP="00C13C98">
      <w:r>
        <w:t>-Boosting</w:t>
      </w:r>
      <w:r>
        <w:rPr>
          <w:rFonts w:hint="eastAsia"/>
        </w:rPr>
        <w:t>은 학습 알고리즘의 정확도를 향상시키기 위한 일반적인 방법이다.</w:t>
      </w:r>
    </w:p>
    <w:p w:rsidR="00C13C98" w:rsidRPr="002E59A6" w:rsidRDefault="00C13C98" w:rsidP="00C13C98">
      <w:r>
        <w:t>-</w:t>
      </w:r>
      <w:r>
        <w:rPr>
          <w:rFonts w:hint="eastAsia"/>
        </w:rPr>
        <w:t xml:space="preserve">Adaboost algorithm은 </w:t>
      </w:r>
      <w:r>
        <w:t>1995</w:t>
      </w:r>
      <w:r>
        <w:rPr>
          <w:rFonts w:hint="eastAsia"/>
        </w:rPr>
        <w:t xml:space="preserve">년에 </w:t>
      </w:r>
      <w:r>
        <w:t>Freund</w:t>
      </w:r>
      <w:r>
        <w:rPr>
          <w:rFonts w:hint="eastAsia"/>
        </w:rPr>
        <w:t xml:space="preserve">와 </w:t>
      </w:r>
      <w:r>
        <w:t>Schapire</w:t>
      </w:r>
      <w:r>
        <w:rPr>
          <w:rFonts w:hint="eastAsia"/>
        </w:rPr>
        <w:t>에 의해 소개되었고,</w:t>
      </w:r>
      <w:r>
        <w:t xml:space="preserve"> </w:t>
      </w:r>
      <w:r>
        <w:rPr>
          <w:rFonts w:hint="eastAsia"/>
        </w:rPr>
        <w:t>이전 boosting알고리즘의 실용상의 어려움을 많이 해결하였다.</w:t>
      </w:r>
    </w:p>
    <w:p w:rsidR="004B29B0" w:rsidRDefault="009A1CE0">
      <w:r>
        <w:rPr>
          <w:noProof/>
        </w:rPr>
        <w:drawing>
          <wp:inline distT="0" distB="0" distL="0" distR="0" wp14:anchorId="27CC3C63" wp14:editId="61357163">
            <wp:extent cx="3052689" cy="2622147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0291" cy="263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E0" w:rsidRDefault="009A1CE0">
      <w:r>
        <w:rPr>
          <w:rFonts w:hint="eastAsia"/>
        </w:rPr>
        <w:t xml:space="preserve">출처 </w:t>
      </w:r>
      <w:r>
        <w:t>:</w:t>
      </w:r>
      <w:r w:rsidR="004B29B0">
        <w:t xml:space="preserve"> </w:t>
      </w:r>
      <w:r>
        <w:t xml:space="preserve"> </w:t>
      </w:r>
      <w:r>
        <w:rPr>
          <w:rFonts w:hint="eastAsia"/>
        </w:rPr>
        <w:t>Yoav Freud, Robert E. Schapire,</w:t>
      </w:r>
      <w:r>
        <w:t xml:space="preserve"> “A Short Introduction to Boosting”, Journal of Japanese Society for Artificial Intelligence, 14(5):771-780, September, 1999.</w:t>
      </w:r>
    </w:p>
    <w:p w:rsidR="004B1939" w:rsidRDefault="004B1939"/>
    <w:p w:rsidR="00BF7B85" w:rsidRDefault="00474464">
      <w:r>
        <w:rPr>
          <w:rFonts w:hint="eastAsia"/>
        </w:rPr>
        <w:t xml:space="preserve">-이 알고리즘은 training set으로써 입력을 </w:t>
      </w:r>
      <w:r>
        <w:t>(</w:t>
      </w:r>
      <w:r>
        <w:rPr>
          <w:rFonts w:hint="eastAsia"/>
        </w:rPr>
        <w:t>x1,y1)</w:t>
      </w:r>
      <w:r>
        <w:t>…..(xm,ym)</w:t>
      </w:r>
      <w:r>
        <w:rPr>
          <w:rFonts w:hint="eastAsia"/>
        </w:rPr>
        <w:t>을 갖는데,</w:t>
      </w:r>
      <w:r>
        <w:t xml:space="preserve"> xi</w:t>
      </w:r>
      <w:r>
        <w:rPr>
          <w:rFonts w:hint="eastAsia"/>
        </w:rPr>
        <w:t xml:space="preserve">는 일부 도메인 또는 </w:t>
      </w:r>
      <w:r>
        <w:t>X</w:t>
      </w:r>
      <w:r>
        <w:rPr>
          <w:rFonts w:hint="eastAsia"/>
        </w:rPr>
        <w:t>공간에 속한 것이고,</w:t>
      </w:r>
      <w:r>
        <w:t xml:space="preserve"> yi</w:t>
      </w:r>
      <w:r>
        <w:rPr>
          <w:rFonts w:hint="eastAsia"/>
        </w:rPr>
        <w:t xml:space="preserve">는 집합 </w:t>
      </w:r>
      <w:r>
        <w:t>Y</w:t>
      </w:r>
      <w:r>
        <w:rPr>
          <w:rFonts w:hint="eastAsia"/>
        </w:rPr>
        <w:t>에 포함되어 있다.</w:t>
      </w:r>
    </w:p>
    <w:p w:rsidR="00B6332D" w:rsidRDefault="00B6332D">
      <w:r>
        <w:rPr>
          <w:rFonts w:hint="eastAsia"/>
        </w:rPr>
        <w:t xml:space="preserve">Adaboost는 </w:t>
      </w:r>
      <w:r w:rsidR="009803A0">
        <w:rPr>
          <w:rFonts w:hint="eastAsia"/>
        </w:rPr>
        <w:t>일련의 라운드 t=1,</w:t>
      </w:r>
      <w:r w:rsidR="009803A0">
        <w:t>…….,T</w:t>
      </w:r>
      <w:r w:rsidR="009803A0">
        <w:rPr>
          <w:rFonts w:hint="eastAsia"/>
        </w:rPr>
        <w:t>에서 주어진 약한 학습 알고리즘 또는 기본 학습 알고리즘 또는 기본 학습 알고리즘을 반복적으로 호출한다.</w:t>
      </w:r>
    </w:p>
    <w:p w:rsidR="00FA38B5" w:rsidRDefault="00FA38B5">
      <w:r>
        <w:rPr>
          <w:rFonts w:hint="eastAsia"/>
        </w:rPr>
        <w:t>알고리즘의 주요 아이디어 중 하나는 training set 전체 분포 또는 가중치 세트를 유지하는 것이다.</w:t>
      </w:r>
    </w:p>
    <w:p w:rsidR="0027468D" w:rsidRDefault="0027468D">
      <w:r>
        <w:rPr>
          <w:noProof/>
        </w:rPr>
        <w:drawing>
          <wp:inline distT="0" distB="0" distL="0" distR="0" wp14:anchorId="4C64A257" wp14:editId="70D74472">
            <wp:extent cx="2630658" cy="38972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958" cy="4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8D" w:rsidRDefault="0027468D">
      <w:pPr>
        <w:rPr>
          <w:rFonts w:hint="eastAsia"/>
        </w:rPr>
      </w:pPr>
      <w:r>
        <w:rPr>
          <w:rFonts w:hint="eastAsia"/>
        </w:rPr>
        <w:t xml:space="preserve">라운드 </w:t>
      </w:r>
      <w:r>
        <w:t xml:space="preserve">t </w:t>
      </w:r>
      <w:r>
        <w:rPr>
          <w:rFonts w:hint="eastAsia"/>
        </w:rPr>
        <w:t xml:space="preserve">에서의 </w:t>
      </w:r>
      <w:r>
        <w:t>T</w:t>
      </w:r>
      <w:r>
        <w:rPr>
          <w:rFonts w:hint="eastAsia"/>
        </w:rPr>
        <w:t>raining</w:t>
      </w:r>
      <w:r>
        <w:t xml:space="preserve"> </w:t>
      </w:r>
      <w:r>
        <w:rPr>
          <w:rFonts w:hint="eastAsia"/>
        </w:rPr>
        <w:t xml:space="preserve">예 </w:t>
      </w:r>
      <w:r>
        <w:t>i</w:t>
      </w:r>
      <w:r>
        <w:rPr>
          <w:rFonts w:hint="eastAsia"/>
        </w:rPr>
        <w:t xml:space="preserve">에서의 이 분포의 가중치는 </w:t>
      </w:r>
      <w:r>
        <w:t>Dt(i)</w:t>
      </w:r>
      <w:r>
        <w:rPr>
          <w:rFonts w:hint="eastAsia"/>
        </w:rPr>
        <w:t>로 표시된다.</w:t>
      </w:r>
      <w:r w:rsidR="00692A7F">
        <w:t xml:space="preserve"> </w:t>
      </w:r>
      <w:r w:rsidR="00692A7F">
        <w:rPr>
          <w:rFonts w:hint="eastAsia"/>
        </w:rPr>
        <w:t xml:space="preserve">처음에는 모든 </w:t>
      </w:r>
      <w:r w:rsidR="00EA4684">
        <w:rPr>
          <w:rFonts w:hint="eastAsia"/>
        </w:rPr>
        <w:t>가중치</w:t>
      </w:r>
      <w:r w:rsidR="00692A7F">
        <w:rPr>
          <w:rFonts w:hint="eastAsia"/>
        </w:rPr>
        <w:t>가 동일하게 설정되어 있지만,</w:t>
      </w:r>
      <w:r w:rsidR="00692A7F">
        <w:t xml:space="preserve"> </w:t>
      </w:r>
      <w:r w:rsidR="00692A7F">
        <w:rPr>
          <w:rFonts w:hint="eastAsia"/>
        </w:rPr>
        <w:t xml:space="preserve">각 라운드에서 잘못 분류된 </w:t>
      </w:r>
      <w:r w:rsidR="00EA4684">
        <w:rPr>
          <w:rFonts w:hint="eastAsia"/>
        </w:rPr>
        <w:t xml:space="preserve">예의 가중치가 증가하게 되서 약한 </w:t>
      </w:r>
      <w:r w:rsidR="00373B5D">
        <w:rPr>
          <w:rFonts w:hint="eastAsia"/>
        </w:rPr>
        <w:t>학습기는</w:t>
      </w:r>
      <w:r w:rsidR="00EA4684">
        <w:rPr>
          <w:rFonts w:hint="eastAsia"/>
        </w:rPr>
        <w:t xml:space="preserve"> </w:t>
      </w:r>
      <w:r w:rsidR="00EA4684">
        <w:t>training set</w:t>
      </w:r>
      <w:r w:rsidR="00EA4684">
        <w:rPr>
          <w:rFonts w:hint="eastAsia"/>
        </w:rPr>
        <w:t>에서의 분류하기 어려운 예에 집중할 수 있게 된다.</w:t>
      </w:r>
      <w:bookmarkStart w:id="0" w:name="_GoBack"/>
      <w:bookmarkEnd w:id="0"/>
    </w:p>
    <w:p w:rsidR="00692A7F" w:rsidRPr="00373B5D" w:rsidRDefault="00692A7F">
      <w:pPr>
        <w:rPr>
          <w:rFonts w:hint="eastAsia"/>
        </w:rPr>
      </w:pPr>
    </w:p>
    <w:sectPr w:rsidR="00692A7F" w:rsidRPr="00373B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98"/>
    <w:rsid w:val="0004734F"/>
    <w:rsid w:val="0027468D"/>
    <w:rsid w:val="00373B5D"/>
    <w:rsid w:val="00474464"/>
    <w:rsid w:val="004B1939"/>
    <w:rsid w:val="004B29B0"/>
    <w:rsid w:val="005658C1"/>
    <w:rsid w:val="00692A7F"/>
    <w:rsid w:val="009803A0"/>
    <w:rsid w:val="00995808"/>
    <w:rsid w:val="009A1CE0"/>
    <w:rsid w:val="00B6332D"/>
    <w:rsid w:val="00BF7B85"/>
    <w:rsid w:val="00C13C98"/>
    <w:rsid w:val="00D70BFA"/>
    <w:rsid w:val="00EA4684"/>
    <w:rsid w:val="00FA01D8"/>
    <w:rsid w:val="00FA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BFACB-2889-4BE2-9EE3-C4B45169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C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은수연</dc:creator>
  <cp:keywords/>
  <dc:description/>
  <cp:lastModifiedBy>은수연</cp:lastModifiedBy>
  <cp:revision>12</cp:revision>
  <dcterms:created xsi:type="dcterms:W3CDTF">2017-03-29T01:51:00Z</dcterms:created>
  <dcterms:modified xsi:type="dcterms:W3CDTF">2017-03-29T02:57:00Z</dcterms:modified>
</cp:coreProperties>
</file>