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99" w:rsidRPr="00513A42" w:rsidRDefault="007658AF" w:rsidP="00E86FFC">
      <w:pPr>
        <w:rPr>
          <w:rFonts w:asciiTheme="majorHAnsi" w:eastAsiaTheme="majorHAnsi" w:hAnsiTheme="majorHAnsi"/>
          <w:szCs w:val="20"/>
        </w:rPr>
      </w:pPr>
      <w:r w:rsidRPr="00513A42">
        <w:rPr>
          <w:rFonts w:asciiTheme="majorHAnsi" w:eastAsiaTheme="majorHAnsi" w:hAnsiTheme="majorHAnsi" w:hint="eastAsia"/>
          <w:szCs w:val="20"/>
        </w:rPr>
        <w:t>●</w:t>
      </w:r>
      <w:r w:rsidR="00D70002" w:rsidRPr="00513A42">
        <w:rPr>
          <w:rFonts w:asciiTheme="majorHAnsi" w:eastAsiaTheme="majorHAnsi" w:hAnsiTheme="majorHAnsi" w:hint="eastAsia"/>
          <w:szCs w:val="20"/>
        </w:rPr>
        <w:t>5</w:t>
      </w:r>
      <w:r w:rsidR="0044203C" w:rsidRPr="00513A42">
        <w:rPr>
          <w:rFonts w:asciiTheme="majorHAnsi" w:eastAsiaTheme="majorHAnsi" w:hAnsiTheme="majorHAnsi" w:hint="eastAsia"/>
          <w:szCs w:val="20"/>
        </w:rPr>
        <w:t>월</w:t>
      </w:r>
      <w:r w:rsidR="00305BBC" w:rsidRPr="00513A42">
        <w:rPr>
          <w:rFonts w:asciiTheme="majorHAnsi" w:eastAsiaTheme="majorHAnsi" w:hAnsiTheme="majorHAnsi" w:hint="eastAsia"/>
          <w:szCs w:val="20"/>
        </w:rPr>
        <w:t xml:space="preserve"> </w:t>
      </w:r>
      <w:r w:rsidR="00040064">
        <w:rPr>
          <w:rFonts w:asciiTheme="majorHAnsi" w:eastAsiaTheme="majorHAnsi" w:hAnsiTheme="majorHAnsi"/>
          <w:szCs w:val="20"/>
        </w:rPr>
        <w:t>5</w:t>
      </w:r>
      <w:r w:rsidRPr="00513A42">
        <w:rPr>
          <w:rFonts w:asciiTheme="majorHAnsi" w:eastAsiaTheme="majorHAnsi" w:hAnsiTheme="majorHAnsi" w:hint="eastAsia"/>
          <w:szCs w:val="20"/>
        </w:rPr>
        <w:t>주차</w:t>
      </w:r>
      <w:r w:rsidR="00040064">
        <w:rPr>
          <w:rFonts w:asciiTheme="majorHAnsi" w:eastAsiaTheme="majorHAnsi" w:hAnsiTheme="majorHAnsi" w:hint="eastAsia"/>
          <w:szCs w:val="20"/>
        </w:rPr>
        <w:t>(20170528-20170603</w:t>
      </w:r>
      <w:r w:rsidRPr="00513A42">
        <w:rPr>
          <w:rFonts w:asciiTheme="majorHAnsi" w:eastAsiaTheme="majorHAnsi" w:hAnsiTheme="majorHAnsi" w:hint="eastAsia"/>
          <w:szCs w:val="20"/>
        </w:rPr>
        <w:t>)</w:t>
      </w:r>
    </w:p>
    <w:p w:rsidR="00312284" w:rsidRDefault="00C40136" w:rsidP="005B722B">
      <w:pPr>
        <w:pStyle w:val="a4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Adaboost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overfitting</w:t>
      </w:r>
    </w:p>
    <w:p w:rsidR="00567A1E" w:rsidRDefault="00567A1E" w:rsidP="005B722B">
      <w:pPr>
        <w:pStyle w:val="a4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Adaboost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알고리즘은 최근의 분류 방법론에 있어서 가장 중요한 발전 중 하나이다.</w:t>
      </w:r>
    </w:p>
    <w:p w:rsidR="007834F1" w:rsidRDefault="001F3C7E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알고리즘은 많은 응용 프로그램에서 큰 성공을 거두고 있다.</w:t>
      </w:r>
      <w:r w:rsidR="004F3777">
        <w:rPr>
          <w:rFonts w:asciiTheme="majorHAnsi" w:eastAsiaTheme="majorHAnsi" w:hAnsiTheme="majorHAnsi"/>
        </w:rPr>
        <w:t xml:space="preserve"> L</w:t>
      </w:r>
      <w:r w:rsidR="004F3777">
        <w:rPr>
          <w:rFonts w:asciiTheme="majorHAnsi" w:eastAsiaTheme="majorHAnsi" w:hAnsiTheme="majorHAnsi" w:hint="eastAsia"/>
        </w:rPr>
        <w:t>ow noise</w:t>
      </w:r>
      <w:r w:rsidR="004F3777">
        <w:rPr>
          <w:rFonts w:asciiTheme="majorHAnsi" w:eastAsiaTheme="majorHAnsi" w:hAnsiTheme="majorHAnsi"/>
        </w:rPr>
        <w:t xml:space="preserve"> </w:t>
      </w:r>
      <w:r w:rsidR="004F3777">
        <w:rPr>
          <w:rFonts w:asciiTheme="majorHAnsi" w:eastAsiaTheme="majorHAnsi" w:hAnsiTheme="majorHAnsi" w:hint="eastAsia"/>
        </w:rPr>
        <w:t xml:space="preserve">영역에서는 </w:t>
      </w:r>
      <w:proofErr w:type="spellStart"/>
      <w:r w:rsidR="004F3777">
        <w:rPr>
          <w:rFonts w:asciiTheme="majorHAnsi" w:eastAsiaTheme="majorHAnsi" w:hAnsiTheme="majorHAnsi"/>
        </w:rPr>
        <w:t>Adaboost</w:t>
      </w:r>
      <w:proofErr w:type="spellEnd"/>
      <w:r w:rsidR="004F3777">
        <w:rPr>
          <w:rFonts w:asciiTheme="majorHAnsi" w:eastAsiaTheme="majorHAnsi" w:hAnsiTheme="majorHAnsi" w:hint="eastAsia"/>
        </w:rPr>
        <w:t>에 과도한 문제가 있는 것이 거의 없다.</w:t>
      </w:r>
      <w:r w:rsidR="004F3777">
        <w:rPr>
          <w:rFonts w:asciiTheme="majorHAnsi" w:eastAsiaTheme="majorHAnsi" w:hAnsiTheme="majorHAnsi"/>
        </w:rPr>
        <w:t xml:space="preserve"> </w:t>
      </w:r>
      <w:r w:rsidR="004F3777">
        <w:rPr>
          <w:rFonts w:asciiTheme="majorHAnsi" w:eastAsiaTheme="majorHAnsi" w:hAnsiTheme="majorHAnsi" w:hint="eastAsia"/>
        </w:rPr>
        <w:t xml:space="preserve">이 현상을 이해하기 위한 하나의 중요한 설명은 </w:t>
      </w:r>
      <w:r w:rsidR="004F3777">
        <w:rPr>
          <w:rFonts w:asciiTheme="majorHAnsi" w:eastAsiaTheme="majorHAnsi" w:hAnsiTheme="majorHAnsi"/>
        </w:rPr>
        <w:t xml:space="preserve">margin </w:t>
      </w:r>
      <w:r w:rsidR="004F3777">
        <w:rPr>
          <w:rFonts w:asciiTheme="majorHAnsi" w:eastAsiaTheme="majorHAnsi" w:hAnsiTheme="majorHAnsi" w:hint="eastAsia"/>
        </w:rPr>
        <w:t>개념으로 간주된다.</w:t>
      </w:r>
      <w:r w:rsidR="0042155B">
        <w:rPr>
          <w:rFonts w:asciiTheme="majorHAnsi" w:eastAsiaTheme="majorHAnsi" w:hAnsiTheme="majorHAnsi"/>
        </w:rPr>
        <w:t xml:space="preserve"> </w:t>
      </w:r>
      <w:proofErr w:type="spellStart"/>
      <w:r w:rsidR="0042155B">
        <w:rPr>
          <w:rFonts w:asciiTheme="majorHAnsi" w:eastAsiaTheme="majorHAnsi" w:hAnsiTheme="majorHAnsi"/>
        </w:rPr>
        <w:t>Adaboost</w:t>
      </w:r>
      <w:proofErr w:type="spellEnd"/>
      <w:r w:rsidR="0042155B">
        <w:rPr>
          <w:rFonts w:asciiTheme="majorHAnsi" w:eastAsiaTheme="majorHAnsi" w:hAnsiTheme="majorHAnsi" w:hint="eastAsia"/>
        </w:rPr>
        <w:t>가 효과적으로 마진을 늘릴 수 있는 것이 관찰되고,</w:t>
      </w:r>
      <w:r w:rsidR="0042155B">
        <w:rPr>
          <w:rFonts w:asciiTheme="majorHAnsi" w:eastAsiaTheme="majorHAnsi" w:hAnsiTheme="majorHAnsi"/>
        </w:rPr>
        <w:t xml:space="preserve"> </w:t>
      </w:r>
      <w:r w:rsidR="0042155B">
        <w:rPr>
          <w:rFonts w:asciiTheme="majorHAnsi" w:eastAsiaTheme="majorHAnsi" w:hAnsiTheme="majorHAnsi" w:hint="eastAsia"/>
        </w:rPr>
        <w:t>큰 마진은 일반적으로 좋은 일반화에 도움이 된다.</w:t>
      </w:r>
      <w:r w:rsidR="0042155B">
        <w:rPr>
          <w:rFonts w:asciiTheme="majorHAnsi" w:eastAsiaTheme="majorHAnsi" w:hAnsiTheme="majorHAnsi"/>
        </w:rPr>
        <w:t xml:space="preserve"> </w:t>
      </w:r>
      <w:r w:rsidR="0042155B">
        <w:rPr>
          <w:rFonts w:asciiTheme="majorHAnsi" w:eastAsiaTheme="majorHAnsi" w:hAnsiTheme="majorHAnsi" w:hint="eastAsia"/>
        </w:rPr>
        <w:t>즉 주어진 데이터에 대해 큰 마진을 달성할 수 있으면 일반화 오차는 작다는 것이다.</w:t>
      </w:r>
      <w:r w:rsidR="00F27B5D">
        <w:rPr>
          <w:rFonts w:asciiTheme="majorHAnsi" w:eastAsiaTheme="majorHAnsi" w:hAnsiTheme="majorHAnsi"/>
        </w:rPr>
        <w:t xml:space="preserve"> </w:t>
      </w:r>
    </w:p>
    <w:p w:rsidR="00593441" w:rsidRDefault="00F27B5D" w:rsidP="005B722B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그러나 매우 큰 패턴을 이용한 최근의 연구에서는 </w:t>
      </w:r>
      <w:r>
        <w:rPr>
          <w:rFonts w:asciiTheme="majorHAnsi" w:eastAsiaTheme="majorHAnsi" w:hAnsiTheme="majorHAnsi"/>
        </w:rPr>
        <w:t>overfitting</w:t>
      </w:r>
      <w:r>
        <w:rPr>
          <w:rFonts w:asciiTheme="majorHAnsi" w:eastAsiaTheme="majorHAnsi" w:hAnsiTheme="majorHAnsi" w:hint="eastAsia"/>
        </w:rPr>
        <w:t>이 발생할 수 있다는 것을 보여주고 있다.</w:t>
      </w:r>
      <w:r w:rsidR="000D6CBA">
        <w:rPr>
          <w:rFonts w:asciiTheme="majorHAnsi" w:eastAsiaTheme="majorHAnsi" w:hAnsiTheme="majorHAnsi"/>
        </w:rPr>
        <w:t xml:space="preserve"> </w:t>
      </w:r>
      <w:r w:rsidR="000D6CBA">
        <w:rPr>
          <w:rFonts w:asciiTheme="majorHAnsi" w:eastAsiaTheme="majorHAnsi" w:hAnsiTheme="majorHAnsi" w:hint="eastAsia"/>
        </w:rPr>
        <w:t xml:space="preserve">그래서 </w:t>
      </w:r>
      <w:proofErr w:type="spellStart"/>
      <w:r w:rsidR="000D6CBA">
        <w:rPr>
          <w:rFonts w:asciiTheme="majorHAnsi" w:eastAsiaTheme="majorHAnsi" w:hAnsiTheme="majorHAnsi"/>
        </w:rPr>
        <w:t>Adaboost</w:t>
      </w:r>
      <w:proofErr w:type="spellEnd"/>
      <w:r w:rsidR="000D6CBA">
        <w:rPr>
          <w:rFonts w:asciiTheme="majorHAnsi" w:eastAsiaTheme="majorHAnsi" w:hAnsiTheme="majorHAnsi" w:hint="eastAsia"/>
        </w:rPr>
        <w:t xml:space="preserve">의 인기가 높아지고 있는 것에 비추어 </w:t>
      </w:r>
      <w:r w:rsidR="000D6CBA">
        <w:rPr>
          <w:rFonts w:asciiTheme="majorHAnsi" w:eastAsiaTheme="majorHAnsi" w:hAnsiTheme="majorHAnsi"/>
        </w:rPr>
        <w:t>overfitting</w:t>
      </w:r>
      <w:r w:rsidR="000D6CBA">
        <w:rPr>
          <w:rFonts w:asciiTheme="majorHAnsi" w:eastAsiaTheme="majorHAnsi" w:hAnsiTheme="majorHAnsi" w:hint="eastAsia"/>
        </w:rPr>
        <w:t xml:space="preserve">현상을 확인하고 효과적인 솔루션을 찾고, </w:t>
      </w:r>
      <w:r w:rsidR="000D6CBA">
        <w:rPr>
          <w:rFonts w:asciiTheme="majorHAnsi" w:eastAsiaTheme="majorHAnsi" w:hAnsiTheme="majorHAnsi"/>
        </w:rPr>
        <w:t>noisy</w:t>
      </w:r>
      <w:r w:rsidR="000D6CBA">
        <w:rPr>
          <w:rFonts w:asciiTheme="majorHAnsi" w:eastAsiaTheme="majorHAnsi" w:hAnsiTheme="majorHAnsi" w:hint="eastAsia"/>
        </w:rPr>
        <w:t xml:space="preserve">환경에서 </w:t>
      </w:r>
      <w:proofErr w:type="spellStart"/>
      <w:r w:rsidR="000D6CBA">
        <w:rPr>
          <w:rFonts w:asciiTheme="majorHAnsi" w:eastAsiaTheme="majorHAnsi" w:hAnsiTheme="majorHAnsi"/>
        </w:rPr>
        <w:t>Adaboost</w:t>
      </w:r>
      <w:proofErr w:type="spellEnd"/>
      <w:r w:rsidR="000D6CBA">
        <w:rPr>
          <w:rFonts w:asciiTheme="majorHAnsi" w:eastAsiaTheme="majorHAnsi" w:hAnsiTheme="majorHAnsi" w:hint="eastAsia"/>
        </w:rPr>
        <w:t>의 성능을 향상시키는 것이 중요하다.</w:t>
      </w:r>
      <w:r w:rsidR="00B5561E">
        <w:rPr>
          <w:rFonts w:asciiTheme="majorHAnsi" w:eastAsiaTheme="majorHAnsi" w:hAnsiTheme="majorHAnsi" w:hint="eastAsia"/>
        </w:rPr>
        <w:t xml:space="preserve"> </w:t>
      </w:r>
      <w:r w:rsidR="00B5561E">
        <w:rPr>
          <w:rFonts w:asciiTheme="majorHAnsi" w:eastAsiaTheme="majorHAnsi" w:hAnsiTheme="majorHAnsi"/>
        </w:rPr>
        <w:t>H</w:t>
      </w:r>
      <w:r w:rsidR="00B5561E">
        <w:rPr>
          <w:rFonts w:asciiTheme="majorHAnsi" w:eastAsiaTheme="majorHAnsi" w:hAnsiTheme="majorHAnsi" w:hint="eastAsia"/>
        </w:rPr>
        <w:t>igh-</w:t>
      </w:r>
      <w:r w:rsidR="00B5561E">
        <w:rPr>
          <w:rFonts w:asciiTheme="majorHAnsi" w:eastAsiaTheme="majorHAnsi" w:hAnsiTheme="majorHAnsi"/>
        </w:rPr>
        <w:t xml:space="preserve">noise </w:t>
      </w:r>
      <w:r w:rsidR="00B5561E">
        <w:rPr>
          <w:rFonts w:asciiTheme="majorHAnsi" w:eastAsiaTheme="majorHAnsi" w:hAnsiTheme="majorHAnsi" w:hint="eastAsia"/>
        </w:rPr>
        <w:t xml:space="preserve">영역에서 </w:t>
      </w:r>
      <w:proofErr w:type="spellStart"/>
      <w:r w:rsidR="00B5561E">
        <w:rPr>
          <w:rFonts w:asciiTheme="majorHAnsi" w:eastAsiaTheme="majorHAnsi" w:hAnsiTheme="majorHAnsi"/>
        </w:rPr>
        <w:t>Adaboost</w:t>
      </w:r>
      <w:proofErr w:type="spellEnd"/>
      <w:r w:rsidR="00B5561E">
        <w:rPr>
          <w:rFonts w:asciiTheme="majorHAnsi" w:eastAsiaTheme="majorHAnsi" w:hAnsiTheme="majorHAnsi"/>
        </w:rPr>
        <w:t xml:space="preserve"> </w:t>
      </w:r>
      <w:r w:rsidR="00B5561E">
        <w:rPr>
          <w:rFonts w:asciiTheme="majorHAnsi" w:eastAsiaTheme="majorHAnsi" w:hAnsiTheme="majorHAnsi" w:hint="eastAsia"/>
        </w:rPr>
        <w:t>분류 결과의 빈약함의 주된 이유는 습득하기 어려운 몇 가지 예에 너무 많은 비중을 할당하여 알고리즘이 왜곡된 데이터 분포를 생성하는 것이다.</w:t>
      </w:r>
      <w:r w:rsidR="007834F1">
        <w:rPr>
          <w:rFonts w:asciiTheme="majorHAnsi" w:eastAsiaTheme="majorHAnsi" w:hAnsiTheme="majorHAnsi"/>
        </w:rPr>
        <w:t xml:space="preserve"> </w:t>
      </w:r>
      <w:r w:rsidR="007834F1">
        <w:rPr>
          <w:rFonts w:asciiTheme="majorHAnsi" w:eastAsiaTheme="majorHAnsi" w:hAnsiTheme="majorHAnsi" w:hint="eastAsia"/>
        </w:rPr>
        <w:t>따라서 알고리즘에서 정규화 항을 도입해서 데이터 분포의 비대칭을 제어하는 것이 하나의 전략이다.</w:t>
      </w:r>
      <w:r w:rsidR="007834F1">
        <w:rPr>
          <w:rFonts w:asciiTheme="majorHAnsi" w:eastAsiaTheme="majorHAnsi" w:hAnsiTheme="majorHAnsi"/>
        </w:rPr>
        <w:t xml:space="preserve"> </w:t>
      </w:r>
      <w:r w:rsidR="007834F1">
        <w:rPr>
          <w:rFonts w:asciiTheme="majorHAnsi" w:eastAsiaTheme="majorHAnsi" w:hAnsiTheme="majorHAnsi" w:hint="eastAsia"/>
        </w:rPr>
        <w:t xml:space="preserve">이 원리에 따라 가장 초기에 제안된 알고리즘 중 하나가 </w:t>
      </w:r>
      <w:proofErr w:type="spellStart"/>
      <w:r w:rsidR="007834F1">
        <w:rPr>
          <w:rFonts w:asciiTheme="majorHAnsi" w:eastAsiaTheme="majorHAnsi" w:hAnsiTheme="majorHAnsi"/>
        </w:rPr>
        <w:t>AdaboostReg</w:t>
      </w:r>
      <w:proofErr w:type="spellEnd"/>
      <w:r w:rsidR="007834F1">
        <w:rPr>
          <w:rFonts w:asciiTheme="majorHAnsi" w:eastAsiaTheme="majorHAnsi" w:hAnsiTheme="majorHAnsi" w:hint="eastAsia"/>
        </w:rPr>
        <w:t>알고리즘이다.</w:t>
      </w:r>
      <w:r w:rsidR="00D55943">
        <w:rPr>
          <w:rFonts w:asciiTheme="majorHAnsi" w:eastAsiaTheme="majorHAnsi" w:hAnsiTheme="majorHAnsi"/>
        </w:rPr>
        <w:t xml:space="preserve"> </w:t>
      </w:r>
      <w:r w:rsidR="001704D2">
        <w:rPr>
          <w:rFonts w:asciiTheme="majorHAnsi" w:eastAsiaTheme="majorHAnsi" w:hAnsiTheme="majorHAnsi" w:hint="eastAsia"/>
        </w:rPr>
        <w:t xml:space="preserve">이것은 </w:t>
      </w:r>
      <w:r w:rsidR="00241A0B">
        <w:rPr>
          <w:rFonts w:asciiTheme="majorHAnsi" w:eastAsiaTheme="majorHAnsi" w:hAnsiTheme="majorHAnsi" w:hint="eastAsia"/>
        </w:rPr>
        <w:t xml:space="preserve">소프트 마진을 실현하기 위해 </w:t>
      </w:r>
      <w:r w:rsidR="007A54BC">
        <w:rPr>
          <w:rFonts w:asciiTheme="majorHAnsi" w:eastAsiaTheme="majorHAnsi" w:hAnsiTheme="majorHAnsi" w:hint="eastAsia"/>
        </w:rPr>
        <w:t>마</w:t>
      </w:r>
      <w:r w:rsidR="00241A0B">
        <w:rPr>
          <w:rFonts w:asciiTheme="majorHAnsi" w:eastAsiaTheme="majorHAnsi" w:hAnsiTheme="majorHAnsi" w:hint="eastAsia"/>
        </w:rPr>
        <w:t xml:space="preserve">진과 샘플의 영향 사이에서 </w:t>
      </w:r>
      <w:r w:rsidR="00241A0B">
        <w:rPr>
          <w:rFonts w:asciiTheme="majorHAnsi" w:eastAsiaTheme="majorHAnsi" w:hAnsiTheme="majorHAnsi"/>
        </w:rPr>
        <w:t>tradeoff</w:t>
      </w:r>
      <w:r w:rsidR="00241A0B">
        <w:rPr>
          <w:rFonts w:asciiTheme="majorHAnsi" w:eastAsiaTheme="majorHAnsi" w:hAnsiTheme="majorHAnsi" w:hint="eastAsia"/>
        </w:rPr>
        <w:t>를 제어하는 직관적인 개념의 기반 추론 알고리즘이다.</w:t>
      </w:r>
      <w:r w:rsidR="008D18A8">
        <w:rPr>
          <w:rFonts w:asciiTheme="majorHAnsi" w:eastAsiaTheme="majorHAnsi" w:hAnsiTheme="majorHAnsi"/>
        </w:rPr>
        <w:t xml:space="preserve"> </w:t>
      </w:r>
      <w:r w:rsidR="008D18A8">
        <w:rPr>
          <w:rFonts w:asciiTheme="majorHAnsi" w:eastAsiaTheme="majorHAnsi" w:hAnsiTheme="majorHAnsi" w:hint="eastAsia"/>
        </w:rPr>
        <w:t xml:space="preserve">다른 사용 가능한 정규화 </w:t>
      </w:r>
      <w:r w:rsidR="008D18A8">
        <w:rPr>
          <w:rFonts w:asciiTheme="majorHAnsi" w:eastAsiaTheme="majorHAnsi" w:hAnsiTheme="majorHAnsi"/>
        </w:rPr>
        <w:t xml:space="preserve">boosting </w:t>
      </w:r>
      <w:r w:rsidR="008D18A8">
        <w:rPr>
          <w:rFonts w:asciiTheme="majorHAnsi" w:eastAsiaTheme="majorHAnsi" w:hAnsiTheme="majorHAnsi" w:hint="eastAsia"/>
        </w:rPr>
        <w:t xml:space="preserve">알고리즘과 비교하여 </w:t>
      </w:r>
      <w:proofErr w:type="spellStart"/>
      <w:r w:rsidR="008D18A8">
        <w:rPr>
          <w:rFonts w:asciiTheme="majorHAnsi" w:eastAsiaTheme="majorHAnsi" w:hAnsiTheme="majorHAnsi"/>
        </w:rPr>
        <w:t>AdaboostReg</w:t>
      </w:r>
      <w:proofErr w:type="spellEnd"/>
      <w:r w:rsidR="008D18A8">
        <w:rPr>
          <w:rFonts w:asciiTheme="majorHAnsi" w:eastAsiaTheme="majorHAnsi" w:hAnsiTheme="majorHAnsi" w:hint="eastAsia"/>
        </w:rPr>
        <w:t xml:space="preserve"> 알고리즘은 noisy</w:t>
      </w:r>
      <w:r w:rsidR="008D18A8">
        <w:rPr>
          <w:rFonts w:asciiTheme="majorHAnsi" w:eastAsiaTheme="majorHAnsi" w:hAnsiTheme="majorHAnsi"/>
        </w:rPr>
        <w:t xml:space="preserve"> </w:t>
      </w:r>
      <w:r w:rsidR="008D18A8">
        <w:rPr>
          <w:rFonts w:asciiTheme="majorHAnsi" w:eastAsiaTheme="majorHAnsi" w:hAnsiTheme="majorHAnsi" w:hint="eastAsia"/>
        </w:rPr>
        <w:t>데이터에 대한 가장 일반화된 결과가 있다.</w:t>
      </w:r>
      <w:r w:rsidR="005F3A2C">
        <w:rPr>
          <w:rFonts w:asciiTheme="majorHAnsi" w:eastAsiaTheme="majorHAnsi" w:hAnsiTheme="majorHAnsi"/>
        </w:rPr>
        <w:t xml:space="preserve"> </w:t>
      </w:r>
      <w:r w:rsidR="005F3A2C">
        <w:rPr>
          <w:rFonts w:asciiTheme="majorHAnsi" w:eastAsiaTheme="majorHAnsi" w:hAnsiTheme="majorHAnsi" w:hint="eastAsia"/>
        </w:rPr>
        <w:t>그러나 정규화 알고리즘 레벨에서 도입되기 때문에 기본적인 최적화 계획을 분석하는 것은 곤란하고,</w:t>
      </w:r>
      <w:r w:rsidR="005F3A2C">
        <w:rPr>
          <w:rFonts w:asciiTheme="majorHAnsi" w:eastAsiaTheme="majorHAnsi" w:hAnsiTheme="majorHAnsi"/>
        </w:rPr>
        <w:t xml:space="preserve"> </w:t>
      </w:r>
      <w:r w:rsidR="005F3A2C">
        <w:rPr>
          <w:rFonts w:asciiTheme="majorHAnsi" w:eastAsiaTheme="majorHAnsi" w:hAnsiTheme="majorHAnsi" w:hint="eastAsia"/>
        </w:rPr>
        <w:t>알고리즘의 최종 목표도 명확하지 않다.</w:t>
      </w:r>
    </w:p>
    <w:p w:rsidR="007834F1" w:rsidRPr="005F5810" w:rsidRDefault="00174757" w:rsidP="005B722B">
      <w:pPr>
        <w:pStyle w:val="a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정규화 용어를 </w:t>
      </w:r>
      <w:proofErr w:type="spellStart"/>
      <w:r>
        <w:rPr>
          <w:rFonts w:asciiTheme="majorHAnsi" w:eastAsiaTheme="majorHAnsi" w:hAnsiTheme="majorHAnsi"/>
        </w:rPr>
        <w:t>Adaboost</w:t>
      </w:r>
      <w:proofErr w:type="spellEnd"/>
      <w:r>
        <w:rPr>
          <w:rFonts w:asciiTheme="majorHAnsi" w:eastAsiaTheme="majorHAnsi" w:hAnsiTheme="majorHAnsi" w:hint="eastAsia"/>
        </w:rPr>
        <w:t xml:space="preserve">에 포함하는 것이 쉽지 않기 때문에 새로운 정규화 </w:t>
      </w:r>
      <w:r w:rsidR="00DC641A">
        <w:rPr>
          <w:rFonts w:asciiTheme="majorHAnsi" w:eastAsiaTheme="majorHAnsi" w:hAnsiTheme="majorHAnsi"/>
        </w:rPr>
        <w:t>boosting</w:t>
      </w:r>
      <w:r>
        <w:rPr>
          <w:rFonts w:asciiTheme="majorHAnsi" w:eastAsiaTheme="majorHAnsi" w:hAnsiTheme="majorHAnsi" w:hint="eastAsia"/>
        </w:rPr>
        <w:t xml:space="preserve"> 알고리즘을 설계할 수 있는 경우는,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Adaboost</w:t>
      </w:r>
      <w:proofErr w:type="spellEnd"/>
      <w:r>
        <w:rPr>
          <w:rFonts w:asciiTheme="majorHAnsi" w:eastAsiaTheme="majorHAnsi" w:hAnsiTheme="majorHAnsi" w:hint="eastAsia"/>
        </w:rPr>
        <w:t>와 잘 알려진 minimax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문제의 밀접한 관계를 이용할 수 있다.</w:t>
      </w:r>
      <w:r w:rsidR="00556AD6">
        <w:rPr>
          <w:rFonts w:asciiTheme="majorHAnsi" w:eastAsiaTheme="majorHAnsi" w:hAnsiTheme="majorHAnsi"/>
        </w:rPr>
        <w:t xml:space="preserve"> </w:t>
      </w:r>
      <w:r w:rsidR="00556AD6">
        <w:rPr>
          <w:rFonts w:asciiTheme="majorHAnsi" w:eastAsiaTheme="majorHAnsi" w:hAnsiTheme="majorHAnsi" w:hint="eastAsia"/>
        </w:rPr>
        <w:t>이 방법의 장점으로 잘 연구된 수학적 프로그래밍 기술의 일부를 직접 이용할 수 있다는 것이다.</w:t>
      </w:r>
      <w:r w:rsidR="00556AD6">
        <w:rPr>
          <w:rFonts w:asciiTheme="majorHAnsi" w:eastAsiaTheme="majorHAnsi" w:hAnsiTheme="majorHAnsi"/>
        </w:rPr>
        <w:t xml:space="preserve"> </w:t>
      </w:r>
      <w:r w:rsidR="00556AD6">
        <w:rPr>
          <w:rFonts w:asciiTheme="majorHAnsi" w:eastAsiaTheme="majorHAnsi" w:hAnsiTheme="majorHAnsi" w:hint="eastAsia"/>
        </w:rPr>
        <w:t xml:space="preserve">이 전략의 대표적인 예로는 </w:t>
      </w:r>
      <w:proofErr w:type="spellStart"/>
      <w:r w:rsidR="00556AD6">
        <w:rPr>
          <w:rFonts w:asciiTheme="majorHAnsi" w:eastAsiaTheme="majorHAnsi" w:hAnsiTheme="majorHAnsi"/>
        </w:rPr>
        <w:t>LPreg-Adaboost</w:t>
      </w:r>
      <w:proofErr w:type="spellEnd"/>
      <w:r w:rsidR="00556AD6">
        <w:rPr>
          <w:rFonts w:asciiTheme="majorHAnsi" w:eastAsiaTheme="majorHAnsi" w:hAnsiTheme="majorHAnsi" w:hint="eastAsia"/>
        </w:rPr>
        <w:t xml:space="preserve">와 </w:t>
      </w:r>
      <w:r w:rsidR="00556AD6">
        <w:rPr>
          <w:rFonts w:asciiTheme="majorHAnsi" w:eastAsiaTheme="majorHAnsi" w:hAnsiTheme="majorHAnsi"/>
        </w:rPr>
        <w:t xml:space="preserve">C-Barrier </w:t>
      </w:r>
      <w:r w:rsidR="00556AD6">
        <w:rPr>
          <w:rFonts w:asciiTheme="majorHAnsi" w:eastAsiaTheme="majorHAnsi" w:hAnsiTheme="majorHAnsi" w:hint="eastAsia"/>
        </w:rPr>
        <w:t>알고리즘인데,</w:t>
      </w:r>
      <w:r w:rsidR="00556AD6">
        <w:rPr>
          <w:rFonts w:asciiTheme="majorHAnsi" w:eastAsiaTheme="majorHAnsi" w:hAnsiTheme="majorHAnsi"/>
        </w:rPr>
        <w:t xml:space="preserve"> </w:t>
      </w:r>
      <w:r w:rsidR="00556AD6">
        <w:rPr>
          <w:rFonts w:asciiTheme="majorHAnsi" w:eastAsiaTheme="majorHAnsi" w:hAnsiTheme="majorHAnsi" w:hint="eastAsia"/>
        </w:rPr>
        <w:t xml:space="preserve">이것들은 </w:t>
      </w:r>
      <w:r w:rsidR="00556AD6">
        <w:rPr>
          <w:rFonts w:asciiTheme="majorHAnsi" w:eastAsiaTheme="majorHAnsi" w:hAnsiTheme="majorHAnsi"/>
        </w:rPr>
        <w:t>v-Arc</w:t>
      </w:r>
      <w:r w:rsidR="00556AD6">
        <w:rPr>
          <w:rFonts w:asciiTheme="majorHAnsi" w:eastAsiaTheme="majorHAnsi" w:hAnsiTheme="majorHAnsi" w:hint="eastAsia"/>
        </w:rPr>
        <w:t>의 기본 체계를 구성한다.</w:t>
      </w:r>
      <w:r w:rsidR="009B3E1B">
        <w:rPr>
          <w:rFonts w:asciiTheme="majorHAnsi" w:eastAsiaTheme="majorHAnsi" w:hAnsiTheme="majorHAnsi"/>
        </w:rPr>
        <w:t xml:space="preserve"> </w:t>
      </w:r>
      <w:proofErr w:type="spellStart"/>
      <w:r w:rsidR="009B3E1B">
        <w:rPr>
          <w:rFonts w:asciiTheme="majorHAnsi" w:eastAsiaTheme="majorHAnsi" w:hAnsiTheme="majorHAnsi" w:hint="eastAsia"/>
        </w:rPr>
        <w:t>LPreg-Adaboost</w:t>
      </w:r>
      <w:proofErr w:type="spellEnd"/>
      <w:r w:rsidR="009B3E1B">
        <w:rPr>
          <w:rFonts w:asciiTheme="majorHAnsi" w:eastAsiaTheme="majorHAnsi" w:hAnsiTheme="majorHAnsi" w:hint="eastAsia"/>
        </w:rPr>
        <w:t xml:space="preserve">는 비 분리형 데이터의 경우 </w:t>
      </w:r>
      <w:r w:rsidR="009B3E1B">
        <w:rPr>
          <w:rFonts w:asciiTheme="majorHAnsi" w:eastAsiaTheme="majorHAnsi" w:hAnsiTheme="majorHAnsi"/>
        </w:rPr>
        <w:t>SVM</w:t>
      </w:r>
      <w:r w:rsidR="009B3E1B">
        <w:rPr>
          <w:rFonts w:asciiTheme="majorHAnsi" w:eastAsiaTheme="majorHAnsi" w:hAnsiTheme="majorHAnsi" w:hint="eastAsia"/>
        </w:rPr>
        <w:t>과 마찬가지로 기본 도메인</w:t>
      </w:r>
      <w:r w:rsidR="000E6EBB">
        <w:rPr>
          <w:rFonts w:asciiTheme="majorHAnsi" w:eastAsiaTheme="majorHAnsi" w:hAnsiTheme="majorHAnsi" w:hint="eastAsia"/>
        </w:rPr>
        <w:t>의</w:t>
      </w:r>
      <w:r w:rsidR="009B3E1B">
        <w:rPr>
          <w:rFonts w:asciiTheme="majorHAnsi" w:eastAsiaTheme="majorHAnsi" w:hAnsiTheme="majorHAnsi" w:hint="eastAsia"/>
        </w:rPr>
        <w:t xml:space="preserve"> 최적화 문제에 완만한 변수가 도입되고 있다.</w:t>
      </w:r>
      <w:r w:rsidR="00E71A82">
        <w:rPr>
          <w:rFonts w:asciiTheme="majorHAnsi" w:eastAsiaTheme="majorHAnsi" w:hAnsiTheme="majorHAnsi" w:hint="eastAsia"/>
        </w:rPr>
        <w:t xml:space="preserve"> </w:t>
      </w:r>
      <w:bookmarkStart w:id="0" w:name="_GoBack"/>
      <w:bookmarkEnd w:id="0"/>
    </w:p>
    <w:sectPr w:rsidR="007834F1" w:rsidRPr="005F5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0035AE"/>
    <w:rsid w:val="000300C1"/>
    <w:rsid w:val="000334C6"/>
    <w:rsid w:val="00040064"/>
    <w:rsid w:val="00060E54"/>
    <w:rsid w:val="000946F2"/>
    <w:rsid w:val="000A1B7A"/>
    <w:rsid w:val="000B266B"/>
    <w:rsid w:val="000C059B"/>
    <w:rsid w:val="000D6CBA"/>
    <w:rsid w:val="000E6EBB"/>
    <w:rsid w:val="000F5ED2"/>
    <w:rsid w:val="001133AB"/>
    <w:rsid w:val="001326C7"/>
    <w:rsid w:val="001351AA"/>
    <w:rsid w:val="0015523F"/>
    <w:rsid w:val="00160835"/>
    <w:rsid w:val="001704D2"/>
    <w:rsid w:val="00174757"/>
    <w:rsid w:val="0019205B"/>
    <w:rsid w:val="00195D57"/>
    <w:rsid w:val="00196715"/>
    <w:rsid w:val="001B0C3A"/>
    <w:rsid w:val="001B773D"/>
    <w:rsid w:val="001C66EA"/>
    <w:rsid w:val="001F3C7E"/>
    <w:rsid w:val="00224FFD"/>
    <w:rsid w:val="0023649D"/>
    <w:rsid w:val="002374DE"/>
    <w:rsid w:val="00240741"/>
    <w:rsid w:val="00241A0B"/>
    <w:rsid w:val="002606B6"/>
    <w:rsid w:val="00285D94"/>
    <w:rsid w:val="00295BC4"/>
    <w:rsid w:val="002B64AF"/>
    <w:rsid w:val="002C1903"/>
    <w:rsid w:val="002D7397"/>
    <w:rsid w:val="002E24A7"/>
    <w:rsid w:val="002F0AB2"/>
    <w:rsid w:val="002F5006"/>
    <w:rsid w:val="002F740E"/>
    <w:rsid w:val="00305BBC"/>
    <w:rsid w:val="00312284"/>
    <w:rsid w:val="00315B62"/>
    <w:rsid w:val="00330439"/>
    <w:rsid w:val="00370570"/>
    <w:rsid w:val="003C3FB4"/>
    <w:rsid w:val="0042155B"/>
    <w:rsid w:val="0044203C"/>
    <w:rsid w:val="00452AC9"/>
    <w:rsid w:val="0046481E"/>
    <w:rsid w:val="0047226D"/>
    <w:rsid w:val="00480090"/>
    <w:rsid w:val="00497AE3"/>
    <w:rsid w:val="004B6816"/>
    <w:rsid w:val="004C765C"/>
    <w:rsid w:val="004C76D9"/>
    <w:rsid w:val="004D5567"/>
    <w:rsid w:val="004F3777"/>
    <w:rsid w:val="00510A43"/>
    <w:rsid w:val="00511CB7"/>
    <w:rsid w:val="00512B6E"/>
    <w:rsid w:val="00513A42"/>
    <w:rsid w:val="0054601D"/>
    <w:rsid w:val="00552655"/>
    <w:rsid w:val="00556AD6"/>
    <w:rsid w:val="00567A1E"/>
    <w:rsid w:val="00576D2F"/>
    <w:rsid w:val="00592EF9"/>
    <w:rsid w:val="00593441"/>
    <w:rsid w:val="005A4C10"/>
    <w:rsid w:val="005B02B6"/>
    <w:rsid w:val="005B722B"/>
    <w:rsid w:val="005C5B8D"/>
    <w:rsid w:val="005D3FF3"/>
    <w:rsid w:val="005F3A2C"/>
    <w:rsid w:val="005F5810"/>
    <w:rsid w:val="0062729F"/>
    <w:rsid w:val="00633CB7"/>
    <w:rsid w:val="00643399"/>
    <w:rsid w:val="006621C7"/>
    <w:rsid w:val="00667609"/>
    <w:rsid w:val="00693B45"/>
    <w:rsid w:val="006E6AF8"/>
    <w:rsid w:val="006F18AD"/>
    <w:rsid w:val="007044BD"/>
    <w:rsid w:val="00716FE4"/>
    <w:rsid w:val="007335AF"/>
    <w:rsid w:val="00733B9D"/>
    <w:rsid w:val="00750FE2"/>
    <w:rsid w:val="007658AF"/>
    <w:rsid w:val="00771BE9"/>
    <w:rsid w:val="007834F1"/>
    <w:rsid w:val="00783B51"/>
    <w:rsid w:val="007947E7"/>
    <w:rsid w:val="007A54BC"/>
    <w:rsid w:val="007B0554"/>
    <w:rsid w:val="007E787D"/>
    <w:rsid w:val="007F5056"/>
    <w:rsid w:val="007F796A"/>
    <w:rsid w:val="008042FC"/>
    <w:rsid w:val="00866F39"/>
    <w:rsid w:val="00871DC1"/>
    <w:rsid w:val="008A265C"/>
    <w:rsid w:val="008B10D2"/>
    <w:rsid w:val="008D18A8"/>
    <w:rsid w:val="008E1182"/>
    <w:rsid w:val="008E3D80"/>
    <w:rsid w:val="00922B13"/>
    <w:rsid w:val="009251A5"/>
    <w:rsid w:val="00943670"/>
    <w:rsid w:val="009517CE"/>
    <w:rsid w:val="009643A9"/>
    <w:rsid w:val="00972872"/>
    <w:rsid w:val="00981B41"/>
    <w:rsid w:val="009B3E1B"/>
    <w:rsid w:val="009B5490"/>
    <w:rsid w:val="009B6B0D"/>
    <w:rsid w:val="009C2AF6"/>
    <w:rsid w:val="009D46EB"/>
    <w:rsid w:val="00A01E23"/>
    <w:rsid w:val="00A33A8B"/>
    <w:rsid w:val="00A52B6D"/>
    <w:rsid w:val="00A56FE3"/>
    <w:rsid w:val="00A7336D"/>
    <w:rsid w:val="00A97CDB"/>
    <w:rsid w:val="00AC09E7"/>
    <w:rsid w:val="00AF4830"/>
    <w:rsid w:val="00AF670D"/>
    <w:rsid w:val="00B01ED6"/>
    <w:rsid w:val="00B10F57"/>
    <w:rsid w:val="00B12B0B"/>
    <w:rsid w:val="00B5561E"/>
    <w:rsid w:val="00B82F30"/>
    <w:rsid w:val="00BC4C34"/>
    <w:rsid w:val="00BF5890"/>
    <w:rsid w:val="00C20C62"/>
    <w:rsid w:val="00C40136"/>
    <w:rsid w:val="00C403FE"/>
    <w:rsid w:val="00C654A4"/>
    <w:rsid w:val="00C77F06"/>
    <w:rsid w:val="00CA7D16"/>
    <w:rsid w:val="00CD72F6"/>
    <w:rsid w:val="00CF77F1"/>
    <w:rsid w:val="00D00BB3"/>
    <w:rsid w:val="00D13AC4"/>
    <w:rsid w:val="00D143EC"/>
    <w:rsid w:val="00D34B67"/>
    <w:rsid w:val="00D4550D"/>
    <w:rsid w:val="00D55943"/>
    <w:rsid w:val="00D55A15"/>
    <w:rsid w:val="00D70002"/>
    <w:rsid w:val="00DB4841"/>
    <w:rsid w:val="00DC3F35"/>
    <w:rsid w:val="00DC641A"/>
    <w:rsid w:val="00E61728"/>
    <w:rsid w:val="00E71A82"/>
    <w:rsid w:val="00E86FFC"/>
    <w:rsid w:val="00E87500"/>
    <w:rsid w:val="00ED1BE9"/>
    <w:rsid w:val="00ED4FAB"/>
    <w:rsid w:val="00F27B5D"/>
    <w:rsid w:val="00F31F10"/>
    <w:rsid w:val="00F3655B"/>
    <w:rsid w:val="00F947A0"/>
    <w:rsid w:val="00FB3967"/>
    <w:rsid w:val="00FE4C21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D3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FF3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66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148</cp:revision>
  <dcterms:created xsi:type="dcterms:W3CDTF">2017-03-30T01:29:00Z</dcterms:created>
  <dcterms:modified xsi:type="dcterms:W3CDTF">2017-06-11T05:42:00Z</dcterms:modified>
</cp:coreProperties>
</file>