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6ED39C">
      <w:pPr>
        <w:jc w:val="center"/>
        <w:rPr>
          <w:rStyle w:val="8"/>
          <w:rFonts w:ascii="宋体" w:hAnsi="宋体" w:eastAsia="宋体" w:cs="宋体"/>
          <w:sz w:val="24"/>
          <w:szCs w:val="24"/>
        </w:rPr>
      </w:pPr>
    </w:p>
    <w:p w14:paraId="05453F42">
      <w:pPr>
        <w:jc w:val="center"/>
        <w:rPr>
          <w:rStyle w:val="8"/>
          <w:rFonts w:ascii="宋体" w:hAnsi="宋体" w:eastAsia="宋体" w:cs="宋体"/>
          <w:sz w:val="24"/>
          <w:szCs w:val="24"/>
        </w:rPr>
      </w:pPr>
    </w:p>
    <w:p w14:paraId="28FC8A53">
      <w:pPr>
        <w:jc w:val="center"/>
        <w:rPr>
          <w:rStyle w:val="8"/>
          <w:rFonts w:ascii="宋体" w:hAnsi="宋体" w:eastAsia="宋体" w:cs="宋体"/>
          <w:sz w:val="24"/>
          <w:szCs w:val="24"/>
        </w:rPr>
      </w:pPr>
    </w:p>
    <w:p w14:paraId="40A9F096">
      <w:pPr>
        <w:jc w:val="center"/>
        <w:rPr>
          <w:rStyle w:val="8"/>
          <w:rFonts w:ascii="宋体" w:hAnsi="宋体" w:eastAsia="宋体" w:cs="宋体"/>
          <w:sz w:val="24"/>
          <w:szCs w:val="24"/>
        </w:rPr>
      </w:pPr>
    </w:p>
    <w:p w14:paraId="0C6179D7">
      <w:pPr>
        <w:jc w:val="center"/>
        <w:rPr>
          <w:rStyle w:val="8"/>
          <w:rFonts w:ascii="宋体" w:hAnsi="宋体" w:eastAsia="宋体" w:cs="宋体"/>
          <w:sz w:val="24"/>
          <w:szCs w:val="24"/>
        </w:rPr>
      </w:pPr>
    </w:p>
    <w:p w14:paraId="4DF952C7">
      <w:pPr>
        <w:jc w:val="center"/>
        <w:rPr>
          <w:rStyle w:val="8"/>
          <w:rFonts w:ascii="宋体" w:hAnsi="宋体" w:eastAsia="宋体" w:cs="宋体"/>
          <w:sz w:val="24"/>
          <w:szCs w:val="24"/>
        </w:rPr>
      </w:pPr>
    </w:p>
    <w:p w14:paraId="3943F71E">
      <w:pPr>
        <w:jc w:val="center"/>
        <w:rPr>
          <w:rStyle w:val="8"/>
          <w:rFonts w:ascii="宋体" w:hAnsi="宋体" w:eastAsia="宋体" w:cs="宋体"/>
          <w:sz w:val="24"/>
          <w:szCs w:val="24"/>
        </w:rPr>
      </w:pPr>
    </w:p>
    <w:p w14:paraId="5CF68397">
      <w:pPr>
        <w:jc w:val="center"/>
        <w:rPr>
          <w:rStyle w:val="8"/>
          <w:rFonts w:ascii="宋体" w:hAnsi="宋体" w:eastAsia="宋体" w:cs="宋体"/>
          <w:sz w:val="24"/>
          <w:szCs w:val="24"/>
        </w:rPr>
      </w:pPr>
    </w:p>
    <w:p w14:paraId="71A0EA1A">
      <w:pPr>
        <w:jc w:val="center"/>
        <w:rPr>
          <w:rStyle w:val="8"/>
          <w:rFonts w:ascii="宋体" w:hAnsi="宋体" w:eastAsia="宋体" w:cs="宋体"/>
          <w:sz w:val="24"/>
          <w:szCs w:val="24"/>
        </w:rPr>
      </w:pPr>
    </w:p>
    <w:p w14:paraId="77040F87">
      <w:pPr>
        <w:jc w:val="center"/>
        <w:rPr>
          <w:rStyle w:val="8"/>
          <w:rFonts w:ascii="宋体" w:hAnsi="宋体" w:eastAsia="宋体" w:cs="宋体"/>
          <w:sz w:val="24"/>
          <w:szCs w:val="24"/>
        </w:rPr>
      </w:pPr>
    </w:p>
    <w:p w14:paraId="0B68F533">
      <w:pPr>
        <w:jc w:val="center"/>
        <w:rPr>
          <w:rStyle w:val="8"/>
          <w:rFonts w:ascii="宋体" w:hAnsi="宋体" w:eastAsia="宋体" w:cs="宋体"/>
          <w:sz w:val="24"/>
          <w:szCs w:val="24"/>
        </w:rPr>
      </w:pPr>
    </w:p>
    <w:p w14:paraId="6E6138CA">
      <w:pPr>
        <w:jc w:val="center"/>
        <w:rPr>
          <w:rStyle w:val="8"/>
          <w:rFonts w:ascii="宋体" w:hAnsi="宋体" w:eastAsia="宋体" w:cs="宋体"/>
          <w:sz w:val="24"/>
          <w:szCs w:val="24"/>
        </w:rPr>
      </w:pPr>
    </w:p>
    <w:p w14:paraId="0EB7D233">
      <w:pPr>
        <w:jc w:val="center"/>
        <w:rPr>
          <w:rStyle w:val="8"/>
          <w:rFonts w:ascii="宋体" w:hAnsi="宋体" w:eastAsia="宋体" w:cs="宋体"/>
          <w:sz w:val="24"/>
          <w:szCs w:val="24"/>
        </w:rPr>
      </w:pPr>
    </w:p>
    <w:p w14:paraId="682A04D4">
      <w:pPr>
        <w:jc w:val="both"/>
        <w:rPr>
          <w:rStyle w:val="8"/>
          <w:rFonts w:ascii="宋体" w:hAnsi="宋体" w:eastAsia="宋体" w:cs="宋体"/>
          <w:sz w:val="24"/>
          <w:szCs w:val="24"/>
        </w:rPr>
      </w:pPr>
    </w:p>
    <w:p w14:paraId="36785097">
      <w:pPr>
        <w:jc w:val="center"/>
        <w:rPr>
          <w:rStyle w:val="8"/>
          <w:rFonts w:ascii="宋体" w:hAnsi="宋体" w:eastAsia="宋体" w:cs="宋体"/>
          <w:sz w:val="24"/>
          <w:szCs w:val="24"/>
        </w:rPr>
      </w:pPr>
      <w:r>
        <w:rPr>
          <w:rStyle w:val="8"/>
          <w:rFonts w:ascii="宋体" w:hAnsi="宋体" w:eastAsia="宋体" w:cs="宋体"/>
          <w:sz w:val="24"/>
          <w:szCs w:val="24"/>
        </w:rPr>
        <w:t>ECE 278C – Imaging Systems</w:t>
      </w:r>
    </w:p>
    <w:p w14:paraId="398FB7C5">
      <w:pPr>
        <w:jc w:val="center"/>
        <w:rPr>
          <w:rStyle w:val="8"/>
          <w:rFonts w:ascii="宋体" w:hAnsi="宋体" w:eastAsia="宋体" w:cs="宋体"/>
          <w:sz w:val="24"/>
          <w:szCs w:val="24"/>
        </w:rPr>
      </w:pPr>
    </w:p>
    <w:p w14:paraId="71053776">
      <w:pPr>
        <w:jc w:val="center"/>
        <w:rPr>
          <w:rStyle w:val="8"/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Style w:val="8"/>
          <w:rFonts w:ascii="宋体" w:hAnsi="宋体" w:eastAsia="宋体" w:cs="宋体"/>
          <w:sz w:val="24"/>
          <w:szCs w:val="24"/>
        </w:rPr>
        <w:t xml:space="preserve">Assignment </w:t>
      </w:r>
      <w:r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Style w:val="8"/>
          <w:rFonts w:ascii="宋体" w:hAnsi="宋体" w:eastAsia="宋体" w:cs="宋体"/>
          <w:sz w:val="24"/>
          <w:szCs w:val="24"/>
        </w:rPr>
        <w:t>: Backpropagation via Direct Superposition and Convolution</w:t>
      </w:r>
    </w:p>
    <w:p w14:paraId="17E8CF7D">
      <w:pPr>
        <w:jc w:val="center"/>
        <w:rPr>
          <w:rStyle w:val="8"/>
          <w:rFonts w:ascii="宋体" w:hAnsi="宋体" w:eastAsia="宋体" w:cs="宋体"/>
          <w:sz w:val="24"/>
          <w:szCs w:val="24"/>
        </w:rPr>
      </w:pPr>
    </w:p>
    <w:p w14:paraId="5DBF4F87">
      <w:pPr>
        <w:jc w:val="center"/>
        <w:rPr>
          <w:rStyle w:val="8"/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Style w:val="8"/>
          <w:rFonts w:ascii="宋体" w:hAnsi="宋体" w:eastAsia="宋体" w:cs="宋体"/>
          <w:sz w:val="24"/>
          <w:szCs w:val="24"/>
        </w:rPr>
        <w:t xml:space="preserve">Name: </w:t>
      </w:r>
      <w:r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  <w:t>Xinyi Yang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Style w:val="8"/>
          <w:rFonts w:ascii="宋体" w:hAnsi="宋体" w:eastAsia="宋体" w:cs="宋体"/>
          <w:sz w:val="24"/>
          <w:szCs w:val="24"/>
        </w:rPr>
        <w:t xml:space="preserve">Date: October </w:t>
      </w:r>
      <w:r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  <w:t>20</w:t>
      </w:r>
      <w:r>
        <w:rPr>
          <w:rStyle w:val="8"/>
          <w:rFonts w:ascii="宋体" w:hAnsi="宋体" w:eastAsia="宋体" w:cs="宋体"/>
          <w:sz w:val="24"/>
          <w:szCs w:val="24"/>
        </w:rPr>
        <w:t>, 2025</w:t>
      </w:r>
    </w:p>
    <w:p w14:paraId="0059A048"/>
    <w:p w14:paraId="094D3EB0"/>
    <w:p w14:paraId="247E6BE3"/>
    <w:p w14:paraId="52A6FE47"/>
    <w:p w14:paraId="4B7B4E06"/>
    <w:p w14:paraId="63C16510"/>
    <w:p w14:paraId="4849ADF0"/>
    <w:p w14:paraId="7EDA2F5C"/>
    <w:p w14:paraId="61ACF712"/>
    <w:p w14:paraId="4CE0BE4F"/>
    <w:p w14:paraId="461BFCAA"/>
    <w:p w14:paraId="254EA0EC"/>
    <w:p w14:paraId="29999458"/>
    <w:p w14:paraId="54463911"/>
    <w:p w14:paraId="72BE84ED"/>
    <w:p w14:paraId="7739EDBF"/>
    <w:p w14:paraId="5B9B5227"/>
    <w:p w14:paraId="62B2D430"/>
    <w:p w14:paraId="1D4EF685"/>
    <w:p w14:paraId="1E7E745F"/>
    <w:p w14:paraId="1CDF94D4"/>
    <w:p w14:paraId="79292D05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jc w:val="center"/>
        <w:rPr>
          <w:rFonts w:hint="eastAsia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"/>
        </w:rPr>
        <w:t>Part A: Single Point Source</w:t>
      </w:r>
    </w:p>
    <w:p w14:paraId="1B4784DD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/>
        <w:textAlignment w:val="auto"/>
        <w:outlineLvl w:val="2"/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Source Configuration</w:t>
      </w:r>
    </w:p>
    <w:p w14:paraId="21B59631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Single point source located at the origin (0, 0)</w:t>
      </w:r>
    </w:p>
    <w:p w14:paraId="22CF6C7D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leftChars="0" w:right="0" w:firstLine="0" w:firstLineChars="0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Reconstruction Results</w:t>
      </w:r>
    </w:p>
    <w:p w14:paraId="11BBE1E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1) 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Direct Superposition Method</w:t>
      </w:r>
    </w:p>
    <w:p w14:paraId="709EEB2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976495" cy="2194560"/>
            <wp:effectExtent l="0" t="0" r="6985" b="0"/>
            <wp:docPr id="3" name="图片 3" descr="partA_single_dir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partA_single_direc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6495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617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2) 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Convolution Method</w:t>
      </w:r>
    </w:p>
    <w:p w14:paraId="57F862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951095" cy="2183765"/>
            <wp:effectExtent l="0" t="0" r="1905" b="10795"/>
            <wp:docPr id="2" name="图片 2" descr="partA_single_conv_s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partA_single_conv_slow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1095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CC76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3) 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FFT Convolution Method</w:t>
      </w:r>
    </w:p>
    <w:p w14:paraId="20464F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941570" cy="2179320"/>
            <wp:effectExtent l="0" t="0" r="11430" b="0"/>
            <wp:docPr id="4" name="图片 4" descr="partA_single_conv_f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partA_single_conv_fas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157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7E75C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leftChars="0" w:right="0" w:firstLine="0" w:firstLineChars="0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Analysis</w:t>
      </w:r>
    </w:p>
    <w:p w14:paraId="46014CC2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1) 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Spatial Resolution:</w:t>
      </w:r>
    </w:p>
    <w:p w14:paraId="10FA7748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The reconstructed point source shows the system's point spread function (PSF)</w:t>
      </w:r>
    </w:p>
    <w:p w14:paraId="3CD42E3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Main lobe width determines the achievable spatial resolution</w:t>
      </w:r>
    </w:p>
    <w:p w14:paraId="0817F612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Sidelobe structure reveals aperture-induced diffraction effects</w:t>
      </w:r>
    </w:p>
    <w:p w14:paraId="1C513E1B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2) 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Frequency Domain Characteristics:</w:t>
      </w:r>
    </w:p>
    <w:p w14:paraId="0B17468E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FFT spectra show limited bandwidth due to finite aperture size (60λ)</w:t>
      </w:r>
    </w:p>
    <w:p w14:paraId="4C9C3D28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Symmetric pattern confirms real-valued magnitude distribution</w:t>
      </w:r>
    </w:p>
    <w:p w14:paraId="56ECE0B2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No spatial aliasing observed, validating λ/4 sampling adequacy</w:t>
      </w:r>
    </w:p>
    <w:p w14:paraId="2E30CEEC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3) 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Quantitative Performance:</w:t>
      </w:r>
    </w:p>
    <w:p w14:paraId="54919F28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All methods successfully localize the single point source</w:t>
      </w:r>
    </w:p>
    <w:p w14:paraId="730F50C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Peak magnitude appears precisely at (0,0) coordinate</w:t>
      </w:r>
    </w:p>
    <w:p w14:paraId="32576C20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m:rPr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Reconstruction fidelity confirmed through consistent results across methods</w:t>
      </w:r>
    </w:p>
    <w:p w14:paraId="681E8765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jc w:val="center"/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"/>
        </w:rPr>
        <w:t>Part B: Multiple Point Sources</w:t>
      </w:r>
    </w:p>
    <w:p w14:paraId="1A18919B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 xml:space="preserve"> Source Configuration</w:t>
      </w:r>
    </w:p>
    <w:p w14:paraId="7D8CBA84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Four point sources locations: (0, 15λ) (-12λ, -9λ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 (0, -9λ) (12λ, -9λ)</w:t>
      </w:r>
    </w:p>
    <w:p w14:paraId="50DC26D1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 xml:space="preserve"> Reconstruction Results</w:t>
      </w:r>
    </w:p>
    <w:p w14:paraId="0673EB0C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1) 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Direct Superposition Method</w:t>
      </w:r>
    </w:p>
    <w:p w14:paraId="03285F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067935" cy="2235200"/>
            <wp:effectExtent l="0" t="0" r="6985" b="5080"/>
            <wp:docPr id="5" name="图片 5" descr="partB_multiple_dir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partB_multiple_direc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7935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3581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2) 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Convolution Method</w:t>
      </w:r>
    </w:p>
    <w:p w14:paraId="0FDD71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908550" cy="2165350"/>
            <wp:effectExtent l="0" t="0" r="13970" b="13970"/>
            <wp:docPr id="6" name="图片 6" descr="partB_multiple_conv_s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partB_multiple_conv_slow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855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7847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3) 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FFT Convolution Method</w:t>
      </w:r>
    </w:p>
    <w:p w14:paraId="45B359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894580" cy="2159000"/>
            <wp:effectExtent l="0" t="0" r="12700" b="5080"/>
            <wp:docPr id="7" name="图片 7" descr="partB_multiple_conv_f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partB_multiple_conv_fast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458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3C12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3. Analysis</w:t>
      </w:r>
    </w:p>
    <w:p w14:paraId="76EA8E1B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1) 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System Linearity Verification:</w:t>
      </w:r>
    </w:p>
    <w:p w14:paraId="1464CB42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Multi-source reconstruction equivalent to superposition of individual source reconstructions</w:t>
      </w:r>
    </w:p>
    <w:p w14:paraId="17B3D990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No observable cross-talk or interference between sources</w:t>
      </w:r>
    </w:p>
    <w:p w14:paraId="25CF4255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Linear system behavior confirmed through consistent amplitude relationships</w:t>
      </w:r>
    </w:p>
    <w:p w14:paraId="630B4B65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2) 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Spatial Resolution Assessment:</w:t>
      </w:r>
    </w:p>
    <w:p w14:paraId="3DFBA8FB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All sources clearly distinguishable despite close proximity (12λ horizontal spacing)</w:t>
      </w:r>
    </w:p>
    <w:p w14:paraId="690F900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Source 3 and Source 4 separated by 12λ demonstrate minimum resolvable distance</w:t>
      </w:r>
    </w:p>
    <w:p w14:paraId="54E8E841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Vertical separation (24λ between Source 1 and Sources 2-4) provides clear isolation</w:t>
      </w:r>
    </w:p>
    <w:p w14:paraId="6D9F54BB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3) 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Pattern Recognition:</w:t>
      </w:r>
    </w:p>
    <w:p w14:paraId="5995644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Sources 2, 3, and 4 form horizontal line at y = -9λ</w:t>
      </w:r>
    </w:p>
    <w:p w14:paraId="0B99321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Source 1 positioned above creates distinctive triangular pattern</w:t>
      </w:r>
    </w:p>
    <w:p w14:paraId="1A23BF89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Reconstruction preserves geometric relationships of original source configuration</w:t>
      </w:r>
    </w:p>
    <w:p w14:paraId="6EC87DD5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jc w:val="center"/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"/>
        </w:rPr>
        <w:t>Summary</w:t>
      </w:r>
    </w:p>
    <w:p w14:paraId="13EBE47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Findings</w:t>
      </w:r>
      <w:bookmarkStart w:id="0" w:name="_GoBack"/>
      <w:bookmarkEnd w:id="0"/>
    </w:p>
    <w:p w14:paraId="6C3E690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Part A - Single Source:</w:t>
      </w:r>
    </w:p>
    <w:p w14:paraId="395D18F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1) 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All three reconstruction methods successfully localize the point source at (0,0)</w:t>
      </w:r>
    </w:p>
    <w:p w14:paraId="6F6D8FB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Consistent image quality across methods validates algorithmic implementations</w:t>
      </w:r>
    </w:p>
    <w:p w14:paraId="5072F47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3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System point spread function characterized through single source reconstruction</w:t>
      </w:r>
    </w:p>
    <w:p w14:paraId="6FE84D5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Part B - Multiple Sources:</w:t>
      </w:r>
    </w:p>
    <w:p w14:paraId="064B772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1) 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Four point sources accurately reconstructed at specified locations</w:t>
      </w:r>
    </w:p>
    <w:p w14:paraId="4C693B6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System linearity confirmed through superposition behavior</w:t>
      </w:r>
    </w:p>
    <w:p w14:paraId="311E736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3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Spatial resolution capabilities demonstrated through source separation</w:t>
      </w:r>
    </w:p>
    <w:p w14:paraId="68D79DA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Computational Performance:</w:t>
      </w:r>
    </w:p>
    <w:p w14:paraId="36F2F96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1) 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FFT convolution provides optimal efficiency (66-153× speedup over direct method)</w:t>
      </w:r>
    </w:p>
    <w:p w14:paraId="7E26420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All methods maintain identical reconstruction quality</w:t>
      </w:r>
    </w:p>
    <w:p w14:paraId="0B4CD39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3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Algorithm choice depends on computational constraints vs implementation simplicity</w:t>
      </w:r>
    </w:p>
    <w:p w14:paraId="6172399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 xml:space="preserve"> Speedup Analysis</w:t>
      </w:r>
    </w:p>
    <w:p w14:paraId="07D1638B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1) 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Algorithmic Efficiency:</w:t>
      </w:r>
    </w:p>
    <w:p w14:paraId="37F24276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Convolution vs Direct: 22-42× speedup by exploiting shift-invariance</w:t>
      </w:r>
    </w:p>
    <w:p w14:paraId="51F02BD2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FFT vs Convolution: 3-4× additional speedup through frequency domain processing</w:t>
      </w:r>
    </w:p>
    <w:p w14:paraId="538632A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FFT vs Direct: 66-153× overall speedup demonstrating optimal performance</w:t>
      </w:r>
    </w:p>
    <w:p w14:paraId="4521FEC3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Chars="0" w:right="0" w:rightChars="0"/>
        <w:textAlignment w:val="auto"/>
        <w:outlineLvl w:val="2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2) 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Complexity Analysis:</w:t>
      </w:r>
    </w:p>
    <w:p w14:paraId="3C9E25F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Direct Superposition: O(NᵣNₓNᵧ)</w:t>
      </w:r>
    </w:p>
    <w:p w14:paraId="2C3B2014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Convolution Methods: O(Nᵧ(Nₓ + Nₖ)log(Nₓ + Nₖ)) for FFT implementation</w:t>
      </w:r>
    </w:p>
    <w:p w14:paraId="4F779D55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FFT advantage becomes more significant for larger problem sizes</w:t>
      </w:r>
    </w:p>
    <w:p w14:paraId="44B82BE3">
      <w:pPr>
        <w:rPr>
          <w:rFonts w:hint="eastAsia"/>
          <w:lang w:val="en-US" w:eastAsia="zh-CN"/>
        </w:rPr>
      </w:pPr>
    </w:p>
    <w:p w14:paraId="0D26FDE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HAnsi" w:hAnsiTheme="minorHAnsi" w:eastAsiaTheme="minorEastAsia" w:cstheme="minorBidi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/>
          <w:bCs/>
          <w:kern w:val="0"/>
          <w:sz w:val="32"/>
          <w:szCs w:val="32"/>
          <w:lang w:val="en-US" w:eastAsia="zh-CN" w:bidi="ar"/>
        </w:rPr>
        <w:t>Appendix</w:t>
      </w:r>
    </w:p>
    <w:p w14:paraId="03BC70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16"/>
          <w:szCs w:val="16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np</w:t>
      </w:r>
    </w:p>
    <w:p w14:paraId="39D1A4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16"/>
          <w:szCs w:val="16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plt</w:t>
      </w:r>
    </w:p>
    <w:p w14:paraId="374344F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16"/>
          <w:szCs w:val="16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pathlib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16"/>
          <w:szCs w:val="16"/>
          <w:shd w:val="clear" w:fill="FFFFFF"/>
          <w:lang w:val="en-US" w:eastAsia="zh-CN" w:bidi="ar"/>
        </w:rPr>
        <w:t>Path</w:t>
      </w:r>
    </w:p>
    <w:p w14:paraId="3F9299F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16"/>
          <w:szCs w:val="16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time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perf_counter</w:t>
      </w:r>
    </w:p>
    <w:p w14:paraId="69DBC33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4FBE45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16"/>
          <w:szCs w:val="16"/>
          <w:shd w:val="clear" w:fill="FFFFFF"/>
          <w:lang w:val="en-US" w:eastAsia="zh-CN" w:bidi="ar"/>
        </w:rPr>
        <w:t>BackwardPropagationImaging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199CF0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lambda_val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):</w:t>
      </w:r>
    </w:p>
    <w:p w14:paraId="2DF84B1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.lambda_val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lambda_val</w:t>
      </w:r>
    </w:p>
    <w:p w14:paraId="2AEDCB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.k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* np.pi /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lambda_val</w:t>
      </w:r>
    </w:p>
    <w:p w14:paraId="348F286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.spacing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lambda_val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4.0</w:t>
      </w:r>
    </w:p>
    <w:p w14:paraId="42AA8C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5540023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.x_r = np.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arange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lambda_val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lambda_val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.spacing,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.spacing)</w:t>
      </w:r>
    </w:p>
    <w:p w14:paraId="3E2543E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.y_r =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lambda_val</w:t>
      </w:r>
    </w:p>
    <w:p w14:paraId="55C132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7270A7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.x_i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.x_r</w:t>
      </w:r>
    </w:p>
    <w:p w14:paraId="7EF3050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.y_i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.x_r</w:t>
      </w:r>
    </w:p>
    <w:p w14:paraId="0EB2274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432D92D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.fig_dir =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16"/>
          <w:szCs w:val="16"/>
          <w:shd w:val="clear" w:fill="FFFFF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assignment2_results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CCA298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.fig_dir.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mkdir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parents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=True,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=True)</w:t>
      </w:r>
    </w:p>
    <w:p w14:paraId="33C3B85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1172BA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"Number of receivers: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.x_r)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3C05F8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"Image size: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.y_i)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 ×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.x_i)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45661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"Spacing: λ/4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.spacing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:.4f}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7E7A8EC">
      <w:pPr>
        <w:keepNext w:val="0"/>
        <w:keepLines w:val="0"/>
        <w:widowControl/>
        <w:suppressLineNumbers w:val="0"/>
        <w:jc w:val="left"/>
      </w:pPr>
    </w:p>
    <w:p w14:paraId="6276F4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greens_function_2d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):</w:t>
      </w:r>
    </w:p>
    <w:p w14:paraId="7BF4E5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2D Green's function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"""</w:t>
      </w:r>
    </w:p>
    <w:p w14:paraId="76F7B1E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np.maximum(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1e-12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8EB83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/ np.sqrt(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.lambda_val 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)) * np.exp(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.k 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980CD7D">
      <w:pPr>
        <w:keepNext w:val="0"/>
        <w:keepLines w:val="0"/>
        <w:widowControl/>
        <w:suppressLineNumbers w:val="0"/>
        <w:jc w:val="left"/>
      </w:pPr>
    </w:p>
    <w:p w14:paraId="625663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simulate_received_signal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sources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):</w:t>
      </w:r>
    </w:p>
    <w:p w14:paraId="2D34AC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Generate received signal at receiver array from point sources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"""</w:t>
      </w:r>
    </w:p>
    <w:p w14:paraId="03AD2FA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s_total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np.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zeros_like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.x_r,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=np.complex128)</w:t>
      </w:r>
    </w:p>
    <w:p w14:paraId="379BF86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x_s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y_s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16"/>
          <w:szCs w:val="16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sources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448980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R = np.sqrt((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.x_r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x_s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**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 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.y_r -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y_s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**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17677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s_total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greens_function_2d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(R)</w:t>
      </w:r>
    </w:p>
    <w:p w14:paraId="053755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s_total</w:t>
      </w:r>
    </w:p>
    <w:p w14:paraId="62BA08EF">
      <w:pPr>
        <w:keepNext w:val="0"/>
        <w:keepLines w:val="0"/>
        <w:widowControl/>
        <w:suppressLineNumbers w:val="0"/>
        <w:jc w:val="left"/>
      </w:pPr>
    </w:p>
    <w:p w14:paraId="5254B51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reconstruct_direct_superposition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):</w:t>
      </w:r>
    </w:p>
    <w:p w14:paraId="4D41BC0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Method 1: Direct superposition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"""</w:t>
      </w:r>
    </w:p>
    <w:p w14:paraId="4EEEE3B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  Starting direct superposition reconstruction...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522E7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reconstructed_image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np.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zeros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.y_i),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.x_i)),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=np.complex128)</w:t>
      </w:r>
    </w:p>
    <w:p w14:paraId="4089EB5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1E09176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16"/>
          <w:szCs w:val="16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16"/>
          <w:szCs w:val="16"/>
          <w:shd w:val="clear" w:fill="FFFFF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.y_i):</w:t>
      </w:r>
    </w:p>
    <w:p w14:paraId="7A5464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.x_i[:, None]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.x_r[None, :]</w:t>
      </w:r>
    </w:p>
    <w:p w14:paraId="662C06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dy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.y_r</w:t>
      </w:r>
    </w:p>
    <w:p w14:paraId="02FCF3A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np.sqrt(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dy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EFB7C4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</w:p>
    <w:p w14:paraId="0F510DE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kernel_conj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/ np.sqrt(-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.lambda_val *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)) * np.exp(-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.k *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4EEE9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</w:p>
    <w:p w14:paraId="032386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reconstructed_image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:]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kernel_conj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@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</w:t>
      </w:r>
    </w:p>
    <w:p w14:paraId="497FB3D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</w:p>
    <w:p w14:paraId="1F00FA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%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551B3F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    Progress: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.y_i)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8ABE7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2A6472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reconstructed_image</w:t>
      </w:r>
    </w:p>
    <w:p w14:paraId="3952F4BF">
      <w:pPr>
        <w:keepNext w:val="0"/>
        <w:keepLines w:val="0"/>
        <w:widowControl/>
        <w:suppressLineNumbers w:val="0"/>
        <w:jc w:val="left"/>
      </w:pPr>
    </w:p>
    <w:p w14:paraId="1C6C64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reconstruct_convolution_slow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):</w:t>
      </w:r>
    </w:p>
    <w:p w14:paraId="520719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Method 2: Convolution method (slow)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"""</w:t>
      </w:r>
    </w:p>
    <w:p w14:paraId="2A8B43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  Starting convolution method reconstruction...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F44A52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x_kernel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np.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arange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.lambda_val,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.lambda_val +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.spacing,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.spacing)</w:t>
      </w:r>
    </w:p>
    <w:p w14:paraId="13B2054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7D89D62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reconstructed_image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np.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zeros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.y_i),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)),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=np.complex128)</w:t>
      </w:r>
    </w:p>
    <w:p w14:paraId="35A049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47BAFD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current_y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16"/>
          <w:szCs w:val="16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16"/>
          <w:szCs w:val="16"/>
          <w:shd w:val="clear" w:fill="FFFFF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.y_i):</w:t>
      </w:r>
    </w:p>
    <w:p w14:paraId="579A6A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dist_kernel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np.sqrt(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x_kernel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current_y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.y_r)**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9A26A6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</w:p>
    <w:p w14:paraId="051DF9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kernel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/ np.sqrt(-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.lambda_val *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dist_kernel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)) * np.exp(-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.k *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dist_kernel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1F1C3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</w:p>
    <w:p w14:paraId="74F870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image_row_full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np.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convolve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kernel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full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05F5FE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</w:p>
    <w:p w14:paraId="23AE90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n_s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n_k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kernel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C0DB5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start_index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n_k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//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</w:p>
    <w:p w14:paraId="34E97CB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reconstructed_image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:]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image_row_full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start_index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start_index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n_s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</w:t>
      </w:r>
    </w:p>
    <w:p w14:paraId="5FC080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</w:p>
    <w:p w14:paraId="196755E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%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75B2BC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    Progress: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.y_i)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4C22BD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77B57CB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reconstructed_image</w:t>
      </w:r>
    </w:p>
    <w:p w14:paraId="09CD5070">
      <w:pPr>
        <w:keepNext w:val="0"/>
        <w:keepLines w:val="0"/>
        <w:widowControl/>
        <w:suppressLineNumbers w:val="0"/>
        <w:jc w:val="left"/>
      </w:pPr>
    </w:p>
    <w:p w14:paraId="1B1791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reconstruct_convolution_fast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nfft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):</w:t>
      </w:r>
    </w:p>
    <w:p w14:paraId="0C53356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Method 3: FFT convolution method (fast)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"""</w:t>
      </w:r>
    </w:p>
    <w:p w14:paraId="73DCED7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  Starting FFT convolution reconstruction...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75F3A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x_kernel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np.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arange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.lambda_val,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.lambda_val +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.spacing,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.spacing)</w:t>
      </w:r>
    </w:p>
    <w:p w14:paraId="5EEF438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n_s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4EE368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n_k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x_kernel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CE3F8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6204FD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s_fft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np.fft.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fft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nfft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C426F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reconstructed_image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np.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zeros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.y_i),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n_s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=np.complex128)</w:t>
      </w:r>
    </w:p>
    <w:p w14:paraId="050C17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031766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current_y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16"/>
          <w:szCs w:val="16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16"/>
          <w:szCs w:val="16"/>
          <w:shd w:val="clear" w:fill="FFFFF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.y_i):</w:t>
      </w:r>
    </w:p>
    <w:p w14:paraId="43E82E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dist_kernel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np.sqrt(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x_kernel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current_y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.y_r)**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70A3D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</w:p>
    <w:p w14:paraId="41DEB9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kernel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/ np.sqrt(-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.lambda_val *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dist_kernel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)) * np.exp(-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.k *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dist_kernel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17B62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</w:p>
    <w:p w14:paraId="1C96B0A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K_fft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np.fft.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fft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kernel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nfft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E6036A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row_full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np.fft.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ifft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s_fft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K_fft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9FDA6D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</w:p>
    <w:p w14:paraId="00039E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start_index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n_k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//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</w:p>
    <w:p w14:paraId="41B09D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reconstructed_image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:]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row_full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start_index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start_index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n_s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</w:t>
      </w:r>
    </w:p>
    <w:p w14:paraId="6CBE0B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</w:p>
    <w:p w14:paraId="534333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%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2C5065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    Progress: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.y_i)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64F8A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4BD874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reconstructed_image</w:t>
      </w:r>
    </w:p>
    <w:p w14:paraId="2A6EBE1A">
      <w:pPr>
        <w:keepNext w:val="0"/>
        <w:keepLines w:val="0"/>
        <w:widowControl/>
        <w:suppressLineNumbers w:val="0"/>
        <w:jc w:val="left"/>
      </w:pPr>
    </w:p>
    <w:p w14:paraId="7C1B77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compute_fft_spectrum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out_size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):</w:t>
      </w:r>
    </w:p>
    <w:p w14:paraId="6E15ED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Compute 512x512 FFT spectrum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"""</w:t>
      </w:r>
    </w:p>
    <w:p w14:paraId="0F500A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pad_y_total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out_size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</w:t>
      </w:r>
    </w:p>
    <w:p w14:paraId="1C22A5F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pad_y_before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pad_y_total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//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</w:p>
    <w:p w14:paraId="769A3BB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pad_y_after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pad_y_total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pad_y_before</w:t>
      </w:r>
    </w:p>
    <w:p w14:paraId="2619F23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059D599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pad_x_total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out_size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</w:t>
      </w:r>
    </w:p>
    <w:p w14:paraId="19B5FC6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pad_x_before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pad_x_total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//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</w:p>
    <w:p w14:paraId="1216E22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pad_x_after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pad_x_total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pad_x_before</w:t>
      </w:r>
    </w:p>
    <w:p w14:paraId="0184AF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16DC859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image_padded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np.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 ((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pad_y_before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pad_y_after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), </w:t>
      </w:r>
    </w:p>
    <w:p w14:paraId="141668D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                   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pad_x_before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pad_x_after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)), </w:t>
      </w:r>
    </w:p>
    <w:p w14:paraId="0387CB4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constant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309310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57B56C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np.fft.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fftshift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(np.fft.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fft2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image_padded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))</w:t>
      </w:r>
    </w:p>
    <w:p w14:paraId="06767CFA">
      <w:pPr>
        <w:keepNext w:val="0"/>
        <w:keepLines w:val="0"/>
        <w:widowControl/>
        <w:suppressLineNumbers w:val="0"/>
        <w:jc w:val="left"/>
      </w:pPr>
    </w:p>
    <w:p w14:paraId="4771A2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plot_results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reconstructed_image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fft_spectrum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sources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title_prefix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):</w:t>
      </w:r>
    </w:p>
    <w:p w14:paraId="2C48F7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Plot reconstructed image and FFT spectrum with different colors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"""</w:t>
      </w:r>
    </w:p>
    <w:p w14:paraId="1A387A4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fig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axes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plt.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subplots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))</w:t>
      </w:r>
    </w:p>
    <w:p w14:paraId="6E283B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3ACF823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ax1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axes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</w:t>
      </w:r>
    </w:p>
    <w:p w14:paraId="67033E1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ax1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.imshow(np.abs(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reconstructed_image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58011AB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extent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=[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.x_i.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.x_i.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.y_i.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.y_i.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()],</w:t>
      </w:r>
    </w:p>
    <w:p w14:paraId="451206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cmap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plasma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origin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aspect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6E695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ax1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.set_title(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title_prefix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Magnitude of Reconstructed Image'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C000D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ax1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.set_xlabel(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x (λ)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10B11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ax1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.set_ylabel(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y (λ)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30725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plt.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colorbar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ax1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Magnitude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3B550A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492940F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x_s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y_s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16"/>
          <w:szCs w:val="16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sources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4469AD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ax1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.plot(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x_s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y_s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c+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markersize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mew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Source Location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657E43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sources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&gt;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085222D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ax1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.legend(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loc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upper right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EBFC4D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13436D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ax2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axes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</w:t>
      </w:r>
    </w:p>
    <w:p w14:paraId="0ACFEC0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ax2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.imshow(np.log10(np.abs(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fft_spectrum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)**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1e-9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1CB8017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cmap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coolwarm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origin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0042D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ax2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.set_title(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title_prefix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512×512 FFT Spectrum (log power)'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913899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ax2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.set_xlabel(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Spatial Frequency kx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7F123D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ax2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.set_ylabel(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Spatial Frequency ky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7BDDA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plt.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colorbar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ax2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log10(Power)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006B3B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4F41596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plt.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tight_layout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</w:t>
      </w:r>
    </w:p>
    <w:p w14:paraId="28EB057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plt.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savefig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.fig_dir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dpi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bbox_inches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tight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AFA6C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plt.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</w:t>
      </w:r>
    </w:p>
    <w:p w14:paraId="7328D69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74BC06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  Saved: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FFFFF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E820600">
      <w:pPr>
        <w:keepNext w:val="0"/>
        <w:keepLines w:val="0"/>
        <w:widowControl/>
        <w:suppressLineNumbers w:val="0"/>
        <w:jc w:val="left"/>
      </w:pPr>
    </w:p>
    <w:p w14:paraId="151F456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run_complete_analysis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():</w:t>
      </w:r>
    </w:p>
    <w:p w14:paraId="4D9140D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Run complete analysis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"""</w:t>
      </w:r>
    </w:p>
    <w:p w14:paraId="640886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16"/>
          <w:szCs w:val="16"/>
          <w:shd w:val="clear" w:fill="FFFFFF"/>
          <w:lang w:val="en-US" w:eastAsia="zh-CN" w:bidi="ar"/>
        </w:rPr>
        <w:t>BackwardPropagationImaging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</w:t>
      </w:r>
    </w:p>
    <w:p w14:paraId="4A4AA6A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58BA06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timing_results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{}</w:t>
      </w:r>
    </w:p>
    <w:p w14:paraId="37FBEFA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46100E2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01E20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PART A: Single Point Source at (0, 0)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1DE3B7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C8D2DE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20120D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source_single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[(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)]</w:t>
      </w:r>
    </w:p>
    <w:p w14:paraId="794BB13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s_A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simulate_received_signal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source_single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50DA6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4A5C38A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Method 1: Direct Superposition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C4F57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</w:t>
      </w:r>
    </w:p>
    <w:p w14:paraId="3FEB386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img_A_direct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reconstruct_direct_superposition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s_A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DC7AB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</w:t>
      </w:r>
    </w:p>
    <w:p w14:paraId="3C38873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timing_results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A_direct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t0</w:t>
      </w:r>
    </w:p>
    <w:p w14:paraId="2AD6069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  Time: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timing_results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A_direct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:.3f}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1B5E2B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3801652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fft_A_direct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compute_fft_spectrum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img_A_direct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C5ECB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plot_results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img_A_direct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fft_A_direct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source_single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426031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Part A: Single Source - Direct Superposition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2120E5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partA_single_direct.png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A600CE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35A3A24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Method 2: Convolution Method (Slow)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9BC66E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</w:t>
      </w:r>
    </w:p>
    <w:p w14:paraId="02C930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img_A_conv_slow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reconstruct_convolution_slow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s_A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34458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</w:t>
      </w:r>
    </w:p>
    <w:p w14:paraId="12BE015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timing_results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A_conv_slow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t2</w:t>
      </w:r>
    </w:p>
    <w:p w14:paraId="743256D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  Time: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timing_results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A_conv_slow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:.3f}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FB59FD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090F1A4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fft_A_conv_slow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compute_fft_spectrum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img_A_conv_slow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22A032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plot_results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img_A_conv_slow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fft_A_conv_slow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source_single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0C5B0D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Part A: Single Source - Convolution (Slow)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7C904AD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partA_single_conv_slow.png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2FA698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1906C09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Method 3: FFT Convolution Method (Fast)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CED658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</w:t>
      </w:r>
    </w:p>
    <w:p w14:paraId="4FAF178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img_A_conv_fast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reconstruct_convolution_fast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s_A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442C83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</w:t>
      </w:r>
    </w:p>
    <w:p w14:paraId="15E336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timing_results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A_conv_fast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t4</w:t>
      </w:r>
    </w:p>
    <w:p w14:paraId="70CC6D4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  Time: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timing_results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A_conv_fast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:.3f}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3C4F6E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6DB05D7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fft_A_conv_fast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compute_fft_spectrum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img_A_conv_fast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30D8D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plot_results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img_A_conv_fast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fft_A_conv_fast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source_single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5B166FF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Part A: Single Source - FFT Convolution (Fast)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5FFC1F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partA_single_conv_fast.png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38DDBD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0001691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3260D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PART B: Multiple Point Sources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EBE6A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5401F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680E054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sources_multiple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[</w:t>
      </w:r>
    </w:p>
    <w:p w14:paraId="44DA01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.lambda_val),</w:t>
      </w:r>
    </w:p>
    <w:p w14:paraId="11B6B4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(-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.lambda_val,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.lambda_val),</w:t>
      </w:r>
    </w:p>
    <w:p w14:paraId="59E4B2F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.lambda_val),</w:t>
      </w:r>
    </w:p>
    <w:p w14:paraId="48218AE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.lambda_val,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.lambda_val),</w:t>
      </w:r>
    </w:p>
    <w:p w14:paraId="6DD4CB8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]</w:t>
      </w:r>
    </w:p>
    <w:p w14:paraId="50F3E3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0906FB2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Source locations: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BD423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16"/>
          <w:szCs w:val="16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16"/>
          <w:szCs w:val="16"/>
          <w:shd w:val="clear" w:fill="FFFFF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sources_multiple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):</w:t>
      </w:r>
    </w:p>
    <w:p w14:paraId="788C5A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  Source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.lambda_val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:.0f}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λ,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.lambda_val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:.0f}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λ)"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D3EBA6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3BD1B5A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s_B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simulate_received_signal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sources_multiple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E3AB32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2EA45F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Method 1: Direct Superposition (Multiple Sources)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085A21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</w:t>
      </w:r>
    </w:p>
    <w:p w14:paraId="463A9A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img_B_direct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reconstruct_direct_superposition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s_B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F390A4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</w:t>
      </w:r>
    </w:p>
    <w:p w14:paraId="39D4B5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timing_results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B_direct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t6</w:t>
      </w:r>
    </w:p>
    <w:p w14:paraId="40E868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  Time: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timing_results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B_direct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:.3f}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F7952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63B60E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fft_B_direct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compute_fft_spectrum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img_B_direct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83633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plot_results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img_B_direct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fft_B_direct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sources_multiple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32B4E4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Part B: Multiple Sources - Direct Superposition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7DAF77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partB_multiple_direct.png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1A318A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788C67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Method 2: Convolution Method (Slow, Multiple Sources)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F12F0D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</w:t>
      </w:r>
    </w:p>
    <w:p w14:paraId="27BCB25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img_B_conv_slow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reconstruct_convolution_slow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s_B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3FBB2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</w:t>
      </w:r>
    </w:p>
    <w:p w14:paraId="68AF6D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timing_results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B_conv_slow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t8</w:t>
      </w:r>
    </w:p>
    <w:p w14:paraId="57C7849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  Time: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timing_results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B_conv_slow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:.3f}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713BE2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4FA78F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fft_B_conv_slow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compute_fft_spectrum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img_B_conv_slow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4945C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plot_results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img_B_conv_slow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fft_B_conv_slow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sources_multiple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4F16F7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Part B: Multiple Sources - Convolution (Slow)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7082BD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partB_multiple_conv_slow.png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ADFBF0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08664B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Method 3: FFT Convolution Method (Fast, Multiple Sources)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CBD57D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</w:t>
      </w:r>
    </w:p>
    <w:p w14:paraId="772391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img_B_conv_fast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reconstruct_convolution_fast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s_B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6F44A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t11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</w:t>
      </w:r>
    </w:p>
    <w:p w14:paraId="3B49D9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timing_results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B_conv_fast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t11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t10</w:t>
      </w:r>
    </w:p>
    <w:p w14:paraId="18B240B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  Time: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timing_results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B_conv_fast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:.3f}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A8F25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0D7A78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fft_B_conv_fast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compute_fft_spectrum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img_B_conv_fast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61194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plot_results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img_B_conv_fast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fft_B_conv_fast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sources_multiple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32E54BD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Part B: Multiple Sources - FFT Convolution (Fast)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207437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partB_multiple_conv_fast.png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945A3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6D9D94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8D4B0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PERFORMANCE SUMMARY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A3C6D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3ADC3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01C0372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"Part A (Single Source):"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AC7BE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  Direct Superposition: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timing_results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A_direct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:.3f}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B460FE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  Convolution (Slow):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timing_results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A_conv_slow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:.3f}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57302E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  FFT Convolution (Fast):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timing_results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A_conv_fast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:.3f}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54D2A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3A2D7C9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Part B (Multiple Sources):"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683F8B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  Direct Superposition: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timing_results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B_direct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:.3f}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FDAE15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  Convolution (Slow):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timing_results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B_conv_slow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:.3f}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981D5C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  FFT Convolution (Fast):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timing_results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B_conv_fast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:.3f}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CD3699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513B66D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timing_results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A_conv_slow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 &gt;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47678AE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speedup_A_slow_vs_direct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timing_results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A_direct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 /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timing_results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A_conv_slow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</w:t>
      </w:r>
    </w:p>
    <w:p w14:paraId="0BB5AF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speedup_A_fast_vs_slow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timing_results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A_conv_slow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 /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timing_results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A_conv_fast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</w:t>
      </w:r>
    </w:p>
    <w:p w14:paraId="7C4FDA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speedup_A_fast_vs_direct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timing_results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A_direct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 /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timing_results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A_conv_fast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</w:t>
      </w:r>
    </w:p>
    <w:p w14:paraId="1630E51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199CA0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Part A Speedup Ratios:"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0E05C6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  Convolution/Direct: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speedup_A_slow_vs_direct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:.1f}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×"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65E21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  FFT/Convolution: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speedup_A_fast_vs_slow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:.1f}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×"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AC2C5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  FFT/Direct: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speedup_A_fast_vs_direct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:.1f}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×"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8E050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4ADE992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timing_results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B_conv_slow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 &gt;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19B1C7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speedup_B_slow_vs_direct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timing_results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B_direct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 /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timing_results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B_conv_slow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</w:t>
      </w:r>
    </w:p>
    <w:p w14:paraId="5BBC73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speedup_B_fast_vs_slow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timing_results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B_conv_slow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 /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timing_results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B_conv_fast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</w:t>
      </w:r>
    </w:p>
    <w:p w14:paraId="06AEF4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speedup_B_fast_vs_direct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timing_results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B_direct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 /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timing_results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B_conv_fast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</w:t>
      </w:r>
    </w:p>
    <w:p w14:paraId="4FAF6E3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3767D5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Part B Speedup Ratios:"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C46A6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  Convolution/Direct: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speedup_B_slow_vs_direct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:.1f}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×"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4360BD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  FFT/Convolution: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speedup_B_fast_vs_slow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:.1f}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×"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51C23F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  FFT/Direct: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speedup_B_fast_vs_direct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:.1f}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×"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D046A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27307CD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All images saved to '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.fig_dir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 directory"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2171C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00F1D6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timing_results</w:t>
      </w:r>
    </w:p>
    <w:p w14:paraId="26D578CA">
      <w:pPr>
        <w:keepNext w:val="0"/>
        <w:keepLines w:val="0"/>
        <w:widowControl/>
        <w:suppressLineNumbers w:val="0"/>
        <w:jc w:val="left"/>
      </w:pPr>
    </w:p>
    <w:p w14:paraId="7153D2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__main__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132E15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Theme="minorHAnsi" w:hAnsiTheme="minorHAnsi" w:eastAsiaTheme="minorEastAsia" w:cstheme="minorBidi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16"/>
          <w:szCs w:val="16"/>
          <w:shd w:val="clear" w:fill="FFFFFF"/>
          <w:lang w:val="en-US" w:eastAsia="zh-CN" w:bidi="ar"/>
        </w:rPr>
        <w:t>timing_results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16"/>
          <w:szCs w:val="16"/>
          <w:shd w:val="clear" w:fill="FFFFFF"/>
          <w:lang w:val="en-US" w:eastAsia="zh-CN" w:bidi="ar"/>
        </w:rPr>
        <w:t>run_complete_analysis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788D29"/>
    <w:multiLevelType w:val="singleLevel"/>
    <w:tmpl w:val="C3788D2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C6EDC"/>
    <w:rsid w:val="0D995208"/>
    <w:rsid w:val="5AA17E4E"/>
    <w:rsid w:val="67584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1396</Words>
  <Characters>12270</Characters>
  <Lines>0</Lines>
  <Paragraphs>0</Paragraphs>
  <TotalTime>787</TotalTime>
  <ScaleCrop>false</ScaleCrop>
  <LinksUpToDate>false</LinksUpToDate>
  <CharactersWithSpaces>15700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2025-10-20T10:04:00Z</dcterms:created>
  <dc:creator>YXY</dc:creator>
  <cp:lastModifiedBy>Janet0125</cp:lastModifiedBy>
  <dcterms:modified xsi:type="dcterms:W3CDTF">2025-10-23T21:52:28Z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eyJoZGlkIjoiN2NhNTY1YjU4ZjYzZTA0YzNkZTMzZjI2NGMxNTY3ZGQiLCJ1c2VySWQiOiIxNDAxMjAzNjQ2In0=</vt:lpwstr>
  </property>
  <property fmtid="{D5CDD505-2E9C-101B-9397-08002B2CF9AE}" pid="4" name="ICV">
    <vt:lpwstr>CBA9F1BC7A1C479996E4843CABC33CF8_12</vt:lpwstr>
  </property>
</Properties>
</file>