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2149"/>
        <w:gridCol w:w="3337"/>
      </w:tblGrid>
      <w:tr w:rsidR="00224EE5" w14:paraId="03F042BD" w14:textId="77777777">
        <w:trPr>
          <w:cantSplit/>
          <w:trHeight w:val="267"/>
          <w:jc w:val="center"/>
        </w:trPr>
        <w:tc>
          <w:tcPr>
            <w:tcW w:w="5654" w:type="dxa"/>
            <w:gridSpan w:val="2"/>
            <w:vAlign w:val="center"/>
          </w:tcPr>
          <w:p w14:paraId="5C035146" w14:textId="77777777" w:rsidR="00224EE5" w:rsidRDefault="00224EE5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14:paraId="0651D9A1" w14:textId="77777777" w:rsidR="00224EE5" w:rsidRDefault="00224E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hint="eastAsia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337" w:type="dxa"/>
            <w:vAlign w:val="center"/>
          </w:tcPr>
          <w:p w14:paraId="0D1697E2" w14:textId="77777777" w:rsidR="00224EE5" w:rsidRDefault="00224EE5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14:paraId="36CD7AE4" w14:textId="77777777" w:rsidR="00224EE5" w:rsidRDefault="00224E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 w:rsidR="00224EE5" w14:paraId="333A2F01" w14:textId="77777777">
        <w:trPr>
          <w:cantSplit/>
          <w:trHeight w:val="239"/>
          <w:jc w:val="center"/>
        </w:trPr>
        <w:tc>
          <w:tcPr>
            <w:tcW w:w="5654" w:type="dxa"/>
            <w:gridSpan w:val="2"/>
            <w:vAlign w:val="center"/>
          </w:tcPr>
          <w:p w14:paraId="333D1232" w14:textId="77777777" w:rsidR="00224EE5" w:rsidRDefault="00224EE5" w:rsidP="00224E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2048</w:t>
            </w:r>
          </w:p>
        </w:tc>
        <w:tc>
          <w:tcPr>
            <w:tcW w:w="3337" w:type="dxa"/>
            <w:vAlign w:val="center"/>
          </w:tcPr>
          <w:p w14:paraId="48EFD138" w14:textId="77777777" w:rsidR="00224EE5" w:rsidRDefault="00224E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仅供收件方查阅</w:t>
            </w:r>
          </w:p>
        </w:tc>
      </w:tr>
      <w:tr w:rsidR="00224EE5" w14:paraId="13A8AC58" w14:textId="77777777">
        <w:trPr>
          <w:cantSplit/>
          <w:trHeight w:val="631"/>
          <w:jc w:val="center"/>
        </w:trPr>
        <w:tc>
          <w:tcPr>
            <w:tcW w:w="3505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5A2A1526" w14:textId="77777777" w:rsidR="00224EE5" w:rsidRDefault="00224EE5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14:paraId="1B7A4034" w14:textId="77777777" w:rsidR="00224EE5" w:rsidRDefault="00224E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9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3BFDC5DC" w14:textId="77777777" w:rsidR="00224EE5" w:rsidRDefault="00224EE5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14:paraId="119C60E4" w14:textId="77777777" w:rsidR="00224EE5" w:rsidRDefault="00224EE5">
            <w:pPr>
              <w:pStyle w:val="ad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vAlign w:val="center"/>
          </w:tcPr>
          <w:p w14:paraId="373DC7BF" w14:textId="77777777" w:rsidR="00224EE5" w:rsidRDefault="00224EE5">
            <w:pPr>
              <w:pStyle w:val="ad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14:paraId="5824B7B6" w14:textId="77777777" w:rsidR="00224EE5" w:rsidRDefault="00224E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 w:rsidR="00224EE5" w14:paraId="56369153" w14:textId="77777777">
        <w:trPr>
          <w:cantSplit/>
          <w:trHeight w:val="394"/>
          <w:jc w:val="center"/>
        </w:trPr>
        <w:tc>
          <w:tcPr>
            <w:tcW w:w="3505" w:type="dxa"/>
            <w:tcBorders>
              <w:right w:val="single" w:sz="4" w:space="0" w:color="auto"/>
            </w:tcBorders>
            <w:vAlign w:val="center"/>
          </w:tcPr>
          <w:p w14:paraId="48E85CAC" w14:textId="77777777" w:rsidR="00224EE5" w:rsidRPr="00224EE5" w:rsidRDefault="00224EE5" w:rsidP="00B93F17">
            <w:pPr>
              <w:spacing w:line="360" w:lineRule="auto"/>
              <w:ind w:firstLineChars="342" w:firstLine="718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202</w:t>
            </w:r>
            <w:r w:rsidR="00B93F17">
              <w:rPr>
                <w:lang w:val="en-GB"/>
              </w:rPr>
              <w:t>1416</w:t>
            </w:r>
            <w:r>
              <w:rPr>
                <w:rFonts w:hint="eastAsia"/>
                <w:lang w:val="en-GB"/>
              </w:rPr>
              <w:t>0SCSR</w:t>
            </w:r>
          </w:p>
        </w:tc>
        <w:tc>
          <w:tcPr>
            <w:tcW w:w="2149" w:type="dxa"/>
            <w:tcBorders>
              <w:left w:val="single" w:sz="4" w:space="0" w:color="auto"/>
            </w:tcBorders>
            <w:vAlign w:val="center"/>
          </w:tcPr>
          <w:p w14:paraId="15380EE0" w14:textId="77777777" w:rsidR="00224EE5" w:rsidRDefault="00224E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1.0</w:t>
            </w:r>
          </w:p>
        </w:tc>
        <w:tc>
          <w:tcPr>
            <w:tcW w:w="3337" w:type="dxa"/>
            <w:tcBorders>
              <w:top w:val="single" w:sz="4" w:space="0" w:color="auto"/>
            </w:tcBorders>
            <w:vAlign w:val="center"/>
          </w:tcPr>
          <w:p w14:paraId="229F596E" w14:textId="77777777" w:rsidR="00224EE5" w:rsidRDefault="00224EE5">
            <w:pPr>
              <w:pStyle w:val="ad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ID_INIT</w:t>
            </w:r>
            <w:r>
              <w:rPr>
                <w:rFonts w:ascii="Times New Roman" w:hAnsi="Times New Roman" w:hint="eastAsia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0671F81E" w14:textId="77777777" w:rsidR="003D4BC9" w:rsidRDefault="003D4BC9">
      <w:pPr>
        <w:jc w:val="center"/>
        <w:rPr>
          <w:rFonts w:ascii="宋体" w:hAnsi="宋体"/>
          <w:b/>
          <w:sz w:val="32"/>
          <w:szCs w:val="32"/>
        </w:rPr>
      </w:pPr>
    </w:p>
    <w:p w14:paraId="5D485E01" w14:textId="77777777" w:rsidR="003D4BC9" w:rsidRDefault="003D4BC9">
      <w:pPr>
        <w:jc w:val="center"/>
        <w:rPr>
          <w:rFonts w:ascii="宋体" w:hAnsi="宋体"/>
          <w:b/>
          <w:sz w:val="32"/>
          <w:szCs w:val="32"/>
        </w:rPr>
      </w:pPr>
    </w:p>
    <w:p w14:paraId="3C4B34AA" w14:textId="77777777" w:rsidR="00CA3884" w:rsidRDefault="00224EE5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/>
          <w:kern w:val="0"/>
          <w:sz w:val="44"/>
          <w:szCs w:val="44"/>
        </w:rPr>
        <w:t xml:space="preserve">2048 </w:t>
      </w:r>
      <w:r>
        <w:rPr>
          <w:rFonts w:ascii="华文细黑" w:eastAsia="华文细黑" w:hAnsi="Calibri" w:hint="eastAsia"/>
          <w:kern w:val="0"/>
          <w:sz w:val="44"/>
          <w:szCs w:val="44"/>
        </w:rPr>
        <w:t>G</w:t>
      </w:r>
      <w:r>
        <w:rPr>
          <w:rFonts w:ascii="华文细黑" w:eastAsia="华文细黑" w:hAnsi="Calibri"/>
          <w:kern w:val="0"/>
          <w:sz w:val="44"/>
          <w:szCs w:val="44"/>
        </w:rPr>
        <w:t xml:space="preserve">ame </w:t>
      </w:r>
    </w:p>
    <w:p w14:paraId="2C30319B" w14:textId="77777777" w:rsidR="003D4BC9" w:rsidRDefault="003D4BC9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/>
          <w:kern w:val="0"/>
          <w:sz w:val="44"/>
          <w:szCs w:val="44"/>
        </w:rPr>
        <w:t>Project Start Report</w:t>
      </w:r>
    </w:p>
    <w:p w14:paraId="4FEBC499" w14:textId="77777777" w:rsidR="003D4BC9" w:rsidRDefault="00224EE5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 w:hint="eastAsia"/>
          <w:kern w:val="0"/>
          <w:sz w:val="44"/>
          <w:szCs w:val="44"/>
        </w:rPr>
        <w:t>2</w:t>
      </w:r>
      <w:r>
        <w:rPr>
          <w:rFonts w:ascii="华文细黑" w:eastAsia="华文细黑" w:hAnsi="Calibri"/>
          <w:kern w:val="0"/>
          <w:sz w:val="44"/>
          <w:szCs w:val="44"/>
        </w:rPr>
        <w:t>048</w:t>
      </w:r>
      <w:r>
        <w:rPr>
          <w:rFonts w:ascii="华文细黑" w:eastAsia="华文细黑" w:hAnsi="Calibri" w:hint="eastAsia"/>
          <w:kern w:val="0"/>
          <w:sz w:val="44"/>
          <w:szCs w:val="44"/>
        </w:rPr>
        <w:t>游戏</w:t>
      </w:r>
      <w:r w:rsidR="003D4BC9">
        <w:rPr>
          <w:rFonts w:ascii="华文细黑" w:eastAsia="华文细黑" w:hAnsi="Calibri" w:hint="eastAsia"/>
          <w:kern w:val="0"/>
          <w:sz w:val="44"/>
          <w:szCs w:val="44"/>
        </w:rPr>
        <w:t>项目立项报告</w:t>
      </w:r>
    </w:p>
    <w:p w14:paraId="22E211C0" w14:textId="77777777" w:rsidR="003D4BC9" w:rsidRDefault="003D4BC9">
      <w:pPr>
        <w:jc w:val="center"/>
        <w:rPr>
          <w:rFonts w:ascii="宋体" w:hAnsi="宋体"/>
          <w:b/>
          <w:sz w:val="32"/>
          <w:szCs w:val="32"/>
        </w:rPr>
      </w:pPr>
    </w:p>
    <w:p w14:paraId="55CFC95E" w14:textId="77777777" w:rsidR="003D4BC9" w:rsidRDefault="003D4BC9">
      <w:pPr>
        <w:jc w:val="center"/>
        <w:rPr>
          <w:rFonts w:ascii="宋体" w:hAnsi="宋体"/>
          <w:b/>
          <w:sz w:val="32"/>
          <w:szCs w:val="32"/>
        </w:rPr>
      </w:pPr>
    </w:p>
    <w:p w14:paraId="1F6CF417" w14:textId="77777777" w:rsidR="003D4BC9" w:rsidRDefault="003D4BC9">
      <w:pPr>
        <w:jc w:val="center"/>
        <w:rPr>
          <w:rFonts w:ascii="宋体" w:hAnsi="宋体"/>
          <w:b/>
          <w:sz w:val="32"/>
          <w:szCs w:val="32"/>
        </w:rPr>
      </w:pPr>
    </w:p>
    <w:p w14:paraId="31DCE123" w14:textId="77777777" w:rsidR="003D4BC9" w:rsidRDefault="003D4BC9">
      <w:pPr>
        <w:jc w:val="center"/>
        <w:rPr>
          <w:rFonts w:ascii="宋体" w:hAnsi="宋体"/>
          <w:b/>
          <w:sz w:val="32"/>
          <w:szCs w:val="32"/>
        </w:rPr>
      </w:pPr>
    </w:p>
    <w:p w14:paraId="01B5B9D6" w14:textId="77777777" w:rsidR="003D4BC9" w:rsidRDefault="003D4BC9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3D4BC9" w14:paraId="15FBDCCA" w14:textId="77777777">
        <w:trPr>
          <w:jc w:val="center"/>
        </w:trPr>
        <w:tc>
          <w:tcPr>
            <w:tcW w:w="1738" w:type="dxa"/>
            <w:vAlign w:val="center"/>
          </w:tcPr>
          <w:p w14:paraId="33A6EA1C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14:paraId="257003D3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14:paraId="554F835A" w14:textId="2D1284E8" w:rsidR="003D4BC9" w:rsidRDefault="003D4BC9" w:rsidP="00CA3884">
            <w:pPr>
              <w:pStyle w:val="af1"/>
              <w:keepNext w:val="0"/>
              <w:widowControl/>
              <w:spacing w:before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66EFB65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4AAF3A84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3F64B837" w14:textId="77777777" w:rsidR="003D4BC9" w:rsidRDefault="00CA3884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2022-08-</w:t>
            </w:r>
            <w:r w:rsidR="00224EE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D4BC9" w14:paraId="7EB2CC66" w14:textId="77777777">
        <w:trPr>
          <w:jc w:val="center"/>
        </w:trPr>
        <w:tc>
          <w:tcPr>
            <w:tcW w:w="1738" w:type="dxa"/>
            <w:vAlign w:val="center"/>
          </w:tcPr>
          <w:p w14:paraId="7A51FDCE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14:paraId="3682D287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14:paraId="53D36746" w14:textId="45E8DC6F" w:rsidR="003D4BC9" w:rsidRDefault="003D4BC9" w:rsidP="00B93F17">
            <w:pPr>
              <w:pStyle w:val="af1"/>
              <w:keepNext w:val="0"/>
              <w:widowControl/>
              <w:spacing w:before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02DC749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27433A13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5917BCCC" w14:textId="77777777" w:rsidR="003D4BC9" w:rsidRDefault="00CA3884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3884">
              <w:rPr>
                <w:rFonts w:ascii="Times New Roman" w:hAnsi="Times New Roman"/>
                <w:sz w:val="24"/>
                <w:szCs w:val="24"/>
              </w:rPr>
              <w:t>2022-08-</w:t>
            </w:r>
            <w:r w:rsidR="00224EE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D4BC9" w14:paraId="0C415626" w14:textId="77777777">
        <w:trPr>
          <w:jc w:val="center"/>
        </w:trPr>
        <w:tc>
          <w:tcPr>
            <w:tcW w:w="1738" w:type="dxa"/>
            <w:vAlign w:val="center"/>
          </w:tcPr>
          <w:p w14:paraId="2C5873A5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14:paraId="58594DE4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14:paraId="750E1292" w14:textId="5A072F25" w:rsidR="003D4BC9" w:rsidRDefault="003D4BC9" w:rsidP="00B93F17">
            <w:pPr>
              <w:pStyle w:val="af1"/>
              <w:keepNext w:val="0"/>
              <w:widowControl/>
              <w:spacing w:before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7EB56B6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5A6A5EB4" w14:textId="77777777" w:rsidR="003D4BC9" w:rsidRDefault="003D4BC9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3DC01062" w14:textId="77777777" w:rsidR="003D4BC9" w:rsidRDefault="00CA3884">
            <w:pPr>
              <w:pStyle w:val="ad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3884">
              <w:rPr>
                <w:rFonts w:ascii="Times New Roman" w:hAnsi="Times New Roman"/>
                <w:sz w:val="24"/>
                <w:szCs w:val="24"/>
              </w:rPr>
              <w:t>2022-08-</w:t>
            </w:r>
            <w:r w:rsidR="00224EE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14:paraId="41929B6A" w14:textId="60A8732F" w:rsidR="003D4BC9" w:rsidRDefault="003D4BC9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</w:t>
      </w:r>
    </w:p>
    <w:p w14:paraId="47A5C6B7" w14:textId="77777777" w:rsidR="003D4BC9" w:rsidRDefault="003D4BC9" w:rsidP="00224EE5">
      <w:pPr>
        <w:jc w:val="center"/>
        <w:sectPr w:rsidR="003D4BC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  </w:t>
      </w:r>
    </w:p>
    <w:p w14:paraId="3DC53EBC" w14:textId="77777777" w:rsidR="003D4BC9" w:rsidRDefault="003D4BC9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Record</w:t>
      </w:r>
    </w:p>
    <w:p w14:paraId="53048D7C" w14:textId="77777777" w:rsidR="003D4BC9" w:rsidRDefault="003D4BC9">
      <w:pPr>
        <w:widowControl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1260"/>
        <w:gridCol w:w="1620"/>
        <w:gridCol w:w="1620"/>
        <w:gridCol w:w="1620"/>
        <w:gridCol w:w="1317"/>
      </w:tblGrid>
      <w:tr w:rsidR="003D4BC9" w14:paraId="2177FCA4" w14:textId="77777777">
        <w:trPr>
          <w:cantSplit/>
          <w:trHeight w:val="1334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4AA0E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14:paraId="5DECDD62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5F402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14:paraId="109ED0CA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C839D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14:paraId="5611FAA5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Ansi="宋体" w:hint="eastAsia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7944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14:paraId="6E3DD9B3" w14:textId="77777777" w:rsidR="003D4BC9" w:rsidRDefault="003D4BC9"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5AA7A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14:paraId="00F9ED4E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17ACB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 w14:paraId="2CA06CBB" w14:textId="77777777" w:rsidR="003D4BC9" w:rsidRDefault="003D4BC9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作者</w:t>
            </w:r>
          </w:p>
        </w:tc>
      </w:tr>
      <w:tr w:rsidR="003D4BC9" w14:paraId="70146D11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3F257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4ABC3" w14:textId="77777777" w:rsidR="003D4BC9" w:rsidRDefault="003D4BC9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E4A37" w14:textId="77777777" w:rsidR="003D4BC9" w:rsidRDefault="003D4BC9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21790" w14:textId="77777777" w:rsidR="003D4BC9" w:rsidRDefault="003D4BC9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EEB9F" w14:textId="77777777" w:rsidR="003D4BC9" w:rsidRDefault="003D4BC9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1F36D" w14:textId="77777777" w:rsidR="003D4BC9" w:rsidRDefault="003D4BC9">
            <w:pPr>
              <w:pStyle w:val="a7"/>
              <w:rPr>
                <w:sz w:val="24"/>
                <w:szCs w:val="24"/>
              </w:rPr>
            </w:pPr>
          </w:p>
        </w:tc>
      </w:tr>
      <w:tr w:rsidR="003D4BC9" w14:paraId="25E9481D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92886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4868E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AC250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D50E8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57F97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C9D3E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BC9" w14:paraId="65AED5B5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04C4B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B7EDC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E9ECF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F24DC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5C9DA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7BB0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BC9" w14:paraId="52B47D3F" w14:textId="77777777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95CEA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E66E2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DB8E7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B56B9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AEB1F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DE08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BC9" w14:paraId="09573439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5B765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1E8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40A2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F4809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B8286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0EE4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BC9" w14:paraId="1D7FFBBC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B17B1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C8DB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2E3B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081DF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32C57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8E7C2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BC9" w14:paraId="58822F1C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91152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A4F34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D649E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9DC6F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A82C3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75705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BC9" w14:paraId="54565AF4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62C47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D50DF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453E1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2A28D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D75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2139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BC9" w14:paraId="51BCF0A8" w14:textId="77777777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C14EA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B196A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F17E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F3D87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13D9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E4154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4BC9" w14:paraId="599DA552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93F43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CCC33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298B7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99CAA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C0D16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ECAFA" w14:textId="77777777" w:rsidR="003D4BC9" w:rsidRDefault="003D4BC9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DC2617" w14:textId="77777777" w:rsidR="003D4BC9" w:rsidRDefault="003D4BC9"/>
    <w:p w14:paraId="0BADF808" w14:textId="77777777" w:rsidR="003D4BC9" w:rsidRDefault="003D4BC9">
      <w:pPr>
        <w:sectPr w:rsidR="003D4BC9"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14:paraId="2C10FCCF" w14:textId="77777777" w:rsidR="003D4BC9" w:rsidRDefault="003D4BC9">
      <w:pPr>
        <w:pStyle w:val="af1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Catalog </w:t>
      </w:r>
    </w:p>
    <w:p w14:paraId="22BF69FE" w14:textId="77777777" w:rsidR="003D4BC9" w:rsidRDefault="003D4BC9">
      <w:pPr>
        <w:pStyle w:val="af1"/>
        <w:keepNext w:val="0"/>
        <w:widowControl/>
        <w:tabs>
          <w:tab w:val="right" w:leader="dot" w:pos="8300"/>
        </w:tabs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目  录</w:t>
      </w:r>
    </w:p>
    <w:p w14:paraId="2451F21E" w14:textId="77777777" w:rsidR="003D4BC9" w:rsidRDefault="003D4BC9">
      <w:pPr>
        <w:pStyle w:val="12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5435251" w:history="1">
        <w:r>
          <w:rPr>
            <w:rStyle w:val="a6"/>
          </w:rPr>
          <w:t>1</w:t>
        </w:r>
        <w:r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>
          <w:rPr>
            <w:rStyle w:val="a6"/>
          </w:rPr>
          <w:t>Project Proposal</w:t>
        </w:r>
        <w:r>
          <w:rPr>
            <w:rStyle w:val="a6"/>
            <w:rFonts w:hint="eastAsia"/>
          </w:rPr>
          <w:t>项目提出</w:t>
        </w:r>
        <w:r>
          <w:tab/>
        </w:r>
        <w:r>
          <w:fldChar w:fldCharType="begin"/>
        </w:r>
        <w:r>
          <w:instrText xml:space="preserve"> PAGEREF _Toc355435251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6C22F41" w14:textId="77777777" w:rsidR="003D4BC9" w:rsidRDefault="00B41F6F">
      <w:pPr>
        <w:pStyle w:val="12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2" w:history="1">
        <w:r w:rsidR="003D4BC9">
          <w:rPr>
            <w:rStyle w:val="a6"/>
          </w:rPr>
          <w:t>2</w:t>
        </w:r>
        <w:r w:rsidR="003D4BC9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3D4BC9">
          <w:rPr>
            <w:rStyle w:val="a6"/>
          </w:rPr>
          <w:t>Team building and Schedule</w:t>
        </w:r>
        <w:r w:rsidR="003D4BC9">
          <w:rPr>
            <w:rStyle w:val="a6"/>
            <w:rFonts w:hAnsi="宋体" w:hint="eastAsia"/>
          </w:rPr>
          <w:t>开发团队组成和计划时间</w:t>
        </w:r>
        <w:r w:rsidR="003D4BC9">
          <w:tab/>
        </w:r>
        <w:r w:rsidR="003D4BC9">
          <w:fldChar w:fldCharType="begin"/>
        </w:r>
        <w:r w:rsidR="003D4BC9">
          <w:instrText xml:space="preserve"> PAGEREF _Toc355435252 \h </w:instrText>
        </w:r>
        <w:r w:rsidR="003D4BC9">
          <w:fldChar w:fldCharType="separate"/>
        </w:r>
        <w:r w:rsidR="003D4BC9">
          <w:t>7</w:t>
        </w:r>
        <w:r w:rsidR="003D4BC9">
          <w:fldChar w:fldCharType="end"/>
        </w:r>
      </w:hyperlink>
    </w:p>
    <w:p w14:paraId="129BBFF6" w14:textId="77777777" w:rsidR="003D4BC9" w:rsidRDefault="00B41F6F">
      <w:pPr>
        <w:pStyle w:val="12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3" w:history="1">
        <w:r w:rsidR="003D4BC9">
          <w:rPr>
            <w:rStyle w:val="a6"/>
            <w:rFonts w:hAnsi="宋体"/>
          </w:rPr>
          <w:t>3</w:t>
        </w:r>
        <w:r w:rsidR="003D4BC9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3D4BC9">
          <w:rPr>
            <w:rStyle w:val="a6"/>
          </w:rPr>
          <w:t>Budget</w:t>
        </w:r>
        <w:r w:rsidR="003D4BC9">
          <w:rPr>
            <w:rStyle w:val="a6"/>
            <w:rFonts w:hAnsi="宋体" w:hint="eastAsia"/>
          </w:rPr>
          <w:t>项目预计支出</w:t>
        </w:r>
        <w:r w:rsidR="003D4BC9">
          <w:tab/>
        </w:r>
        <w:r w:rsidR="003D4BC9">
          <w:fldChar w:fldCharType="begin"/>
        </w:r>
        <w:r w:rsidR="003D4BC9">
          <w:instrText xml:space="preserve"> PAGEREF _Toc355435253 \h </w:instrText>
        </w:r>
        <w:r w:rsidR="003D4BC9">
          <w:fldChar w:fldCharType="separate"/>
        </w:r>
        <w:r w:rsidR="003D4BC9">
          <w:t>8</w:t>
        </w:r>
        <w:r w:rsidR="003D4BC9">
          <w:fldChar w:fldCharType="end"/>
        </w:r>
      </w:hyperlink>
    </w:p>
    <w:p w14:paraId="7C1FF0D8" w14:textId="77777777" w:rsidR="003D4BC9" w:rsidRDefault="00B41F6F">
      <w:pPr>
        <w:pStyle w:val="12"/>
        <w:tabs>
          <w:tab w:val="left" w:pos="420"/>
          <w:tab w:val="right" w:leader="dot" w:pos="8990"/>
        </w:tabs>
        <w:rPr>
          <w:rFonts w:ascii="Calibri" w:hAnsi="Calibri"/>
          <w:b w:val="0"/>
          <w:bCs w:val="0"/>
          <w:caps w:val="0"/>
          <w:sz w:val="21"/>
          <w:szCs w:val="22"/>
        </w:rPr>
      </w:pPr>
      <w:hyperlink w:anchor="_Toc355435254" w:history="1">
        <w:r w:rsidR="003D4BC9">
          <w:rPr>
            <w:rStyle w:val="a6"/>
          </w:rPr>
          <w:t>4</w:t>
        </w:r>
        <w:r w:rsidR="003D4BC9">
          <w:rPr>
            <w:rFonts w:ascii="Calibri" w:hAnsi="Calibri"/>
            <w:b w:val="0"/>
            <w:bCs w:val="0"/>
            <w:caps w:val="0"/>
            <w:sz w:val="21"/>
            <w:szCs w:val="22"/>
          </w:rPr>
          <w:tab/>
        </w:r>
        <w:r w:rsidR="003D4BC9">
          <w:rPr>
            <w:rStyle w:val="a6"/>
          </w:rPr>
          <w:t>Risks Evaluating and Mitigating</w:t>
        </w:r>
        <w:r w:rsidR="003D4BC9">
          <w:rPr>
            <w:rStyle w:val="a6"/>
            <w:rFonts w:hAnsi="宋体" w:hint="eastAsia"/>
          </w:rPr>
          <w:t>风险评估和规避</w:t>
        </w:r>
        <w:r w:rsidR="003D4BC9">
          <w:tab/>
        </w:r>
        <w:r w:rsidR="003D4BC9">
          <w:fldChar w:fldCharType="begin"/>
        </w:r>
        <w:r w:rsidR="003D4BC9">
          <w:instrText xml:space="preserve"> PAGEREF _Toc355435254 \h </w:instrText>
        </w:r>
        <w:r w:rsidR="003D4BC9">
          <w:fldChar w:fldCharType="separate"/>
        </w:r>
        <w:r w:rsidR="003D4BC9">
          <w:t>9</w:t>
        </w:r>
        <w:r w:rsidR="003D4BC9">
          <w:fldChar w:fldCharType="end"/>
        </w:r>
      </w:hyperlink>
    </w:p>
    <w:p w14:paraId="70677C50" w14:textId="77777777" w:rsidR="003D4BC9" w:rsidRDefault="003D4BC9">
      <w:pPr>
        <w:pStyle w:val="10"/>
        <w:ind w:firstLine="480"/>
      </w:pPr>
      <w:r>
        <w:fldChar w:fldCharType="end"/>
      </w:r>
    </w:p>
    <w:p w14:paraId="4D18EDFE" w14:textId="77777777" w:rsidR="003D4BC9" w:rsidRDefault="003D4BC9">
      <w:pPr>
        <w:sectPr w:rsidR="003D4BC9">
          <w:headerReference w:type="default" r:id="rId11"/>
          <w:footerReference w:type="default" r:id="rId12"/>
          <w:pgSz w:w="11906" w:h="16838"/>
          <w:pgMar w:top="1440" w:right="1286" w:bottom="1440" w:left="1620" w:header="468" w:footer="992" w:gutter="0"/>
          <w:cols w:space="720"/>
          <w:docGrid w:type="lines" w:linePitch="312"/>
        </w:sectPr>
      </w:pPr>
    </w:p>
    <w:p w14:paraId="506EF686" w14:textId="77777777" w:rsidR="003D4BC9" w:rsidRDefault="003D4BC9">
      <w:pPr>
        <w:pStyle w:val="1"/>
      </w:pPr>
      <w:bookmarkStart w:id="0" w:name="_Toc100483587"/>
      <w:bookmarkStart w:id="1" w:name="_Toc112147964"/>
      <w:bookmarkStart w:id="2" w:name="_Toc326311859"/>
      <w:bookmarkStart w:id="3" w:name="_Toc354489436"/>
      <w:bookmarkStart w:id="4" w:name="_Toc355435251"/>
      <w:r>
        <w:lastRenderedPageBreak/>
        <w:t>Project Proposal</w:t>
      </w:r>
      <w:r>
        <w:t>项目提出</w:t>
      </w:r>
      <w:bookmarkEnd w:id="0"/>
      <w:bookmarkEnd w:id="1"/>
      <w:bookmarkEnd w:id="2"/>
      <w:bookmarkEnd w:id="3"/>
      <w:bookmarkEnd w:id="4"/>
    </w:p>
    <w:p w14:paraId="4BF456EF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bookmarkStart w:id="5" w:name="_Toc24528321"/>
      <w:bookmarkStart w:id="6" w:name="_Toc26688228"/>
      <w:r>
        <w:rPr>
          <w:rFonts w:hint="eastAsia"/>
          <w:b/>
        </w:rPr>
        <w:t>项目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</w:p>
    <w:p w14:paraId="77B7EA02" w14:textId="77777777" w:rsidR="003D4BC9" w:rsidRDefault="00224EE5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202</w:t>
      </w:r>
      <w:r>
        <w:rPr>
          <w:lang w:val="en-GB"/>
        </w:rPr>
        <w:t>20820</w:t>
      </w:r>
      <w:r w:rsidR="00CA3884">
        <w:rPr>
          <w:rFonts w:hint="eastAsia"/>
          <w:lang w:val="en-GB"/>
        </w:rPr>
        <w:t>SCSR</w:t>
      </w:r>
    </w:p>
    <w:bookmarkEnd w:id="5"/>
    <w:bookmarkEnd w:id="6"/>
    <w:p w14:paraId="6599511A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项目简介：</w:t>
      </w:r>
    </w:p>
    <w:p w14:paraId="45C92E62" w14:textId="77777777" w:rsidR="003D4BC9" w:rsidRDefault="00BF539B" w:rsidP="00BF539B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048</w:t>
      </w:r>
      <w:r>
        <w:rPr>
          <w:rFonts w:hint="eastAsia"/>
          <w:lang w:val="en-GB"/>
        </w:rPr>
        <w:t>是一个风靡全球的益智类小游戏，通过上下左右移动来合并盘子里的数字，直到盘子里出现</w:t>
      </w:r>
      <w:r>
        <w:rPr>
          <w:rFonts w:hint="eastAsia"/>
          <w:lang w:val="en-GB"/>
        </w:rPr>
        <w:t>2</w:t>
      </w:r>
      <w:r>
        <w:rPr>
          <w:lang w:val="en-GB"/>
        </w:rPr>
        <w:t>048</w:t>
      </w:r>
      <w:r>
        <w:rPr>
          <w:rFonts w:hint="eastAsia"/>
          <w:lang w:val="en-GB"/>
        </w:rPr>
        <w:t>，它做到了娱乐性、趣味性、教育性相统一。</w:t>
      </w:r>
      <w:r w:rsidR="00DD796D">
        <w:rPr>
          <w:rFonts w:hint="eastAsia"/>
          <w:lang w:val="en-GB"/>
        </w:rPr>
        <w:t>2</w:t>
      </w:r>
      <w:r w:rsidR="00DD796D">
        <w:rPr>
          <w:lang w:val="en-GB"/>
        </w:rPr>
        <w:t>048</w:t>
      </w:r>
      <w:r w:rsidR="00DD796D">
        <w:rPr>
          <w:rFonts w:hint="eastAsia"/>
          <w:lang w:val="en-GB"/>
        </w:rPr>
        <w:t>可以通过简单地操作，丰富多彩的画面来使人们达到放松的效果，人们只需要几分钟的时间就可以达到放松的效果。</w:t>
      </w:r>
    </w:p>
    <w:p w14:paraId="52053A92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项目目标：</w:t>
      </w:r>
    </w:p>
    <w:p w14:paraId="2DA4CC21" w14:textId="77777777" w:rsidR="003D4BC9" w:rsidRDefault="00DD796D" w:rsidP="00CA3884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完成基本游戏基本功能的编写，更加完善游戏，增加有创意的游戏模式，使玩家有更好的游戏体验，使游戏更加有趣。</w:t>
      </w:r>
    </w:p>
    <w:p w14:paraId="2637E6B5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系统边界：</w:t>
      </w:r>
    </w:p>
    <w:p w14:paraId="499A63A1" w14:textId="77777777" w:rsidR="003D4BC9" w:rsidRDefault="00045C16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1.</w:t>
      </w:r>
      <w:r>
        <w:rPr>
          <w:rFonts w:hint="eastAsia"/>
          <w:lang w:val="en-GB"/>
        </w:rPr>
        <w:t>2</w:t>
      </w:r>
      <w:r>
        <w:rPr>
          <w:lang w:val="en-GB"/>
        </w:rPr>
        <w:t>048</w:t>
      </w:r>
      <w:r>
        <w:rPr>
          <w:rFonts w:hint="eastAsia"/>
          <w:lang w:val="en-GB"/>
        </w:rPr>
        <w:t>可达到随时放松的效果，但发展受到模式简单的不耐玩的影响。</w:t>
      </w:r>
    </w:p>
    <w:p w14:paraId="42ECE1F8" w14:textId="77777777" w:rsidR="00045C16" w:rsidRDefault="00045C16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>
        <w:rPr>
          <w:rFonts w:hint="eastAsia"/>
          <w:lang w:val="en-GB"/>
        </w:rPr>
        <w:t>覆盖人群边界：集中在较小的年龄段</w:t>
      </w:r>
    </w:p>
    <w:p w14:paraId="14A5AFB4" w14:textId="77777777" w:rsidR="00045C16" w:rsidRDefault="00045C16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>
        <w:rPr>
          <w:rFonts w:hint="eastAsia"/>
          <w:lang w:val="en-GB"/>
        </w:rPr>
        <w:t>运营边界：用户留存率偏低</w:t>
      </w:r>
    </w:p>
    <w:p w14:paraId="3352403E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rFonts w:hint="eastAsia"/>
          <w:b/>
        </w:rPr>
        <w:t>工作量估计：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10"/>
        <w:gridCol w:w="1980"/>
        <w:gridCol w:w="2340"/>
      </w:tblGrid>
      <w:tr w:rsidR="003D4BC9" w14:paraId="54DB1FB6" w14:textId="77777777">
        <w:trPr>
          <w:trHeight w:val="552"/>
          <w:jc w:val="center"/>
        </w:trPr>
        <w:tc>
          <w:tcPr>
            <w:tcW w:w="1984" w:type="dxa"/>
            <w:shd w:val="clear" w:color="auto" w:fill="999999"/>
            <w:vAlign w:val="center"/>
          </w:tcPr>
          <w:p w14:paraId="757758AC" w14:textId="77777777" w:rsidR="003D4BC9" w:rsidRDefault="003D4BC9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模块</w:t>
            </w:r>
          </w:p>
        </w:tc>
        <w:tc>
          <w:tcPr>
            <w:tcW w:w="1910" w:type="dxa"/>
            <w:shd w:val="clear" w:color="auto" w:fill="999999"/>
            <w:vAlign w:val="center"/>
          </w:tcPr>
          <w:p w14:paraId="7E91A9A1" w14:textId="77777777" w:rsidR="003D4BC9" w:rsidRDefault="003D4BC9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子模块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14:paraId="35257C1A" w14:textId="77777777" w:rsidR="003D4BC9" w:rsidRDefault="003D4BC9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工作量估计（人天）</w:t>
            </w:r>
          </w:p>
        </w:tc>
        <w:tc>
          <w:tcPr>
            <w:tcW w:w="2340" w:type="dxa"/>
            <w:shd w:val="clear" w:color="auto" w:fill="999999"/>
            <w:vAlign w:val="center"/>
          </w:tcPr>
          <w:p w14:paraId="7A16B999" w14:textId="77777777" w:rsidR="003D4BC9" w:rsidRDefault="003D4BC9">
            <w:pPr>
              <w:pStyle w:val="a7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说明</w:t>
            </w:r>
          </w:p>
        </w:tc>
      </w:tr>
      <w:tr w:rsidR="00DC77D5" w14:paraId="58D57050" w14:textId="77777777">
        <w:trPr>
          <w:jc w:val="center"/>
        </w:trPr>
        <w:tc>
          <w:tcPr>
            <w:tcW w:w="1984" w:type="dxa"/>
            <w:vMerge w:val="restart"/>
          </w:tcPr>
          <w:p w14:paraId="755C7024" w14:textId="77777777" w:rsidR="00DC77D5" w:rsidRDefault="00DC77D5" w:rsidP="00F05DDC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游戏主界面</w:t>
            </w:r>
          </w:p>
        </w:tc>
        <w:tc>
          <w:tcPr>
            <w:tcW w:w="1910" w:type="dxa"/>
          </w:tcPr>
          <w:p w14:paraId="76470BE9" w14:textId="77777777" w:rsidR="00DC77D5" w:rsidRPr="00F05DDC" w:rsidRDefault="00DC77D5" w:rsidP="00F05DDC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完成多窗口的构建</w:t>
            </w:r>
          </w:p>
        </w:tc>
        <w:tc>
          <w:tcPr>
            <w:tcW w:w="1980" w:type="dxa"/>
          </w:tcPr>
          <w:p w14:paraId="1EA0ED25" w14:textId="77777777" w:rsidR="00DC77D5" w:rsidRDefault="00DC77D5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0.5</w:t>
            </w:r>
          </w:p>
        </w:tc>
        <w:tc>
          <w:tcPr>
            <w:tcW w:w="2340" w:type="dxa"/>
          </w:tcPr>
          <w:p w14:paraId="1EB675E4" w14:textId="77777777" w:rsidR="00DC77D5" w:rsidRDefault="00DC77D5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实现通过游戏的主界面与各种游戏模式窗口之间的切换</w:t>
            </w:r>
          </w:p>
        </w:tc>
      </w:tr>
      <w:tr w:rsidR="00DC77D5" w14:paraId="1493CBFB" w14:textId="77777777">
        <w:trPr>
          <w:jc w:val="center"/>
        </w:trPr>
        <w:tc>
          <w:tcPr>
            <w:tcW w:w="1984" w:type="dxa"/>
            <w:vMerge/>
          </w:tcPr>
          <w:p w14:paraId="0F4287A7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  <w:tc>
          <w:tcPr>
            <w:tcW w:w="1910" w:type="dxa"/>
          </w:tcPr>
          <w:p w14:paraId="065ADC4D" w14:textId="77777777" w:rsidR="00DC77D5" w:rsidRPr="00F05DDC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美化按钮与界面</w:t>
            </w:r>
          </w:p>
        </w:tc>
        <w:tc>
          <w:tcPr>
            <w:tcW w:w="1980" w:type="dxa"/>
          </w:tcPr>
          <w:p w14:paraId="66C22626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0.5</w:t>
            </w:r>
          </w:p>
        </w:tc>
        <w:tc>
          <w:tcPr>
            <w:tcW w:w="2340" w:type="dxa"/>
          </w:tcPr>
          <w:p w14:paraId="413E7824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对按钮与窗口背景贴图</w:t>
            </w:r>
          </w:p>
        </w:tc>
      </w:tr>
      <w:tr w:rsidR="00DC77D5" w14:paraId="70765839" w14:textId="77777777">
        <w:trPr>
          <w:jc w:val="center"/>
        </w:trPr>
        <w:tc>
          <w:tcPr>
            <w:tcW w:w="1984" w:type="dxa"/>
            <w:vMerge w:val="restart"/>
          </w:tcPr>
          <w:p w14:paraId="050519EE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游戏底层逻辑代码</w:t>
            </w:r>
          </w:p>
        </w:tc>
        <w:tc>
          <w:tcPr>
            <w:tcW w:w="1910" w:type="dxa"/>
          </w:tcPr>
          <w:p w14:paraId="2FC0665A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proofErr w:type="gramStart"/>
            <w:r>
              <w:rPr>
                <w:rFonts w:hint="eastAsia"/>
                <w:lang w:val="en-GB" w:eastAsia="zh-CN"/>
              </w:rPr>
              <w:t>消子</w:t>
            </w:r>
            <w:proofErr w:type="gramEnd"/>
          </w:p>
        </w:tc>
        <w:tc>
          <w:tcPr>
            <w:tcW w:w="1980" w:type="dxa"/>
          </w:tcPr>
          <w:p w14:paraId="03234897" w14:textId="77777777" w:rsidR="00DC77D5" w:rsidRPr="00F05DDC" w:rsidRDefault="00DC77D5" w:rsidP="00045C16">
            <w:pPr>
              <w:pStyle w:val="a7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0</w:t>
            </w:r>
            <w:r>
              <w:rPr>
                <w:rFonts w:hint="eastAsia"/>
                <w:b/>
                <w:lang w:val="en-GB" w:eastAsia="zh-CN"/>
              </w:rPr>
              <w:t>．</w:t>
            </w:r>
            <w:r>
              <w:rPr>
                <w:b/>
                <w:lang w:val="en-GB" w:eastAsia="zh-CN"/>
              </w:rPr>
              <w:t>3</w:t>
            </w:r>
          </w:p>
        </w:tc>
        <w:tc>
          <w:tcPr>
            <w:tcW w:w="2340" w:type="dxa"/>
          </w:tcPr>
          <w:p w14:paraId="7BA47DAD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通过二维数组来对相同的数字进行相加</w:t>
            </w:r>
          </w:p>
        </w:tc>
      </w:tr>
      <w:tr w:rsidR="00DC77D5" w14:paraId="5C5BECEC" w14:textId="77777777">
        <w:trPr>
          <w:jc w:val="center"/>
        </w:trPr>
        <w:tc>
          <w:tcPr>
            <w:tcW w:w="1984" w:type="dxa"/>
            <w:vMerge/>
          </w:tcPr>
          <w:p w14:paraId="072375BA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  <w:tc>
          <w:tcPr>
            <w:tcW w:w="1910" w:type="dxa"/>
          </w:tcPr>
          <w:p w14:paraId="76680D26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移动数字</w:t>
            </w:r>
          </w:p>
        </w:tc>
        <w:tc>
          <w:tcPr>
            <w:tcW w:w="1980" w:type="dxa"/>
          </w:tcPr>
          <w:p w14:paraId="10CD6DEF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0.2</w:t>
            </w:r>
          </w:p>
        </w:tc>
        <w:tc>
          <w:tcPr>
            <w:tcW w:w="2340" w:type="dxa"/>
          </w:tcPr>
          <w:p w14:paraId="33FF1881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判断用户的鼠标事件来对数字进行移动</w:t>
            </w:r>
          </w:p>
        </w:tc>
      </w:tr>
      <w:tr w:rsidR="00045C16" w14:paraId="575C6AE1" w14:textId="77777777">
        <w:trPr>
          <w:jc w:val="center"/>
        </w:trPr>
        <w:tc>
          <w:tcPr>
            <w:tcW w:w="1984" w:type="dxa"/>
          </w:tcPr>
          <w:p w14:paraId="4D9CEE54" w14:textId="77777777" w:rsidR="00045C16" w:rsidRDefault="00217AB6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快捷键</w:t>
            </w:r>
          </w:p>
        </w:tc>
        <w:tc>
          <w:tcPr>
            <w:tcW w:w="1910" w:type="dxa"/>
          </w:tcPr>
          <w:p w14:paraId="186FE921" w14:textId="77777777" w:rsidR="00045C16" w:rsidRDefault="00045C16" w:rsidP="00045C16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184F5DF3" w14:textId="77777777" w:rsidR="00045C16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0.5</w:t>
            </w:r>
          </w:p>
        </w:tc>
        <w:tc>
          <w:tcPr>
            <w:tcW w:w="2340" w:type="dxa"/>
          </w:tcPr>
          <w:p w14:paraId="37D3E747" w14:textId="77777777" w:rsidR="00DC77D5" w:rsidRDefault="00217AB6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通过快捷键实现</w:t>
            </w:r>
            <w:r w:rsidR="00DC77D5">
              <w:rPr>
                <w:rFonts w:hint="eastAsia"/>
                <w:lang w:val="en-GB" w:eastAsia="zh-CN"/>
              </w:rPr>
              <w:t>各种功能，美化界面</w:t>
            </w:r>
          </w:p>
        </w:tc>
      </w:tr>
      <w:tr w:rsidR="00DC77D5" w14:paraId="56D7A240" w14:textId="77777777">
        <w:trPr>
          <w:jc w:val="center"/>
        </w:trPr>
        <w:tc>
          <w:tcPr>
            <w:tcW w:w="1984" w:type="dxa"/>
            <w:vMerge w:val="restart"/>
          </w:tcPr>
          <w:p w14:paraId="0F7D1CA6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游戏模式的实现</w:t>
            </w:r>
          </w:p>
        </w:tc>
        <w:tc>
          <w:tcPr>
            <w:tcW w:w="1910" w:type="dxa"/>
          </w:tcPr>
          <w:p w14:paraId="4DC0B6CA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经典模式</w:t>
            </w:r>
          </w:p>
        </w:tc>
        <w:tc>
          <w:tcPr>
            <w:tcW w:w="1980" w:type="dxa"/>
          </w:tcPr>
          <w:p w14:paraId="75313CD8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0</w:t>
            </w:r>
            <w:r>
              <w:rPr>
                <w:rFonts w:hint="eastAsia"/>
                <w:lang w:val="en-GB" w:eastAsia="zh-CN"/>
              </w:rPr>
              <w:t>.</w:t>
            </w:r>
            <w:r>
              <w:rPr>
                <w:lang w:val="en-GB" w:eastAsia="zh-CN"/>
              </w:rPr>
              <w:t>5</w:t>
            </w:r>
          </w:p>
        </w:tc>
        <w:tc>
          <w:tcPr>
            <w:tcW w:w="2340" w:type="dxa"/>
          </w:tcPr>
          <w:p w14:paraId="7CF82606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</w:tr>
      <w:tr w:rsidR="00DC77D5" w14:paraId="3E1783BE" w14:textId="77777777">
        <w:trPr>
          <w:jc w:val="center"/>
        </w:trPr>
        <w:tc>
          <w:tcPr>
            <w:tcW w:w="1984" w:type="dxa"/>
            <w:vMerge/>
          </w:tcPr>
          <w:p w14:paraId="297844A6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  <w:tc>
          <w:tcPr>
            <w:tcW w:w="1910" w:type="dxa"/>
          </w:tcPr>
          <w:p w14:paraId="05EE4E27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定时模式</w:t>
            </w:r>
          </w:p>
        </w:tc>
        <w:tc>
          <w:tcPr>
            <w:tcW w:w="1980" w:type="dxa"/>
          </w:tcPr>
          <w:p w14:paraId="2238EA56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</w:t>
            </w:r>
            <w:r>
              <w:rPr>
                <w:lang w:val="en-GB" w:eastAsia="zh-CN"/>
              </w:rPr>
              <w:t>.5</w:t>
            </w:r>
          </w:p>
        </w:tc>
        <w:tc>
          <w:tcPr>
            <w:tcW w:w="2340" w:type="dxa"/>
          </w:tcPr>
          <w:p w14:paraId="7C82B99C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倒计时结束时结束游戏</w:t>
            </w:r>
          </w:p>
        </w:tc>
      </w:tr>
      <w:tr w:rsidR="00DC77D5" w14:paraId="7F7AAD42" w14:textId="77777777" w:rsidTr="00DC77D5">
        <w:trPr>
          <w:trHeight w:val="69"/>
          <w:jc w:val="center"/>
        </w:trPr>
        <w:tc>
          <w:tcPr>
            <w:tcW w:w="1984" w:type="dxa"/>
            <w:vMerge/>
          </w:tcPr>
          <w:p w14:paraId="2725E36C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  <w:tc>
          <w:tcPr>
            <w:tcW w:w="1910" w:type="dxa"/>
          </w:tcPr>
          <w:p w14:paraId="73926014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创新模式</w:t>
            </w:r>
          </w:p>
        </w:tc>
        <w:tc>
          <w:tcPr>
            <w:tcW w:w="1980" w:type="dxa"/>
          </w:tcPr>
          <w:p w14:paraId="517CC1CC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lang w:val="en-GB" w:eastAsia="zh-CN"/>
              </w:rPr>
              <w:t>1.5</w:t>
            </w:r>
          </w:p>
        </w:tc>
        <w:tc>
          <w:tcPr>
            <w:tcW w:w="2340" w:type="dxa"/>
          </w:tcPr>
          <w:p w14:paraId="3A23838E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</w:tr>
      <w:tr w:rsidR="00DC77D5" w14:paraId="68461D0E" w14:textId="77777777">
        <w:trPr>
          <w:jc w:val="center"/>
        </w:trPr>
        <w:tc>
          <w:tcPr>
            <w:tcW w:w="1984" w:type="dxa"/>
          </w:tcPr>
          <w:p w14:paraId="2055B28B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排行榜</w:t>
            </w:r>
          </w:p>
        </w:tc>
        <w:tc>
          <w:tcPr>
            <w:tcW w:w="1910" w:type="dxa"/>
          </w:tcPr>
          <w:p w14:paraId="12AF31D3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66172F63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</w:t>
            </w:r>
            <w:r>
              <w:rPr>
                <w:lang w:val="en-GB" w:eastAsia="zh-CN"/>
              </w:rPr>
              <w:t>.5</w:t>
            </w:r>
          </w:p>
        </w:tc>
        <w:tc>
          <w:tcPr>
            <w:tcW w:w="2340" w:type="dxa"/>
          </w:tcPr>
          <w:p w14:paraId="2281CA99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记录游戏得分并排行</w:t>
            </w:r>
          </w:p>
        </w:tc>
      </w:tr>
      <w:tr w:rsidR="00DC77D5" w14:paraId="563D5E4C" w14:textId="77777777">
        <w:trPr>
          <w:jc w:val="center"/>
        </w:trPr>
        <w:tc>
          <w:tcPr>
            <w:tcW w:w="1984" w:type="dxa"/>
          </w:tcPr>
          <w:p w14:paraId="64D59B3E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游戏音效</w:t>
            </w:r>
          </w:p>
        </w:tc>
        <w:tc>
          <w:tcPr>
            <w:tcW w:w="1910" w:type="dxa"/>
          </w:tcPr>
          <w:p w14:paraId="71B18EB5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43BCB941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</w:t>
            </w:r>
            <w:r>
              <w:rPr>
                <w:lang w:val="en-GB" w:eastAsia="zh-CN"/>
              </w:rPr>
              <w:t>.5</w:t>
            </w:r>
          </w:p>
        </w:tc>
        <w:tc>
          <w:tcPr>
            <w:tcW w:w="2340" w:type="dxa"/>
          </w:tcPr>
          <w:p w14:paraId="3A1BC410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</w:tr>
      <w:tr w:rsidR="00DC77D5" w14:paraId="3DD82E47" w14:textId="77777777">
        <w:trPr>
          <w:jc w:val="center"/>
        </w:trPr>
        <w:tc>
          <w:tcPr>
            <w:tcW w:w="1984" w:type="dxa"/>
          </w:tcPr>
          <w:p w14:paraId="0B576434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游戏介绍</w:t>
            </w:r>
          </w:p>
        </w:tc>
        <w:tc>
          <w:tcPr>
            <w:tcW w:w="1910" w:type="dxa"/>
          </w:tcPr>
          <w:p w14:paraId="32ABC328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  <w:tc>
          <w:tcPr>
            <w:tcW w:w="1980" w:type="dxa"/>
          </w:tcPr>
          <w:p w14:paraId="026AAC14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0</w:t>
            </w:r>
            <w:r>
              <w:rPr>
                <w:lang w:val="en-GB" w:eastAsia="zh-CN"/>
              </w:rPr>
              <w:t>.5</w:t>
            </w:r>
          </w:p>
        </w:tc>
        <w:tc>
          <w:tcPr>
            <w:tcW w:w="2340" w:type="dxa"/>
          </w:tcPr>
          <w:p w14:paraId="515826E0" w14:textId="77777777" w:rsidR="00DC77D5" w:rsidRDefault="00DC77D5" w:rsidP="00045C16">
            <w:pPr>
              <w:pStyle w:val="a7"/>
              <w:rPr>
                <w:lang w:val="en-GB" w:eastAsia="zh-CN"/>
              </w:rPr>
            </w:pPr>
          </w:p>
        </w:tc>
      </w:tr>
      <w:tr w:rsidR="00045C16" w14:paraId="11599082" w14:textId="77777777">
        <w:trPr>
          <w:jc w:val="center"/>
        </w:trPr>
        <w:tc>
          <w:tcPr>
            <w:tcW w:w="1984" w:type="dxa"/>
          </w:tcPr>
          <w:p w14:paraId="29742E8A" w14:textId="77777777" w:rsidR="00045C16" w:rsidRDefault="00045C16" w:rsidP="00045C16">
            <w:pPr>
              <w:pStyle w:val="a7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总工作量（人天）：</w:t>
            </w:r>
          </w:p>
        </w:tc>
        <w:tc>
          <w:tcPr>
            <w:tcW w:w="6230" w:type="dxa"/>
            <w:gridSpan w:val="3"/>
          </w:tcPr>
          <w:p w14:paraId="692A2851" w14:textId="77777777" w:rsidR="00045C16" w:rsidRDefault="00DC77D5" w:rsidP="00045C16">
            <w:pPr>
              <w:pStyle w:val="a7"/>
              <w:keepNext/>
              <w:rPr>
                <w:lang w:val="en-GB" w:eastAsia="zh-CN"/>
              </w:rPr>
            </w:pPr>
            <w:r>
              <w:rPr>
                <w:lang w:val="en-GB" w:eastAsia="zh-CN"/>
              </w:rPr>
              <w:t>6</w:t>
            </w:r>
          </w:p>
        </w:tc>
      </w:tr>
    </w:tbl>
    <w:p w14:paraId="34097FFA" w14:textId="77777777" w:rsidR="003D4BC9" w:rsidRDefault="003D4BC9">
      <w:pPr>
        <w:pStyle w:val="aa"/>
      </w:pPr>
      <w:bookmarkStart w:id="7" w:name="_Toc355435255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工作量估算</w:t>
      </w:r>
      <w:bookmarkEnd w:id="7"/>
    </w:p>
    <w:p w14:paraId="6B7F6EDD" w14:textId="77777777" w:rsidR="003D4BC9" w:rsidRDefault="003D4BC9">
      <w:pPr>
        <w:pStyle w:val="HTML0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备注：“人天”即</w:t>
      </w:r>
      <w:r>
        <w:t>1</w:t>
      </w:r>
      <w:r>
        <w:rPr>
          <w:sz w:val="18"/>
          <w:szCs w:val="18"/>
          <w:lang w:val="en-GB"/>
        </w:rPr>
        <w:t>个人工作8小时的量就是1人天</w:t>
      </w:r>
    </w:p>
    <w:p w14:paraId="12CCF459" w14:textId="77777777" w:rsidR="003D4BC9" w:rsidRDefault="003D4BC9">
      <w:pPr>
        <w:pStyle w:val="1"/>
      </w:pPr>
      <w:bookmarkStart w:id="8" w:name="_Toc354489437"/>
      <w:bookmarkStart w:id="9" w:name="_Toc355435252"/>
      <w:r>
        <w:rPr>
          <w:bCs w:val="0"/>
          <w:sz w:val="30"/>
          <w:szCs w:val="30"/>
        </w:rPr>
        <w:t>Team building and Schedule</w:t>
      </w:r>
      <w:r>
        <w:rPr>
          <w:rFonts w:hAnsi="宋体"/>
        </w:rPr>
        <w:t>开发团队组成和计划时间</w:t>
      </w:r>
      <w:bookmarkEnd w:id="8"/>
      <w:bookmarkEnd w:id="9"/>
    </w:p>
    <w:p w14:paraId="5BC6A8B6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</w:t>
      </w:r>
      <w:r>
        <w:rPr>
          <w:rFonts w:hint="eastAsia"/>
          <w:b/>
        </w:rPr>
        <w:t>P</w:t>
      </w:r>
      <w:r>
        <w:rPr>
          <w:b/>
        </w:rPr>
        <w:t>lan</w:t>
      </w:r>
      <w:r>
        <w:rPr>
          <w:rFonts w:hint="eastAsia"/>
          <w:b/>
        </w:rPr>
        <w:t>：</w:t>
      </w:r>
      <w:r w:rsidR="00CC6F50">
        <w:rPr>
          <w:rFonts w:hint="eastAsia"/>
          <w:b/>
        </w:rPr>
        <w:t>2022-08-18</w:t>
      </w:r>
      <w:r>
        <w:rPr>
          <w:rFonts w:hint="eastAsia"/>
          <w:b/>
        </w:rPr>
        <w:t>——</w:t>
      </w:r>
      <w:r w:rsidR="00CC6F50">
        <w:rPr>
          <w:rFonts w:hint="eastAsia"/>
          <w:b/>
        </w:rPr>
        <w:t>2022-08-26</w:t>
      </w:r>
    </w:p>
    <w:p w14:paraId="6F4338AA" w14:textId="77777777" w:rsidR="003D4BC9" w:rsidRDefault="003D4BC9">
      <w:pPr>
        <w:spacing w:line="360" w:lineRule="auto"/>
        <w:ind w:firstLineChars="342" w:firstLine="721"/>
      </w:pPr>
      <w:r>
        <w:rPr>
          <w:b/>
        </w:rPr>
        <w:t>项目计划：</w:t>
      </w:r>
      <w:r w:rsidR="00CC6F50">
        <w:rPr>
          <w:rFonts w:hint="eastAsia"/>
        </w:rPr>
        <w:t>2022</w:t>
      </w:r>
      <w:r>
        <w:t>年</w:t>
      </w:r>
      <w:r w:rsidR="00CC6F50">
        <w:rPr>
          <w:rFonts w:hint="eastAsia"/>
        </w:rPr>
        <w:t>8</w:t>
      </w:r>
      <w:r>
        <w:t>月</w:t>
      </w:r>
      <w:r w:rsidR="00CC6F50">
        <w:rPr>
          <w:rFonts w:hint="eastAsia"/>
        </w:rPr>
        <w:t>18</w:t>
      </w:r>
      <w:r>
        <w:t>日</w:t>
      </w:r>
      <w:r>
        <w:t xml:space="preserve"> -</w:t>
      </w:r>
      <w:r w:rsidR="00CC6F50">
        <w:rPr>
          <w:rFonts w:hint="eastAsia"/>
        </w:rPr>
        <w:t>2022</w:t>
      </w:r>
      <w:r>
        <w:t>年</w:t>
      </w:r>
      <w:r w:rsidR="00CC6F50">
        <w:rPr>
          <w:rFonts w:hint="eastAsia"/>
        </w:rPr>
        <w:t xml:space="preserve"> 8</w:t>
      </w:r>
      <w:r>
        <w:t xml:space="preserve"> </w:t>
      </w:r>
      <w:r>
        <w:t>月</w:t>
      </w:r>
      <w:r>
        <w:t xml:space="preserve"> </w:t>
      </w:r>
      <w:r w:rsidR="00CC6F50">
        <w:rPr>
          <w:rFonts w:hint="eastAsia"/>
        </w:rPr>
        <w:t>26</w:t>
      </w:r>
      <w:r>
        <w:t xml:space="preserve">  </w:t>
      </w:r>
      <w:r>
        <w:t>日</w:t>
      </w:r>
      <w:r>
        <w:t xml:space="preserve"> </w:t>
      </w:r>
      <w:r>
        <w:t>（计</w:t>
      </w:r>
      <w:r w:rsidR="00CC6F50">
        <w:rPr>
          <w:rFonts w:hint="eastAsia"/>
        </w:rPr>
        <w:t>0.4</w:t>
      </w:r>
      <w:r>
        <w:t xml:space="preserve"> </w:t>
      </w:r>
      <w:r>
        <w:t>月）</w:t>
      </w:r>
    </w:p>
    <w:p w14:paraId="00E1B6D7" w14:textId="77777777" w:rsidR="003D4BC9" w:rsidRDefault="003D4BC9">
      <w:pPr>
        <w:spacing w:line="360" w:lineRule="auto"/>
        <w:ind w:firstLineChars="342" w:firstLine="718"/>
      </w:pPr>
    </w:p>
    <w:p w14:paraId="6E300AED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Chief</w:t>
      </w:r>
      <w:r>
        <w:rPr>
          <w:rFonts w:hint="eastAsia"/>
          <w:b/>
        </w:rPr>
        <w:t xml:space="preserve"> </w:t>
      </w: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b/>
        </w:rPr>
        <w:t xml:space="preserve">   Number</w:t>
      </w:r>
      <w:r>
        <w:rPr>
          <w:rFonts w:hint="eastAsia"/>
          <w:b/>
        </w:rPr>
        <w:t>：</w:t>
      </w:r>
      <w:r w:rsidR="00CC6F50">
        <w:rPr>
          <w:rFonts w:hint="eastAsia"/>
          <w:b/>
        </w:rPr>
        <w:t>1</w:t>
      </w:r>
      <w:r>
        <w:rPr>
          <w:b/>
        </w:rPr>
        <w:t xml:space="preserve">         Name</w:t>
      </w:r>
      <w:r>
        <w:rPr>
          <w:rFonts w:hint="eastAsia"/>
          <w:b/>
        </w:rPr>
        <w:t>：</w:t>
      </w:r>
      <w:r w:rsidR="00B93F17">
        <w:rPr>
          <w:rFonts w:hint="eastAsia"/>
          <w:b/>
        </w:rPr>
        <w:t>M</w:t>
      </w:r>
      <w:r w:rsidR="00B93F17">
        <w:rPr>
          <w:b/>
        </w:rPr>
        <w:t>a Zhong Bao</w:t>
      </w:r>
    </w:p>
    <w:p w14:paraId="44202879" w14:textId="76C122DB" w:rsidR="003D4BC9" w:rsidRDefault="003D4BC9">
      <w:pPr>
        <w:spacing w:line="360" w:lineRule="auto"/>
        <w:ind w:firstLineChars="342" w:firstLine="721"/>
      </w:pPr>
      <w:r>
        <w:rPr>
          <w:b/>
        </w:rPr>
        <w:t>项目总监</w:t>
      </w:r>
      <w:r>
        <w:rPr>
          <w:rFonts w:hint="eastAsia"/>
          <w:b/>
        </w:rPr>
        <w:t>：</w:t>
      </w:r>
      <w:r>
        <w:t xml:space="preserve"> </w:t>
      </w:r>
      <w:r w:rsidR="00CC6F50">
        <w:rPr>
          <w:rFonts w:hint="eastAsia"/>
        </w:rPr>
        <w:t>１</w:t>
      </w:r>
      <w:r>
        <w:rPr>
          <w:rFonts w:hint="eastAsia"/>
        </w:rPr>
        <w:t xml:space="preserve"> </w:t>
      </w:r>
      <w:r>
        <w:t>人</w:t>
      </w:r>
      <w:r w:rsidR="00CC6F50">
        <w:rPr>
          <w:rFonts w:hint="eastAsia"/>
        </w:rPr>
        <w:t>……</w:t>
      </w:r>
      <w:r>
        <w:t xml:space="preserve">  </w:t>
      </w:r>
      <w:r>
        <w:t>姓名：</w:t>
      </w:r>
    </w:p>
    <w:p w14:paraId="20BD916F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</w:p>
    <w:p w14:paraId="2381233F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Project Manage</w:t>
      </w:r>
      <w:r>
        <w:rPr>
          <w:rFonts w:hint="eastAsia"/>
          <w:b/>
        </w:rPr>
        <w:t>r</w:t>
      </w:r>
      <w:r>
        <w:rPr>
          <w:rFonts w:hint="eastAsia"/>
          <w:b/>
        </w:rPr>
        <w:t>：</w:t>
      </w:r>
      <w:r>
        <w:rPr>
          <w:b/>
        </w:rPr>
        <w:t xml:space="preserve">  Number</w:t>
      </w:r>
      <w:r>
        <w:rPr>
          <w:rFonts w:hint="eastAsia"/>
          <w:b/>
        </w:rPr>
        <w:t>：</w:t>
      </w:r>
      <w:r w:rsidR="00CC6F50">
        <w:rPr>
          <w:rFonts w:hint="eastAsia"/>
          <w:b/>
        </w:rPr>
        <w:t>1</w:t>
      </w:r>
      <w:r>
        <w:rPr>
          <w:b/>
        </w:rPr>
        <w:t xml:space="preserve">          Nam</w:t>
      </w:r>
      <w:r>
        <w:rPr>
          <w:rFonts w:hint="eastAsia"/>
          <w:b/>
        </w:rPr>
        <w:t>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 w:rsidR="002C249B">
        <w:rPr>
          <w:rFonts w:hint="eastAsia"/>
          <w:b/>
        </w:rPr>
        <w:t>Yu</w:t>
      </w:r>
      <w:r w:rsidR="002C249B">
        <w:rPr>
          <w:b/>
        </w:rPr>
        <w:t xml:space="preserve"> </w:t>
      </w:r>
      <w:r w:rsidR="002C249B">
        <w:rPr>
          <w:rFonts w:hint="eastAsia"/>
          <w:b/>
        </w:rPr>
        <w:t>Tao</w:t>
      </w:r>
    </w:p>
    <w:p w14:paraId="2C31EC26" w14:textId="39D4758E" w:rsidR="003D4BC9" w:rsidRDefault="003D4BC9">
      <w:pPr>
        <w:spacing w:line="360" w:lineRule="auto"/>
        <w:ind w:firstLineChars="342" w:firstLine="721"/>
      </w:pPr>
      <w:r>
        <w:rPr>
          <w:b/>
        </w:rPr>
        <w:t>项目经理</w:t>
      </w:r>
      <w:r>
        <w:rPr>
          <w:rFonts w:hint="eastAsia"/>
          <w:b/>
        </w:rPr>
        <w:t>：</w:t>
      </w:r>
      <w:r>
        <w:t xml:space="preserve">   </w:t>
      </w:r>
      <w:r w:rsidR="00CC6F50">
        <w:rPr>
          <w:rFonts w:hint="eastAsia"/>
        </w:rPr>
        <w:t>1</w:t>
      </w:r>
      <w:r>
        <w:rPr>
          <w:rFonts w:hint="eastAsia"/>
        </w:rPr>
        <w:t xml:space="preserve"> </w:t>
      </w:r>
      <w:r>
        <w:t>人</w:t>
      </w:r>
      <w:r>
        <w:tab/>
        <w:t xml:space="preserve">              </w:t>
      </w:r>
      <w:r>
        <w:t>姓名：</w:t>
      </w:r>
      <w:r>
        <w:t xml:space="preserve"> </w:t>
      </w:r>
    </w:p>
    <w:p w14:paraId="123D337E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</w:p>
    <w:p w14:paraId="50ED1967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Project Team </w:t>
      </w:r>
      <w:r>
        <w:rPr>
          <w:rFonts w:hint="eastAsia"/>
          <w:b/>
        </w:rPr>
        <w:t>M</w:t>
      </w:r>
      <w:r>
        <w:rPr>
          <w:b/>
        </w:rPr>
        <w:t>embe</w:t>
      </w:r>
      <w:r>
        <w:rPr>
          <w:rFonts w:hint="eastAsia"/>
          <w:b/>
        </w:rPr>
        <w:t xml:space="preserve">r </w:t>
      </w:r>
      <w:r>
        <w:rPr>
          <w:b/>
        </w:rPr>
        <w:t>Number</w:t>
      </w:r>
      <w:r>
        <w:rPr>
          <w:rFonts w:hint="eastAsia"/>
          <w:b/>
        </w:rPr>
        <w:t>：</w:t>
      </w:r>
      <w:r w:rsidR="00CC6F50">
        <w:rPr>
          <w:rFonts w:hint="eastAsia"/>
          <w:b/>
        </w:rPr>
        <w:t>1</w:t>
      </w:r>
      <w:r>
        <w:rPr>
          <w:rFonts w:hint="eastAsia"/>
          <w:b/>
        </w:rPr>
        <w:t xml:space="preserve">  </w:t>
      </w:r>
      <w:r>
        <w:rPr>
          <w:b/>
        </w:rPr>
        <w:t xml:space="preserve">   </w:t>
      </w:r>
    </w:p>
    <w:p w14:paraId="32F459D6" w14:textId="77777777" w:rsidR="003D4BC9" w:rsidRDefault="003D4BC9">
      <w:pPr>
        <w:spacing w:line="360" w:lineRule="auto"/>
        <w:ind w:firstLineChars="342" w:firstLine="721"/>
      </w:pPr>
      <w:r>
        <w:rPr>
          <w:b/>
        </w:rPr>
        <w:t>项目成员</w:t>
      </w:r>
      <w:r>
        <w:rPr>
          <w:rFonts w:hint="eastAsia"/>
          <w:b/>
        </w:rPr>
        <w:t>：</w:t>
      </w:r>
      <w:r>
        <w:t xml:space="preserve">  </w:t>
      </w:r>
      <w:r w:rsidR="00CC6F50">
        <w:rPr>
          <w:rFonts w:hint="eastAsia"/>
        </w:rPr>
        <w:t>1</w:t>
      </w:r>
      <w:r>
        <w:rPr>
          <w:rFonts w:hint="eastAsia"/>
        </w:rPr>
        <w:t xml:space="preserve"> </w:t>
      </w:r>
      <w:r>
        <w:t>人</w:t>
      </w:r>
      <w:r>
        <w:t xml:space="preserve">                 </w:t>
      </w:r>
    </w:p>
    <w:p w14:paraId="63274347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</w:p>
    <w:p w14:paraId="744CE124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</w:p>
    <w:p w14:paraId="446626ED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Source of Staff</w:t>
      </w:r>
      <w:r>
        <w:rPr>
          <w:b/>
        </w:rPr>
        <w:t>人员来源</w:t>
      </w:r>
      <w:r>
        <w:rPr>
          <w:rFonts w:hint="eastAsia"/>
          <w:b/>
        </w:rPr>
        <w:t>：</w:t>
      </w:r>
    </w:p>
    <w:p w14:paraId="221D2480" w14:textId="76193CE0" w:rsidR="003D4BC9" w:rsidRDefault="003D4BC9">
      <w:pPr>
        <w:spacing w:line="360" w:lineRule="auto"/>
        <w:ind w:firstLineChars="342" w:firstLine="718"/>
        <w:rPr>
          <w:lang w:val="en-GB"/>
        </w:rPr>
      </w:pPr>
    </w:p>
    <w:p w14:paraId="530DFD78" w14:textId="77777777" w:rsidR="003D4BC9" w:rsidRPr="002C249B" w:rsidRDefault="003D4BC9" w:rsidP="002C249B">
      <w:pPr>
        <w:spacing w:line="360" w:lineRule="auto"/>
        <w:rPr>
          <w:lang w:val="en-GB"/>
        </w:rPr>
      </w:pPr>
    </w:p>
    <w:p w14:paraId="5AC1BC8F" w14:textId="77777777" w:rsidR="003D4BC9" w:rsidRDefault="003D4BC9">
      <w:pPr>
        <w:pStyle w:val="1"/>
        <w:rPr>
          <w:rFonts w:hAnsi="宋体"/>
        </w:rPr>
      </w:pPr>
      <w:bookmarkStart w:id="10" w:name="_Toc112147966"/>
      <w:bookmarkStart w:id="11" w:name="_Toc326311861"/>
      <w:bookmarkStart w:id="12" w:name="_Toc354489438"/>
      <w:bookmarkStart w:id="13" w:name="_Toc355435253"/>
      <w:r>
        <w:rPr>
          <w:szCs w:val="28"/>
        </w:rPr>
        <w:t>Budget</w:t>
      </w:r>
      <w:r>
        <w:rPr>
          <w:rFonts w:hAnsi="宋体"/>
        </w:rPr>
        <w:t>项目预计支出</w:t>
      </w:r>
      <w:bookmarkEnd w:id="10"/>
      <w:bookmarkEnd w:id="11"/>
      <w:bookmarkEnd w:id="12"/>
      <w:bookmarkEnd w:id="13"/>
    </w:p>
    <w:p w14:paraId="556B9D3A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</w:pPr>
      <w:r>
        <w:rPr>
          <w:b/>
        </w:rPr>
        <w:t>Cost on facilities and office</w:t>
      </w:r>
      <w:r>
        <w:rPr>
          <w:b/>
        </w:rPr>
        <w:t>设备</w:t>
      </w:r>
      <w:r>
        <w:rPr>
          <w:b/>
        </w:rPr>
        <w:t>,</w:t>
      </w:r>
      <w:r>
        <w:rPr>
          <w:b/>
        </w:rPr>
        <w:t>场地占用费</w:t>
      </w:r>
      <w:r>
        <w:t>:</w:t>
      </w:r>
    </w:p>
    <w:p w14:paraId="1C7BADC3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 xml:space="preserve">None </w:t>
      </w:r>
      <w:r>
        <w:rPr>
          <w:rFonts w:hint="eastAsia"/>
          <w:lang w:val="en-GB"/>
        </w:rPr>
        <w:t>无</w:t>
      </w:r>
    </w:p>
    <w:p w14:paraId="4FC5D6B3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lang w:val="en-GB"/>
        </w:rPr>
      </w:pPr>
      <w:r>
        <w:rPr>
          <w:b/>
        </w:rPr>
        <w:t>Local staff salary</w:t>
      </w:r>
      <w:r>
        <w:rPr>
          <w:rFonts w:hint="eastAsia"/>
          <w:b/>
        </w:rPr>
        <w:t>本地</w:t>
      </w:r>
      <w:r>
        <w:rPr>
          <w:b/>
        </w:rPr>
        <w:t>人员工资</w:t>
      </w:r>
      <w:r>
        <w:rPr>
          <w:b/>
        </w:rPr>
        <w:t>(</w:t>
      </w:r>
      <w:r>
        <w:rPr>
          <w:b/>
        </w:rPr>
        <w:t>管理费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14:paraId="73CA6817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(average salary+ management fee)* number of staff * months=</w:t>
      </w:r>
      <w:r>
        <w:rPr>
          <w:rFonts w:hint="eastAsia"/>
          <w:lang w:val="en-GB"/>
        </w:rPr>
        <w:t xml:space="preserve"> </w:t>
      </w:r>
      <w:r w:rsidR="00CC6F50">
        <w:rPr>
          <w:rFonts w:hint="eastAsia"/>
          <w:lang w:val="en-GB"/>
        </w:rPr>
        <w:t>0</w:t>
      </w:r>
    </w:p>
    <w:p w14:paraId="37083D1B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(</w:t>
      </w:r>
      <w:r>
        <w:rPr>
          <w:lang w:val="en-GB"/>
        </w:rPr>
        <w:t>平均工资</w:t>
      </w:r>
      <w:r>
        <w:rPr>
          <w:lang w:val="en-GB"/>
        </w:rPr>
        <w:t>+</w:t>
      </w:r>
      <w:r>
        <w:rPr>
          <w:lang w:val="en-GB"/>
        </w:rPr>
        <w:t>管理费</w:t>
      </w:r>
      <w:r>
        <w:rPr>
          <w:lang w:val="en-GB"/>
        </w:rPr>
        <w:t>)*</w:t>
      </w:r>
      <w:r>
        <w:rPr>
          <w:lang w:val="en-GB"/>
        </w:rPr>
        <w:t>人员数目</w:t>
      </w:r>
      <w:r>
        <w:rPr>
          <w:lang w:val="en-GB"/>
        </w:rPr>
        <w:t>*</w:t>
      </w:r>
      <w:r>
        <w:rPr>
          <w:lang w:val="en-GB"/>
        </w:rPr>
        <w:t>月份</w:t>
      </w:r>
      <w:r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  <w:r w:rsidR="00F05DDC">
        <w:rPr>
          <w:rFonts w:hint="eastAsia"/>
          <w:lang w:val="en-GB"/>
        </w:rPr>
        <w:t>0</w:t>
      </w:r>
    </w:p>
    <w:p w14:paraId="521D0D4C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Supporting staff salary</w:t>
      </w:r>
      <w:r>
        <w:rPr>
          <w:b/>
        </w:rPr>
        <w:t>外协人员工资</w:t>
      </w:r>
      <w:r>
        <w:rPr>
          <w:rFonts w:hint="eastAsia"/>
          <w:b/>
        </w:rPr>
        <w:t>：</w:t>
      </w:r>
    </w:p>
    <w:p w14:paraId="3F940A4E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2D5C292E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43A49131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</w:p>
    <w:p w14:paraId="1B62E995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lastRenderedPageBreak/>
        <w:t>Call-back pay</w:t>
      </w:r>
      <w:r>
        <w:rPr>
          <w:b/>
        </w:rPr>
        <w:t>加班费</w:t>
      </w:r>
      <w:r>
        <w:rPr>
          <w:rFonts w:hint="eastAsia"/>
          <w:b/>
        </w:rPr>
        <w:t>：</w:t>
      </w:r>
    </w:p>
    <w:p w14:paraId="3CA7B85E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0958D3AE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2FBD7269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t xml:space="preserve">Traffic fee </w:t>
      </w:r>
      <w:r>
        <w:rPr>
          <w:rFonts w:hAnsi="宋体"/>
          <w:b/>
        </w:rPr>
        <w:t>交通费</w:t>
      </w:r>
      <w:r>
        <w:rPr>
          <w:rFonts w:hAnsi="宋体" w:hint="eastAsia"/>
          <w:b/>
        </w:rPr>
        <w:t>：</w:t>
      </w:r>
    </w:p>
    <w:p w14:paraId="11DAE277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152EAB2D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3A699CD0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 xml:space="preserve">Accommodation fee </w:t>
      </w:r>
      <w:r>
        <w:rPr>
          <w:rFonts w:hAnsi="宋体"/>
          <w:b/>
        </w:rPr>
        <w:t>住宿费</w:t>
      </w:r>
      <w:r>
        <w:rPr>
          <w:rFonts w:hAnsi="宋体" w:hint="eastAsia"/>
          <w:b/>
        </w:rPr>
        <w:t>：</w:t>
      </w:r>
    </w:p>
    <w:p w14:paraId="00B1ABA3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3B12380C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44FD082A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Other fees</w:t>
      </w:r>
      <w:r>
        <w:rPr>
          <w:b/>
        </w:rPr>
        <w:t>其它费用（如业务交往</w:t>
      </w:r>
      <w:r>
        <w:rPr>
          <w:b/>
        </w:rPr>
        <w:t>,</w:t>
      </w:r>
      <w:r>
        <w:rPr>
          <w:b/>
        </w:rPr>
        <w:t>招待</w:t>
      </w:r>
      <w:r>
        <w:rPr>
          <w:b/>
        </w:rPr>
        <w:t>,</w:t>
      </w:r>
      <w:r>
        <w:rPr>
          <w:b/>
        </w:rPr>
        <w:t>办公等）</w:t>
      </w:r>
      <w:r>
        <w:rPr>
          <w:rFonts w:hint="eastAsia"/>
          <w:b/>
        </w:rPr>
        <w:t>：</w:t>
      </w:r>
    </w:p>
    <w:p w14:paraId="3A2F1677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None</w:t>
      </w:r>
    </w:p>
    <w:p w14:paraId="3B7D9997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无</w:t>
      </w:r>
    </w:p>
    <w:p w14:paraId="5C79FED6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</w:p>
    <w:p w14:paraId="4F322E6F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Total</w:t>
      </w:r>
      <w:r>
        <w:rPr>
          <w:b/>
        </w:rPr>
        <w:t>总计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None </w:t>
      </w:r>
      <w:r>
        <w:rPr>
          <w:rFonts w:hint="eastAsia"/>
          <w:b/>
        </w:rPr>
        <w:t>无</w:t>
      </w:r>
    </w:p>
    <w:p w14:paraId="532C383B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</w:p>
    <w:p w14:paraId="62761C74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Remark</w:t>
      </w:r>
      <w:r>
        <w:rPr>
          <w:b/>
        </w:rPr>
        <w:t>说明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None  </w:t>
      </w:r>
      <w:r>
        <w:rPr>
          <w:rFonts w:hint="eastAsia"/>
          <w:b/>
        </w:rPr>
        <w:t>无</w:t>
      </w:r>
    </w:p>
    <w:p w14:paraId="682E72FE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</w:p>
    <w:p w14:paraId="58FE66D8" w14:textId="77777777" w:rsidR="003D4BC9" w:rsidRDefault="003D4BC9">
      <w:pPr>
        <w:pStyle w:val="1"/>
      </w:pPr>
      <w:bookmarkStart w:id="14" w:name="_Toc112147970"/>
      <w:bookmarkStart w:id="15" w:name="_Toc326311862"/>
      <w:bookmarkStart w:id="16" w:name="_Toc354489439"/>
      <w:bookmarkStart w:id="17" w:name="_Toc355435254"/>
      <w:r>
        <w:t>Risks Evaluating and Mitigating</w:t>
      </w:r>
      <w:r>
        <w:rPr>
          <w:rFonts w:hAnsi="宋体"/>
        </w:rPr>
        <w:t>风险评估和规避</w:t>
      </w:r>
      <w:bookmarkEnd w:id="14"/>
      <w:bookmarkEnd w:id="15"/>
      <w:bookmarkEnd w:id="16"/>
      <w:bookmarkEnd w:id="17"/>
    </w:p>
    <w:p w14:paraId="32BC4DE0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Technical Risks</w:t>
      </w:r>
      <w:r>
        <w:rPr>
          <w:b/>
        </w:rPr>
        <w:t>技术风险</w:t>
      </w:r>
      <w:r>
        <w:rPr>
          <w:rFonts w:hint="eastAsia"/>
          <w:b/>
        </w:rPr>
        <w:t>：</w:t>
      </w:r>
    </w:p>
    <w:p w14:paraId="7D04694E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1</w:t>
      </w:r>
      <w:r>
        <w:rPr>
          <w:rFonts w:hint="eastAsia"/>
          <w:lang w:val="en-GB"/>
        </w:rPr>
        <w:t>.</w:t>
      </w:r>
      <w:r w:rsidR="00F05DDC">
        <w:rPr>
          <w:rFonts w:hint="eastAsia"/>
          <w:lang w:val="en-GB"/>
        </w:rPr>
        <w:t>开发人员</w:t>
      </w:r>
      <w:r w:rsidR="002C249B">
        <w:rPr>
          <w:rFonts w:hint="eastAsia"/>
          <w:lang w:val="en-GB"/>
        </w:rPr>
        <w:t>对</w:t>
      </w:r>
      <w:r w:rsidR="002C249B">
        <w:rPr>
          <w:rFonts w:hint="eastAsia"/>
          <w:lang w:val="en-GB"/>
        </w:rPr>
        <w:t>qt</w:t>
      </w:r>
      <w:r w:rsidR="002C249B">
        <w:rPr>
          <w:rFonts w:hint="eastAsia"/>
          <w:lang w:val="en-GB"/>
        </w:rPr>
        <w:t>的</w:t>
      </w:r>
      <w:r w:rsidR="00F05DDC">
        <w:rPr>
          <w:rFonts w:hint="eastAsia"/>
          <w:lang w:val="en-GB"/>
        </w:rPr>
        <w:t>运用不熟练</w:t>
      </w:r>
    </w:p>
    <w:p w14:paraId="2D48DADC" w14:textId="77777777" w:rsidR="003D4BC9" w:rsidRDefault="003D4BC9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2.</w:t>
      </w:r>
      <w:r w:rsidR="002C249B">
        <w:rPr>
          <w:rFonts w:hint="eastAsia"/>
          <w:lang w:val="en-GB"/>
        </w:rPr>
        <w:t>开发人员第一次自己做项目，经验欠缺</w:t>
      </w:r>
    </w:p>
    <w:p w14:paraId="5F00F7C5" w14:textId="77777777" w:rsidR="003D4BC9" w:rsidRDefault="003D4BC9">
      <w:pPr>
        <w:spacing w:line="360" w:lineRule="auto"/>
        <w:ind w:firstLineChars="342" w:firstLine="718"/>
      </w:pPr>
      <w:r>
        <w:t>Resolution</w:t>
      </w:r>
      <w:r>
        <w:t>解决</w:t>
      </w:r>
      <w:r>
        <w:rPr>
          <w:rFonts w:hint="eastAsia"/>
        </w:rPr>
        <w:t>:</w:t>
      </w:r>
    </w:p>
    <w:p w14:paraId="432E3634" w14:textId="77777777" w:rsidR="003D4BC9" w:rsidRDefault="00E22E9F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开发人员应积极运用相关论坛或网站查询资料并迅速上手熟悉</w:t>
      </w:r>
      <w:r>
        <w:rPr>
          <w:rFonts w:hint="eastAsia"/>
          <w:lang w:val="en-GB"/>
        </w:rPr>
        <w:t>，</w:t>
      </w:r>
      <w:r>
        <w:rPr>
          <w:lang w:val="en-GB"/>
        </w:rPr>
        <w:t>如</w:t>
      </w:r>
      <w:r>
        <w:rPr>
          <w:lang w:val="en-GB"/>
        </w:rPr>
        <w:t>CSDN</w:t>
      </w:r>
      <w:r>
        <w:rPr>
          <w:rFonts w:hint="eastAsia"/>
          <w:lang w:val="en-GB"/>
        </w:rPr>
        <w:t>等</w:t>
      </w:r>
    </w:p>
    <w:p w14:paraId="5EE24979" w14:textId="77777777" w:rsidR="002C249B" w:rsidRDefault="002C249B">
      <w:pPr>
        <w:spacing w:line="360" w:lineRule="auto"/>
        <w:ind w:firstLineChars="342" w:firstLine="718"/>
        <w:rPr>
          <w:lang w:val="en-GB"/>
        </w:rPr>
      </w:pPr>
      <w:r>
        <w:rPr>
          <w:rFonts w:hint="eastAsia"/>
          <w:lang w:val="en-GB"/>
        </w:rPr>
        <w:t>抓紧时间，边学边用，不盲目学习</w:t>
      </w:r>
    </w:p>
    <w:p w14:paraId="2A2985F8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Management Risks</w:t>
      </w:r>
      <w:r>
        <w:rPr>
          <w:b/>
        </w:rPr>
        <w:t>管理风险</w:t>
      </w:r>
      <w:r>
        <w:rPr>
          <w:rFonts w:hint="eastAsia"/>
          <w:b/>
        </w:rPr>
        <w:t>：</w:t>
      </w:r>
    </w:p>
    <w:p w14:paraId="16053ADC" w14:textId="77777777" w:rsidR="003D4BC9" w:rsidRDefault="00E22E9F" w:rsidP="00E22E9F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无</w:t>
      </w:r>
    </w:p>
    <w:p w14:paraId="61AFD380" w14:textId="77777777" w:rsidR="003D4BC9" w:rsidRDefault="003D4BC9">
      <w:pPr>
        <w:spacing w:line="360" w:lineRule="auto"/>
        <w:ind w:firstLineChars="342" w:firstLine="718"/>
      </w:pPr>
      <w:r>
        <w:t>Resolution</w:t>
      </w:r>
      <w:r>
        <w:t>解决</w:t>
      </w:r>
      <w:r>
        <w:rPr>
          <w:rFonts w:hint="eastAsia"/>
        </w:rPr>
        <w:t>：</w:t>
      </w:r>
    </w:p>
    <w:p w14:paraId="3151BD94" w14:textId="77777777" w:rsidR="003D4BC9" w:rsidRDefault="00E22E9F">
      <w:pPr>
        <w:spacing w:line="360" w:lineRule="auto"/>
        <w:ind w:firstLineChars="342" w:firstLine="718"/>
        <w:rPr>
          <w:lang w:val="en-GB"/>
        </w:rPr>
      </w:pPr>
      <w:r>
        <w:rPr>
          <w:lang w:val="en-GB"/>
        </w:rPr>
        <w:t>无</w:t>
      </w:r>
    </w:p>
    <w:p w14:paraId="27E295B5" w14:textId="77777777" w:rsidR="003D4BC9" w:rsidRDefault="003D4BC9">
      <w:pPr>
        <w:numPr>
          <w:ilvl w:val="0"/>
          <w:numId w:val="2"/>
        </w:numPr>
        <w:tabs>
          <w:tab w:val="clear" w:pos="1255"/>
          <w:tab w:val="left" w:pos="720"/>
        </w:tabs>
        <w:spacing w:line="360" w:lineRule="auto"/>
        <w:ind w:left="720" w:hanging="540"/>
        <w:rPr>
          <w:b/>
        </w:rPr>
      </w:pPr>
      <w:r>
        <w:rPr>
          <w:b/>
        </w:rPr>
        <w:t>Other Risks</w:t>
      </w:r>
      <w:r>
        <w:rPr>
          <w:b/>
        </w:rPr>
        <w:t>其它风险</w:t>
      </w:r>
      <w:r>
        <w:rPr>
          <w:rFonts w:hint="eastAsia"/>
          <w:b/>
        </w:rPr>
        <w:t>：</w:t>
      </w:r>
    </w:p>
    <w:p w14:paraId="3A960A69" w14:textId="77777777" w:rsidR="002C249B" w:rsidRDefault="002C249B" w:rsidP="002C249B">
      <w:pPr>
        <w:tabs>
          <w:tab w:val="left" w:pos="720"/>
        </w:tabs>
        <w:spacing w:line="360" w:lineRule="auto"/>
        <w:ind w:left="720"/>
        <w:rPr>
          <w:b/>
        </w:rPr>
      </w:pPr>
      <w:r>
        <w:rPr>
          <w:rFonts w:hint="eastAsia"/>
          <w:b/>
        </w:rPr>
        <w:lastRenderedPageBreak/>
        <w:t>无</w:t>
      </w:r>
    </w:p>
    <w:p w14:paraId="291A26D4" w14:textId="77777777" w:rsidR="003D4BC9" w:rsidRDefault="003D4BC9" w:rsidP="00F05DDC">
      <w:pPr>
        <w:pStyle w:val="10"/>
        <w:ind w:firstLineChars="0" w:firstLine="0"/>
      </w:pPr>
    </w:p>
    <w:sectPr w:rsidR="003D4BC9">
      <w:pgSz w:w="11906" w:h="16838"/>
      <w:pgMar w:top="1400" w:right="1133" w:bottom="1559" w:left="1644" w:header="312" w:footer="53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16BA" w14:textId="77777777" w:rsidR="00D31B91" w:rsidRDefault="00D31B91">
      <w:r>
        <w:separator/>
      </w:r>
    </w:p>
  </w:endnote>
  <w:endnote w:type="continuationSeparator" w:id="0">
    <w:p w14:paraId="43C8D632" w14:textId="77777777" w:rsidR="00D31B91" w:rsidRDefault="00D3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27E8" w14:textId="347A9552" w:rsidR="003D4BC9" w:rsidRDefault="003D4BC9">
    <w:pPr>
      <w:pStyle w:val="af"/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 w:rsidR="00B93F17">
      <w:rPr>
        <w:b/>
        <w:noProof/>
        <w:color w:val="7F7F7F"/>
      </w:rPr>
      <w:t>2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 w:rsidR="00B93F17">
      <w:rPr>
        <w:b/>
        <w:noProof/>
        <w:color w:val="7F7F7F"/>
      </w:rPr>
      <w:t>7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</w:p>
  <w:p w14:paraId="0388C0F5" w14:textId="77777777" w:rsidR="003D4BC9" w:rsidRDefault="003D4BC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46C9" w14:textId="0B2943A6" w:rsidR="003D4BC9" w:rsidRDefault="003D4BC9">
    <w:pPr>
      <w:pStyle w:val="af"/>
    </w:pPr>
    <w:r>
      <w:rPr>
        <w:rFonts w:hint="eastAsia"/>
        <w:b/>
        <w:color w:val="7F7F7F"/>
      </w:rPr>
      <w:t xml:space="preserve">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 w:rsidR="00B93F17">
      <w:rPr>
        <w:b/>
        <w:noProof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 w:rsidR="00B93F17">
      <w:rPr>
        <w:b/>
        <w:noProof/>
        <w:color w:val="7F7F7F"/>
      </w:rPr>
      <w:t>7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9108" w14:textId="139ABAC6" w:rsidR="003D4BC9" w:rsidRDefault="003D4BC9">
    <w:pPr>
      <w:pStyle w:val="af"/>
    </w:pPr>
    <w:r>
      <w:rPr>
        <w:rFonts w:hint="eastAsia"/>
        <w:b/>
        <w:color w:val="7F7F7F"/>
      </w:rPr>
      <w:t xml:space="preserve">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 w:rsidR="00B93F17">
      <w:rPr>
        <w:b/>
        <w:noProof/>
        <w:color w:val="7F7F7F"/>
      </w:rPr>
      <w:t>6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 w:rsidR="00B93F17">
      <w:rPr>
        <w:b/>
        <w:noProof/>
        <w:color w:val="7F7F7F"/>
      </w:rPr>
      <w:t>7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4DD5" w14:textId="77777777" w:rsidR="00D31B91" w:rsidRDefault="00D31B91">
      <w:r>
        <w:separator/>
      </w:r>
    </w:p>
  </w:footnote>
  <w:footnote w:type="continuationSeparator" w:id="0">
    <w:p w14:paraId="20DD7517" w14:textId="77777777" w:rsidR="00D31B91" w:rsidRDefault="00D31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1207" w14:textId="203A7901" w:rsidR="003D4BC9" w:rsidRDefault="003D4BC9">
    <w:pPr>
      <w:pStyle w:val="af0"/>
      <w:tabs>
        <w:tab w:val="clear" w:pos="4153"/>
        <w:tab w:val="clear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4322" w14:textId="46B1C096" w:rsidR="003D4BC9" w:rsidRDefault="003D4BC9">
    <w:pPr>
      <w:pStyle w:val="af0"/>
    </w:pPr>
    <w:r>
      <w:rPr>
        <w:rFonts w:hint="eastAsia"/>
      </w:rPr>
      <w:t xml:space="preserve">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D0B6F" w14:textId="7E40E145" w:rsidR="003D4BC9" w:rsidRDefault="003D4BC9">
    <w:pPr>
      <w:pStyle w:val="af0"/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PicBulletId w:val="0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5"/>
        </w:tabs>
        <w:ind w:left="46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5C16"/>
    <w:rsid w:val="00172A27"/>
    <w:rsid w:val="001C64F0"/>
    <w:rsid w:val="00217AB6"/>
    <w:rsid w:val="00224EE5"/>
    <w:rsid w:val="002C249B"/>
    <w:rsid w:val="003D4BC9"/>
    <w:rsid w:val="00537651"/>
    <w:rsid w:val="007B5477"/>
    <w:rsid w:val="0085016B"/>
    <w:rsid w:val="008C3737"/>
    <w:rsid w:val="009B1D98"/>
    <w:rsid w:val="00B41F6F"/>
    <w:rsid w:val="00B93F17"/>
    <w:rsid w:val="00BA0998"/>
    <w:rsid w:val="00BF539B"/>
    <w:rsid w:val="00CA3884"/>
    <w:rsid w:val="00CC6F50"/>
    <w:rsid w:val="00D31B91"/>
    <w:rsid w:val="00DC77D5"/>
    <w:rsid w:val="00DD796D"/>
    <w:rsid w:val="00DF68DC"/>
    <w:rsid w:val="00E22E9F"/>
    <w:rsid w:val="00ED3E8F"/>
    <w:rsid w:val="00F05DDC"/>
    <w:rsid w:val="00F82D5C"/>
    <w:rsid w:val="1DEC57A6"/>
    <w:rsid w:val="240A022E"/>
    <w:rsid w:val="6C386C1D"/>
    <w:rsid w:val="729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2FD27E0"/>
  <w15:chartTrackingRefBased/>
  <w15:docId w15:val="{E2B97797-4AAF-4C39-ADA1-07F94B0E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E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10"/>
    <w:qFormat/>
    <w:pPr>
      <w:keepNext/>
      <w:keepLines/>
      <w:numPr>
        <w:numId w:val="1"/>
      </w:numPr>
      <w:tabs>
        <w:tab w:val="left" w:pos="540"/>
      </w:tabs>
      <w:spacing w:before="360" w:line="0" w:lineRule="atLeas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10"/>
    <w:qFormat/>
    <w:pPr>
      <w:keepNext/>
      <w:keepLines/>
      <w:numPr>
        <w:ilvl w:val="1"/>
        <w:numId w:val="1"/>
      </w:numPr>
      <w:spacing w:before="240" w:line="0" w:lineRule="atLeas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10"/>
    <w:qFormat/>
    <w:pPr>
      <w:keepNext/>
      <w:keepLines/>
      <w:numPr>
        <w:ilvl w:val="2"/>
        <w:numId w:val="1"/>
      </w:numPr>
      <w:spacing w:before="120" w:line="0" w:lineRule="atLeast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10"/>
    <w:qFormat/>
    <w:pPr>
      <w:keepNext/>
      <w:keepLines/>
      <w:numPr>
        <w:ilvl w:val="3"/>
        <w:numId w:val="1"/>
      </w:numPr>
      <w:spacing w:before="120" w:line="0" w:lineRule="atLeas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标题 8 字符"/>
    <w:link w:val="8"/>
    <w:rPr>
      <w:rFonts w:ascii="Cambria" w:eastAsia="宋体" w:hAnsi="Cambria" w:cs="Times New Roman"/>
      <w:kern w:val="2"/>
      <w:sz w:val="24"/>
      <w:szCs w:val="24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50">
    <w:name w:val="标题 5 字符"/>
    <w:link w:val="5"/>
    <w:rPr>
      <w:b/>
      <w:bCs/>
      <w:kern w:val="2"/>
      <w:sz w:val="28"/>
      <w:szCs w:val="28"/>
    </w:rPr>
  </w:style>
  <w:style w:type="character" w:customStyle="1" w:styleId="90">
    <w:name w:val="标题 9 字符"/>
    <w:link w:val="9"/>
    <w:rPr>
      <w:rFonts w:ascii="Cambria" w:eastAsia="宋体" w:hAnsi="Cambria" w:cs="Times New Roman"/>
      <w:kern w:val="2"/>
      <w:sz w:val="21"/>
      <w:szCs w:val="21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CharChar">
    <w:name w:val="表头样式 Char Char"/>
    <w:link w:val="a3"/>
    <w:rPr>
      <w:rFonts w:ascii="Arial" w:hAnsi="Arial"/>
      <w:b/>
      <w:sz w:val="21"/>
      <w:szCs w:val="22"/>
    </w:rPr>
  </w:style>
  <w:style w:type="character" w:customStyle="1" w:styleId="HTML">
    <w:name w:val="HTML 预设格式 字符"/>
    <w:link w:val="HTML0"/>
    <w:rPr>
      <w:rFonts w:ascii="宋体" w:hAnsi="宋体" w:cs="宋体"/>
      <w:sz w:val="24"/>
      <w:szCs w:val="24"/>
    </w:rPr>
  </w:style>
  <w:style w:type="character" w:customStyle="1" w:styleId="a4">
    <w:name w:val="批注框文本 字符"/>
    <w:link w:val="a5"/>
    <w:rPr>
      <w:kern w:val="2"/>
      <w:sz w:val="18"/>
      <w:szCs w:val="18"/>
    </w:rPr>
  </w:style>
  <w:style w:type="character" w:styleId="a6">
    <w:name w:val="Hyperlink"/>
    <w:rPr>
      <w:color w:val="0000FF"/>
      <w:u w:val="single"/>
    </w:rPr>
  </w:style>
  <w:style w:type="character" w:customStyle="1" w:styleId="CharChar0">
    <w:name w:val="表格文本 Char Char"/>
    <w:link w:val="a7"/>
    <w:rPr>
      <w:rFonts w:ascii="Arial" w:eastAsia="宋体" w:hAnsi="Arial"/>
      <w:szCs w:val="21"/>
      <w:lang w:val="en-US" w:eastAsia="en-US" w:bidi="ar-SA"/>
    </w:rPr>
  </w:style>
  <w:style w:type="character" w:styleId="a8">
    <w:name w:val="page number"/>
    <w:basedOn w:val="a0"/>
  </w:style>
  <w:style w:type="paragraph" w:customStyle="1" w:styleId="40">
    <w:name w:val="正文 + 左  4字符"/>
    <w:basedOn w:val="10"/>
    <w:pPr>
      <w:ind w:leftChars="400" w:left="400" w:firstLineChars="0" w:firstLine="0"/>
    </w:pPr>
    <w:rPr>
      <w:rFonts w:cs="宋体"/>
      <w:szCs w:val="20"/>
    </w:rPr>
  </w:style>
  <w:style w:type="paragraph" w:customStyle="1" w:styleId="30">
    <w:name w:val="目录 3"/>
    <w:basedOn w:val="a"/>
    <w:next w:val="a"/>
    <w:pPr>
      <w:ind w:leftChars="400" w:left="840"/>
    </w:pPr>
  </w:style>
  <w:style w:type="paragraph" w:styleId="a9">
    <w:name w:val="Document Map"/>
    <w:basedOn w:val="a"/>
    <w:pPr>
      <w:shd w:val="clear" w:color="auto" w:fill="000080"/>
    </w:pPr>
  </w:style>
  <w:style w:type="paragraph" w:styleId="aa">
    <w:name w:val="caption"/>
    <w:basedOn w:val="a"/>
    <w:next w:val="a"/>
    <w:qFormat/>
    <w:pPr>
      <w:jc w:val="center"/>
    </w:pPr>
    <w:rPr>
      <w:rFonts w:ascii="Arial" w:eastAsia="黑体" w:hAnsi="Arial" w:cs="Arial"/>
      <w:sz w:val="18"/>
      <w:szCs w:val="20"/>
    </w:rPr>
  </w:style>
  <w:style w:type="paragraph" w:customStyle="1" w:styleId="ab">
    <w:name w:val="宋体 三号 加粗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cs="宋体"/>
      <w:b/>
      <w:bCs/>
      <w:kern w:val="0"/>
      <w:sz w:val="32"/>
      <w:szCs w:val="20"/>
    </w:rPr>
  </w:style>
  <w:style w:type="paragraph" w:customStyle="1" w:styleId="ac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2"/>
    </w:rPr>
  </w:style>
  <w:style w:type="paragraph" w:customStyle="1" w:styleId="a7">
    <w:name w:val="表格文本"/>
    <w:basedOn w:val="a"/>
    <w:link w:val="CharChar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lang w:eastAsia="en-US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customStyle="1" w:styleId="20">
    <w:name w:val="目录 2"/>
    <w:basedOn w:val="a"/>
    <w:next w:val="a"/>
    <w:pPr>
      <w:ind w:leftChars="200" w:left="420"/>
    </w:pPr>
  </w:style>
  <w:style w:type="paragraph" w:customStyle="1" w:styleId="ad">
    <w:name w:val="封面表格文本"/>
    <w:basedOn w:val="a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2"/>
    </w:rPr>
  </w:style>
  <w:style w:type="paragraph" w:customStyle="1" w:styleId="a3">
    <w:name w:val="表头样式"/>
    <w:basedOn w:val="a"/>
    <w:link w:val="CharChar"/>
    <w:pPr>
      <w:keepNext/>
      <w:autoSpaceDE w:val="0"/>
      <w:autoSpaceDN w:val="0"/>
      <w:adjustRightInd w:val="0"/>
      <w:jc w:val="center"/>
    </w:pPr>
    <w:rPr>
      <w:rFonts w:ascii="Arial" w:hAnsi="Arial"/>
      <w:b/>
      <w:szCs w:val="22"/>
    </w:rPr>
  </w:style>
  <w:style w:type="paragraph" w:styleId="ae">
    <w:name w:val="table of figures"/>
    <w:basedOn w:val="a"/>
    <w:next w:val="a"/>
    <w:pPr>
      <w:ind w:leftChars="200" w:left="200" w:hangingChars="200" w:hanging="200"/>
    </w:pPr>
  </w:style>
  <w:style w:type="paragraph" w:customStyle="1" w:styleId="10">
    <w:name w:val="1 正文"/>
    <w:basedOn w:val="a"/>
    <w:pPr>
      <w:spacing w:before="100" w:beforeAutospacing="1" w:after="100" w:afterAutospacing="1" w:line="360" w:lineRule="auto"/>
      <w:ind w:firstLineChars="200" w:firstLine="200"/>
      <w:contextualSpacing/>
    </w:pPr>
    <w:rPr>
      <w:sz w:val="24"/>
    </w:rPr>
  </w:style>
  <w:style w:type="paragraph" w:customStyle="1" w:styleId="11">
    <w:name w:val="1 编写建议"/>
    <w:basedOn w:val="10"/>
    <w:pPr>
      <w:ind w:firstLine="420"/>
    </w:pPr>
    <w:rPr>
      <w:i/>
      <w:color w:val="0000FF"/>
    </w:r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customStyle="1" w:styleId="12">
    <w:name w:val="目录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f0">
    <w:name w:val="head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1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2"/>
    </w:rPr>
  </w:style>
  <w:style w:type="paragraph" w:customStyle="1" w:styleId="af2">
    <w:name w:val="宋体 四号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ascii="Century" w:hAnsi="Courier New" w:cs="宋体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t_software\2048\01_&#39033;&#30446;&#31435;&#39033;&#25253;&#21578;\Ruanko_P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Ruanko_PM.dot</Template>
  <TotalTime>4</TotalTime>
  <Pages>7</Pages>
  <Words>1028</Words>
  <Characters>1511</Characters>
  <Application>Microsoft Office Word</Application>
  <DocSecurity>0</DocSecurity>
  <Lines>12</Lines>
  <Paragraphs>5</Paragraphs>
  <ScaleCrop>false</ScaleCrop>
  <Company/>
  <LinksUpToDate>false</LinksUpToDate>
  <CharactersWithSpaces>2534</CharactersWithSpaces>
  <SharedDoc>false</SharedDoc>
  <HLinks>
    <vt:vector size="24" baseType="variant"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_Toc355435254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_Toc355435253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_Toc355435252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_Toc355435251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summer</dc:creator>
  <cp:keywords/>
  <cp:lastModifiedBy>滔 余</cp:lastModifiedBy>
  <cp:revision>5</cp:revision>
  <dcterms:created xsi:type="dcterms:W3CDTF">2023-07-10T15:05:00Z</dcterms:created>
  <dcterms:modified xsi:type="dcterms:W3CDTF">2023-07-10T15:15:00Z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