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B515" w14:textId="77777777" w:rsidR="002D7515" w:rsidRPr="002D7515" w:rsidRDefault="002D7515" w:rsidP="002D7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15">
        <w:rPr>
          <w:rFonts w:ascii="Times New Roman" w:eastAsia="Times New Roman" w:hAnsi="Times New Roman" w:cs="Times New Roman"/>
          <w:color w:val="000000"/>
          <w:sz w:val="24"/>
          <w:szCs w:val="24"/>
        </w:rPr>
        <w:t>1. Group 1. </w:t>
      </w:r>
    </w:p>
    <w:p w14:paraId="4BC0C749" w14:textId="77777777" w:rsidR="002D7515" w:rsidRPr="002D7515" w:rsidRDefault="002D7515" w:rsidP="002D751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7515"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mentioned the name of the Test that you use for final project AND provide the reason why you use that Test! </w:t>
      </w:r>
    </w:p>
    <w:p w14:paraId="3DAA217F" w14:textId="77777777" w:rsidR="002D7515" w:rsidRPr="002D7515" w:rsidRDefault="002D7515" w:rsidP="002D751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7515">
        <w:rPr>
          <w:rFonts w:ascii="Times New Roman" w:eastAsia="Times New Roman" w:hAnsi="Times New Roman" w:cs="Times New Roman"/>
          <w:color w:val="000000"/>
          <w:sz w:val="24"/>
          <w:szCs w:val="24"/>
        </w:rPr>
        <w:t>Please create a flowchart/illustration to determine which Test that need to be used! (</w:t>
      </w:r>
      <w:proofErr w:type="gramStart"/>
      <w:r w:rsidRPr="002D7515">
        <w:rPr>
          <w:rFonts w:ascii="Times New Roman" w:eastAsia="Times New Roman" w:hAnsi="Times New Roman" w:cs="Times New Roman"/>
          <w:color w:val="000000"/>
          <w:sz w:val="24"/>
          <w:szCs w:val="24"/>
        </w:rPr>
        <w:t>please</w:t>
      </w:r>
      <w:proofErr w:type="gramEnd"/>
      <w:r w:rsidRPr="002D75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 look on the next slide for the example)</w:t>
      </w:r>
    </w:p>
    <w:p w14:paraId="42D3E725" w14:textId="77777777" w:rsidR="002D7515" w:rsidRPr="002D7515" w:rsidRDefault="002D7515" w:rsidP="002D7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15">
        <w:rPr>
          <w:rFonts w:ascii="Times New Roman" w:eastAsia="Times New Roman" w:hAnsi="Times New Roman" w:cs="Times New Roman"/>
          <w:sz w:val="24"/>
          <w:szCs w:val="24"/>
        </w:rPr>
        <w:br/>
      </w:r>
      <w:r w:rsidRPr="002D751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574065" w14:textId="77777777" w:rsidR="002D7515" w:rsidRPr="002D7515" w:rsidRDefault="002D7515" w:rsidP="002D751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7515">
        <w:rPr>
          <w:rFonts w:ascii="Times New Roman" w:eastAsia="Times New Roman" w:hAnsi="Times New Roman" w:cs="Times New Roman"/>
          <w:color w:val="000000"/>
          <w:sz w:val="24"/>
          <w:szCs w:val="24"/>
        </w:rPr>
        <w:t>Test used:</w:t>
      </w:r>
    </w:p>
    <w:p w14:paraId="6C4E473E" w14:textId="77777777" w:rsidR="002D7515" w:rsidRPr="002D7515" w:rsidRDefault="002D7515" w:rsidP="002D751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7515">
        <w:rPr>
          <w:rFonts w:ascii="Times New Roman" w:eastAsia="Times New Roman" w:hAnsi="Times New Roman" w:cs="Times New Roman"/>
          <w:color w:val="000000"/>
          <w:sz w:val="24"/>
          <w:szCs w:val="24"/>
        </w:rPr>
        <w:t>Cross Correlation Test: </w:t>
      </w:r>
    </w:p>
    <w:p w14:paraId="12100C96" w14:textId="77777777" w:rsidR="002D7515" w:rsidRPr="002D7515" w:rsidRDefault="002D7515" w:rsidP="002D751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5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cross correlation test, in general, is a test that determines how well one time series data predicts another. Hence, our final project uses this test </w:t>
      </w:r>
      <w:proofErr w:type="gramStart"/>
      <w:r w:rsidRPr="002D7515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Pr="002D75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evaluate the correlation between average temperature and average CO2 emission time series data.</w:t>
      </w:r>
    </w:p>
    <w:p w14:paraId="0CBFA219" w14:textId="13EF878F" w:rsidR="002D7515" w:rsidRPr="002D7515" w:rsidRDefault="002D7515" w:rsidP="002D7515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751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370930A" wp14:editId="6616CE26">
            <wp:extent cx="54673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30FC" w14:textId="5CDAC082" w:rsidR="00C67012" w:rsidRPr="002D7515" w:rsidRDefault="00C67012">
      <w:pPr>
        <w:rPr>
          <w:rFonts w:ascii="Times New Roman" w:hAnsi="Times New Roman" w:cs="Times New Roman"/>
          <w:sz w:val="24"/>
          <w:szCs w:val="24"/>
        </w:rPr>
      </w:pPr>
    </w:p>
    <w:p w14:paraId="4F1828D9" w14:textId="68B57AFA" w:rsidR="002D7515" w:rsidRDefault="002D7515" w:rsidP="002D7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515">
        <w:rPr>
          <w:rFonts w:ascii="Times New Roman" w:hAnsi="Times New Roman" w:cs="Times New Roman"/>
          <w:sz w:val="24"/>
          <w:szCs w:val="24"/>
        </w:rPr>
        <w:t>Individual</w:t>
      </w:r>
    </w:p>
    <w:p w14:paraId="153BB9BD" w14:textId="03655FE5" w:rsidR="002D7515" w:rsidRDefault="002D7515" w:rsidP="002D75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provide the example of mixed method research! (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kind of case)</w:t>
      </w:r>
    </w:p>
    <w:p w14:paraId="631C9347" w14:textId="450AA9E7" w:rsidR="002D7515" w:rsidRPr="002D7515" w:rsidRDefault="002D7515" w:rsidP="003217B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7515">
        <w:rPr>
          <w:rFonts w:ascii="Times New Roman" w:hAnsi="Times New Roman" w:cs="Times New Roman"/>
          <w:sz w:val="24"/>
          <w:szCs w:val="24"/>
        </w:rPr>
        <w:t>For example, we wish to investigate the safety of a specific road.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515">
        <w:rPr>
          <w:rFonts w:ascii="Times New Roman" w:hAnsi="Times New Roman" w:cs="Times New Roman"/>
          <w:sz w:val="24"/>
          <w:szCs w:val="24"/>
        </w:rPr>
        <w:t>If the daily average number of traffic accidents and the areas where they occur are our primary metrics, we can adopt a strictly quantitative strategy.</w:t>
      </w:r>
      <w:r w:rsidRPr="002D7515">
        <w:rPr>
          <w:rFonts w:ascii="Times New Roman" w:hAnsi="Times New Roman" w:cs="Times New Roman"/>
          <w:sz w:val="24"/>
          <w:szCs w:val="24"/>
        </w:rPr>
        <w:t xml:space="preserve"> </w:t>
      </w:r>
      <w:r w:rsidRPr="002D7515">
        <w:rPr>
          <w:rFonts w:ascii="Times New Roman" w:hAnsi="Times New Roman" w:cs="Times New Roman"/>
          <w:sz w:val="24"/>
          <w:szCs w:val="24"/>
        </w:rPr>
        <w:t xml:space="preserve">We can interview drivers to get their opinions about driving on </w:t>
      </w:r>
      <w:proofErr w:type="gramStart"/>
      <w:r w:rsidRPr="002D7515">
        <w:rPr>
          <w:rFonts w:ascii="Times New Roman" w:hAnsi="Times New Roman" w:cs="Times New Roman"/>
          <w:sz w:val="24"/>
          <w:szCs w:val="24"/>
        </w:rPr>
        <w:t>particular stretches</w:t>
      </w:r>
      <w:proofErr w:type="gramEnd"/>
      <w:r w:rsidRPr="002D7515">
        <w:rPr>
          <w:rFonts w:ascii="Times New Roman" w:hAnsi="Times New Roman" w:cs="Times New Roman"/>
          <w:sz w:val="24"/>
          <w:szCs w:val="24"/>
        </w:rPr>
        <w:t xml:space="preserve"> of road for </w:t>
      </w:r>
      <w:r w:rsidRPr="002D7515">
        <w:rPr>
          <w:rFonts w:ascii="Times New Roman" w:hAnsi="Times New Roman" w:cs="Times New Roman"/>
          <w:sz w:val="24"/>
          <w:szCs w:val="24"/>
        </w:rPr>
        <w:t>qualitative research</w:t>
      </w:r>
      <w:r w:rsidRPr="002D7515">
        <w:rPr>
          <w:rFonts w:ascii="Times New Roman" w:hAnsi="Times New Roman" w:cs="Times New Roman"/>
          <w:sz w:val="24"/>
          <w:szCs w:val="24"/>
        </w:rPr>
        <w:t>.</w:t>
      </w:r>
    </w:p>
    <w:sectPr w:rsidR="002D7515" w:rsidRPr="002D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49C"/>
    <w:multiLevelType w:val="multilevel"/>
    <w:tmpl w:val="7DCE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71ECB"/>
    <w:multiLevelType w:val="multilevel"/>
    <w:tmpl w:val="1ED8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C17E6"/>
    <w:multiLevelType w:val="multilevel"/>
    <w:tmpl w:val="0546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F399B"/>
    <w:multiLevelType w:val="hybridMultilevel"/>
    <w:tmpl w:val="48649C60"/>
    <w:lvl w:ilvl="0" w:tplc="A68015C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DC2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B6C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007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62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E44B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3234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26C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A9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891884">
    <w:abstractNumId w:val="1"/>
  </w:num>
  <w:num w:numId="2" w16cid:durableId="924412548">
    <w:abstractNumId w:val="0"/>
  </w:num>
  <w:num w:numId="3" w16cid:durableId="791703195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519123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12"/>
    <w:rsid w:val="002D7515"/>
    <w:rsid w:val="003217B7"/>
    <w:rsid w:val="00C6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6CDB"/>
  <w15:chartTrackingRefBased/>
  <w15:docId w15:val="{AEA3F65A-DCC1-4CD2-BDF7-30844518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4</cp:revision>
  <dcterms:created xsi:type="dcterms:W3CDTF">2022-12-02T07:15:00Z</dcterms:created>
  <dcterms:modified xsi:type="dcterms:W3CDTF">2022-12-02T17:15:00Z</dcterms:modified>
</cp:coreProperties>
</file>