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0844" w14:textId="77777777" w:rsidR="00B64BC7" w:rsidRPr="00B64BC7" w:rsidRDefault="00B64BC7" w:rsidP="00B64BC7">
      <w:pPr>
        <w:rPr>
          <w:b/>
          <w:bCs/>
        </w:rPr>
      </w:pPr>
      <w:r w:rsidRPr="00B64BC7">
        <w:rPr>
          <w:b/>
          <w:bCs/>
        </w:rPr>
        <w:t>1. Data Acquisition</w:t>
      </w:r>
    </w:p>
    <w:p w14:paraId="767DDD56" w14:textId="77777777" w:rsidR="00B64BC7" w:rsidRPr="00B64BC7" w:rsidRDefault="00B64BC7" w:rsidP="00B64BC7">
      <w:pPr>
        <w:numPr>
          <w:ilvl w:val="0"/>
          <w:numId w:val="1"/>
        </w:numPr>
      </w:pPr>
      <w:r w:rsidRPr="00B64BC7">
        <w:t xml:space="preserve">Explain how the dataset was obtained from </w:t>
      </w:r>
      <w:r w:rsidRPr="00B64BC7">
        <w:rPr>
          <w:i/>
          <w:iCs/>
        </w:rPr>
        <w:t>realestate.com.au</w:t>
      </w:r>
      <w:r w:rsidRPr="00B64BC7">
        <w:t xml:space="preserve"> (manual HTML saving + BeautifulSoup scraping).</w:t>
      </w:r>
    </w:p>
    <w:p w14:paraId="55A114C4" w14:textId="77777777" w:rsidR="00B64BC7" w:rsidRPr="00B64BC7" w:rsidRDefault="00B64BC7" w:rsidP="00B64BC7">
      <w:pPr>
        <w:numPr>
          <w:ilvl w:val="0"/>
          <w:numId w:val="1"/>
        </w:numPr>
      </w:pPr>
      <w:r w:rsidRPr="00B64BC7">
        <w:t>Mention the raw columns: address, suburb, state, postcode, date_sold, bedroom, bathroom, carspace, size, type, price.</w:t>
      </w:r>
    </w:p>
    <w:p w14:paraId="1FA68C08" w14:textId="77777777" w:rsidR="00B64BC7" w:rsidRPr="00B64BC7" w:rsidRDefault="00B64BC7" w:rsidP="00B64BC7">
      <w:pPr>
        <w:rPr>
          <w:b/>
          <w:bCs/>
        </w:rPr>
      </w:pPr>
      <w:r w:rsidRPr="00B64BC7">
        <w:rPr>
          <w:b/>
          <w:bCs/>
        </w:rPr>
        <w:t>2. Data Preprocessing &amp; Exploratory Data Analysis (EDA)</w:t>
      </w:r>
    </w:p>
    <w:p w14:paraId="5356C6CD" w14:textId="77777777" w:rsidR="00B64BC7" w:rsidRPr="00B64BC7" w:rsidRDefault="00B64BC7" w:rsidP="00B64BC7">
      <w:pPr>
        <w:numPr>
          <w:ilvl w:val="0"/>
          <w:numId w:val="2"/>
        </w:numPr>
      </w:pPr>
      <w:r w:rsidRPr="00B64BC7">
        <w:rPr>
          <w:b/>
          <w:bCs/>
        </w:rPr>
        <w:t>Cleaning:</w:t>
      </w:r>
      <w:r w:rsidRPr="00B64BC7">
        <w:t xml:space="preserve"> handling missing values, converting dates, parsing numbers, removing commas.</w:t>
      </w:r>
    </w:p>
    <w:p w14:paraId="431593A5" w14:textId="77777777" w:rsidR="00B64BC7" w:rsidRPr="00B64BC7" w:rsidRDefault="00B64BC7" w:rsidP="00B64BC7">
      <w:pPr>
        <w:numPr>
          <w:ilvl w:val="0"/>
          <w:numId w:val="2"/>
        </w:numPr>
      </w:pPr>
      <w:r w:rsidRPr="00B64BC7">
        <w:rPr>
          <w:b/>
          <w:bCs/>
        </w:rPr>
        <w:t>Feature Engineering:</w:t>
      </w:r>
      <w:r w:rsidRPr="00B64BC7">
        <w:t xml:space="preserve"> added time-based features (sale_year, sale_month, sale_dow, is_weekend), structural features (rooms_total, size_per_room, carspace_per_rm), frequency encodings (suburb_freq, postcode_freq).</w:t>
      </w:r>
    </w:p>
    <w:p w14:paraId="2DCDED5F" w14:textId="77777777" w:rsidR="00B64BC7" w:rsidRPr="00B64BC7" w:rsidRDefault="00B64BC7" w:rsidP="00B64BC7">
      <w:pPr>
        <w:numPr>
          <w:ilvl w:val="0"/>
          <w:numId w:val="2"/>
        </w:numPr>
      </w:pPr>
      <w:r w:rsidRPr="00B64BC7">
        <w:rPr>
          <w:b/>
          <w:bCs/>
        </w:rPr>
        <w:t>Encoding &amp; Standardization:</w:t>
      </w:r>
      <w:r w:rsidRPr="00B64BC7">
        <w:t xml:space="preserve"> used OneHotEncoder for categorical features, StandardScaler for numerics in a ColumnTransformer pipeline.</w:t>
      </w:r>
    </w:p>
    <w:p w14:paraId="5018137A" w14:textId="77777777" w:rsidR="00B64BC7" w:rsidRPr="00B64BC7" w:rsidRDefault="00B64BC7" w:rsidP="00B64BC7">
      <w:pPr>
        <w:numPr>
          <w:ilvl w:val="0"/>
          <w:numId w:val="2"/>
        </w:numPr>
      </w:pPr>
      <w:r w:rsidRPr="00B64BC7">
        <w:rPr>
          <w:b/>
          <w:bCs/>
        </w:rPr>
        <w:t>Visualizations:</w:t>
      </w:r>
    </w:p>
    <w:p w14:paraId="46B0117A" w14:textId="77777777" w:rsidR="00B64BC7" w:rsidRPr="00B64BC7" w:rsidRDefault="00B64BC7" w:rsidP="00B64BC7">
      <w:pPr>
        <w:numPr>
          <w:ilvl w:val="1"/>
          <w:numId w:val="2"/>
        </w:numPr>
      </w:pPr>
      <w:r w:rsidRPr="00B64BC7">
        <w:t>Price distribution (normal and log).</w:t>
      </w:r>
    </w:p>
    <w:p w14:paraId="6B9B4D35" w14:textId="77777777" w:rsidR="00B64BC7" w:rsidRPr="00B64BC7" w:rsidRDefault="00B64BC7" w:rsidP="00B64BC7">
      <w:pPr>
        <w:numPr>
          <w:ilvl w:val="1"/>
          <w:numId w:val="2"/>
        </w:numPr>
      </w:pPr>
      <w:r w:rsidRPr="00B64BC7">
        <w:t>Correlation heatmap.</w:t>
      </w:r>
    </w:p>
    <w:p w14:paraId="3FEDECEE" w14:textId="77777777" w:rsidR="00B64BC7" w:rsidRPr="00B64BC7" w:rsidRDefault="00B64BC7" w:rsidP="00B64BC7">
      <w:pPr>
        <w:numPr>
          <w:ilvl w:val="1"/>
          <w:numId w:val="2"/>
        </w:numPr>
      </w:pPr>
      <w:r w:rsidRPr="00B64BC7">
        <w:t>Outlier detection with boxplots.</w:t>
      </w:r>
    </w:p>
    <w:p w14:paraId="25A737E9" w14:textId="77777777" w:rsidR="00B64BC7" w:rsidRPr="00B64BC7" w:rsidRDefault="00B64BC7" w:rsidP="00B64BC7">
      <w:pPr>
        <w:numPr>
          <w:ilvl w:val="1"/>
          <w:numId w:val="2"/>
        </w:numPr>
      </w:pPr>
      <w:r w:rsidRPr="00B64BC7">
        <w:t>Price trend analysis across suburbs.</w:t>
      </w:r>
    </w:p>
    <w:p w14:paraId="1B18AA22" w14:textId="77777777" w:rsidR="00B64BC7" w:rsidRPr="00B64BC7" w:rsidRDefault="00B64BC7" w:rsidP="00B64BC7">
      <w:pPr>
        <w:rPr>
          <w:b/>
          <w:bCs/>
        </w:rPr>
      </w:pPr>
      <w:r w:rsidRPr="00B64BC7">
        <w:rPr>
          <w:b/>
          <w:bCs/>
        </w:rPr>
        <w:t>3. Model Development</w:t>
      </w:r>
    </w:p>
    <w:p w14:paraId="1C438E94" w14:textId="77777777" w:rsidR="00B64BC7" w:rsidRPr="00B64BC7" w:rsidRDefault="00B64BC7" w:rsidP="00B64BC7">
      <w:pPr>
        <w:numPr>
          <w:ilvl w:val="0"/>
          <w:numId w:val="3"/>
        </w:numPr>
      </w:pPr>
      <w:r w:rsidRPr="00B64BC7">
        <w:t>Built three models: Linear Regression, Random Forest, Gradient Boosting.</w:t>
      </w:r>
    </w:p>
    <w:p w14:paraId="66C18E64" w14:textId="77777777" w:rsidR="00B64BC7" w:rsidRPr="00B64BC7" w:rsidRDefault="00B64BC7" w:rsidP="00B64BC7">
      <w:pPr>
        <w:numPr>
          <w:ilvl w:val="0"/>
          <w:numId w:val="3"/>
        </w:numPr>
      </w:pPr>
      <w:r w:rsidRPr="00B64BC7">
        <w:t xml:space="preserve">Used </w:t>
      </w:r>
      <w:r w:rsidRPr="00B64BC7">
        <w:rPr>
          <w:b/>
          <w:bCs/>
        </w:rPr>
        <w:t>5-fold cross-validation</w:t>
      </w:r>
      <w:r w:rsidRPr="00B64BC7">
        <w:t xml:space="preserve"> with </w:t>
      </w:r>
      <w:r w:rsidRPr="00B64BC7">
        <w:rPr>
          <w:b/>
          <w:bCs/>
        </w:rPr>
        <w:t>MAE, RMSE, and R²</w:t>
      </w:r>
      <w:r w:rsidRPr="00B64BC7">
        <w:t xml:space="preserve"> metrics.</w:t>
      </w:r>
    </w:p>
    <w:p w14:paraId="2A808F3C" w14:textId="77777777" w:rsidR="00B64BC7" w:rsidRPr="00B64BC7" w:rsidRDefault="00B64BC7" w:rsidP="00B64BC7">
      <w:pPr>
        <w:numPr>
          <w:ilvl w:val="0"/>
          <w:numId w:val="3"/>
        </w:numPr>
      </w:pPr>
      <w:r w:rsidRPr="00B64BC7">
        <w:t>Show performance table and justify choice of best model (lowest RMSE / best R²).</w:t>
      </w:r>
    </w:p>
    <w:p w14:paraId="2103C2C5" w14:textId="77777777" w:rsidR="00B64BC7" w:rsidRPr="00B64BC7" w:rsidRDefault="00B64BC7" w:rsidP="00B64BC7">
      <w:pPr>
        <w:numPr>
          <w:ilvl w:val="0"/>
          <w:numId w:val="3"/>
        </w:numPr>
      </w:pPr>
      <w:r w:rsidRPr="00B64BC7">
        <w:t>Explain underfitting vs overfitting risk.</w:t>
      </w:r>
    </w:p>
    <w:p w14:paraId="2853CE78" w14:textId="77777777" w:rsidR="00B64BC7" w:rsidRPr="00B64BC7" w:rsidRDefault="00B64BC7" w:rsidP="00B64BC7">
      <w:pPr>
        <w:rPr>
          <w:b/>
          <w:bCs/>
        </w:rPr>
      </w:pPr>
      <w:r w:rsidRPr="00B64BC7">
        <w:rPr>
          <w:b/>
          <w:bCs/>
        </w:rPr>
        <w:t>4. Feature Importance</w:t>
      </w:r>
    </w:p>
    <w:p w14:paraId="32248F56" w14:textId="77777777" w:rsidR="00B64BC7" w:rsidRPr="00B64BC7" w:rsidRDefault="00B64BC7" w:rsidP="00B64BC7">
      <w:pPr>
        <w:numPr>
          <w:ilvl w:val="0"/>
          <w:numId w:val="4"/>
        </w:numPr>
      </w:pPr>
      <w:r w:rsidRPr="00B64BC7">
        <w:t xml:space="preserve">Extracted </w:t>
      </w:r>
      <w:r w:rsidRPr="00B64BC7">
        <w:rPr>
          <w:b/>
          <w:bCs/>
        </w:rPr>
        <w:t>feature importances</w:t>
      </w:r>
      <w:r w:rsidRPr="00B64BC7">
        <w:t xml:space="preserve"> from tree models.</w:t>
      </w:r>
    </w:p>
    <w:p w14:paraId="3F9BA37E" w14:textId="77777777" w:rsidR="00B64BC7" w:rsidRPr="00B64BC7" w:rsidRDefault="00B64BC7" w:rsidP="00B64BC7">
      <w:pPr>
        <w:numPr>
          <w:ilvl w:val="0"/>
          <w:numId w:val="4"/>
        </w:numPr>
      </w:pPr>
      <w:r w:rsidRPr="00B64BC7">
        <w:t>Plotted top 20 features.</w:t>
      </w:r>
    </w:p>
    <w:p w14:paraId="50DBFD07" w14:textId="77777777" w:rsidR="00B64BC7" w:rsidRPr="00B64BC7" w:rsidRDefault="00B64BC7" w:rsidP="00B64BC7">
      <w:pPr>
        <w:numPr>
          <w:ilvl w:val="0"/>
          <w:numId w:val="4"/>
        </w:numPr>
      </w:pPr>
      <w:r w:rsidRPr="00B64BC7">
        <w:t xml:space="preserve">Used </w:t>
      </w:r>
      <w:r w:rsidRPr="00B64BC7">
        <w:rPr>
          <w:b/>
          <w:bCs/>
        </w:rPr>
        <w:t>SHAP values</w:t>
      </w:r>
      <w:r w:rsidRPr="00B64BC7">
        <w:t xml:space="preserve"> to analyze contributions of features like suburb_freq, size, bedroom, sale_year.</w:t>
      </w:r>
    </w:p>
    <w:p w14:paraId="2286D0BC" w14:textId="77777777" w:rsidR="00B64BC7" w:rsidRPr="00B64BC7" w:rsidRDefault="00B64BC7" w:rsidP="00B64BC7">
      <w:pPr>
        <w:numPr>
          <w:ilvl w:val="0"/>
          <w:numId w:val="4"/>
        </w:numPr>
      </w:pPr>
      <w:r w:rsidRPr="00B64BC7">
        <w:t>Discussion of interpretability: tree models vs linear regression.</w:t>
      </w:r>
    </w:p>
    <w:p w14:paraId="290271F2" w14:textId="77777777" w:rsidR="00B64BC7" w:rsidRPr="00B64BC7" w:rsidRDefault="00B64BC7" w:rsidP="00B64BC7">
      <w:pPr>
        <w:rPr>
          <w:b/>
          <w:bCs/>
        </w:rPr>
      </w:pPr>
      <w:r w:rsidRPr="00B64BC7">
        <w:rPr>
          <w:b/>
          <w:bCs/>
        </w:rPr>
        <w:lastRenderedPageBreak/>
        <w:t>5. Model Deployment</w:t>
      </w:r>
    </w:p>
    <w:p w14:paraId="5DDA2CD9" w14:textId="77777777" w:rsidR="00B64BC7" w:rsidRPr="00B64BC7" w:rsidRDefault="00B64BC7" w:rsidP="00B64BC7">
      <w:pPr>
        <w:numPr>
          <w:ilvl w:val="0"/>
          <w:numId w:val="5"/>
        </w:numPr>
      </w:pPr>
      <w:r w:rsidRPr="00B64BC7">
        <w:t xml:space="preserve">Built a </w:t>
      </w:r>
      <w:r w:rsidRPr="00B64BC7">
        <w:rPr>
          <w:b/>
          <w:bCs/>
        </w:rPr>
        <w:t>Streamlit web app (app.py)</w:t>
      </w:r>
      <w:r w:rsidRPr="00B64BC7">
        <w:t>.</w:t>
      </w:r>
    </w:p>
    <w:p w14:paraId="15F77C2B" w14:textId="77777777" w:rsidR="00B64BC7" w:rsidRPr="00B64BC7" w:rsidRDefault="00B64BC7" w:rsidP="00B64BC7">
      <w:pPr>
        <w:numPr>
          <w:ilvl w:val="0"/>
          <w:numId w:val="5"/>
        </w:numPr>
      </w:pPr>
      <w:r w:rsidRPr="00B64BC7">
        <w:t>Allows users to enter property details and sale date.</w:t>
      </w:r>
    </w:p>
    <w:p w14:paraId="52633059" w14:textId="77777777" w:rsidR="00B64BC7" w:rsidRPr="00B64BC7" w:rsidRDefault="00B64BC7" w:rsidP="00B64BC7">
      <w:pPr>
        <w:numPr>
          <w:ilvl w:val="0"/>
          <w:numId w:val="5"/>
        </w:numPr>
      </w:pPr>
      <w:r w:rsidRPr="00B64BC7">
        <w:t>App computes engineered features and feeds them into the trained pipeline.</w:t>
      </w:r>
    </w:p>
    <w:p w14:paraId="42429F0C" w14:textId="77777777" w:rsidR="00B64BC7" w:rsidRPr="00B64BC7" w:rsidRDefault="00B64BC7" w:rsidP="00B64BC7">
      <w:pPr>
        <w:numPr>
          <w:ilvl w:val="0"/>
          <w:numId w:val="5"/>
        </w:numPr>
      </w:pPr>
      <w:r w:rsidRPr="00B64BC7">
        <w:t>Returns predicted price with simple UI.</w:t>
      </w:r>
    </w:p>
    <w:p w14:paraId="15E2E6A4" w14:textId="044230C3" w:rsidR="00C0531C" w:rsidRDefault="00B64BC7">
      <w:r w:rsidRPr="00B64BC7">
        <w:drawing>
          <wp:inline distT="0" distB="0" distL="0" distR="0" wp14:anchorId="7A555532" wp14:editId="31BA38A2">
            <wp:extent cx="5731510" cy="735965"/>
            <wp:effectExtent l="0" t="0" r="2540" b="6985"/>
            <wp:docPr id="84931228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12283" name="Picture 1" descr="A computer screen 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D1CC" w14:textId="0B910485" w:rsidR="00B64BC7" w:rsidRDefault="00B64BC7">
      <w:r w:rsidRPr="00B64BC7">
        <w:drawing>
          <wp:inline distT="0" distB="0" distL="0" distR="0" wp14:anchorId="55671C9C" wp14:editId="09B6D105">
            <wp:extent cx="5731510" cy="5656580"/>
            <wp:effectExtent l="0" t="0" r="2540" b="1270"/>
            <wp:docPr id="914893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936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B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8536E"/>
    <w:multiLevelType w:val="multilevel"/>
    <w:tmpl w:val="AF36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2196"/>
    <w:multiLevelType w:val="multilevel"/>
    <w:tmpl w:val="6D72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A754D"/>
    <w:multiLevelType w:val="multilevel"/>
    <w:tmpl w:val="A146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50AF2"/>
    <w:multiLevelType w:val="multilevel"/>
    <w:tmpl w:val="50EE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134E8"/>
    <w:multiLevelType w:val="multilevel"/>
    <w:tmpl w:val="AE74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678936">
    <w:abstractNumId w:val="1"/>
  </w:num>
  <w:num w:numId="2" w16cid:durableId="1384990018">
    <w:abstractNumId w:val="4"/>
  </w:num>
  <w:num w:numId="3" w16cid:durableId="620571217">
    <w:abstractNumId w:val="3"/>
  </w:num>
  <w:num w:numId="4" w16cid:durableId="989939826">
    <w:abstractNumId w:val="2"/>
  </w:num>
  <w:num w:numId="5" w16cid:durableId="191839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C"/>
    <w:rsid w:val="00A12831"/>
    <w:rsid w:val="00B64BC7"/>
    <w:rsid w:val="00C0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76AB"/>
  <w15:chartTrackingRefBased/>
  <w15:docId w15:val="{2C47A2EE-1E29-4AC0-B05E-9C0365F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3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3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3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3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Christopher</dc:creator>
  <cp:keywords/>
  <dc:description/>
  <cp:lastModifiedBy>Michael Christopher</cp:lastModifiedBy>
  <cp:revision>2</cp:revision>
  <dcterms:created xsi:type="dcterms:W3CDTF">2025-09-04T08:18:00Z</dcterms:created>
  <dcterms:modified xsi:type="dcterms:W3CDTF">2025-09-04T08:19:00Z</dcterms:modified>
</cp:coreProperties>
</file>