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题目点名的逻辑连接/公式规范/参考文献维度与灰色关联分析，仍选取 逻辑连词总频次、规范编号公式占比、参考文献数量 作为预测模型自变量。</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-0.3207</w:t>
            </w:r>
          </w:p>
        </w:tc>
        <w:tc>
          <w:tcPr>
            <w:tcW w:type="dxa" w:w="1881"/>
          </w:tcPr>
          <w:p>
            <w:pPr>
              <w:jc w:val="center"/>
            </w:pPr>
            <w:r/>
            <w:r>
              <w:rPr>
                <w:rFonts w:ascii="Times New Roman" w:hAnsi="Times New Roman" w:eastAsia="宋体"/>
                <w:b w:val="0"/>
                <w:i w:val="0"/>
                <w:sz w:val="17"/>
              </w:rPr>
              <w:t>-1.1899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0.1498</w:t>
            </w:r>
          </w:p>
        </w:tc>
        <w:tc>
          <w:tcPr>
            <w:tcW w:type="dxa" w:w="1881"/>
          </w:tcPr>
          <w:p>
            <w:pPr>
              <w:jc w:val="center"/>
            </w:pPr>
            <w:r/>
            <w:r>
              <w:rPr>
                <w:rFonts w:ascii="Times New Roman" w:hAnsi="Times New Roman" w:eastAsia="宋体"/>
                <w:b w:val="0"/>
                <w:i w:val="0"/>
                <w:sz w:val="17"/>
              </w:rPr>
              <w:t>0.5559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-0.3366</w:t>
            </w:r>
          </w:p>
        </w:tc>
        <w:tc>
          <w:tcPr>
            <w:tcW w:type="dxa" w:w="1881"/>
          </w:tcPr>
          <w:p>
            <w:pPr>
              <w:jc w:val="center"/>
            </w:pPr>
            <w:r/>
            <w:r>
              <w:rPr>
                <w:rFonts w:ascii="Times New Roman" w:hAnsi="Times New Roman" w:eastAsia="宋体"/>
                <w:b w:val="0"/>
                <w:i w:val="0"/>
                <w:sz w:val="17"/>
              </w:rPr>
              <w:t>-1.2489</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0.2672</w:t>
            </w:r>
          </w:p>
        </w:tc>
        <w:tc>
          <w:tcPr>
            <w:tcW w:type="dxa" w:w="1881"/>
          </w:tcPr>
          <w:p>
            <w:pPr>
              <w:jc w:val="center"/>
            </w:pPr>
            <w:r/>
            <w:r>
              <w:rPr>
                <w:rFonts w:ascii="Times New Roman" w:hAnsi="Times New Roman" w:eastAsia="宋体"/>
                <w:b w:val="0"/>
                <w:i w:val="0"/>
                <w:sz w:val="17"/>
              </w:rPr>
              <w:t>0.856</w:t>
            </w:r>
          </w:p>
        </w:tc>
        <w:tc>
          <w:tcPr>
            <w:tcW w:type="dxa" w:w="1881"/>
          </w:tcPr>
          <w:p>
            <w:pPr>
              <w:jc w:val="center"/>
            </w:pPr>
            <w:r/>
            <w:r>
              <w:rPr>
                <w:rFonts w:ascii="Times New Roman" w:hAnsi="Times New Roman" w:eastAsia="宋体"/>
                <w:b w:val="0"/>
                <w:i w:val="0"/>
                <w:sz w:val="17"/>
              </w:rPr>
              <w:t>0.6894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-0.9193</w:t>
            </w:r>
          </w:p>
        </w:tc>
        <w:tc>
          <w:tcPr>
            <w:tcW w:type="dxa" w:w="1881"/>
          </w:tcPr>
          <w:p>
            <w:pPr>
              <w:jc w:val="center"/>
            </w:pPr>
            <w:r/>
            <w:r>
              <w:rPr>
                <w:rFonts w:ascii="Times New Roman" w:hAnsi="Times New Roman" w:eastAsia="宋体"/>
                <w:b w:val="0"/>
                <w:i w:val="0"/>
                <w:sz w:val="17"/>
              </w:rPr>
              <w:t>5.1398</w:t>
            </w:r>
          </w:p>
        </w:tc>
        <w:tc>
          <w:tcPr>
            <w:tcW w:type="dxa" w:w="1881"/>
          </w:tcPr>
          <w:p>
            <w:pPr>
              <w:jc w:val="center"/>
            </w:pPr>
            <w:r/>
            <w:r>
              <w:rPr>
                <w:rFonts w:ascii="Times New Roman" w:hAnsi="Times New Roman" w:eastAsia="宋体"/>
                <w:b w:val="0"/>
                <w:i w:val="0"/>
                <w:sz w:val="17"/>
              </w:rPr>
              <w:t>4.2737</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-1.0967</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三个关键特征为自变量、质量得分为因变量建立标准化线性回归，并引入岭回归（λ=1.0）抑制多重共线性。样本内拟合R²=0.27，但留一交叉验证R²=-0.92&lt;0、RMSE约5.1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69.33</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69.26</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62.9</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69.56</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64.19</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67.11</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67.07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67.13</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64.84</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留一交叉验证：9次“留一篇、训八篇”外推，岭回归R²=-0.92&lt;0、RMSE≈5.1，OLS更差，表明样本量过小导致外推不稳定；(2)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69.53</w:t>
            </w:r>
          </w:p>
        </w:tc>
        <w:tc>
          <w:tcPr>
            <w:tcW w:type="dxa" w:w="1881"/>
          </w:tcPr>
          <w:p>
            <w:pPr>
              <w:jc w:val="center"/>
            </w:pPr>
            <w:r/>
            <w:r>
              <w:rPr>
                <w:rFonts w:ascii="Times New Roman" w:hAnsi="Times New Roman" w:eastAsia="宋体"/>
                <w:b w:val="0"/>
                <w:i w:val="0"/>
                <w:sz w:val="17"/>
              </w:rPr>
              <w:t>69.33</w:t>
            </w:r>
          </w:p>
        </w:tc>
        <w:tc>
          <w:tcPr>
            <w:tcW w:type="dxa" w:w="1881"/>
          </w:tcPr>
          <w:p>
            <w:pPr>
              <w:jc w:val="center"/>
            </w:pPr>
            <w:r/>
            <w:r>
              <w:rPr>
                <w:rFonts w:ascii="Times New Roman" w:hAnsi="Times New Roman" w:eastAsia="宋体"/>
                <w:b w:val="0"/>
                <w:i w:val="0"/>
                <w:sz w:val="17"/>
              </w:rPr>
              <w:t>-4.15</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69.6</w:t>
            </w:r>
          </w:p>
        </w:tc>
        <w:tc>
          <w:tcPr>
            <w:tcW w:type="dxa" w:w="1881"/>
          </w:tcPr>
          <w:p>
            <w:pPr>
              <w:jc w:val="center"/>
            </w:pPr>
            <w:r/>
            <w:r>
              <w:rPr>
                <w:rFonts w:ascii="Times New Roman" w:hAnsi="Times New Roman" w:eastAsia="宋体"/>
                <w:b w:val="0"/>
                <w:i w:val="0"/>
                <w:sz w:val="17"/>
              </w:rPr>
              <w:t>69.26</w:t>
            </w:r>
          </w:p>
        </w:tc>
        <w:tc>
          <w:tcPr>
            <w:tcW w:type="dxa" w:w="1881"/>
          </w:tcPr>
          <w:p>
            <w:pPr>
              <w:jc w:val="center"/>
            </w:pPr>
            <w:r/>
            <w:r>
              <w:rPr>
                <w:rFonts w:ascii="Times New Roman" w:hAnsi="Times New Roman" w:eastAsia="宋体"/>
                <w:b w:val="0"/>
                <w:i w:val="0"/>
                <w:sz w:val="17"/>
              </w:rPr>
              <w:t>1.24</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62.34</w:t>
            </w:r>
          </w:p>
        </w:tc>
        <w:tc>
          <w:tcPr>
            <w:tcW w:type="dxa" w:w="1881"/>
          </w:tcPr>
          <w:p>
            <w:pPr>
              <w:jc w:val="center"/>
            </w:pPr>
            <w:r/>
            <w:r>
              <w:rPr>
                <w:rFonts w:ascii="Times New Roman" w:hAnsi="Times New Roman" w:eastAsia="宋体"/>
                <w:b w:val="0"/>
                <w:i w:val="0"/>
                <w:sz w:val="17"/>
              </w:rPr>
              <w:t>62.9</w:t>
            </w:r>
          </w:p>
        </w:tc>
        <w:tc>
          <w:tcPr>
            <w:tcW w:type="dxa" w:w="1881"/>
          </w:tcPr>
          <w:p>
            <w:pPr>
              <w:jc w:val="center"/>
            </w:pPr>
            <w:r/>
            <w:r>
              <w:rPr>
                <w:rFonts w:ascii="Times New Roman" w:hAnsi="Times New Roman" w:eastAsia="宋体"/>
                <w:b w:val="0"/>
                <w:i w:val="0"/>
                <w:sz w:val="17"/>
              </w:rPr>
              <w:t>9.34</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69.72</w:t>
            </w:r>
          </w:p>
        </w:tc>
        <w:tc>
          <w:tcPr>
            <w:tcW w:type="dxa" w:w="1881"/>
          </w:tcPr>
          <w:p>
            <w:pPr>
              <w:jc w:val="center"/>
            </w:pPr>
            <w:r/>
            <w:r>
              <w:rPr>
                <w:rFonts w:ascii="Times New Roman" w:hAnsi="Times New Roman" w:eastAsia="宋体"/>
                <w:b w:val="0"/>
                <w:i w:val="0"/>
                <w:sz w:val="17"/>
              </w:rPr>
              <w:t>69.56</w:t>
            </w:r>
          </w:p>
        </w:tc>
        <w:tc>
          <w:tcPr>
            <w:tcW w:type="dxa" w:w="1881"/>
          </w:tcPr>
          <w:p>
            <w:pPr>
              <w:jc w:val="center"/>
            </w:pPr>
            <w:r/>
            <w:r>
              <w:rPr>
                <w:rFonts w:ascii="Times New Roman" w:hAnsi="Times New Roman" w:eastAsia="宋体"/>
                <w:b w:val="0"/>
                <w:i w:val="0"/>
                <w:sz w:val="17"/>
              </w:rPr>
              <w:t>-8.41</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63.3</w:t>
            </w:r>
          </w:p>
        </w:tc>
        <w:tc>
          <w:tcPr>
            <w:tcW w:type="dxa" w:w="1881"/>
          </w:tcPr>
          <w:p>
            <w:pPr>
              <w:jc w:val="center"/>
            </w:pPr>
            <w:r/>
            <w:r>
              <w:rPr>
                <w:rFonts w:ascii="Times New Roman" w:hAnsi="Times New Roman" w:eastAsia="宋体"/>
                <w:b w:val="0"/>
                <w:i w:val="0"/>
                <w:sz w:val="17"/>
              </w:rPr>
              <w:t>64.19</w:t>
            </w:r>
          </w:p>
        </w:tc>
        <w:tc>
          <w:tcPr>
            <w:tcW w:type="dxa" w:w="1881"/>
          </w:tcPr>
          <w:p>
            <w:pPr>
              <w:jc w:val="center"/>
            </w:pPr>
            <w:r/>
            <w:r>
              <w:rPr>
                <w:rFonts w:ascii="Times New Roman" w:hAnsi="Times New Roman" w:eastAsia="宋体"/>
                <w:b w:val="0"/>
                <w:i w:val="0"/>
                <w:sz w:val="17"/>
              </w:rPr>
              <w:t>3.47</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67.18</w:t>
            </w:r>
          </w:p>
        </w:tc>
        <w:tc>
          <w:tcPr>
            <w:tcW w:type="dxa" w:w="1881"/>
          </w:tcPr>
          <w:p>
            <w:pPr>
              <w:jc w:val="center"/>
            </w:pPr>
            <w:r/>
            <w:r>
              <w:rPr>
                <w:rFonts w:ascii="Times New Roman" w:hAnsi="Times New Roman" w:eastAsia="宋体"/>
                <w:b w:val="0"/>
                <w:i w:val="0"/>
                <w:sz w:val="17"/>
              </w:rPr>
              <w:t>67.11</w:t>
            </w:r>
          </w:p>
        </w:tc>
        <w:tc>
          <w:tcPr>
            <w:tcW w:type="dxa" w:w="1881"/>
          </w:tcPr>
          <w:p>
            <w:pPr>
              <w:jc w:val="center"/>
            </w:pPr>
            <w:r/>
            <w:r>
              <w:rPr>
                <w:rFonts w:ascii="Times New Roman" w:hAnsi="Times New Roman" w:eastAsia="宋体"/>
                <w:b w:val="0"/>
                <w:i w:val="0"/>
                <w:sz w:val="17"/>
              </w:rPr>
              <w:t>6.16</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66.92</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-1.89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67.13</w:t>
            </w:r>
          </w:p>
        </w:tc>
        <w:tc>
          <w:tcPr>
            <w:tcW w:type="dxa" w:w="1881"/>
          </w:tcPr>
          <w:p>
            <w:pPr>
              <w:jc w:val="center"/>
            </w:pPr>
            <w:r/>
            <w:r>
              <w:rPr>
                <w:rFonts w:ascii="Times New Roman" w:hAnsi="Times New Roman" w:eastAsia="宋体"/>
                <w:b w:val="0"/>
                <w:i w:val="0"/>
                <w:sz w:val="17"/>
              </w:rPr>
              <w:t>-2.24</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64.42</w:t>
            </w:r>
          </w:p>
        </w:tc>
        <w:tc>
          <w:tcPr>
            <w:tcW w:type="dxa" w:w="1881"/>
          </w:tcPr>
          <w:p>
            <w:pPr>
              <w:jc w:val="center"/>
            </w:pPr>
            <w:r/>
            <w:r>
              <w:rPr>
                <w:rFonts w:ascii="Times New Roman" w:hAnsi="Times New Roman" w:eastAsia="宋体"/>
                <w:b w:val="0"/>
                <w:i w:val="0"/>
                <w:sz w:val="17"/>
              </w:rPr>
              <w:t>64.84</w:t>
            </w:r>
          </w:p>
        </w:tc>
        <w:tc>
          <w:tcPr>
            <w:tcW w:type="dxa" w:w="1881"/>
          </w:tcPr>
          <w:p>
            <w:pPr>
              <w:jc w:val="center"/>
            </w:pPr>
            <w:r/>
            <w:r>
              <w:rPr>
                <w:rFonts w:ascii="Times New Roman" w:hAnsi="Times New Roman" w:eastAsia="宋体"/>
                <w:b w:val="0"/>
                <w:i w:val="0"/>
                <w:sz w:val="17"/>
              </w:rPr>
              <w:t>1.56</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-0.2136</w:t>
            </w:r>
          </w:p>
        </w:tc>
        <w:tc>
          <w:tcPr>
            <w:tcW w:type="dxa" w:w="1881"/>
          </w:tcPr>
          <w:p>
            <w:pPr>
              <w:jc w:val="center"/>
            </w:pPr>
            <w:r/>
            <w:r>
              <w:rPr>
                <w:rFonts w:ascii="Times New Roman" w:hAnsi="Times New Roman" w:eastAsia="宋体"/>
                <w:b w:val="0"/>
                <w:i w:val="0"/>
                <w:sz w:val="17"/>
              </w:rPr>
              <w:t>-0.8472</w:t>
            </w:r>
          </w:p>
        </w:tc>
        <w:tc>
          <w:tcPr>
            <w:tcW w:type="dxa" w:w="1881"/>
          </w:tcPr>
          <w:p>
            <w:pPr>
              <w:jc w:val="center"/>
            </w:pPr>
            <w:r/>
            <w:r>
              <w:rPr>
                <w:rFonts w:ascii="Times New Roman" w:hAnsi="Times New Roman" w:eastAsia="宋体"/>
                <w:b w:val="0"/>
                <w:i w:val="0"/>
                <w:sz w:val="17"/>
              </w:rPr>
              <w:t>0.491</w:t>
            </w:r>
          </w:p>
        </w:tc>
        <w:tc>
          <w:tcPr>
            <w:tcW w:type="dxa" w:w="1881"/>
          </w:tcPr>
          <w:p>
            <w:pPr>
              <w:jc w:val="center"/>
            </w:pPr>
            <w:r/>
            <w:r>
              <w:rPr>
                <w:rFonts w:ascii="Times New Roman" w:hAnsi="Times New Roman" w:eastAsia="宋体"/>
                <w:b w:val="0"/>
                <w:i w:val="0"/>
                <w:sz w:val="17"/>
              </w:rPr>
              <w:t>0.3831</w:t>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0.0807</w:t>
            </w:r>
          </w:p>
        </w:tc>
        <w:tc>
          <w:tcPr>
            <w:tcW w:type="dxa" w:w="1881"/>
          </w:tcPr>
          <w:p>
            <w:pPr>
              <w:jc w:val="center"/>
            </w:pPr>
            <w:r/>
            <w:r>
              <w:rPr>
                <w:rFonts w:ascii="Times New Roman" w:hAnsi="Times New Roman" w:eastAsia="宋体"/>
                <w:b w:val="0"/>
                <w:i w:val="0"/>
                <w:sz w:val="17"/>
              </w:rPr>
              <w:t>-0.6096</w:t>
            </w:r>
          </w:p>
        </w:tc>
        <w:tc>
          <w:tcPr>
            <w:tcW w:type="dxa" w:w="1881"/>
          </w:tcPr>
          <w:p>
            <w:pPr>
              <w:jc w:val="center"/>
            </w:pPr>
            <w:r/>
            <w:r>
              <w:rPr>
                <w:rFonts w:ascii="Times New Roman" w:hAnsi="Times New Roman" w:eastAsia="宋体"/>
                <w:b w:val="0"/>
                <w:i w:val="0"/>
                <w:sz w:val="17"/>
              </w:rPr>
              <w:t>0.584</w:t>
            </w:r>
          </w:p>
        </w:tc>
        <w:tc>
          <w:tcPr>
            <w:tcW w:type="dxa" w:w="1881"/>
          </w:tcPr>
          <w:p>
            <w:pPr>
              <w:jc w:val="center"/>
            </w:pPr>
            <w:r/>
            <w:r>
              <w:rPr>
                <w:rFonts w:ascii="Times New Roman" w:hAnsi="Times New Roman" w:eastAsia="宋体"/>
                <w:b w:val="0"/>
                <w:i w:val="0"/>
                <w:sz w:val="17"/>
              </w:rPr>
              <w:t>0.3121</w:t>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-0.2683</w:t>
            </w:r>
          </w:p>
        </w:tc>
        <w:tc>
          <w:tcPr>
            <w:tcW w:type="dxa" w:w="1881"/>
          </w:tcPr>
          <w:p>
            <w:pPr>
              <w:jc w:val="center"/>
            </w:pPr>
            <w:r/>
            <w:r>
              <w:rPr>
                <w:rFonts w:ascii="Times New Roman" w:hAnsi="Times New Roman" w:eastAsia="宋体"/>
                <w:b w:val="0"/>
                <w:i w:val="0"/>
                <w:sz w:val="17"/>
              </w:rPr>
              <w:t>-0.8953</w:t>
            </w:r>
          </w:p>
        </w:tc>
        <w:tc>
          <w:tcPr>
            <w:tcW w:type="dxa" w:w="1881"/>
          </w:tcPr>
          <w:p>
            <w:pPr>
              <w:jc w:val="center"/>
            </w:pPr>
            <w:r/>
            <w:r>
              <w:rPr>
                <w:rFonts w:ascii="Times New Roman" w:hAnsi="Times New Roman" w:eastAsia="宋体"/>
                <w:b w:val="0"/>
                <w:i w:val="0"/>
                <w:sz w:val="17"/>
              </w:rPr>
              <w:t>0.6111</w:t>
            </w:r>
          </w:p>
        </w:tc>
        <w:tc>
          <w:tcPr>
            <w:tcW w:type="dxa" w:w="1881"/>
          </w:tcPr>
          <w:p>
            <w:pPr>
              <w:jc w:val="center"/>
            </w:pPr>
            <w:r/>
            <w:r>
              <w:rPr>
                <w:rFonts w:ascii="Times New Roman" w:hAnsi="Times New Roman" w:eastAsia="宋体"/>
                <w:b w:val="0"/>
                <w:i w:val="0"/>
                <w:sz w:val="17"/>
              </w:rPr>
              <w:t>0.3553</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6"/>
              </w:rPr>
              <w:t>剔除论文</w:t>
            </w:r>
          </w:p>
        </w:tc>
        <w:tc>
          <w:tcPr>
            <w:tcW w:type="dxa" w:w="1881"/>
            <w:shd w:val="clear" w:fill="4472C4"/>
          </w:tcPr>
          <w:p>
            <w:pPr>
              <w:jc w:val="center"/>
            </w:pPr>
            <w:r/>
            <w:r>
              <w:rPr>
                <w:rFonts w:ascii="Times New Roman" w:hAnsi="Times New Roman" w:eastAsia="黑体"/>
                <w:b/>
                <w:i w:val="0"/>
                <w:color w:val="FFFFFF"/>
                <w:sz w:val="16"/>
              </w:rPr>
              <w:t>β(逻辑连词总频次)变化%</w:t>
            </w:r>
          </w:p>
        </w:tc>
        <w:tc>
          <w:tcPr>
            <w:tcW w:type="dxa" w:w="1881"/>
            <w:shd w:val="clear" w:fill="4472C4"/>
          </w:tcPr>
          <w:p>
            <w:pPr>
              <w:jc w:val="center"/>
            </w:pPr>
            <w:r/>
            <w:r>
              <w:rPr>
                <w:rFonts w:ascii="Times New Roman" w:hAnsi="Times New Roman" w:eastAsia="黑体"/>
                <w:b/>
                <w:i w:val="0"/>
                <w:color w:val="FFFFFF"/>
                <w:sz w:val="16"/>
              </w:rPr>
              <w:t>β(规范编号公式占比)变化%</w:t>
            </w:r>
          </w:p>
        </w:tc>
        <w:tc>
          <w:tcPr>
            <w:tcW w:type="dxa" w:w="1881"/>
            <w:shd w:val="clear" w:fill="4472C4"/>
          </w:tcPr>
          <w:p>
            <w:pPr>
              <w:jc w:val="center"/>
            </w:pPr>
            <w:r/>
            <w:r>
              <w:rPr>
                <w:rFonts w:ascii="Times New Roman" w:hAnsi="Times New Roman" w:eastAsia="黑体"/>
                <w:b/>
                <w:i w:val="0"/>
                <w:color w:val="FFFFFF"/>
                <w:sz w:val="16"/>
              </w:rPr>
              <w:t>β(参考文献数量)变化%</w:t>
            </w:r>
          </w:p>
        </w:tc>
        <w:tc>
          <w:tcPr>
            <w:tcW w:type="dxa" w:w="1881"/>
            <w:shd w:val="clear" w:fill="4472C4"/>
          </w:tcPr>
          <w:p>
            <w:pPr>
              <w:jc w:val="center"/>
            </w:pPr>
            <w:r/>
            <w:r>
              <w:rPr>
                <w:rFonts w:ascii="Times New Roman" w:hAnsi="Times New Roman" w:eastAsia="黑体"/>
                <w:b/>
                <w:i w:val="0"/>
                <w:color w:val="FFFFFF"/>
                <w:sz w:val="16"/>
              </w:rPr>
              <w:t>最大变化%</w:t>
            </w:r>
          </w:p>
        </w:tc>
      </w:tr>
      <w:tr>
        <w:tc>
          <w:tcPr>
            <w:tcW w:type="dxa" w:w="1881"/>
          </w:tcPr>
          <w:p>
            <w:pPr>
              <w:jc w:val="center"/>
            </w:pPr>
            <w:r/>
            <w:r>
              <w:rPr>
                <w:rFonts w:ascii="Times New Roman" w:hAnsi="Times New Roman" w:eastAsia="宋体"/>
                <w:b w:val="0"/>
                <w:i w:val="0"/>
                <w:sz w:val="16"/>
              </w:rPr>
              <w:t>2-1.pdf</w:t>
            </w:r>
          </w:p>
        </w:tc>
        <w:tc>
          <w:tcPr>
            <w:tcW w:type="dxa" w:w="1881"/>
          </w:tcPr>
          <w:p>
            <w:pPr>
              <w:jc w:val="center"/>
            </w:pPr>
            <w:r/>
            <w:r>
              <w:rPr>
                <w:rFonts w:ascii="Times New Roman" w:hAnsi="Times New Roman" w:eastAsia="宋体"/>
                <w:b w:val="0"/>
                <w:i w:val="0"/>
                <w:sz w:val="16"/>
              </w:rPr>
              <w:t>31.1</w:t>
            </w:r>
          </w:p>
        </w:tc>
        <w:tc>
          <w:tcPr>
            <w:tcW w:type="dxa" w:w="1881"/>
          </w:tcPr>
          <w:p>
            <w:pPr>
              <w:jc w:val="center"/>
            </w:pPr>
            <w:r/>
            <w:r>
              <w:rPr>
                <w:rFonts w:ascii="Times New Roman" w:hAnsi="Times New Roman" w:eastAsia="宋体"/>
                <w:b w:val="0"/>
                <w:i w:val="0"/>
                <w:sz w:val="16"/>
              </w:rPr>
              <w:t>6.9</w:t>
            </w:r>
          </w:p>
        </w:tc>
        <w:tc>
          <w:tcPr>
            <w:tcW w:type="dxa" w:w="1881"/>
          </w:tcPr>
          <w:p>
            <w:pPr>
              <w:jc w:val="center"/>
            </w:pPr>
            <w:r/>
            <w:r>
              <w:rPr>
                <w:rFonts w:ascii="Times New Roman" w:hAnsi="Times New Roman" w:eastAsia="宋体"/>
                <w:b w:val="0"/>
                <w:i w:val="0"/>
                <w:sz w:val="16"/>
              </w:rPr>
              <w:t>13.6</w:t>
            </w:r>
          </w:p>
        </w:tc>
        <w:tc>
          <w:tcPr>
            <w:tcW w:type="dxa" w:w="1881"/>
          </w:tcPr>
          <w:p>
            <w:pPr>
              <w:jc w:val="center"/>
            </w:pPr>
            <w:r/>
            <w:r>
              <w:rPr>
                <w:rFonts w:ascii="Times New Roman" w:hAnsi="Times New Roman" w:eastAsia="宋体"/>
                <w:b w:val="0"/>
                <w:i w:val="0"/>
                <w:sz w:val="16"/>
              </w:rPr>
              <w:t>31.1</w:t>
            </w:r>
          </w:p>
        </w:tc>
      </w:tr>
      <w:tr>
        <w:tc>
          <w:tcPr>
            <w:tcW w:type="dxa" w:w="1881"/>
          </w:tcPr>
          <w:p>
            <w:pPr>
              <w:jc w:val="center"/>
            </w:pPr>
            <w:r/>
            <w:r>
              <w:rPr>
                <w:rFonts w:ascii="Times New Roman" w:hAnsi="Times New Roman" w:eastAsia="宋体"/>
                <w:b w:val="0"/>
                <w:i w:val="0"/>
                <w:sz w:val="16"/>
              </w:rPr>
              <w:t>2-10.pdf</w:t>
            </w:r>
          </w:p>
        </w:tc>
        <w:tc>
          <w:tcPr>
            <w:tcW w:type="dxa" w:w="1881"/>
          </w:tcPr>
          <w:p>
            <w:pPr>
              <w:jc w:val="center"/>
            </w:pPr>
            <w:r/>
            <w:r>
              <w:rPr>
                <w:rFonts w:ascii="Times New Roman" w:hAnsi="Times New Roman" w:eastAsia="宋体"/>
                <w:b w:val="0"/>
                <w:i w:val="0"/>
                <w:sz w:val="16"/>
              </w:rPr>
              <w:t>18.3</w:t>
            </w:r>
          </w:p>
        </w:tc>
        <w:tc>
          <w:tcPr>
            <w:tcW w:type="dxa" w:w="1881"/>
          </w:tcPr>
          <w:p>
            <w:pPr>
              <w:jc w:val="center"/>
            </w:pPr>
            <w:r/>
            <w:r>
              <w:rPr>
                <w:rFonts w:ascii="Times New Roman" w:hAnsi="Times New Roman" w:eastAsia="宋体"/>
                <w:b w:val="0"/>
                <w:i w:val="0"/>
                <w:sz w:val="16"/>
              </w:rPr>
              <w:t>13.3</w:t>
            </w:r>
          </w:p>
        </w:tc>
        <w:tc>
          <w:tcPr>
            <w:tcW w:type="dxa" w:w="1881"/>
          </w:tcPr>
          <w:p>
            <w:pPr>
              <w:jc w:val="center"/>
            </w:pPr>
            <w:r/>
            <w:r>
              <w:rPr>
                <w:rFonts w:ascii="Times New Roman" w:hAnsi="Times New Roman" w:eastAsia="宋体"/>
                <w:b w:val="0"/>
                <w:i w:val="0"/>
                <w:sz w:val="16"/>
              </w:rPr>
              <w:t>10.4</w:t>
            </w:r>
          </w:p>
        </w:tc>
        <w:tc>
          <w:tcPr>
            <w:tcW w:type="dxa" w:w="1881"/>
          </w:tcPr>
          <w:p>
            <w:pPr>
              <w:jc w:val="center"/>
            </w:pPr>
            <w:r/>
            <w:r>
              <w:rPr>
                <w:rFonts w:ascii="Times New Roman" w:hAnsi="Times New Roman" w:eastAsia="宋体"/>
                <w:b w:val="0"/>
                <w:i w:val="0"/>
                <w:sz w:val="16"/>
              </w:rPr>
              <w:t>18.3</w:t>
            </w:r>
          </w:p>
        </w:tc>
      </w:tr>
      <w:tr>
        <w:tc>
          <w:tcPr>
            <w:tcW w:type="dxa" w:w="1881"/>
          </w:tcPr>
          <w:p>
            <w:pPr>
              <w:jc w:val="center"/>
            </w:pPr>
            <w:r/>
            <w:r>
              <w:rPr>
                <w:rFonts w:ascii="Times New Roman" w:hAnsi="Times New Roman" w:eastAsia="宋体"/>
                <w:b w:val="0"/>
                <w:i w:val="0"/>
                <w:sz w:val="16"/>
              </w:rPr>
              <w:t>2-2.pdf</w:t>
            </w:r>
          </w:p>
        </w:tc>
        <w:tc>
          <w:tcPr>
            <w:tcW w:type="dxa" w:w="1881"/>
          </w:tcPr>
          <w:p>
            <w:pPr>
              <w:jc w:val="center"/>
            </w:pPr>
            <w:r/>
            <w:r>
              <w:rPr>
                <w:rFonts w:ascii="Times New Roman" w:hAnsi="Times New Roman" w:eastAsia="宋体"/>
                <w:b w:val="0"/>
                <w:i w:val="0"/>
                <w:sz w:val="16"/>
              </w:rPr>
              <w:t>103.2</w:t>
            </w:r>
          </w:p>
        </w:tc>
        <w:tc>
          <w:tcPr>
            <w:tcW w:type="dxa" w:w="1881"/>
          </w:tcPr>
          <w:p>
            <w:pPr>
              <w:jc w:val="center"/>
            </w:pPr>
            <w:r/>
            <w:r>
              <w:rPr>
                <w:rFonts w:ascii="Times New Roman" w:hAnsi="Times New Roman" w:eastAsia="宋体"/>
                <w:b w:val="0"/>
                <w:i w:val="0"/>
                <w:sz w:val="16"/>
              </w:rPr>
              <w:t>128.5</w:t>
            </w:r>
          </w:p>
        </w:tc>
        <w:tc>
          <w:tcPr>
            <w:tcW w:type="dxa" w:w="1881"/>
          </w:tcPr>
          <w:p>
            <w:pPr>
              <w:jc w:val="center"/>
            </w:pPr>
            <w:r/>
            <w:r>
              <w:rPr>
                <w:rFonts w:ascii="Times New Roman" w:hAnsi="Times New Roman" w:eastAsia="宋体"/>
                <w:b w:val="0"/>
                <w:i w:val="0"/>
                <w:sz w:val="16"/>
              </w:rPr>
              <w:t>33.8</w:t>
            </w:r>
          </w:p>
        </w:tc>
        <w:tc>
          <w:tcPr>
            <w:tcW w:type="dxa" w:w="1881"/>
          </w:tcPr>
          <w:p>
            <w:pPr>
              <w:jc w:val="center"/>
            </w:pPr>
            <w:r/>
            <w:r>
              <w:rPr>
                <w:rFonts w:ascii="Times New Roman" w:hAnsi="Times New Roman" w:eastAsia="宋体"/>
                <w:b w:val="0"/>
                <w:i w:val="0"/>
                <w:sz w:val="16"/>
              </w:rPr>
              <w:t>128.5</w:t>
            </w:r>
          </w:p>
        </w:tc>
      </w:tr>
      <w:tr>
        <w:tc>
          <w:tcPr>
            <w:tcW w:type="dxa" w:w="1881"/>
          </w:tcPr>
          <w:p>
            <w:pPr>
              <w:jc w:val="center"/>
            </w:pPr>
            <w:r/>
            <w:r>
              <w:rPr>
                <w:rFonts w:ascii="Times New Roman" w:hAnsi="Times New Roman" w:eastAsia="宋体"/>
                <w:b w:val="0"/>
                <w:i w:val="0"/>
                <w:sz w:val="16"/>
              </w:rPr>
              <w:t>2-3.pdf</w:t>
            </w:r>
          </w:p>
        </w:tc>
        <w:tc>
          <w:tcPr>
            <w:tcW w:type="dxa" w:w="1881"/>
          </w:tcPr>
          <w:p>
            <w:pPr>
              <w:jc w:val="center"/>
            </w:pPr>
            <w:r/>
            <w:r>
              <w:rPr>
                <w:rFonts w:ascii="Times New Roman" w:hAnsi="Times New Roman" w:eastAsia="宋体"/>
                <w:b w:val="0"/>
                <w:i w:val="0"/>
                <w:sz w:val="16"/>
              </w:rPr>
              <w:t>70.4</w:t>
            </w:r>
          </w:p>
        </w:tc>
        <w:tc>
          <w:tcPr>
            <w:tcW w:type="dxa" w:w="1881"/>
          </w:tcPr>
          <w:p>
            <w:pPr>
              <w:jc w:val="center"/>
            </w:pPr>
            <w:r/>
            <w:r>
              <w:rPr>
                <w:rFonts w:ascii="Times New Roman" w:hAnsi="Times New Roman" w:eastAsia="宋体"/>
                <w:b w:val="0"/>
                <w:i w:val="0"/>
                <w:sz w:val="16"/>
              </w:rPr>
              <w:t>92.7</w:t>
            </w:r>
          </w:p>
        </w:tc>
        <w:tc>
          <w:tcPr>
            <w:tcW w:type="dxa" w:w="1881"/>
          </w:tcPr>
          <w:p>
            <w:pPr>
              <w:jc w:val="center"/>
            </w:pPr>
            <w:r/>
            <w:r>
              <w:rPr>
                <w:rFonts w:ascii="Times New Roman" w:hAnsi="Times New Roman" w:eastAsia="宋体"/>
                <w:b w:val="0"/>
                <w:i w:val="0"/>
                <w:sz w:val="16"/>
              </w:rPr>
              <w:t>74.9</w:t>
            </w:r>
          </w:p>
        </w:tc>
        <w:tc>
          <w:tcPr>
            <w:tcW w:type="dxa" w:w="1881"/>
          </w:tcPr>
          <w:p>
            <w:pPr>
              <w:jc w:val="center"/>
            </w:pPr>
            <w:r/>
            <w:r>
              <w:rPr>
                <w:rFonts w:ascii="Times New Roman" w:hAnsi="Times New Roman" w:eastAsia="宋体"/>
                <w:b w:val="0"/>
                <w:i w:val="0"/>
                <w:sz w:val="16"/>
              </w:rPr>
              <w:t>92.7</w:t>
            </w:r>
          </w:p>
        </w:tc>
      </w:tr>
      <w:tr>
        <w:tc>
          <w:tcPr>
            <w:tcW w:type="dxa" w:w="1881"/>
          </w:tcPr>
          <w:p>
            <w:pPr>
              <w:jc w:val="center"/>
            </w:pPr>
            <w:r/>
            <w:r>
              <w:rPr>
                <w:rFonts w:ascii="Times New Roman" w:hAnsi="Times New Roman" w:eastAsia="宋体"/>
                <w:b w:val="0"/>
                <w:i w:val="0"/>
                <w:sz w:val="16"/>
              </w:rPr>
              <w:t>2-4.pdf</w:t>
            </w:r>
          </w:p>
        </w:tc>
        <w:tc>
          <w:tcPr>
            <w:tcW w:type="dxa" w:w="1881"/>
          </w:tcPr>
          <w:p>
            <w:pPr>
              <w:jc w:val="center"/>
            </w:pPr>
            <w:r/>
            <w:r>
              <w:rPr>
                <w:rFonts w:ascii="Times New Roman" w:hAnsi="Times New Roman" w:eastAsia="宋体"/>
                <w:b w:val="0"/>
                <w:i w:val="0"/>
                <w:sz w:val="16"/>
              </w:rPr>
              <w:t>16.7</w:t>
            </w:r>
          </w:p>
        </w:tc>
        <w:tc>
          <w:tcPr>
            <w:tcW w:type="dxa" w:w="1881"/>
          </w:tcPr>
          <w:p>
            <w:pPr>
              <w:jc w:val="center"/>
            </w:pPr>
            <w:r/>
            <w:r>
              <w:rPr>
                <w:rFonts w:ascii="Times New Roman" w:hAnsi="Times New Roman" w:eastAsia="宋体"/>
                <w:b w:val="0"/>
                <w:i w:val="0"/>
                <w:sz w:val="16"/>
              </w:rPr>
              <w:t>75.4</w:t>
            </w:r>
          </w:p>
        </w:tc>
        <w:tc>
          <w:tcPr>
            <w:tcW w:type="dxa" w:w="1881"/>
          </w:tcPr>
          <w:p>
            <w:pPr>
              <w:jc w:val="center"/>
            </w:pPr>
            <w:r/>
            <w:r>
              <w:rPr>
                <w:rFonts w:ascii="Times New Roman" w:hAnsi="Times New Roman" w:eastAsia="宋体"/>
                <w:b w:val="0"/>
                <w:i w:val="0"/>
                <w:sz w:val="16"/>
              </w:rPr>
              <w:t>32.4</w:t>
            </w:r>
          </w:p>
        </w:tc>
        <w:tc>
          <w:tcPr>
            <w:tcW w:type="dxa" w:w="1881"/>
          </w:tcPr>
          <w:p>
            <w:pPr>
              <w:jc w:val="center"/>
            </w:pPr>
            <w:r/>
            <w:r>
              <w:rPr>
                <w:rFonts w:ascii="Times New Roman" w:hAnsi="Times New Roman" w:eastAsia="宋体"/>
                <w:b w:val="0"/>
                <w:i w:val="0"/>
                <w:sz w:val="16"/>
              </w:rPr>
              <w:t>75.4</w:t>
            </w:r>
          </w:p>
        </w:tc>
      </w:tr>
      <w:tr>
        <w:tc>
          <w:tcPr>
            <w:tcW w:type="dxa" w:w="1881"/>
          </w:tcPr>
          <w:p>
            <w:pPr>
              <w:jc w:val="center"/>
            </w:pPr>
            <w:r/>
            <w:r>
              <w:rPr>
                <w:rFonts w:ascii="Times New Roman" w:hAnsi="Times New Roman" w:eastAsia="宋体"/>
                <w:b w:val="0"/>
                <w:i w:val="0"/>
                <w:sz w:val="16"/>
              </w:rPr>
              <w:t>2-5.pdf</w:t>
            </w:r>
          </w:p>
        </w:tc>
        <w:tc>
          <w:tcPr>
            <w:tcW w:type="dxa" w:w="1881"/>
          </w:tcPr>
          <w:p>
            <w:pPr>
              <w:jc w:val="center"/>
            </w:pPr>
            <w:r/>
            <w:r>
              <w:rPr>
                <w:rFonts w:ascii="Times New Roman" w:hAnsi="Times New Roman" w:eastAsia="宋体"/>
                <w:b w:val="0"/>
                <w:i w:val="0"/>
                <w:sz w:val="16"/>
              </w:rPr>
              <w:t>47.2</w:t>
            </w:r>
          </w:p>
        </w:tc>
        <w:tc>
          <w:tcPr>
            <w:tcW w:type="dxa" w:w="1881"/>
          </w:tcPr>
          <w:p>
            <w:pPr>
              <w:jc w:val="center"/>
            </w:pPr>
            <w:r/>
            <w:r>
              <w:rPr>
                <w:rFonts w:ascii="Times New Roman" w:hAnsi="Times New Roman" w:eastAsia="宋体"/>
                <w:b w:val="0"/>
                <w:i w:val="0"/>
                <w:sz w:val="16"/>
              </w:rPr>
              <w:t>186.2</w:t>
            </w:r>
          </w:p>
        </w:tc>
        <w:tc>
          <w:tcPr>
            <w:tcW w:type="dxa" w:w="1881"/>
          </w:tcPr>
          <w:p>
            <w:pPr>
              <w:jc w:val="center"/>
            </w:pPr>
            <w:r/>
            <w:r>
              <w:rPr>
                <w:rFonts w:ascii="Times New Roman" w:hAnsi="Times New Roman" w:eastAsia="宋体"/>
                <w:b w:val="0"/>
                <w:i w:val="0"/>
                <w:sz w:val="16"/>
              </w:rPr>
              <w:t>79.5</w:t>
            </w:r>
          </w:p>
        </w:tc>
        <w:tc>
          <w:tcPr>
            <w:tcW w:type="dxa" w:w="1881"/>
          </w:tcPr>
          <w:p>
            <w:pPr>
              <w:jc w:val="center"/>
            </w:pPr>
            <w:r/>
            <w:r>
              <w:rPr>
                <w:rFonts w:ascii="Times New Roman" w:hAnsi="Times New Roman" w:eastAsia="宋体"/>
                <w:b w:val="0"/>
                <w:i w:val="0"/>
                <w:sz w:val="16"/>
              </w:rPr>
              <w:t>186.2</w:t>
            </w:r>
          </w:p>
        </w:tc>
      </w:tr>
      <w:tr>
        <w:tc>
          <w:tcPr>
            <w:tcW w:type="dxa" w:w="1881"/>
          </w:tcPr>
          <w:p>
            <w:pPr>
              <w:jc w:val="center"/>
            </w:pPr>
            <w:r/>
            <w:r>
              <w:rPr>
                <w:rFonts w:ascii="Times New Roman" w:hAnsi="Times New Roman" w:eastAsia="宋体"/>
                <w:b w:val="0"/>
                <w:i w:val="0"/>
                <w:sz w:val="16"/>
              </w:rPr>
              <w:t>2-6.pdf</w:t>
            </w:r>
          </w:p>
        </w:tc>
        <w:tc>
          <w:tcPr>
            <w:tcW w:type="dxa" w:w="1881"/>
          </w:tcPr>
          <w:p>
            <w:pPr>
              <w:jc w:val="center"/>
            </w:pPr>
            <w:r/>
            <w:r>
              <w:rPr>
                <w:rFonts w:ascii="Times New Roman" w:hAnsi="Times New Roman" w:eastAsia="宋体"/>
                <w:b w:val="0"/>
                <w:i w:val="0"/>
                <w:sz w:val="16"/>
              </w:rPr>
              <w:t>1.8</w:t>
            </w:r>
          </w:p>
        </w:tc>
        <w:tc>
          <w:tcPr>
            <w:tcW w:type="dxa" w:w="1881"/>
          </w:tcPr>
          <w:p>
            <w:pPr>
              <w:jc w:val="center"/>
            </w:pPr>
            <w:r/>
            <w:r>
              <w:rPr>
                <w:rFonts w:ascii="Times New Roman" w:hAnsi="Times New Roman" w:eastAsia="宋体"/>
                <w:b w:val="0"/>
                <w:i w:val="0"/>
                <w:sz w:val="16"/>
              </w:rPr>
              <w:t>35.6</w:t>
            </w:r>
          </w:p>
        </w:tc>
        <w:tc>
          <w:tcPr>
            <w:tcW w:type="dxa" w:w="1881"/>
          </w:tcPr>
          <w:p>
            <w:pPr>
              <w:jc w:val="center"/>
            </w:pPr>
            <w:r/>
            <w:r>
              <w:rPr>
                <w:rFonts w:ascii="Times New Roman" w:hAnsi="Times New Roman" w:eastAsia="宋体"/>
                <w:b w:val="0"/>
                <w:i w:val="0"/>
                <w:sz w:val="16"/>
              </w:rPr>
              <w:t>7.0</w:t>
            </w:r>
          </w:p>
        </w:tc>
        <w:tc>
          <w:tcPr>
            <w:tcW w:type="dxa" w:w="1881"/>
          </w:tcPr>
          <w:p>
            <w:pPr>
              <w:jc w:val="center"/>
            </w:pPr>
            <w:r/>
            <w:r>
              <w:rPr>
                <w:rFonts w:ascii="Times New Roman" w:hAnsi="Times New Roman" w:eastAsia="宋体"/>
                <w:b w:val="0"/>
                <w:i w:val="0"/>
                <w:sz w:val="16"/>
              </w:rPr>
              <w:t>35.6</w:t>
            </w:r>
          </w:p>
        </w:tc>
      </w:tr>
      <w:tr>
        <w:tc>
          <w:tcPr>
            <w:tcW w:type="dxa" w:w="1881"/>
          </w:tcPr>
          <w:p>
            <w:pPr>
              <w:jc w:val="center"/>
            </w:pPr>
            <w:r/>
            <w:r>
              <w:rPr>
                <w:rFonts w:ascii="Times New Roman" w:hAnsi="Times New Roman" w:eastAsia="宋体"/>
                <w:b w:val="0"/>
                <w:i w:val="0"/>
                <w:sz w:val="16"/>
              </w:rPr>
              <w:t>2-7.pdf</w:t>
            </w:r>
          </w:p>
        </w:tc>
        <w:tc>
          <w:tcPr>
            <w:tcW w:type="dxa" w:w="1881"/>
          </w:tcPr>
          <w:p>
            <w:pPr>
              <w:jc w:val="center"/>
            </w:pPr>
            <w:r/>
            <w:r>
              <w:rPr>
                <w:rFonts w:ascii="Times New Roman" w:hAnsi="Times New Roman" w:eastAsia="宋体"/>
                <w:b w:val="0"/>
                <w:i w:val="0"/>
                <w:sz w:val="16"/>
              </w:rPr>
              <w:t>35.1</w:t>
            </w:r>
          </w:p>
        </w:tc>
        <w:tc>
          <w:tcPr>
            <w:tcW w:type="dxa" w:w="1881"/>
          </w:tcPr>
          <w:p>
            <w:pPr>
              <w:jc w:val="center"/>
            </w:pPr>
            <w:r/>
            <w:r>
              <w:rPr>
                <w:rFonts w:ascii="Times New Roman" w:hAnsi="Times New Roman" w:eastAsia="宋体"/>
                <w:b w:val="0"/>
                <w:i w:val="0"/>
                <w:sz w:val="16"/>
              </w:rPr>
              <w:t>39.1</w:t>
            </w:r>
          </w:p>
        </w:tc>
        <w:tc>
          <w:tcPr>
            <w:tcW w:type="dxa" w:w="1881"/>
          </w:tcPr>
          <w:p>
            <w:pPr>
              <w:jc w:val="center"/>
            </w:pPr>
            <w:r/>
            <w:r>
              <w:rPr>
                <w:rFonts w:ascii="Times New Roman" w:hAnsi="Times New Roman" w:eastAsia="宋体"/>
                <w:b w:val="0"/>
                <w:i w:val="0"/>
                <w:sz w:val="16"/>
              </w:rPr>
              <w:t>7.6</w:t>
            </w:r>
          </w:p>
        </w:tc>
        <w:tc>
          <w:tcPr>
            <w:tcW w:type="dxa" w:w="1881"/>
          </w:tcPr>
          <w:p>
            <w:pPr>
              <w:jc w:val="center"/>
            </w:pPr>
            <w:r/>
            <w:r>
              <w:rPr>
                <w:rFonts w:ascii="Times New Roman" w:hAnsi="Times New Roman" w:eastAsia="宋体"/>
                <w:b w:val="0"/>
                <w:i w:val="0"/>
                <w:sz w:val="16"/>
              </w:rPr>
              <w:t>39.1</w:t>
            </w:r>
          </w:p>
        </w:tc>
      </w:tr>
      <w:tr>
        <w:tc>
          <w:tcPr>
            <w:tcW w:type="dxa" w:w="1881"/>
          </w:tcPr>
          <w:p>
            <w:pPr>
              <w:jc w:val="center"/>
            </w:pPr>
            <w:r/>
            <w:r>
              <w:rPr>
                <w:rFonts w:ascii="Times New Roman" w:hAnsi="Times New Roman" w:eastAsia="宋体"/>
                <w:b w:val="0"/>
                <w:i w:val="0"/>
                <w:sz w:val="16"/>
              </w:rPr>
              <w:t>2-9.pdf</w:t>
            </w:r>
          </w:p>
        </w:tc>
        <w:tc>
          <w:tcPr>
            <w:tcW w:type="dxa" w:w="1881"/>
          </w:tcPr>
          <w:p>
            <w:pPr>
              <w:jc w:val="center"/>
            </w:pPr>
            <w:r/>
            <w:r>
              <w:rPr>
                <w:rFonts w:ascii="Times New Roman" w:hAnsi="Times New Roman" w:eastAsia="宋体"/>
                <w:b w:val="0"/>
                <w:i w:val="0"/>
                <w:sz w:val="16"/>
              </w:rPr>
              <w:t>0.8</w:t>
            </w:r>
          </w:p>
        </w:tc>
        <w:tc>
          <w:tcPr>
            <w:tcW w:type="dxa" w:w="1881"/>
          </w:tcPr>
          <w:p>
            <w:pPr>
              <w:jc w:val="center"/>
            </w:pPr>
            <w:r/>
            <w:r>
              <w:rPr>
                <w:rFonts w:ascii="Times New Roman" w:hAnsi="Times New Roman" w:eastAsia="宋体"/>
                <w:b w:val="0"/>
                <w:i w:val="0"/>
                <w:sz w:val="16"/>
              </w:rPr>
              <w:t>47.6</w:t>
            </w:r>
          </w:p>
        </w:tc>
        <w:tc>
          <w:tcPr>
            <w:tcW w:type="dxa" w:w="1881"/>
          </w:tcPr>
          <w:p>
            <w:pPr>
              <w:jc w:val="center"/>
            </w:pPr>
            <w:r/>
            <w:r>
              <w:rPr>
                <w:rFonts w:ascii="Times New Roman" w:hAnsi="Times New Roman" w:eastAsia="宋体"/>
                <w:b w:val="0"/>
                <w:i w:val="0"/>
                <w:sz w:val="16"/>
              </w:rPr>
              <w:t>6.0</w:t>
            </w:r>
          </w:p>
        </w:tc>
        <w:tc>
          <w:tcPr>
            <w:tcW w:type="dxa" w:w="1881"/>
          </w:tcPr>
          <w:p>
            <w:pPr>
              <w:jc w:val="center"/>
            </w:pPr>
            <w:r/>
            <w:r>
              <w:rPr>
                <w:rFonts w:ascii="Times New Roman" w:hAnsi="Times New Roman" w:eastAsia="宋体"/>
                <w:b w:val="0"/>
                <w:i w:val="0"/>
                <w:sz w:val="16"/>
              </w:rPr>
              <w:t>47.6</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