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27"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90"/>
      </w:tblGrid>
      <w:tr w:rsidR="005D34D4" w:rsidTr="005D34D4">
        <w:trPr>
          <w:tblCellSpacing w:w="15" w:type="dxa"/>
        </w:trPr>
        <w:tc>
          <w:tcPr>
            <w:tcW w:w="4964" w:type="pct"/>
            <w:shd w:val="clear" w:color="auto" w:fill="FFFFFF"/>
            <w:vAlign w:val="center"/>
            <w:hideMark/>
          </w:tcPr>
          <w:tbl>
            <w:tblPr>
              <w:tblW w:w="8478" w:type="dxa"/>
              <w:jc w:val="center"/>
              <w:tblCellSpacing w:w="15" w:type="dxa"/>
              <w:tblCellMar>
                <w:top w:w="15" w:type="dxa"/>
                <w:left w:w="15" w:type="dxa"/>
                <w:bottom w:w="15" w:type="dxa"/>
                <w:right w:w="15" w:type="dxa"/>
              </w:tblCellMar>
              <w:tblLook w:val="04A0" w:firstRow="1" w:lastRow="0" w:firstColumn="1" w:lastColumn="0" w:noHBand="0" w:noVBand="1"/>
            </w:tblPr>
            <w:tblGrid>
              <w:gridCol w:w="2803"/>
              <w:gridCol w:w="2872"/>
              <w:gridCol w:w="2803"/>
            </w:tblGrid>
            <w:tr w:rsidR="005D34D4" w:rsidTr="005D34D4">
              <w:trPr>
                <w:trHeight w:val="2413"/>
                <w:tblCellSpacing w:w="15" w:type="dxa"/>
                <w:jc w:val="center"/>
              </w:trPr>
              <w:tc>
                <w:tcPr>
                  <w:tcW w:w="1627" w:type="pct"/>
                  <w:vAlign w:val="center"/>
                  <w:hideMark/>
                </w:tcPr>
                <w:tbl>
                  <w:tblPr>
                    <w:tblW w:w="261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359"/>
                    <w:gridCol w:w="2253"/>
                  </w:tblGrid>
                  <w:tr w:rsidR="005D34D4" w:rsidTr="005D34D4">
                    <w:trPr>
                      <w:trHeight w:val="296"/>
                      <w:tblCellSpacing w:w="15" w:type="dxa"/>
                    </w:trPr>
                    <w:tc>
                      <w:tcPr>
                        <w:tcW w:w="0" w:type="auto"/>
                        <w:gridSpan w:val="2"/>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For office use only</w:t>
                        </w:r>
                      </w:p>
                    </w:tc>
                  </w:tr>
                  <w:tr w:rsidR="005D34D4" w:rsidTr="005D34D4">
                    <w:trPr>
                      <w:trHeight w:val="296"/>
                      <w:tblCellSpacing w:w="15" w:type="dxa"/>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T1</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310"/>
                      <w:tblCellSpacing w:w="15" w:type="dxa"/>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T2</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296"/>
                      <w:tblCellSpacing w:w="15" w:type="dxa"/>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T3</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296"/>
                      <w:tblCellSpacing w:w="15" w:type="dxa"/>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T4</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bl>
                <w:p w:rsidR="005D34D4" w:rsidRDefault="005D34D4">
                  <w:pPr>
                    <w:rPr>
                      <w:rFonts w:ascii="Tahoma" w:eastAsia="Times New Roman" w:hAnsi="Tahoma" w:cs="Tahoma"/>
                      <w:color w:val="000000"/>
                    </w:rPr>
                  </w:pPr>
                </w:p>
              </w:tc>
              <w:tc>
                <w:tcPr>
                  <w:tcW w:w="1676" w:type="pct"/>
                  <w:hideMark/>
                </w:tcPr>
                <w:tbl>
                  <w:tblPr>
                    <w:tblW w:w="2525" w:type="dxa"/>
                    <w:jc w:val="center"/>
                    <w:tblCellSpacing w:w="15" w:type="dxa"/>
                    <w:tblInd w:w="1" w:type="dxa"/>
                    <w:tblCellMar>
                      <w:top w:w="15" w:type="dxa"/>
                      <w:left w:w="15" w:type="dxa"/>
                      <w:bottom w:w="15" w:type="dxa"/>
                      <w:right w:w="15" w:type="dxa"/>
                    </w:tblCellMar>
                    <w:tblLook w:val="04A0" w:firstRow="1" w:lastRow="0" w:firstColumn="1" w:lastColumn="0" w:noHBand="0" w:noVBand="1"/>
                  </w:tblPr>
                  <w:tblGrid>
                    <w:gridCol w:w="2525"/>
                  </w:tblGrid>
                  <w:tr w:rsidR="005D34D4" w:rsidTr="005D34D4">
                    <w:trPr>
                      <w:trHeight w:val="1173"/>
                      <w:tblCellSpacing w:w="15" w:type="dxa"/>
                      <w:jc w:val="center"/>
                    </w:trPr>
                    <w:tc>
                      <w:tcPr>
                        <w:tcW w:w="0" w:type="auto"/>
                        <w:vAlign w:val="center"/>
                        <w:hideMark/>
                      </w:tcPr>
                      <w:p w:rsidR="005D34D4" w:rsidRDefault="005D34D4">
                        <w:pPr>
                          <w:jc w:val="center"/>
                          <w:rPr>
                            <w:rFonts w:ascii="Tahoma" w:eastAsia="Times New Roman" w:hAnsi="Tahoma" w:cs="Tahoma"/>
                            <w:color w:val="000000"/>
                          </w:rPr>
                        </w:pPr>
                        <w:r>
                          <w:rPr>
                            <w:rFonts w:ascii="Tahoma" w:eastAsia="Times New Roman" w:hAnsi="Tahoma" w:cs="Tahoma"/>
                            <w:color w:val="000000"/>
                          </w:rPr>
                          <w:t>Team Control Number</w:t>
                        </w:r>
                        <w:r>
                          <w:rPr>
                            <w:rFonts w:ascii="Tahoma" w:eastAsia="Times New Roman" w:hAnsi="Tahoma" w:cs="Tahoma"/>
                            <w:color w:val="000000"/>
                          </w:rPr>
                          <w:br/>
                        </w:r>
                        <w:r>
                          <w:rPr>
                            <w:rFonts w:ascii="Tahoma" w:eastAsia="Times New Roman" w:hAnsi="Tahoma" w:cs="Tahoma"/>
                            <w:b/>
                            <w:bCs/>
                            <w:color w:val="000000"/>
                            <w:sz w:val="72"/>
                            <w:szCs w:val="72"/>
                          </w:rPr>
                          <w:t>41523</w:t>
                        </w:r>
                      </w:p>
                    </w:tc>
                  </w:tr>
                  <w:tr w:rsidR="005D34D4" w:rsidTr="005D34D4">
                    <w:trPr>
                      <w:trHeight w:val="310"/>
                      <w:tblCellSpacing w:w="15" w:type="dxa"/>
                      <w:jc w:val="center"/>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000000"/>
                          </w:rPr>
                          <w:t> </w:t>
                        </w:r>
                      </w:p>
                    </w:tc>
                  </w:tr>
                  <w:tr w:rsidR="005D34D4" w:rsidTr="005D34D4">
                    <w:trPr>
                      <w:trHeight w:val="741"/>
                      <w:tblCellSpacing w:w="15" w:type="dxa"/>
                      <w:jc w:val="center"/>
                    </w:trPr>
                    <w:tc>
                      <w:tcPr>
                        <w:tcW w:w="0" w:type="auto"/>
                        <w:vAlign w:val="center"/>
                        <w:hideMark/>
                      </w:tcPr>
                      <w:p w:rsidR="005D34D4" w:rsidRDefault="005D34D4">
                        <w:pPr>
                          <w:jc w:val="center"/>
                          <w:rPr>
                            <w:rFonts w:ascii="Tahoma" w:eastAsia="Times New Roman" w:hAnsi="Tahoma" w:cs="Tahoma"/>
                            <w:color w:val="000000"/>
                          </w:rPr>
                        </w:pPr>
                        <w:r>
                          <w:rPr>
                            <w:rFonts w:ascii="Tahoma" w:eastAsia="Times New Roman" w:hAnsi="Tahoma" w:cs="Tahoma"/>
                            <w:color w:val="000000"/>
                          </w:rPr>
                          <w:t>Problem Chosen</w:t>
                        </w:r>
                        <w:r>
                          <w:rPr>
                            <w:rFonts w:ascii="Tahoma" w:eastAsia="Times New Roman" w:hAnsi="Tahoma" w:cs="Tahoma"/>
                            <w:color w:val="000000"/>
                          </w:rPr>
                          <w:br/>
                        </w:r>
                        <w:r>
                          <w:rPr>
                            <w:rFonts w:ascii="Tahoma" w:eastAsia="Times New Roman" w:hAnsi="Tahoma" w:cs="Tahoma"/>
                            <w:b/>
                            <w:bCs/>
                            <w:color w:val="000000"/>
                            <w:sz w:val="36"/>
                            <w:szCs w:val="36"/>
                          </w:rPr>
                          <w:t>A</w:t>
                        </w:r>
                      </w:p>
                    </w:tc>
                  </w:tr>
                </w:tbl>
                <w:p w:rsidR="005D34D4" w:rsidRDefault="005D34D4">
                  <w:pPr>
                    <w:jc w:val="center"/>
                    <w:rPr>
                      <w:rFonts w:ascii="Tahoma" w:eastAsia="Times New Roman" w:hAnsi="Tahoma" w:cs="Tahoma"/>
                      <w:color w:val="000000"/>
                    </w:rPr>
                  </w:pPr>
                </w:p>
              </w:tc>
              <w:tc>
                <w:tcPr>
                  <w:tcW w:w="1627" w:type="pct"/>
                  <w:vAlign w:val="center"/>
                  <w:hideMark/>
                </w:tcPr>
                <w:tbl>
                  <w:tblPr>
                    <w:tblW w:w="2596" w:type="dxa"/>
                    <w:jc w:val="right"/>
                    <w:tblCellSpacing w:w="15" w:type="dxa"/>
                    <w:tblInd w:w="1" w:type="dxa"/>
                    <w:tblCellMar>
                      <w:top w:w="15" w:type="dxa"/>
                      <w:left w:w="15" w:type="dxa"/>
                      <w:bottom w:w="15" w:type="dxa"/>
                      <w:right w:w="15" w:type="dxa"/>
                    </w:tblCellMar>
                    <w:tblLook w:val="04A0" w:firstRow="1" w:lastRow="0" w:firstColumn="1" w:lastColumn="0" w:noHBand="0" w:noVBand="1"/>
                  </w:tblPr>
                  <w:tblGrid>
                    <w:gridCol w:w="343"/>
                    <w:gridCol w:w="2253"/>
                  </w:tblGrid>
                  <w:tr w:rsidR="005D34D4" w:rsidTr="005D34D4">
                    <w:trPr>
                      <w:trHeight w:val="296"/>
                      <w:tblCellSpacing w:w="15" w:type="dxa"/>
                      <w:jc w:val="right"/>
                    </w:trPr>
                    <w:tc>
                      <w:tcPr>
                        <w:tcW w:w="0" w:type="auto"/>
                        <w:gridSpan w:val="2"/>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For office use only</w:t>
                        </w:r>
                      </w:p>
                    </w:tc>
                  </w:tr>
                  <w:tr w:rsidR="005D34D4" w:rsidTr="005D34D4">
                    <w:trPr>
                      <w:trHeight w:val="296"/>
                      <w:tblCellSpacing w:w="15" w:type="dxa"/>
                      <w:jc w:val="right"/>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F1</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310"/>
                      <w:tblCellSpacing w:w="15" w:type="dxa"/>
                      <w:jc w:val="right"/>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F2</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296"/>
                      <w:tblCellSpacing w:w="15" w:type="dxa"/>
                      <w:jc w:val="right"/>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F3</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r w:rsidR="005D34D4" w:rsidTr="005D34D4">
                    <w:trPr>
                      <w:trHeight w:val="296"/>
                      <w:tblCellSpacing w:w="15" w:type="dxa"/>
                      <w:jc w:val="right"/>
                    </w:trPr>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F4</w:t>
                        </w:r>
                      </w:p>
                    </w:tc>
                    <w:tc>
                      <w:tcPr>
                        <w:tcW w:w="0" w:type="auto"/>
                        <w:vAlign w:val="center"/>
                        <w:hideMark/>
                      </w:tcPr>
                      <w:p w:rsidR="005D34D4" w:rsidRDefault="005D34D4">
                        <w:pPr>
                          <w:rPr>
                            <w:rFonts w:ascii="Tahoma" w:eastAsia="Times New Roman" w:hAnsi="Tahoma" w:cs="Tahoma"/>
                            <w:color w:val="000000"/>
                          </w:rPr>
                        </w:pPr>
                        <w:r>
                          <w:rPr>
                            <w:rFonts w:ascii="Tahoma" w:eastAsia="Times New Roman" w:hAnsi="Tahoma" w:cs="Tahoma"/>
                            <w:color w:val="333333"/>
                          </w:rPr>
                          <w:t>________________</w:t>
                        </w:r>
                      </w:p>
                    </w:tc>
                  </w:tr>
                </w:tbl>
                <w:p w:rsidR="005D34D4" w:rsidRDefault="005D34D4">
                  <w:pPr>
                    <w:jc w:val="right"/>
                    <w:rPr>
                      <w:rFonts w:ascii="Tahoma" w:eastAsia="Times New Roman" w:hAnsi="Tahoma" w:cs="Tahoma"/>
                      <w:color w:val="000000"/>
                    </w:rPr>
                  </w:pPr>
                </w:p>
              </w:tc>
            </w:tr>
          </w:tbl>
          <w:p w:rsidR="005D34D4" w:rsidRDefault="005D34D4">
            <w:pPr>
              <w:jc w:val="center"/>
              <w:rPr>
                <w:rFonts w:ascii="Tahoma" w:eastAsia="Times New Roman" w:hAnsi="Tahoma" w:cs="Tahoma"/>
                <w:color w:val="000000"/>
              </w:rPr>
            </w:pPr>
            <w:r>
              <w:rPr>
                <w:rFonts w:ascii="Tahoma" w:eastAsia="Times New Roman" w:hAnsi="Tahoma" w:cs="Tahoma"/>
                <w:color w:val="000000"/>
              </w:rPr>
              <w:pict>
                <v:rect id="_x0000_i1034" style="width:0;height:1.5pt" o:hralign="center" o:hrstd="t" o:hr="t" fillcolor="#aaa" stroked="f"/>
              </w:pict>
            </w:r>
          </w:p>
          <w:p w:rsidR="005D34D4" w:rsidRDefault="005D34D4">
            <w:pPr>
              <w:pStyle w:val="NormalWeb"/>
              <w:jc w:val="center"/>
              <w:rPr>
                <w:rFonts w:ascii="Tahoma" w:hAnsi="Tahoma" w:cs="Tahoma"/>
                <w:color w:val="000000"/>
              </w:rPr>
            </w:pPr>
            <w:r>
              <w:rPr>
                <w:rFonts w:ascii="Tahoma" w:hAnsi="Tahoma" w:cs="Tahoma"/>
                <w:b/>
                <w:bCs/>
                <w:color w:val="000000"/>
              </w:rPr>
              <w:t>2015 Mathematical Contest in Modeling (MCM) Summary Sheet</w:t>
            </w:r>
            <w:r>
              <w:rPr>
                <w:rFonts w:ascii="Tahoma" w:hAnsi="Tahoma" w:cs="Tahoma"/>
                <w:color w:val="000000"/>
              </w:rPr>
              <w:br/>
              <w:t>(Attach a copy of this page to your solution paper.)</w:t>
            </w:r>
          </w:p>
          <w:p w:rsidR="005D34D4" w:rsidRDefault="005D34D4">
            <w:pPr>
              <w:pStyle w:val="NormalWeb"/>
              <w:jc w:val="center"/>
              <w:rPr>
                <w:rFonts w:ascii="Tahoma" w:hAnsi="Tahoma" w:cs="Tahoma"/>
                <w:color w:val="000000"/>
              </w:rPr>
            </w:pPr>
            <w:bookmarkStart w:id="0" w:name="_GoBack"/>
            <w:bookmarkEnd w:id="0"/>
          </w:p>
          <w:p w:rsidR="005D34D4" w:rsidRPr="005D34D4" w:rsidRDefault="005D34D4" w:rsidP="005D34D4">
            <w:pPr>
              <w:pStyle w:val="NormalWeb"/>
              <w:ind w:firstLineChars="213" w:firstLine="426"/>
              <w:rPr>
                <w:rFonts w:ascii="Tahoma" w:hAnsi="Tahoma" w:cs="Tahoma"/>
                <w:color w:val="000000"/>
              </w:rPr>
            </w:pPr>
            <w:r w:rsidRPr="005D34D4">
              <w:rPr>
                <w:rFonts w:ascii="Tahoma" w:hAnsi="Tahoma" w:cs="Tahoma"/>
                <w:color w:val="000000"/>
              </w:rPr>
              <w:t xml:space="preserve">The Ebola virus causes an acute, serious </w:t>
            </w:r>
            <w:proofErr w:type="gramStart"/>
            <w:r w:rsidRPr="005D34D4">
              <w:rPr>
                <w:rFonts w:ascii="Tahoma" w:hAnsi="Tahoma" w:cs="Tahoma"/>
                <w:color w:val="000000"/>
              </w:rPr>
              <w:t>illness which</w:t>
            </w:r>
            <w:proofErr w:type="gramEnd"/>
            <w:r w:rsidRPr="005D34D4">
              <w:rPr>
                <w:rFonts w:ascii="Tahoma" w:hAnsi="Tahoma" w:cs="Tahoma"/>
                <w:color w:val="000000"/>
              </w:rPr>
              <w:t xml:space="preserve"> is often fatal if untreated. </w:t>
            </w:r>
          </w:p>
          <w:p w:rsidR="005D34D4" w:rsidRPr="005D34D4" w:rsidRDefault="005D34D4" w:rsidP="005D34D4">
            <w:pPr>
              <w:pStyle w:val="NormalWeb"/>
              <w:ind w:firstLineChars="213" w:firstLine="426"/>
              <w:rPr>
                <w:rFonts w:ascii="Tahoma" w:hAnsi="Tahoma" w:cs="Tahoma"/>
                <w:color w:val="000000"/>
              </w:rPr>
            </w:pPr>
            <w:r w:rsidRPr="005D34D4">
              <w:rPr>
                <w:rFonts w:ascii="Tahoma" w:hAnsi="Tahoma" w:cs="Tahoma"/>
                <w:color w:val="000000"/>
              </w:rPr>
              <w:t xml:space="preserve">The current outbreak in west Africa, (first cases notified in March 2014), is the largest and most complex Ebola outbreak since the Ebola virus was first discovered in 1976. There have been more cases and deaths in this outbreak than all others combined. </w:t>
            </w:r>
          </w:p>
          <w:p w:rsidR="005D34D4" w:rsidRDefault="005D34D4" w:rsidP="005D34D4">
            <w:pPr>
              <w:pStyle w:val="NormalWeb"/>
              <w:ind w:firstLineChars="213" w:firstLine="426"/>
              <w:rPr>
                <w:rFonts w:ascii="Tahoma" w:hAnsi="Tahoma" w:cs="Tahoma"/>
                <w:color w:val="000000"/>
              </w:rPr>
            </w:pPr>
            <w:r w:rsidRPr="005D34D4">
              <w:rPr>
                <w:rFonts w:ascii="Tahoma" w:hAnsi="Tahoma" w:cs="Tahoma"/>
                <w:color w:val="000000"/>
              </w:rPr>
              <w:t xml:space="preserve">The most severely affected </w:t>
            </w:r>
            <w:proofErr w:type="gramStart"/>
            <w:r w:rsidRPr="005D34D4">
              <w:rPr>
                <w:rFonts w:ascii="Tahoma" w:hAnsi="Tahoma" w:cs="Tahoma"/>
                <w:color w:val="000000"/>
              </w:rPr>
              <w:t>countries,</w:t>
            </w:r>
            <w:proofErr w:type="gramEnd"/>
            <w:r w:rsidRPr="005D34D4">
              <w:rPr>
                <w:rFonts w:ascii="Tahoma" w:hAnsi="Tahoma" w:cs="Tahoma"/>
                <w:color w:val="000000"/>
              </w:rPr>
              <w:t xml:space="preserve"> Guinea, Sierra Leone and Liberia have very weak health systems, lacking human and infrastructural resources, having only recently emerged from long periods of conflict and instability. On August 8, the WHO Director-General declared this outbreak a Public Health Emergency of International Concern.</w:t>
            </w:r>
          </w:p>
          <w:p w:rsidR="005D34D4" w:rsidRDefault="005D34D4">
            <w:pPr>
              <w:pStyle w:val="NormalWeb"/>
              <w:jc w:val="center"/>
              <w:rPr>
                <w:rFonts w:ascii="Tahoma" w:hAnsi="Tahoma" w:cs="Tahoma"/>
                <w:color w:val="000000"/>
              </w:rPr>
            </w:pPr>
          </w:p>
        </w:tc>
      </w:tr>
    </w:tbl>
    <w:p w:rsidR="005111A4" w:rsidRDefault="005111A4"/>
    <w:sectPr w:rsidR="005111A4" w:rsidSect="005111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4D4"/>
    <w:rsid w:val="005111A4"/>
    <w:rsid w:val="005D34D4"/>
    <w:rsid w:val="00A80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161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4D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4D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529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899</Characters>
  <Application>Microsoft Macintosh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斐</dc:creator>
  <cp:keywords/>
  <dc:description/>
  <cp:lastModifiedBy>夏 斐</cp:lastModifiedBy>
  <cp:revision>1</cp:revision>
  <cp:lastPrinted>2015-02-09T13:25:00Z</cp:lastPrinted>
  <dcterms:created xsi:type="dcterms:W3CDTF">2015-02-09T13:23:00Z</dcterms:created>
  <dcterms:modified xsi:type="dcterms:W3CDTF">2015-02-09T13:30:00Z</dcterms:modified>
</cp:coreProperties>
</file>