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BF88" w14:textId="4A4132EC" w:rsidR="003D3E07" w:rsidRDefault="00D61F9F" w:rsidP="00857920">
      <w:pPr>
        <w:pStyle w:val="2"/>
      </w:pPr>
      <w:r>
        <w:rPr>
          <w:rFonts w:hint="eastAsia"/>
        </w:rPr>
        <w:t>区块链的数据存储</w:t>
      </w:r>
    </w:p>
    <w:p w14:paraId="424B647F" w14:textId="0E4DB6E8" w:rsidR="00857920" w:rsidRDefault="00A95A81" w:rsidP="00A95A81">
      <w:pPr>
        <w:pStyle w:val="3"/>
      </w:pPr>
      <w:r w:rsidRPr="00A95A81">
        <w:rPr>
          <w:rFonts w:hint="eastAsia"/>
        </w:rPr>
        <w:t>基于键值对的数据存储模式</w:t>
      </w:r>
    </w:p>
    <w:p w14:paraId="566E9562" w14:textId="43284218" w:rsidR="00A95A81" w:rsidRDefault="009374AE" w:rsidP="00A95A81">
      <w:r w:rsidRPr="009374AE">
        <w:t>其中一个方向为基于键值对的存储模式</w:t>
      </w:r>
      <w:r w:rsidR="001528D4">
        <w:rPr>
          <w:rFonts w:hint="eastAsia"/>
        </w:rPr>
        <w:t>。</w:t>
      </w:r>
      <w:r w:rsidRPr="009374AE">
        <w:t>该模式下存储的任一数据记录包含一个可以确定该记录的主键</w:t>
      </w:r>
      <w:r w:rsidR="00EB44D8">
        <w:rPr>
          <w:rFonts w:hint="eastAsia"/>
        </w:rPr>
        <w:t>，</w:t>
      </w:r>
      <w:r w:rsidRPr="009374AE">
        <w:t>并将其余部分视为该主键所对应的数值进行存储</w:t>
      </w:r>
      <w:r w:rsidR="00023DF4">
        <w:rPr>
          <w:rFonts w:hint="eastAsia"/>
        </w:rPr>
        <w:t>。</w:t>
      </w:r>
      <w:r w:rsidRPr="009374AE">
        <w:t>该模式数据结构简单</w:t>
      </w:r>
      <w:r w:rsidR="00023DF4">
        <w:rPr>
          <w:rFonts w:hint="eastAsia"/>
        </w:rPr>
        <w:t>，</w:t>
      </w:r>
      <w:r w:rsidRPr="009374AE">
        <w:t>可以在处理大规模数据时获得很好的性能</w:t>
      </w:r>
      <w:r w:rsidR="00CA1AFF">
        <w:rPr>
          <w:rFonts w:hint="eastAsia"/>
        </w:rPr>
        <w:t>。</w:t>
      </w:r>
      <w:r w:rsidR="00020D05" w:rsidRPr="00020D05">
        <w:rPr>
          <w:rFonts w:hint="eastAsia"/>
        </w:rPr>
        <w:t>考虑到部</w:t>
      </w:r>
      <w:r w:rsidR="00020D05" w:rsidRPr="00020D05">
        <w:t>分共识协议需要大量的网络开销</w:t>
      </w:r>
      <w:r w:rsidR="00020D05">
        <w:rPr>
          <w:rFonts w:hint="eastAsia"/>
        </w:rPr>
        <w:t>，</w:t>
      </w:r>
      <w:r w:rsidR="00020D05" w:rsidRPr="00020D05">
        <w:t>在数据规模极大的情况下</w:t>
      </w:r>
      <w:r w:rsidR="00020D05">
        <w:rPr>
          <w:rFonts w:hint="eastAsia"/>
        </w:rPr>
        <w:t>，</w:t>
      </w:r>
      <w:r w:rsidR="00020D05" w:rsidRPr="00020D05">
        <w:t>直接将所有数据存储于区块链中将产生巨大的存储开销和网络通讯代价</w:t>
      </w:r>
      <w:r w:rsidR="00020D05">
        <w:rPr>
          <w:rFonts w:hint="eastAsia"/>
        </w:rPr>
        <w:t>。</w:t>
      </w:r>
      <w:r w:rsidR="00020D05" w:rsidRPr="00020D05">
        <w:t>因此部分工作旨在以较小的代价提高数据存储规模</w:t>
      </w:r>
      <w:r w:rsidR="00DB5F73">
        <w:rPr>
          <w:rFonts w:hint="eastAsia"/>
        </w:rPr>
        <w:t>，</w:t>
      </w:r>
      <w:r w:rsidR="00020D05" w:rsidRPr="00020D05">
        <w:t>包括分布式存储</w:t>
      </w:r>
      <w:r w:rsidR="00DB5F73">
        <w:rPr>
          <w:rFonts w:hint="eastAsia"/>
        </w:rPr>
        <w:t>、</w:t>
      </w:r>
      <w:r w:rsidR="00020D05" w:rsidRPr="00020D05">
        <w:t>链下存储等技术</w:t>
      </w:r>
      <w:r w:rsidR="00DB5F73">
        <w:rPr>
          <w:rFonts w:hint="eastAsia"/>
        </w:rPr>
        <w:t>。</w:t>
      </w:r>
    </w:p>
    <w:p w14:paraId="691134C7" w14:textId="76BE4B1A" w:rsidR="001347B4" w:rsidRPr="00CA1AFF" w:rsidRDefault="00B40591" w:rsidP="00B40591">
      <w:pPr>
        <w:pStyle w:val="3"/>
      </w:pPr>
      <w:r w:rsidRPr="00B40591">
        <w:rPr>
          <w:rFonts w:hint="eastAsia"/>
        </w:rPr>
        <w:t>基于关系型数据的存储模式</w:t>
      </w:r>
    </w:p>
    <w:p w14:paraId="598BA156" w14:textId="75AD622E" w:rsidR="001347B4" w:rsidRDefault="001347B4" w:rsidP="00A95A81">
      <w:r>
        <w:t>另一个方向是采用关系型数据的存储模式</w:t>
      </w:r>
      <w:r w:rsidR="00F15EDD">
        <w:rPr>
          <w:rFonts w:hint="eastAsia"/>
        </w:rPr>
        <w:t>。</w:t>
      </w:r>
      <w:r>
        <w:t>该模式将数据以关系模型的方式建模并存储</w:t>
      </w:r>
      <w:r w:rsidR="00F15EDD">
        <w:rPr>
          <w:rFonts w:hint="eastAsia"/>
        </w:rPr>
        <w:t>。</w:t>
      </w:r>
      <w:r>
        <w:t>在该模式下</w:t>
      </w:r>
      <w:r w:rsidR="00F15EDD">
        <w:rPr>
          <w:rFonts w:hint="eastAsia"/>
        </w:rPr>
        <w:t>，</w:t>
      </w:r>
      <w:r>
        <w:t>可以保证数据满足诸多限定条件</w:t>
      </w:r>
      <w:r w:rsidR="00F15EDD">
        <w:rPr>
          <w:rFonts w:hint="eastAsia"/>
        </w:rPr>
        <w:t>。</w:t>
      </w:r>
      <w:r>
        <w:t>例如数据库的一致性、原子性等</w:t>
      </w:r>
      <w:r w:rsidR="00F15EDD">
        <w:rPr>
          <w:rFonts w:hint="eastAsia"/>
        </w:rPr>
        <w:t>。</w:t>
      </w:r>
    </w:p>
    <w:p w14:paraId="179C7EEB" w14:textId="40665F31" w:rsidR="006D2789" w:rsidRDefault="001D5131" w:rsidP="001D5131">
      <w:pPr>
        <w:pStyle w:val="2"/>
      </w:pPr>
      <w:r w:rsidRPr="001D5131">
        <w:rPr>
          <w:rFonts w:hint="eastAsia"/>
        </w:rPr>
        <w:t>区块链事务处理</w:t>
      </w:r>
    </w:p>
    <w:p w14:paraId="325EAA00" w14:textId="7016B71A" w:rsidR="0016607C" w:rsidRDefault="00B650D5" w:rsidP="00B650D5">
      <w:pPr>
        <w:pStyle w:val="3"/>
      </w:pPr>
      <w:r w:rsidRPr="00B650D5">
        <w:rPr>
          <w:rFonts w:hint="eastAsia"/>
        </w:rPr>
        <w:t>确保原子性的处理技术</w:t>
      </w:r>
    </w:p>
    <w:p w14:paraId="327B47FF" w14:textId="100C471A" w:rsidR="00B650D5" w:rsidRDefault="00F97E38" w:rsidP="00B650D5">
      <w:r>
        <w:rPr>
          <w:rFonts w:hint="eastAsia"/>
        </w:rPr>
        <w:t>[</w:t>
      </w:r>
      <w:r>
        <w:t>63]</w:t>
      </w:r>
      <w:r w:rsidR="00637493">
        <w:rPr>
          <w:rFonts w:hint="eastAsia"/>
        </w:rPr>
        <w:t>通过排序来确保事务的原子性。</w:t>
      </w:r>
      <w:r>
        <w:rPr>
          <w:rFonts w:hint="eastAsia"/>
        </w:rPr>
        <w:t>[</w:t>
      </w:r>
      <w:r>
        <w:t>74]</w:t>
      </w:r>
      <w:r>
        <w:rPr>
          <w:rFonts w:hint="eastAsia"/>
        </w:rPr>
        <w:t>通过锁机制建图来确保事务的原子性。</w:t>
      </w:r>
    </w:p>
    <w:p w14:paraId="4210602D" w14:textId="16CBA0C3" w:rsidR="00A20172" w:rsidRDefault="00253471" w:rsidP="00253471">
      <w:pPr>
        <w:pStyle w:val="3"/>
      </w:pPr>
      <w:r w:rsidRPr="00253471">
        <w:rPr>
          <w:rFonts w:hint="eastAsia"/>
        </w:rPr>
        <w:t>确保隔离性的处理技术</w:t>
      </w:r>
    </w:p>
    <w:p w14:paraId="1CE32319" w14:textId="6D7E1924" w:rsidR="00253471" w:rsidRDefault="001612BA" w:rsidP="00253471">
      <w:r w:rsidRPr="001612BA">
        <w:t>Hyperledger Fabric</w:t>
      </w:r>
      <w:r w:rsidR="00453C60" w:rsidRPr="00453C60">
        <w:rPr>
          <w:rFonts w:hint="eastAsia"/>
        </w:rPr>
        <w:t>采用先模</w:t>
      </w:r>
      <w:r w:rsidR="00453C60" w:rsidRPr="00453C60">
        <w:t>拟后排序的思路</w:t>
      </w:r>
      <w:r w:rsidR="00453C60">
        <w:rPr>
          <w:rFonts w:hint="eastAsia"/>
        </w:rPr>
        <w:t>，</w:t>
      </w:r>
      <w:r w:rsidR="00453C60" w:rsidRPr="00453C60">
        <w:rPr>
          <w:rFonts w:hint="eastAsia"/>
        </w:rPr>
        <w:t>整个流程包含了模拟阶段、排序阶段、验证阶段、执行阶段四部分</w:t>
      </w:r>
      <w:r w:rsidR="00453C60">
        <w:rPr>
          <w:rFonts w:hint="eastAsia"/>
        </w:rPr>
        <w:t>。</w:t>
      </w:r>
      <w:r w:rsidR="00A07F74">
        <w:rPr>
          <w:rFonts w:hint="eastAsia"/>
        </w:rPr>
        <w:t>并在验证阶段检查冲突</w:t>
      </w:r>
      <w:r w:rsidR="00EC7011">
        <w:rPr>
          <w:rFonts w:hint="eastAsia"/>
        </w:rPr>
        <w:t>。但此方法导致大量事务被终止，并发度降低。</w:t>
      </w:r>
      <w:r w:rsidR="00624A84" w:rsidRPr="00624A84">
        <w:t>[64]提出了利用冲突图的方法产生执行顺序的算法</w:t>
      </w:r>
      <w:r w:rsidR="0097788C">
        <w:rPr>
          <w:rFonts w:hint="eastAsia"/>
        </w:rPr>
        <w:t>，</w:t>
      </w:r>
      <w:r w:rsidR="00CB4BFE" w:rsidRPr="00CB4BFE">
        <w:rPr>
          <w:rFonts w:hint="eastAsia"/>
        </w:rPr>
        <w:t>通过查找其中最大的无环图</w:t>
      </w:r>
      <w:r w:rsidR="00CB4BFE">
        <w:rPr>
          <w:rFonts w:hint="eastAsia"/>
        </w:rPr>
        <w:t>，</w:t>
      </w:r>
      <w:r w:rsidR="00CB4BFE" w:rsidRPr="00CB4BFE">
        <w:t>产生相应的事务执行顺序</w:t>
      </w:r>
      <w:r w:rsidR="00C1011E">
        <w:rPr>
          <w:rFonts w:hint="eastAsia"/>
        </w:rPr>
        <w:t>。</w:t>
      </w:r>
      <w:r w:rsidR="00280791">
        <w:rPr>
          <w:rFonts w:hint="eastAsia"/>
        </w:rPr>
        <w:t>[</w:t>
      </w:r>
      <w:r w:rsidR="00280791">
        <w:t>65]</w:t>
      </w:r>
      <w:r w:rsidR="00280791">
        <w:rPr>
          <w:rFonts w:hint="eastAsia"/>
        </w:rPr>
        <w:t>和[</w:t>
      </w:r>
      <w:r w:rsidR="00280791">
        <w:t>66]</w:t>
      </w:r>
      <w:r w:rsidR="009006BB">
        <w:rPr>
          <w:rFonts w:hint="eastAsia"/>
        </w:rPr>
        <w:t>基于</w:t>
      </w:r>
      <w:r w:rsidR="009006BB" w:rsidRPr="001612BA">
        <w:t>Hyperledger Fabric</w:t>
      </w:r>
      <w:r w:rsidR="00280791">
        <w:rPr>
          <w:rFonts w:hint="eastAsia"/>
        </w:rPr>
        <w:t>研究了事务的并行执行</w:t>
      </w:r>
      <w:r w:rsidR="005A2090">
        <w:rPr>
          <w:rFonts w:hint="eastAsia"/>
        </w:rPr>
        <w:t>问题，通过建立关系依赖图，确保数据一致性。</w:t>
      </w:r>
      <w:r w:rsidR="001251A3">
        <w:rPr>
          <w:rFonts w:hint="eastAsia"/>
        </w:rPr>
        <w:t>以上方法是从排序阶段和执行阶段解决冲突。</w:t>
      </w:r>
      <w:r w:rsidR="007322E9">
        <w:rPr>
          <w:rFonts w:hint="eastAsia"/>
        </w:rPr>
        <w:t>[</w:t>
      </w:r>
      <w:r w:rsidR="007322E9">
        <w:t>67]</w:t>
      </w:r>
      <w:r w:rsidR="007322E9">
        <w:rPr>
          <w:rFonts w:hint="eastAsia"/>
        </w:rPr>
        <w:t>和[</w:t>
      </w:r>
      <w:r w:rsidR="007322E9">
        <w:t>6</w:t>
      </w:r>
      <w:r w:rsidR="007322E9">
        <w:rPr>
          <w:rFonts w:hint="eastAsia"/>
        </w:rPr>
        <w:t>8]则在验证阶段检测事务的冲突。</w:t>
      </w:r>
    </w:p>
    <w:p w14:paraId="19977BEE" w14:textId="3597E1D5" w:rsidR="0049160C" w:rsidRDefault="0049160C" w:rsidP="0049160C">
      <w:pPr>
        <w:pStyle w:val="3"/>
      </w:pPr>
      <w:r w:rsidRPr="0049160C">
        <w:rPr>
          <w:rFonts w:hint="eastAsia"/>
        </w:rPr>
        <w:t>确保一致性的处理技术</w:t>
      </w:r>
    </w:p>
    <w:p w14:paraId="1EBF67EC" w14:textId="4D8B37B9" w:rsidR="004E0F8D" w:rsidRDefault="004E0F8D" w:rsidP="004E0F8D">
      <w:r>
        <w:rPr>
          <w:rFonts w:hint="eastAsia"/>
        </w:rPr>
        <w:t>文中提出了在</w:t>
      </w:r>
      <w:r w:rsidRPr="004E0F8D">
        <w:rPr>
          <w:rFonts w:hint="eastAsia"/>
        </w:rPr>
        <w:t>传统的先排序后执行并发控制</w:t>
      </w:r>
      <w:r>
        <w:rPr>
          <w:rFonts w:hint="eastAsia"/>
        </w:rPr>
        <w:t>和</w:t>
      </w:r>
      <w:r w:rsidRPr="004E0F8D">
        <w:rPr>
          <w:rFonts w:hint="eastAsia"/>
        </w:rPr>
        <w:t>先执行后排序的并发控制方式</w:t>
      </w:r>
      <w:r>
        <w:rPr>
          <w:rFonts w:hint="eastAsia"/>
        </w:rPr>
        <w:t>两种场景</w:t>
      </w:r>
      <w:r w:rsidR="00F80306">
        <w:rPr>
          <w:rFonts w:hint="eastAsia"/>
        </w:rPr>
        <w:t>，确保事务执行的顺序一致。</w:t>
      </w:r>
    </w:p>
    <w:p w14:paraId="70E59815" w14:textId="351262D4" w:rsidR="0043146D" w:rsidRDefault="0043146D" w:rsidP="0043146D">
      <w:pPr>
        <w:pStyle w:val="2"/>
      </w:pPr>
      <w:r w:rsidRPr="0043146D">
        <w:rPr>
          <w:rFonts w:hint="eastAsia"/>
        </w:rPr>
        <w:lastRenderedPageBreak/>
        <w:t>区块链查询处理</w:t>
      </w:r>
    </w:p>
    <w:p w14:paraId="1B50266F" w14:textId="43B50179" w:rsidR="00D5004A" w:rsidRDefault="0062481F" w:rsidP="004C6A5C">
      <w:pPr>
        <w:pStyle w:val="3"/>
      </w:pPr>
      <w:r>
        <w:rPr>
          <w:rFonts w:hint="eastAsia"/>
        </w:rPr>
        <w:t>一般查询处理</w:t>
      </w:r>
    </w:p>
    <w:p w14:paraId="1D662201" w14:textId="28C3D06A" w:rsidR="00BF2FCE" w:rsidRDefault="002B6CE7" w:rsidP="00BF2FCE">
      <w:r>
        <w:rPr>
          <w:rFonts w:hint="eastAsia"/>
        </w:rPr>
        <w:t>[</w:t>
      </w:r>
      <w:r>
        <w:t>82</w:t>
      </w:r>
      <w:r>
        <w:rPr>
          <w:rFonts w:hint="eastAsia"/>
        </w:rPr>
        <w:t>]构建额外的图结构支持溯源，</w:t>
      </w:r>
      <w:r w:rsidR="004008FF">
        <w:rPr>
          <w:rFonts w:hint="eastAsia"/>
        </w:rPr>
        <w:t>[</w:t>
      </w:r>
      <w:r w:rsidR="004008FF">
        <w:t>83]</w:t>
      </w:r>
      <w:r w:rsidR="004008FF">
        <w:rPr>
          <w:rFonts w:hint="eastAsia"/>
        </w:rPr>
        <w:t>利用智能合约确定数据关系。</w:t>
      </w:r>
      <w:r w:rsidR="00BA6941">
        <w:rPr>
          <w:rFonts w:hint="eastAsia"/>
        </w:rPr>
        <w:t>[</w:t>
      </w:r>
      <w:r w:rsidR="00BA6941">
        <w:t>81]</w:t>
      </w:r>
      <w:r w:rsidR="00BA6941">
        <w:rPr>
          <w:rFonts w:hint="eastAsia"/>
        </w:rPr>
        <w:t>提供类似于S</w:t>
      </w:r>
      <w:r w:rsidR="00BA6941">
        <w:t>QL</w:t>
      </w:r>
      <w:r w:rsidR="00BA6941">
        <w:rPr>
          <w:rFonts w:hint="eastAsia"/>
        </w:rPr>
        <w:t>查询语句来对区块链数据进行查询。</w:t>
      </w:r>
    </w:p>
    <w:p w14:paraId="7B1F2DB3" w14:textId="482D75A0" w:rsidR="00973E03" w:rsidRDefault="00973E03" w:rsidP="00973E03">
      <w:pPr>
        <w:pStyle w:val="3"/>
      </w:pPr>
      <w:r w:rsidRPr="00973E03">
        <w:rPr>
          <w:rFonts w:hint="eastAsia"/>
        </w:rPr>
        <w:t>可信查询处理</w:t>
      </w:r>
    </w:p>
    <w:p w14:paraId="4F64C2F8" w14:textId="552C925D" w:rsidR="00F70D4C" w:rsidRDefault="00EB43A7" w:rsidP="00243948">
      <w:r>
        <w:rPr>
          <w:rFonts w:hint="eastAsia"/>
        </w:rPr>
        <w:t>[</w:t>
      </w:r>
      <w:r>
        <w:t>84]</w:t>
      </w:r>
      <w:r w:rsidRPr="00EB43A7">
        <w:rPr>
          <w:rFonts w:hint="eastAsia"/>
        </w:rPr>
        <w:t xml:space="preserve"> </w:t>
      </w:r>
      <w:r w:rsidRPr="00EB43A7">
        <w:rPr>
          <w:rFonts w:hint="eastAsia"/>
        </w:rPr>
        <w:t>假定用户节点并不一定存储整个区块链的全部数据</w:t>
      </w:r>
      <w:r w:rsidR="00B345FF">
        <w:rPr>
          <w:rFonts w:hint="eastAsia"/>
        </w:rPr>
        <w:t>，</w:t>
      </w:r>
      <w:r w:rsidRPr="00EB43A7">
        <w:t>而是只存储所有区块中的哈希值</w:t>
      </w:r>
      <w:r w:rsidR="00B345FF">
        <w:rPr>
          <w:rFonts w:hint="eastAsia"/>
        </w:rPr>
        <w:t>。</w:t>
      </w:r>
      <w:r w:rsidR="00DD3B66" w:rsidRPr="00DD3B66">
        <w:rPr>
          <w:rFonts w:hint="eastAsia"/>
        </w:rPr>
        <w:t>在每个区块中添加一个额外的命名为</w:t>
      </w:r>
      <w:r w:rsidR="00DD3B66" w:rsidRPr="00DD3B66">
        <w:t>AttDigest 的字段</w:t>
      </w:r>
      <w:r w:rsidR="004B2978">
        <w:rPr>
          <w:rFonts w:hint="eastAsia"/>
        </w:rPr>
        <w:t>实现可信查询</w:t>
      </w:r>
      <w:r w:rsidR="00F70D4C">
        <w:rPr>
          <w:rFonts w:hint="eastAsia"/>
        </w:rPr>
        <w:t>。[</w:t>
      </w:r>
      <w:r w:rsidR="00F70D4C">
        <w:t>85]</w:t>
      </w:r>
      <w:r w:rsidR="00F70D4C">
        <w:rPr>
          <w:rFonts w:hint="eastAsia"/>
        </w:rPr>
        <w:t>研究在以太坊中如何减少</w:t>
      </w:r>
      <w:r w:rsidR="008F727F">
        <w:rPr>
          <w:rFonts w:hint="eastAsia"/>
        </w:rPr>
        <w:t>开销。</w:t>
      </w:r>
    </w:p>
    <w:p w14:paraId="13064E99" w14:textId="0C7FED11" w:rsidR="00243948" w:rsidRDefault="00923204" w:rsidP="00923204">
      <w:pPr>
        <w:pStyle w:val="2"/>
      </w:pPr>
      <w:r w:rsidRPr="00923204">
        <w:rPr>
          <w:rFonts w:hint="eastAsia"/>
        </w:rPr>
        <w:t>区块链可扩展性</w:t>
      </w:r>
    </w:p>
    <w:p w14:paraId="22B64F5D" w14:textId="00A62D67" w:rsidR="00923204" w:rsidRDefault="00923204" w:rsidP="00923204">
      <w:pPr>
        <w:pStyle w:val="3"/>
      </w:pPr>
      <w:r w:rsidRPr="00923204">
        <w:rPr>
          <w:rFonts w:hint="eastAsia"/>
        </w:rPr>
        <w:t>基于分片的区块链系统</w:t>
      </w:r>
    </w:p>
    <w:p w14:paraId="02286AAA" w14:textId="43EE150B" w:rsidR="008147BA" w:rsidRDefault="008147BA" w:rsidP="008147BA">
      <w:r>
        <w:rPr>
          <w:rFonts w:hint="eastAsia"/>
        </w:rPr>
        <w:t>本文着重介绍了[</w:t>
      </w:r>
      <w:r>
        <w:t>42]</w:t>
      </w:r>
      <w:r>
        <w:rPr>
          <w:rFonts w:hint="eastAsia"/>
        </w:rPr>
        <w:t>、[</w:t>
      </w:r>
      <w:r>
        <w:t>43]</w:t>
      </w:r>
      <w:r>
        <w:rPr>
          <w:rFonts w:hint="eastAsia"/>
        </w:rPr>
        <w:t>、</w:t>
      </w:r>
      <w:r>
        <w:t>[87]</w:t>
      </w:r>
      <w:r>
        <w:rPr>
          <w:rFonts w:hint="eastAsia"/>
        </w:rPr>
        <w:t>三种技术。</w:t>
      </w:r>
      <w:r w:rsidR="00245261">
        <w:rPr>
          <w:rFonts w:hint="eastAsia"/>
        </w:rPr>
        <w:t>[</w:t>
      </w:r>
      <w:r w:rsidR="00245261">
        <w:t>42]</w:t>
      </w:r>
      <w:r w:rsidR="00245261" w:rsidRPr="00245261">
        <w:rPr>
          <w:rFonts w:hint="eastAsia"/>
        </w:rPr>
        <w:t xml:space="preserve"> </w:t>
      </w:r>
      <w:r w:rsidR="00245261" w:rsidRPr="00245261">
        <w:rPr>
          <w:rFonts w:hint="eastAsia"/>
        </w:rPr>
        <w:t>利用分片提高区块链可扩展性</w:t>
      </w:r>
      <w:r w:rsidR="00245261">
        <w:rPr>
          <w:rFonts w:hint="eastAsia"/>
        </w:rPr>
        <w:t>，</w:t>
      </w:r>
      <w:r w:rsidR="00245261">
        <w:t>[43]</w:t>
      </w:r>
      <w:r w:rsidR="00245261">
        <w:rPr>
          <w:rFonts w:hint="eastAsia"/>
        </w:rPr>
        <w:t>在上述基础上</w:t>
      </w:r>
      <w:r w:rsidR="00245261" w:rsidRPr="00245261">
        <w:t>不需要所有节点都存储区块链的全部数据</w:t>
      </w:r>
      <w:r w:rsidR="00245261">
        <w:rPr>
          <w:rFonts w:hint="eastAsia"/>
        </w:rPr>
        <w:t>。[</w:t>
      </w:r>
      <w:r w:rsidR="00245261">
        <w:t>87]</w:t>
      </w:r>
      <w:r w:rsidR="00245261">
        <w:rPr>
          <w:rFonts w:hint="eastAsia"/>
        </w:rPr>
        <w:t>解决了</w:t>
      </w:r>
      <w:r w:rsidR="00245261">
        <w:t>[42]</w:t>
      </w:r>
      <w:r w:rsidR="00245261">
        <w:rPr>
          <w:rFonts w:hint="eastAsia"/>
        </w:rPr>
        <w:t>在访问数据时的死锁现象。</w:t>
      </w:r>
      <w:r w:rsidR="008F65D0">
        <w:rPr>
          <w:rFonts w:hint="eastAsia"/>
        </w:rPr>
        <w:t>[</w:t>
      </w:r>
      <w:r w:rsidR="008F65D0">
        <w:t>88]</w:t>
      </w:r>
      <w:r w:rsidR="008F65D0">
        <w:rPr>
          <w:rFonts w:hint="eastAsia"/>
        </w:rPr>
        <w:t>则主要解决分片环境下数据的一致性问题。</w:t>
      </w:r>
      <w:r w:rsidR="0099390D">
        <w:rPr>
          <w:rFonts w:hint="eastAsia"/>
        </w:rPr>
        <w:t>[</w:t>
      </w:r>
      <w:r w:rsidR="0099390D">
        <w:t>89]</w:t>
      </w:r>
      <w:r w:rsidR="0099390D">
        <w:rPr>
          <w:rFonts w:hint="eastAsia"/>
        </w:rPr>
        <w:t>则解决分片环境下算力分散问题。</w:t>
      </w:r>
    </w:p>
    <w:p w14:paraId="1FAA3166" w14:textId="40565C55" w:rsidR="002E486D" w:rsidRDefault="002E486D" w:rsidP="002E486D">
      <w:pPr>
        <w:pStyle w:val="3"/>
      </w:pPr>
      <w:r w:rsidRPr="002E486D">
        <w:rPr>
          <w:rFonts w:hint="eastAsia"/>
        </w:rPr>
        <w:t>区块链的链下事务处理</w:t>
      </w:r>
    </w:p>
    <w:p w14:paraId="4C20F23C" w14:textId="2C4C57E9" w:rsidR="0035708E" w:rsidRPr="0035708E" w:rsidRDefault="00045025" w:rsidP="0035708E">
      <w:pPr>
        <w:rPr>
          <w:rFonts w:hint="eastAsia"/>
        </w:rPr>
      </w:pPr>
      <w:r>
        <w:rPr>
          <w:rFonts w:hint="eastAsia"/>
        </w:rPr>
        <w:t>该方法只适用于节点之间可信的场景。</w:t>
      </w:r>
      <w:r w:rsidR="00E22B2D" w:rsidRPr="00E22B2D">
        <w:t>[102, 103]分别基于比特币和以太坊,提出了支持比特币的Lighting网络和支持以太币的Raiden链下支付网络</w:t>
      </w:r>
      <w:r w:rsidR="00E22B2D">
        <w:rPr>
          <w:rFonts w:hint="eastAsia"/>
        </w:rPr>
        <w:t>。</w:t>
      </w:r>
      <w:r w:rsidR="00EF5C8D">
        <w:rPr>
          <w:rFonts w:hint="eastAsia"/>
        </w:rPr>
        <w:t>但是链下支付网络存在再平衡的问题</w:t>
      </w:r>
      <w:r w:rsidR="00B54760">
        <w:rPr>
          <w:rFonts w:hint="eastAsia"/>
        </w:rPr>
        <w:t>。</w:t>
      </w:r>
      <w:r w:rsidR="00A04E5D" w:rsidRPr="00A04E5D">
        <w:rPr>
          <w:rFonts w:hint="eastAsia"/>
        </w:rPr>
        <w:t>用户需先存于一定的金额于支付通道中</w:t>
      </w:r>
      <w:r w:rsidR="00A04E5D">
        <w:rPr>
          <w:rFonts w:hint="eastAsia"/>
        </w:rPr>
        <w:t>。</w:t>
      </w:r>
      <w:r w:rsidR="00A04E5D" w:rsidRPr="00A04E5D">
        <w:t>并且该金额只能用于该支付通道中的两个用户之间的支付</w:t>
      </w:r>
      <w:r w:rsidR="00A04E5D">
        <w:rPr>
          <w:rFonts w:hint="eastAsia"/>
        </w:rPr>
        <w:t>。</w:t>
      </w:r>
      <w:r w:rsidR="003F6C65">
        <w:rPr>
          <w:rFonts w:hint="eastAsia"/>
        </w:rPr>
        <w:t>若用户同时想于另一节点交易，但拥有的金额不够，则需通过已经建立的通道进行交易。[</w:t>
      </w:r>
      <w:r w:rsidR="003F6C65">
        <w:t>106]</w:t>
      </w:r>
      <w:r w:rsidR="003F6C65">
        <w:rPr>
          <w:rFonts w:hint="eastAsia"/>
        </w:rPr>
        <w:t>通过对交易通道建模成线性规划问题，设计了基于环形结构的再平衡算法。</w:t>
      </w:r>
    </w:p>
    <w:sectPr w:rsidR="0035708E" w:rsidRPr="00357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CE"/>
    <w:rsid w:val="00020D05"/>
    <w:rsid w:val="00023DF4"/>
    <w:rsid w:val="00045025"/>
    <w:rsid w:val="000C0AFA"/>
    <w:rsid w:val="001251A3"/>
    <w:rsid w:val="001347B4"/>
    <w:rsid w:val="001528D4"/>
    <w:rsid w:val="001612BA"/>
    <w:rsid w:val="0016607C"/>
    <w:rsid w:val="001D5131"/>
    <w:rsid w:val="00243948"/>
    <w:rsid w:val="00245261"/>
    <w:rsid w:val="00253471"/>
    <w:rsid w:val="00260CCE"/>
    <w:rsid w:val="00280791"/>
    <w:rsid w:val="002B6CE7"/>
    <w:rsid w:val="002E486D"/>
    <w:rsid w:val="0035708E"/>
    <w:rsid w:val="003D3E07"/>
    <w:rsid w:val="003F33F4"/>
    <w:rsid w:val="003F6C65"/>
    <w:rsid w:val="004008FF"/>
    <w:rsid w:val="0043146D"/>
    <w:rsid w:val="00453C60"/>
    <w:rsid w:val="0049160C"/>
    <w:rsid w:val="004B2978"/>
    <w:rsid w:val="004C1D9D"/>
    <w:rsid w:val="004C6A5C"/>
    <w:rsid w:val="004E0F8D"/>
    <w:rsid w:val="005A2090"/>
    <w:rsid w:val="0062481F"/>
    <w:rsid w:val="00624A84"/>
    <w:rsid w:val="00637493"/>
    <w:rsid w:val="006D2789"/>
    <w:rsid w:val="007322E9"/>
    <w:rsid w:val="008147BA"/>
    <w:rsid w:val="00821E33"/>
    <w:rsid w:val="008402C3"/>
    <w:rsid w:val="00857920"/>
    <w:rsid w:val="008F65D0"/>
    <w:rsid w:val="008F727F"/>
    <w:rsid w:val="009006BB"/>
    <w:rsid w:val="00923204"/>
    <w:rsid w:val="009374AE"/>
    <w:rsid w:val="00973E03"/>
    <w:rsid w:val="0097788C"/>
    <w:rsid w:val="0099390D"/>
    <w:rsid w:val="00A04E5D"/>
    <w:rsid w:val="00A07F74"/>
    <w:rsid w:val="00A20172"/>
    <w:rsid w:val="00A95A81"/>
    <w:rsid w:val="00B345FF"/>
    <w:rsid w:val="00B40591"/>
    <w:rsid w:val="00B54760"/>
    <w:rsid w:val="00B650D5"/>
    <w:rsid w:val="00B658E7"/>
    <w:rsid w:val="00BA6941"/>
    <w:rsid w:val="00BF2FCE"/>
    <w:rsid w:val="00C1011E"/>
    <w:rsid w:val="00CA1AFF"/>
    <w:rsid w:val="00CB4BFE"/>
    <w:rsid w:val="00D5004A"/>
    <w:rsid w:val="00D61F9F"/>
    <w:rsid w:val="00D967C0"/>
    <w:rsid w:val="00DB5F73"/>
    <w:rsid w:val="00DD3B66"/>
    <w:rsid w:val="00E22B2D"/>
    <w:rsid w:val="00EB43A7"/>
    <w:rsid w:val="00EB44D8"/>
    <w:rsid w:val="00EC7011"/>
    <w:rsid w:val="00EF5C8D"/>
    <w:rsid w:val="00F15EDD"/>
    <w:rsid w:val="00F205E0"/>
    <w:rsid w:val="00F66F58"/>
    <w:rsid w:val="00F70D4C"/>
    <w:rsid w:val="00F80306"/>
    <w:rsid w:val="00F9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B5A3"/>
  <w15:chartTrackingRefBased/>
  <w15:docId w15:val="{3133CFA8-655E-4DE2-BF5A-99C6261B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79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5A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79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5A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晓玮</dc:creator>
  <cp:keywords/>
  <dc:description/>
  <cp:lastModifiedBy>吴 晓玮</cp:lastModifiedBy>
  <cp:revision>77</cp:revision>
  <dcterms:created xsi:type="dcterms:W3CDTF">2022-12-23T08:29:00Z</dcterms:created>
  <dcterms:modified xsi:type="dcterms:W3CDTF">2022-12-23T10:38:00Z</dcterms:modified>
</cp:coreProperties>
</file>