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F2" w:rsidRPr="00EA11AE" w:rsidRDefault="00EA11AE">
      <w:pPr>
        <w:rPr>
          <w:b/>
          <w:sz w:val="32"/>
          <w:szCs w:val="32"/>
        </w:rPr>
      </w:pPr>
      <w:r w:rsidRPr="00EA11AE">
        <w:rPr>
          <w:b/>
          <w:sz w:val="32"/>
          <w:szCs w:val="32"/>
          <w:highlight w:val="yellow"/>
        </w:rPr>
        <w:t>Fraudulent Banking Operations Recognition Using Machine Learning Algorithm</w:t>
      </w:r>
      <w:r w:rsidRPr="00EA11AE">
        <w:rPr>
          <w:b/>
          <w:sz w:val="32"/>
          <w:szCs w:val="32"/>
        </w:rPr>
        <w:t xml:space="preserve"> </w:t>
      </w:r>
    </w:p>
    <w:p w:rsidR="00EA11AE" w:rsidRDefault="00EA11AE">
      <w:r w:rsidRPr="00EA11AE">
        <w:rPr>
          <w:highlight w:val="green"/>
        </w:rPr>
        <w:t>Reference IEE Published Journal</w:t>
      </w:r>
      <w:r>
        <w:t>:</w:t>
      </w:r>
      <w:r w:rsidRPr="00EA11AE">
        <w:t xml:space="preserve"> </w:t>
      </w:r>
      <w:hyperlink r:id="rId5" w:anchor="keywords" w:history="1">
        <w:r>
          <w:rPr>
            <w:rStyle w:val="Hyperlink"/>
          </w:rPr>
          <w:t>Developing AI-based Fraud Detection Systems for Banking and Finance | IEEE Conference Publication | IEEE Xplore</w:t>
        </w:r>
      </w:hyperlink>
    </w:p>
    <w:p w:rsidR="00A90373" w:rsidRDefault="00A90373">
      <w:r>
        <w:t xml:space="preserve">We have taken </w:t>
      </w:r>
      <w:r w:rsidR="00A27A0B">
        <w:t>a</w:t>
      </w:r>
      <w:r>
        <w:t xml:space="preserve"> published journal on </w:t>
      </w:r>
      <w:r w:rsidR="00A27A0B">
        <w:t>Fraudulent</w:t>
      </w:r>
      <w:r>
        <w:t xml:space="preserve"> Banking Operations Recognition.CreditCard dataset is taken into account.</w:t>
      </w:r>
    </w:p>
    <w:p w:rsidR="00A90373" w:rsidRDefault="00A90373">
      <w:r>
        <w:t xml:space="preserve">Data is already already standardized due to security </w:t>
      </w:r>
      <w:r w:rsidR="00A27A0B">
        <w:t>concerns</w:t>
      </w:r>
      <w:r>
        <w:t>.</w:t>
      </w:r>
    </w:p>
    <w:p w:rsidR="00A90373" w:rsidRPr="0034270C" w:rsidRDefault="00A90373">
      <w:pPr>
        <w:rPr>
          <w:b/>
        </w:rPr>
      </w:pPr>
      <w:r w:rsidRPr="0034270C">
        <w:rPr>
          <w:b/>
        </w:rPr>
        <w:t xml:space="preserve">Steps </w:t>
      </w:r>
      <w:r w:rsidR="00A27A0B" w:rsidRPr="0034270C">
        <w:rPr>
          <w:b/>
        </w:rPr>
        <w:t>Followed:</w:t>
      </w:r>
    </w:p>
    <w:p w:rsidR="00051947" w:rsidRPr="0034270C" w:rsidRDefault="00051947" w:rsidP="0034270C">
      <w:pPr>
        <w:pStyle w:val="ListParagraph"/>
        <w:numPr>
          <w:ilvl w:val="0"/>
          <w:numId w:val="2"/>
        </w:numPr>
        <w:rPr>
          <w:b/>
        </w:rPr>
      </w:pPr>
      <w:r w:rsidRPr="0034270C">
        <w:rPr>
          <w:b/>
        </w:rPr>
        <w:t>Feature Engineering:</w:t>
      </w:r>
    </w:p>
    <w:p w:rsidR="00051947" w:rsidRPr="0034270C" w:rsidRDefault="00051947" w:rsidP="0034270C">
      <w:pPr>
        <w:pStyle w:val="ListParagraph"/>
        <w:numPr>
          <w:ilvl w:val="1"/>
          <w:numId w:val="2"/>
        </w:numPr>
        <w:rPr>
          <w:b/>
        </w:rPr>
      </w:pPr>
      <w:r w:rsidRPr="0034270C">
        <w:rPr>
          <w:b/>
        </w:rPr>
        <w:t>Data Cleaning:</w:t>
      </w:r>
    </w:p>
    <w:p w:rsidR="00EA11AE" w:rsidRDefault="00A90373" w:rsidP="0034270C">
      <w:pPr>
        <w:pStyle w:val="ListParagraph"/>
        <w:numPr>
          <w:ilvl w:val="2"/>
          <w:numId w:val="2"/>
        </w:numPr>
      </w:pPr>
      <w:r>
        <w:t>Data has no missing values</w:t>
      </w:r>
      <w:r w:rsidR="00051947">
        <w:t xml:space="preserve"> as </w:t>
      </w:r>
      <w:r w:rsidR="00A27A0B">
        <w:t>it's</w:t>
      </w:r>
      <w:r w:rsidR="00051947">
        <w:t xml:space="preserve"> already processed.</w:t>
      </w:r>
    </w:p>
    <w:p w:rsidR="00051947" w:rsidRDefault="00051947" w:rsidP="0034270C">
      <w:pPr>
        <w:pStyle w:val="ListParagraph"/>
        <w:numPr>
          <w:ilvl w:val="1"/>
          <w:numId w:val="2"/>
        </w:numPr>
      </w:pPr>
      <w:r w:rsidRPr="0034270C">
        <w:rPr>
          <w:b/>
        </w:rPr>
        <w:t>Feature selection:</w:t>
      </w:r>
      <w:bookmarkStart w:id="0" w:name="_GoBack"/>
      <w:bookmarkEnd w:id="0"/>
      <w:r w:rsidRPr="0034270C">
        <w:rPr>
          <w:b/>
        </w:rPr>
        <w:br/>
      </w:r>
      <w:r>
        <w:tab/>
      </w:r>
      <w:r>
        <w:tab/>
        <w:t>We are taking every feature into account excluding the time</w:t>
      </w:r>
    </w:p>
    <w:p w:rsidR="00051947" w:rsidRPr="0034270C" w:rsidRDefault="00051947" w:rsidP="0034270C">
      <w:pPr>
        <w:pStyle w:val="ListParagraph"/>
        <w:numPr>
          <w:ilvl w:val="1"/>
          <w:numId w:val="2"/>
        </w:numPr>
        <w:rPr>
          <w:b/>
        </w:rPr>
      </w:pPr>
      <w:r w:rsidRPr="0034270C">
        <w:rPr>
          <w:b/>
        </w:rPr>
        <w:t>Dimensionality Reduction:</w:t>
      </w:r>
    </w:p>
    <w:p w:rsidR="00051947" w:rsidRDefault="00051947" w:rsidP="0034270C">
      <w:pPr>
        <w:pStyle w:val="ListParagraph"/>
        <w:numPr>
          <w:ilvl w:val="2"/>
          <w:numId w:val="2"/>
        </w:numPr>
      </w:pPr>
      <w:r>
        <w:t>We got all the features after applying the PCA.So we are not again applying the PCA</w:t>
      </w:r>
    </w:p>
    <w:p w:rsidR="00051947" w:rsidRPr="0034270C" w:rsidRDefault="00051947" w:rsidP="0034270C">
      <w:pPr>
        <w:pStyle w:val="ListParagraph"/>
        <w:numPr>
          <w:ilvl w:val="1"/>
          <w:numId w:val="2"/>
        </w:numPr>
        <w:rPr>
          <w:b/>
        </w:rPr>
      </w:pPr>
      <w:r w:rsidRPr="0034270C">
        <w:rPr>
          <w:b/>
        </w:rPr>
        <w:t>Feature Scaling:</w:t>
      </w:r>
    </w:p>
    <w:p w:rsidR="00051947" w:rsidRDefault="00051947" w:rsidP="0034270C">
      <w:pPr>
        <w:pStyle w:val="ListParagraph"/>
        <w:numPr>
          <w:ilvl w:val="2"/>
          <w:numId w:val="2"/>
        </w:numPr>
      </w:pPr>
      <w:r>
        <w:t xml:space="preserve">Applied Standard Scaler for Amount column as </w:t>
      </w:r>
      <w:r w:rsidR="00A27A0B">
        <w:t>it's</w:t>
      </w:r>
      <w:r>
        <w:t xml:space="preserve"> in the Dollars.</w:t>
      </w:r>
    </w:p>
    <w:p w:rsidR="00051947" w:rsidRPr="0034270C" w:rsidRDefault="00051947" w:rsidP="0034270C">
      <w:pPr>
        <w:pStyle w:val="ListParagraph"/>
        <w:numPr>
          <w:ilvl w:val="0"/>
          <w:numId w:val="2"/>
        </w:numPr>
        <w:rPr>
          <w:b/>
        </w:rPr>
      </w:pPr>
      <w:r w:rsidRPr="0034270C">
        <w:rPr>
          <w:b/>
        </w:rPr>
        <w:t>Treating the imbalanced Data</w:t>
      </w:r>
    </w:p>
    <w:p w:rsidR="00051947" w:rsidRDefault="00051947" w:rsidP="0034270C">
      <w:pPr>
        <w:pStyle w:val="ListParagraph"/>
        <w:numPr>
          <w:ilvl w:val="1"/>
          <w:numId w:val="2"/>
        </w:numPr>
      </w:pPr>
      <w:r>
        <w:t>Data is imbalanced so we can use either oversampling or undersampling technique.</w:t>
      </w:r>
      <w:r w:rsidR="00A27A0B">
        <w:t xml:space="preserve"> </w:t>
      </w:r>
      <w:r>
        <w:t xml:space="preserve">Here we are using </w:t>
      </w:r>
      <w:r w:rsidR="00A27A0B">
        <w:t xml:space="preserve">the </w:t>
      </w:r>
      <w:r>
        <w:t xml:space="preserve">undersampling technique to balance the data with </w:t>
      </w:r>
      <w:r w:rsidR="00A27A0B">
        <w:t xml:space="preserve">a </w:t>
      </w:r>
      <w:r>
        <w:t>minor number of rows.</w:t>
      </w:r>
    </w:p>
    <w:p w:rsidR="00051947" w:rsidRPr="0034270C" w:rsidRDefault="00051947" w:rsidP="0034270C">
      <w:pPr>
        <w:pStyle w:val="ListParagraph"/>
        <w:numPr>
          <w:ilvl w:val="0"/>
          <w:numId w:val="2"/>
        </w:numPr>
        <w:rPr>
          <w:b/>
        </w:rPr>
      </w:pPr>
      <w:r w:rsidRPr="0034270C">
        <w:rPr>
          <w:b/>
        </w:rPr>
        <w:t>Splitting the Data into dependent and independent features</w:t>
      </w:r>
    </w:p>
    <w:p w:rsidR="00051947" w:rsidRDefault="00051947" w:rsidP="00051947"/>
    <w:p w:rsidR="00051947" w:rsidRPr="0034270C" w:rsidRDefault="00051947" w:rsidP="0034270C">
      <w:pPr>
        <w:pStyle w:val="ListParagraph"/>
        <w:numPr>
          <w:ilvl w:val="0"/>
          <w:numId w:val="2"/>
        </w:numPr>
        <w:rPr>
          <w:b/>
        </w:rPr>
      </w:pPr>
      <w:r w:rsidRPr="0034270C">
        <w:rPr>
          <w:b/>
        </w:rPr>
        <w:t>Splitting data for training and testing</w:t>
      </w:r>
    </w:p>
    <w:p w:rsidR="0034270C" w:rsidRPr="0034270C" w:rsidRDefault="0034270C" w:rsidP="0034270C">
      <w:pPr>
        <w:pStyle w:val="ListParagraph"/>
        <w:numPr>
          <w:ilvl w:val="1"/>
          <w:numId w:val="2"/>
        </w:numPr>
      </w:pPr>
      <w:r w:rsidRPr="0034270C">
        <w:t>80% for Training</w:t>
      </w:r>
    </w:p>
    <w:p w:rsidR="0034270C" w:rsidRDefault="0034270C" w:rsidP="0034270C">
      <w:pPr>
        <w:pStyle w:val="ListParagraph"/>
        <w:numPr>
          <w:ilvl w:val="1"/>
          <w:numId w:val="2"/>
        </w:numPr>
      </w:pPr>
      <w:r w:rsidRPr="0034270C">
        <w:t>20% for Testing</w:t>
      </w:r>
    </w:p>
    <w:p w:rsidR="0034270C" w:rsidRPr="0034270C" w:rsidRDefault="0034270C" w:rsidP="0034270C">
      <w:pPr>
        <w:rPr>
          <w:b/>
        </w:rPr>
      </w:pPr>
      <w:r w:rsidRPr="0034270C">
        <w:rPr>
          <w:b/>
        </w:rPr>
        <w:t xml:space="preserve">       5. Selecting the Machine Learning Algorithms </w:t>
      </w:r>
    </w:p>
    <w:p w:rsidR="0034270C" w:rsidRDefault="0034270C" w:rsidP="0034270C">
      <w:pPr>
        <w:ind w:left="720"/>
      </w:pPr>
      <w:r>
        <w:t>a.Selected Logistic Regression,</w:t>
      </w:r>
      <w:r w:rsidR="00A27A0B">
        <w:t xml:space="preserve"> </w:t>
      </w:r>
      <w:r>
        <w:t>Decision Tree Classifier,</w:t>
      </w:r>
      <w:r w:rsidR="00A27A0B">
        <w:t xml:space="preserve"> </w:t>
      </w:r>
      <w:r>
        <w:t>Random Forest,</w:t>
      </w:r>
      <w:r w:rsidR="00A27A0B">
        <w:t xml:space="preserve"> </w:t>
      </w:r>
      <w:r>
        <w:t>Support Vector Machine</w:t>
      </w:r>
    </w:p>
    <w:p w:rsidR="0034270C" w:rsidRDefault="0034270C" w:rsidP="0034270C">
      <w:pPr>
        <w:ind w:firstLine="720"/>
      </w:pPr>
      <w:r>
        <w:t>b.RandomForest outperformed among other Algorithms</w:t>
      </w:r>
    </w:p>
    <w:p w:rsidR="0034270C" w:rsidRPr="0034270C" w:rsidRDefault="0034270C" w:rsidP="0034270C"/>
    <w:p w:rsidR="0034270C" w:rsidRPr="00051947" w:rsidRDefault="0034270C" w:rsidP="00051947">
      <w:pPr>
        <w:rPr>
          <w:b/>
        </w:rPr>
      </w:pPr>
    </w:p>
    <w:p w:rsidR="00051947" w:rsidRDefault="00051947" w:rsidP="00051947"/>
    <w:p w:rsidR="00051947" w:rsidRDefault="00051947" w:rsidP="00051947">
      <w:pPr>
        <w:ind w:firstLine="720"/>
      </w:pPr>
    </w:p>
    <w:p w:rsidR="00051947" w:rsidRDefault="00051947" w:rsidP="00051947">
      <w:pPr>
        <w:ind w:firstLine="720"/>
      </w:pPr>
    </w:p>
    <w:p w:rsidR="00051947" w:rsidRDefault="00051947" w:rsidP="00051947"/>
    <w:p w:rsidR="00051947" w:rsidRDefault="00051947"/>
    <w:p w:rsidR="00EA11AE" w:rsidRDefault="00EA11AE"/>
    <w:sectPr w:rsidR="00EA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1F33"/>
    <w:multiLevelType w:val="hybridMultilevel"/>
    <w:tmpl w:val="43323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D7CB7"/>
    <w:multiLevelType w:val="hybridMultilevel"/>
    <w:tmpl w:val="AD5E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AE"/>
    <w:rsid w:val="00051947"/>
    <w:rsid w:val="00070B5B"/>
    <w:rsid w:val="0034270C"/>
    <w:rsid w:val="00971FF2"/>
    <w:rsid w:val="00A27A0B"/>
    <w:rsid w:val="00A90373"/>
    <w:rsid w:val="00AC279D"/>
    <w:rsid w:val="00EA11AE"/>
    <w:rsid w:val="00F6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83C24-EC08-4ED9-8801-9A0D9DA0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1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10220838/key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209</Words>
  <Characters>1207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2024-06-16T15:05:00Z</dcterms:created>
  <dcterms:modified xsi:type="dcterms:W3CDTF">2024-06-17T08:11:00Z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100d13bd-655c-4ed1-bae2-2a24b3c7c324</vt:lpwstr>
  </property>
</Properties>
</file>