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51BD" w:rsidRPr="00360729" w:rsidRDefault="002951BD" w:rsidP="00E55C35">
      <w:pPr>
        <w:spacing w:after="0" w:line="240" w:lineRule="auto"/>
        <w:jc w:val="center"/>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rPr>
        <w:t>CỘNG HÒA XÃ HỘI CHỦ NGHĨA VIỆT NAM</w:t>
      </w:r>
    </w:p>
    <w:p w:rsidR="002951BD" w:rsidRPr="00360729" w:rsidRDefault="002951BD" w:rsidP="00360729">
      <w:pPr>
        <w:spacing w:after="0" w:line="240" w:lineRule="auto"/>
        <w:jc w:val="center"/>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rPr>
        <w:t>Độc lập – Tự do – Hạnh phúc</w:t>
      </w:r>
    </w:p>
    <w:p w:rsidR="002951BD" w:rsidRPr="00360729" w:rsidRDefault="002951BD" w:rsidP="00360729">
      <w:pPr>
        <w:keepNext/>
        <w:spacing w:after="0" w:line="240" w:lineRule="auto"/>
        <w:jc w:val="center"/>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rPr>
        <w:t>**********</w:t>
      </w:r>
    </w:p>
    <w:p w:rsidR="002951BD" w:rsidRPr="00756BB9" w:rsidRDefault="002951BD" w:rsidP="002951BD">
      <w:pPr>
        <w:keepNext/>
        <w:spacing w:beforeLines="30" w:before="72" w:afterLines="30" w:after="72" w:line="240" w:lineRule="auto"/>
        <w:rPr>
          <w:rFonts w:ascii="Times New Roman" w:eastAsia="Times New Roman" w:hAnsi="Times New Roman" w:cs="Times New Roman"/>
          <w:b/>
          <w:sz w:val="10"/>
          <w:szCs w:val="24"/>
        </w:rPr>
      </w:pPr>
    </w:p>
    <w:p w:rsidR="002951BD" w:rsidRPr="00360729" w:rsidRDefault="002951BD" w:rsidP="002951BD">
      <w:pPr>
        <w:keepNext/>
        <w:spacing w:beforeLines="30" w:before="72" w:afterLines="30" w:after="72" w:line="240" w:lineRule="auto"/>
        <w:jc w:val="center"/>
        <w:rPr>
          <w:rFonts w:ascii="Times New Roman" w:eastAsia="Times New Roman" w:hAnsi="Times New Roman" w:cs="Times New Roman"/>
          <w:b/>
          <w:sz w:val="32"/>
          <w:szCs w:val="24"/>
        </w:rPr>
      </w:pPr>
      <w:r w:rsidRPr="00360729">
        <w:rPr>
          <w:rFonts w:ascii="Times New Roman" w:eastAsia="Times New Roman" w:hAnsi="Times New Roman" w:cs="Times New Roman"/>
          <w:b/>
          <w:sz w:val="32"/>
          <w:szCs w:val="24"/>
        </w:rPr>
        <w:t>HỢP ĐỒNG NGUYÊN TẮC</w:t>
      </w:r>
    </w:p>
    <w:p w:rsidR="002951BD" w:rsidRDefault="00F33917" w:rsidP="007B00AE">
      <w:pPr>
        <w:keepNext/>
        <w:spacing w:beforeLines="30" w:before="72" w:afterLines="30" w:after="72" w:line="240" w:lineRule="auto"/>
        <w:jc w:val="center"/>
        <w:rPr>
          <w:rFonts w:ascii="Times New Roman" w:eastAsia="Times New Roman" w:hAnsi="Times New Roman" w:cs="Times New Roman"/>
          <w:i/>
          <w:szCs w:val="24"/>
        </w:rPr>
      </w:pPr>
      <w:r>
        <w:rPr>
          <w:rFonts w:ascii="Times New Roman" w:eastAsia="Times New Roman" w:hAnsi="Times New Roman" w:cs="Times New Roman"/>
          <w:i/>
          <w:szCs w:val="24"/>
        </w:rPr>
        <w:t xml:space="preserve">Số: </w:t>
      </w:r>
      <w:r w:rsidR="007A6054">
        <w:rPr>
          <w:rFonts w:ascii="Times New Roman" w:eastAsia="Times New Roman" w:hAnsi="Times New Roman" w:cs="Times New Roman"/>
          <w:i/>
          <w:szCs w:val="24"/>
        </w:rPr>
        <w:t>01</w:t>
      </w:r>
      <w:r w:rsidR="0074356B">
        <w:rPr>
          <w:rFonts w:ascii="Times New Roman" w:eastAsia="Times New Roman" w:hAnsi="Times New Roman" w:cs="Times New Roman"/>
          <w:i/>
          <w:szCs w:val="24"/>
        </w:rPr>
        <w:t>MT1</w:t>
      </w:r>
      <w:r w:rsidR="00F05E84" w:rsidRPr="00360729">
        <w:rPr>
          <w:rFonts w:ascii="Times New Roman" w:eastAsia="Times New Roman" w:hAnsi="Times New Roman" w:cs="Times New Roman"/>
          <w:i/>
          <w:szCs w:val="24"/>
        </w:rPr>
        <w:t>/</w:t>
      </w:r>
      <w:r>
        <w:rPr>
          <w:rFonts w:ascii="Times New Roman" w:eastAsia="Times New Roman" w:hAnsi="Times New Roman"/>
          <w:i/>
          <w:szCs w:val="24"/>
        </w:rPr>
        <w:t>HĐNT-EUH/2026</w:t>
      </w:r>
    </w:p>
    <w:p w:rsidR="00E55C35" w:rsidRPr="00E55C35" w:rsidRDefault="00E55C35" w:rsidP="00E55C35">
      <w:pPr>
        <w:keepNext/>
        <w:spacing w:beforeLines="30" w:before="72" w:afterLines="30" w:after="72" w:line="240" w:lineRule="auto"/>
        <w:jc w:val="center"/>
        <w:rPr>
          <w:rFonts w:ascii="Times New Roman" w:eastAsia="Times New Roman" w:hAnsi="Times New Roman" w:cs="Times New Roman"/>
          <w:i/>
          <w:sz w:val="12"/>
          <w:szCs w:val="24"/>
        </w:rPr>
      </w:pPr>
    </w:p>
    <w:p w:rsidR="00360729" w:rsidRPr="00E55C35" w:rsidRDefault="00360729" w:rsidP="00360729">
      <w:pPr>
        <w:pStyle w:val="ListParagraph"/>
        <w:numPr>
          <w:ilvl w:val="0"/>
          <w:numId w:val="10"/>
        </w:numPr>
        <w:spacing w:line="312" w:lineRule="auto"/>
        <w:jc w:val="both"/>
        <w:rPr>
          <w:rFonts w:ascii="Times New Roman" w:hAnsi="Times New Roman"/>
          <w:i/>
          <w:sz w:val="24"/>
          <w:lang w:val="pt-BR"/>
        </w:rPr>
      </w:pPr>
      <w:r w:rsidRPr="00E55C35">
        <w:rPr>
          <w:rFonts w:ascii="Times New Roman" w:hAnsi="Times New Roman"/>
          <w:i/>
          <w:sz w:val="24"/>
          <w:lang w:val="pt-BR"/>
        </w:rPr>
        <w:t>Căn cứ vào luật dân sự 91/2015/QH13 được Quốc hội nước CHXHCN Việt Nam ban hành ngày 24/11/2015 và các văn bản hướng dẫn thi hành;</w:t>
      </w:r>
    </w:p>
    <w:p w:rsidR="00360729" w:rsidRPr="00E55C35" w:rsidRDefault="00360729" w:rsidP="00360729">
      <w:pPr>
        <w:pStyle w:val="ListParagraph"/>
        <w:numPr>
          <w:ilvl w:val="0"/>
          <w:numId w:val="10"/>
        </w:numPr>
        <w:spacing w:line="312" w:lineRule="auto"/>
        <w:jc w:val="both"/>
        <w:rPr>
          <w:rFonts w:ascii="Times New Roman" w:hAnsi="Times New Roman"/>
          <w:i/>
          <w:sz w:val="24"/>
          <w:lang w:val="pt-BR"/>
        </w:rPr>
      </w:pPr>
      <w:r w:rsidRPr="00E55C35">
        <w:rPr>
          <w:rFonts w:ascii="Times New Roman" w:hAnsi="Times New Roman"/>
          <w:i/>
          <w:sz w:val="24"/>
          <w:lang w:val="pt-BR"/>
        </w:rPr>
        <w:t>Căn cứ vào luật thương mại 36/2005/QH11 được Quốc hội nước CHXHCN Việt Nam khóa IX, ký họp thứ 7 thông qua ngày 14/06/2005;</w:t>
      </w:r>
    </w:p>
    <w:p w:rsidR="00360729" w:rsidRPr="00E55C35" w:rsidRDefault="00F05E84" w:rsidP="00360729">
      <w:pPr>
        <w:pStyle w:val="ListParagraph"/>
        <w:numPr>
          <w:ilvl w:val="0"/>
          <w:numId w:val="10"/>
        </w:numPr>
        <w:spacing w:line="312" w:lineRule="auto"/>
        <w:jc w:val="both"/>
        <w:rPr>
          <w:rFonts w:ascii="Times New Roman" w:hAnsi="Times New Roman"/>
          <w:i/>
          <w:sz w:val="24"/>
          <w:lang w:val="pt-BR"/>
        </w:rPr>
      </w:pPr>
      <w:r w:rsidRPr="00E55C35">
        <w:rPr>
          <w:rFonts w:ascii="Times New Roman" w:hAnsi="Times New Roman"/>
          <w:i/>
          <w:color w:val="000000"/>
          <w:sz w:val="24"/>
          <w:lang w:val="vi-VN"/>
        </w:rPr>
        <w:t>Căn cứ vào nhu cầu và khả năng</w:t>
      </w:r>
      <w:r w:rsidRPr="00E55C35">
        <w:rPr>
          <w:rFonts w:ascii="Times New Roman" w:hAnsi="Times New Roman"/>
          <w:i/>
          <w:color w:val="000000"/>
          <w:sz w:val="24"/>
        </w:rPr>
        <w:t xml:space="preserve"> cung cấp</w:t>
      </w:r>
      <w:r w:rsidRPr="00E55C35">
        <w:rPr>
          <w:rFonts w:ascii="Times New Roman" w:hAnsi="Times New Roman"/>
          <w:i/>
          <w:color w:val="000000"/>
          <w:sz w:val="24"/>
          <w:lang w:val="vi-VN"/>
        </w:rPr>
        <w:t xml:space="preserve"> của hai bên.</w:t>
      </w:r>
      <w:r w:rsidRPr="00E55C35">
        <w:rPr>
          <w:rFonts w:ascii="Times New Roman" w:hAnsi="Times New Roman"/>
          <w:i/>
          <w:color w:val="000000"/>
          <w:sz w:val="24"/>
        </w:rPr>
        <w:t xml:space="preserve"> </w:t>
      </w:r>
    </w:p>
    <w:p w:rsidR="002951BD" w:rsidRPr="00360729" w:rsidRDefault="00F05E84" w:rsidP="00360729">
      <w:pPr>
        <w:spacing w:line="312" w:lineRule="auto"/>
        <w:jc w:val="both"/>
        <w:rPr>
          <w:rFonts w:ascii="Times New Roman" w:hAnsi="Times New Roman"/>
          <w:i/>
          <w:lang w:val="pt-BR"/>
        </w:rPr>
      </w:pPr>
      <w:r w:rsidRPr="00360729">
        <w:rPr>
          <w:rFonts w:ascii="Times New Roman" w:hAnsi="Times New Roman"/>
          <w:i/>
          <w:color w:val="000000"/>
          <w:sz w:val="24"/>
          <w:szCs w:val="24"/>
          <w:lang w:val="vi-VN"/>
        </w:rPr>
        <w:t xml:space="preserve">Hôm </w:t>
      </w:r>
      <w:r w:rsidR="00360729">
        <w:rPr>
          <w:rFonts w:ascii="Times New Roman" w:hAnsi="Times New Roman"/>
          <w:i/>
          <w:color w:val="000000"/>
          <w:sz w:val="24"/>
          <w:szCs w:val="24"/>
          <w:lang w:val="vi-VN"/>
        </w:rPr>
        <w:t>nay, ngày</w:t>
      </w:r>
      <w:r w:rsidR="0074356B">
        <w:rPr>
          <w:rFonts w:ascii="Times New Roman" w:hAnsi="Times New Roman"/>
          <w:i/>
          <w:color w:val="000000"/>
          <w:sz w:val="24"/>
          <w:szCs w:val="24"/>
        </w:rPr>
        <w:t xml:space="preserve"> 01 </w:t>
      </w:r>
      <w:r w:rsidR="00360729">
        <w:rPr>
          <w:rFonts w:ascii="Times New Roman" w:hAnsi="Times New Roman"/>
          <w:i/>
          <w:color w:val="000000"/>
          <w:sz w:val="24"/>
          <w:szCs w:val="24"/>
          <w:lang w:val="vi-VN"/>
        </w:rPr>
        <w:t>tháng</w:t>
      </w:r>
      <w:r w:rsidR="0074356B">
        <w:rPr>
          <w:rFonts w:ascii="Times New Roman" w:hAnsi="Times New Roman"/>
          <w:i/>
          <w:color w:val="000000"/>
          <w:sz w:val="24"/>
          <w:szCs w:val="24"/>
        </w:rPr>
        <w:t xml:space="preserve"> 01</w:t>
      </w:r>
      <w:r w:rsidR="00360729">
        <w:rPr>
          <w:rFonts w:ascii="Times New Roman" w:hAnsi="Times New Roman"/>
          <w:i/>
          <w:color w:val="000000"/>
          <w:sz w:val="24"/>
          <w:szCs w:val="24"/>
          <w:lang w:val="vi-VN"/>
        </w:rPr>
        <w:t xml:space="preserve"> </w:t>
      </w:r>
      <w:r w:rsidRPr="00360729">
        <w:rPr>
          <w:rFonts w:ascii="Times New Roman" w:hAnsi="Times New Roman"/>
          <w:i/>
          <w:color w:val="000000"/>
          <w:sz w:val="24"/>
          <w:szCs w:val="24"/>
          <w:lang w:val="vi-VN"/>
        </w:rPr>
        <w:t>năm 202</w:t>
      </w:r>
      <w:r w:rsidR="00F33917">
        <w:rPr>
          <w:rFonts w:ascii="Times New Roman" w:hAnsi="Times New Roman"/>
          <w:i/>
          <w:color w:val="000000"/>
          <w:sz w:val="24"/>
          <w:szCs w:val="24"/>
        </w:rPr>
        <w:t>6</w:t>
      </w:r>
      <w:r w:rsidRPr="00360729">
        <w:rPr>
          <w:rFonts w:ascii="Times New Roman" w:hAnsi="Times New Roman"/>
          <w:i/>
          <w:color w:val="000000"/>
          <w:sz w:val="24"/>
          <w:szCs w:val="24"/>
        </w:rPr>
        <w:t>, chúng tôi gồm:</w:t>
      </w:r>
    </w:p>
    <w:p w:rsidR="00360729" w:rsidRDefault="002951BD"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rPr>
        <w:t>B</w:t>
      </w:r>
      <w:r w:rsidR="00756BB9">
        <w:rPr>
          <w:rFonts w:ascii="Times New Roman" w:eastAsia="Times New Roman" w:hAnsi="Times New Roman" w:cs="Times New Roman"/>
          <w:b/>
          <w:sz w:val="24"/>
          <w:szCs w:val="24"/>
        </w:rPr>
        <w:t>ên bán (Bên A)</w:t>
      </w:r>
      <w:r w:rsidR="00756BB9">
        <w:rPr>
          <w:rFonts w:ascii="Times New Roman" w:eastAsia="Times New Roman" w:hAnsi="Times New Roman" w:cs="Times New Roman"/>
          <w:b/>
          <w:sz w:val="24"/>
          <w:szCs w:val="24"/>
        </w:rPr>
        <w:tab/>
      </w:r>
      <w:r w:rsidRPr="00360729">
        <w:rPr>
          <w:rFonts w:ascii="Times New Roman" w:eastAsia="Times New Roman" w:hAnsi="Times New Roman" w:cs="Times New Roman"/>
          <w:sz w:val="24"/>
          <w:szCs w:val="24"/>
        </w:rPr>
        <w:t>:</w:t>
      </w:r>
      <w:r w:rsidRPr="00360729">
        <w:rPr>
          <w:rFonts w:ascii="Times New Roman" w:eastAsia="Times New Roman" w:hAnsi="Times New Roman" w:cs="Times New Roman"/>
          <w:b/>
          <w:sz w:val="24"/>
          <w:szCs w:val="24"/>
        </w:rPr>
        <w:t xml:space="preserve"> CÔ</w:t>
      </w:r>
      <w:r w:rsidR="005538CA" w:rsidRPr="00360729">
        <w:rPr>
          <w:rFonts w:ascii="Times New Roman" w:eastAsia="Times New Roman" w:hAnsi="Times New Roman" w:cs="Times New Roman"/>
          <w:b/>
          <w:sz w:val="24"/>
          <w:szCs w:val="24"/>
        </w:rPr>
        <w:t>NG TY CỔ</w:t>
      </w:r>
      <w:r w:rsidRPr="00360729">
        <w:rPr>
          <w:rFonts w:ascii="Times New Roman" w:eastAsia="Times New Roman" w:hAnsi="Times New Roman" w:cs="Times New Roman"/>
          <w:b/>
          <w:sz w:val="24"/>
          <w:szCs w:val="24"/>
        </w:rPr>
        <w:t xml:space="preserve"> PHẦN EUROHOUSE VIỆT NAM</w:t>
      </w:r>
    </w:p>
    <w:p w:rsidR="002951BD" w:rsidRPr="00360729" w:rsidRDefault="002951BD"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sz w:val="24"/>
          <w:szCs w:val="24"/>
        </w:rPr>
        <w:t>Địa chỉ</w:t>
      </w:r>
      <w:r w:rsidRPr="00360729">
        <w:rPr>
          <w:rFonts w:ascii="Times New Roman" w:eastAsia="Times New Roman" w:hAnsi="Times New Roman" w:cs="Times New Roman"/>
          <w:sz w:val="24"/>
          <w:szCs w:val="24"/>
        </w:rPr>
        <w:tab/>
      </w:r>
      <w:r w:rsidRPr="00360729">
        <w:rPr>
          <w:rFonts w:ascii="Times New Roman" w:eastAsia="Times New Roman" w:hAnsi="Times New Roman" w:cs="Times New Roman"/>
          <w:sz w:val="24"/>
          <w:szCs w:val="24"/>
        </w:rPr>
        <w:tab/>
      </w:r>
      <w:r w:rsidR="00360729">
        <w:rPr>
          <w:rFonts w:ascii="Times New Roman" w:eastAsia="Times New Roman" w:hAnsi="Times New Roman" w:cs="Times New Roman"/>
          <w:sz w:val="24"/>
          <w:szCs w:val="24"/>
        </w:rPr>
        <w:tab/>
      </w:r>
      <w:r w:rsidRPr="00360729">
        <w:rPr>
          <w:rFonts w:ascii="Times New Roman" w:eastAsia="Times New Roman" w:hAnsi="Times New Roman" w:cs="Times New Roman"/>
          <w:sz w:val="24"/>
          <w:szCs w:val="24"/>
        </w:rPr>
        <w:t xml:space="preserve">: </w:t>
      </w:r>
      <w:r w:rsidR="005538CA" w:rsidRPr="00360729">
        <w:rPr>
          <w:rFonts w:ascii="Times New Roman" w:eastAsia="Times New Roman" w:hAnsi="Times New Roman" w:cs="Times New Roman"/>
          <w:sz w:val="24"/>
          <w:szCs w:val="24"/>
        </w:rPr>
        <w:t>Số 374 Đ</w:t>
      </w:r>
      <w:r w:rsidR="00E55C35">
        <w:rPr>
          <w:rFonts w:ascii="Times New Roman" w:eastAsia="Times New Roman" w:hAnsi="Times New Roman" w:cs="Times New Roman"/>
          <w:sz w:val="24"/>
          <w:szCs w:val="24"/>
        </w:rPr>
        <w:t xml:space="preserve">ường Nguyễn Thiện Thuật, P. Nhân Hòa, Tx </w:t>
      </w:r>
      <w:r w:rsidR="005538CA" w:rsidRPr="00360729">
        <w:rPr>
          <w:rFonts w:ascii="Times New Roman" w:eastAsia="Times New Roman" w:hAnsi="Times New Roman" w:cs="Times New Roman"/>
          <w:sz w:val="24"/>
          <w:szCs w:val="24"/>
        </w:rPr>
        <w:t xml:space="preserve">Mỹ Hào, </w:t>
      </w:r>
      <w:r w:rsidR="00360729">
        <w:rPr>
          <w:rFonts w:ascii="Times New Roman" w:eastAsia="Times New Roman" w:hAnsi="Times New Roman" w:cs="Times New Roman"/>
          <w:sz w:val="24"/>
          <w:szCs w:val="24"/>
        </w:rPr>
        <w:t>Hưng Yên.</w:t>
      </w:r>
    </w:p>
    <w:p w:rsidR="002951BD" w:rsidRPr="00360729" w:rsidRDefault="00360729" w:rsidP="0036072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951BD" w:rsidRPr="00360729">
        <w:rPr>
          <w:rFonts w:ascii="Times New Roman" w:eastAsia="Times New Roman" w:hAnsi="Times New Roman" w:cs="Times New Roman"/>
          <w:sz w:val="24"/>
          <w:szCs w:val="24"/>
        </w:rPr>
        <w:t xml:space="preserve">: 0221 3900 899         </w:t>
      </w:r>
    </w:p>
    <w:p w:rsidR="002951BD" w:rsidRPr="00360729" w:rsidRDefault="00360729" w:rsidP="00360729">
      <w:pPr>
        <w:spacing w:after="120" w:line="240" w:lineRule="auto"/>
        <w:ind w:left="216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thuế</w:t>
      </w:r>
      <w:r>
        <w:rPr>
          <w:rFonts w:ascii="Times New Roman" w:eastAsia="Times New Roman" w:hAnsi="Times New Roman" w:cs="Times New Roman"/>
          <w:sz w:val="24"/>
          <w:szCs w:val="24"/>
        </w:rPr>
        <w:tab/>
      </w:r>
      <w:r w:rsidR="002951BD" w:rsidRPr="00360729">
        <w:rPr>
          <w:rFonts w:ascii="Times New Roman" w:eastAsia="Times New Roman" w:hAnsi="Times New Roman" w:cs="Times New Roman"/>
          <w:sz w:val="24"/>
          <w:szCs w:val="24"/>
        </w:rPr>
        <w:t xml:space="preserve">: </w:t>
      </w:r>
      <w:r w:rsidR="002951BD" w:rsidRPr="00360729">
        <w:rPr>
          <w:rFonts w:ascii="Times New Roman" w:eastAsia="Times New Roman" w:hAnsi="Times New Roman" w:cs="Times New Roman"/>
          <w:b/>
          <w:sz w:val="24"/>
          <w:szCs w:val="24"/>
        </w:rPr>
        <w:t>0901029639</w:t>
      </w:r>
    </w:p>
    <w:p w:rsidR="003877FB" w:rsidRDefault="00360729" w:rsidP="00360729">
      <w:pPr>
        <w:spacing w:after="12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Tài khoản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951BD" w:rsidRPr="00360729">
        <w:rPr>
          <w:rFonts w:ascii="Times New Roman" w:eastAsia="Times New Roman" w:hAnsi="Times New Roman" w:cs="Times New Roman"/>
          <w:sz w:val="24"/>
          <w:szCs w:val="24"/>
        </w:rPr>
        <w:t xml:space="preserve">: </w:t>
      </w:r>
      <w:r w:rsidR="002951BD" w:rsidRPr="00360729">
        <w:rPr>
          <w:rFonts w:ascii="Times New Roman" w:hAnsi="Times New Roman" w:cs="Times New Roman"/>
          <w:sz w:val="24"/>
          <w:szCs w:val="24"/>
        </w:rPr>
        <w:t xml:space="preserve">115002652374      </w:t>
      </w:r>
      <w:r>
        <w:rPr>
          <w:rFonts w:ascii="Times New Roman" w:hAnsi="Times New Roman" w:cs="Times New Roman"/>
          <w:sz w:val="24"/>
          <w:szCs w:val="24"/>
        </w:rPr>
        <w:tab/>
      </w:r>
      <w:r>
        <w:rPr>
          <w:rFonts w:ascii="Times New Roman" w:hAnsi="Times New Roman" w:cs="Times New Roman"/>
          <w:sz w:val="24"/>
          <w:szCs w:val="24"/>
        </w:rPr>
        <w:tab/>
      </w:r>
      <w:r w:rsidR="002951BD" w:rsidRPr="00360729">
        <w:rPr>
          <w:rFonts w:ascii="Times New Roman" w:hAnsi="Times New Roman" w:cs="Times New Roman"/>
          <w:sz w:val="24"/>
          <w:szCs w:val="24"/>
        </w:rPr>
        <w:t>Tại: Vietinbank Chi nhánh Bắc Hưng Yên.</w:t>
      </w:r>
    </w:p>
    <w:p w:rsidR="00A66929" w:rsidRPr="00360729" w:rsidRDefault="00A66929" w:rsidP="00360729">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55FA3">
        <w:rPr>
          <w:rFonts w:ascii="Times New Roman" w:hAnsi="Times New Roman" w:cs="Times New Roman"/>
          <w:sz w:val="24"/>
          <w:szCs w:val="24"/>
        </w:rPr>
        <w:t xml:space="preserve">  </w:t>
      </w:r>
      <w:r>
        <w:rPr>
          <w:rFonts w:ascii="Times New Roman" w:hAnsi="Times New Roman" w:cs="Times New Roman"/>
          <w:sz w:val="24"/>
          <w:szCs w:val="24"/>
        </w:rPr>
        <w:t xml:space="preserve">1048812345                  </w:t>
      </w:r>
      <w:r w:rsidR="00EA641C">
        <w:rPr>
          <w:rFonts w:ascii="Times New Roman" w:hAnsi="Times New Roman" w:cs="Times New Roman"/>
          <w:sz w:val="24"/>
          <w:szCs w:val="24"/>
        </w:rPr>
        <w:t xml:space="preserve">       </w:t>
      </w:r>
      <w:r>
        <w:rPr>
          <w:rFonts w:ascii="Times New Roman" w:hAnsi="Times New Roman" w:cs="Times New Roman"/>
          <w:sz w:val="24"/>
          <w:szCs w:val="24"/>
        </w:rPr>
        <w:t xml:space="preserve"> Tại: Vietcombank- Chi nhánh Hưng Yên.</w:t>
      </w:r>
    </w:p>
    <w:p w:rsidR="002951BD" w:rsidRPr="00360729" w:rsidRDefault="002951BD"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sz w:val="24"/>
          <w:szCs w:val="24"/>
        </w:rPr>
        <w:t>Đại diện</w:t>
      </w:r>
      <w:r w:rsidRPr="00360729">
        <w:rPr>
          <w:rFonts w:ascii="Times New Roman" w:eastAsia="Times New Roman" w:hAnsi="Times New Roman" w:cs="Times New Roman"/>
          <w:b/>
          <w:sz w:val="24"/>
          <w:szCs w:val="24"/>
        </w:rPr>
        <w:tab/>
      </w:r>
      <w:r w:rsidRPr="00360729">
        <w:rPr>
          <w:rFonts w:ascii="Times New Roman" w:eastAsia="Times New Roman" w:hAnsi="Times New Roman" w:cs="Times New Roman"/>
          <w:b/>
          <w:sz w:val="24"/>
          <w:szCs w:val="24"/>
        </w:rPr>
        <w:tab/>
      </w:r>
      <w:r w:rsidRPr="00360729">
        <w:rPr>
          <w:rFonts w:ascii="Times New Roman" w:eastAsia="Times New Roman" w:hAnsi="Times New Roman" w:cs="Times New Roman"/>
          <w:sz w:val="24"/>
          <w:szCs w:val="24"/>
        </w:rPr>
        <w:t xml:space="preserve">: Ông </w:t>
      </w:r>
      <w:r w:rsidRPr="00360729">
        <w:rPr>
          <w:rFonts w:ascii="Times New Roman" w:eastAsia="Times New Roman" w:hAnsi="Times New Roman" w:cs="Times New Roman"/>
          <w:b/>
          <w:sz w:val="24"/>
          <w:szCs w:val="24"/>
        </w:rPr>
        <w:t xml:space="preserve">Phạm Trường Giang   </w:t>
      </w:r>
      <w:r w:rsidR="00360729">
        <w:rPr>
          <w:rFonts w:ascii="Times New Roman" w:eastAsia="Times New Roman" w:hAnsi="Times New Roman" w:cs="Times New Roman"/>
          <w:b/>
          <w:sz w:val="24"/>
          <w:szCs w:val="24"/>
        </w:rPr>
        <w:tab/>
      </w:r>
      <w:r w:rsidR="00360729">
        <w:rPr>
          <w:rFonts w:ascii="Times New Roman" w:eastAsia="Times New Roman" w:hAnsi="Times New Roman" w:cs="Times New Roman"/>
          <w:b/>
          <w:sz w:val="24"/>
          <w:szCs w:val="24"/>
        </w:rPr>
        <w:tab/>
      </w:r>
      <w:r w:rsidR="00360729">
        <w:rPr>
          <w:rFonts w:ascii="Times New Roman" w:eastAsia="Times New Roman" w:hAnsi="Times New Roman" w:cs="Times New Roman"/>
          <w:b/>
          <w:sz w:val="24"/>
          <w:szCs w:val="24"/>
        </w:rPr>
        <w:tab/>
      </w:r>
      <w:r w:rsidRPr="00360729">
        <w:rPr>
          <w:rFonts w:ascii="Times New Roman" w:eastAsia="Times New Roman" w:hAnsi="Times New Roman" w:cs="Times New Roman"/>
          <w:sz w:val="24"/>
          <w:szCs w:val="24"/>
        </w:rPr>
        <w:t>Chức vụ: Giám đốc</w:t>
      </w:r>
    </w:p>
    <w:p w:rsidR="006861FA" w:rsidRPr="00360729" w:rsidRDefault="002951BD" w:rsidP="00360729">
      <w:pPr>
        <w:spacing w:after="120" w:line="240" w:lineRule="auto"/>
        <w:jc w:val="both"/>
        <w:rPr>
          <w:rFonts w:ascii="Times New Roman" w:hAnsi="Times New Roman" w:cs="Times New Roman"/>
          <w:b/>
          <w:bCs/>
          <w:sz w:val="24"/>
          <w:szCs w:val="24"/>
        </w:rPr>
      </w:pPr>
      <w:r w:rsidRPr="00360729">
        <w:rPr>
          <w:rFonts w:ascii="Times New Roman" w:eastAsia="Times New Roman" w:hAnsi="Times New Roman" w:cs="Times New Roman"/>
          <w:b/>
          <w:sz w:val="24"/>
          <w:szCs w:val="24"/>
        </w:rPr>
        <w:t>Bên mua (Bên B)</w:t>
      </w:r>
      <w:r w:rsidR="00756BB9">
        <w:rPr>
          <w:rFonts w:ascii="Times New Roman" w:eastAsia="Times New Roman" w:hAnsi="Times New Roman" w:cs="Times New Roman"/>
          <w:b/>
          <w:sz w:val="24"/>
          <w:szCs w:val="24"/>
        </w:rPr>
        <w:tab/>
      </w:r>
      <w:r w:rsidRPr="00360729">
        <w:rPr>
          <w:rFonts w:ascii="Times New Roman" w:eastAsia="Times New Roman" w:hAnsi="Times New Roman" w:cs="Times New Roman"/>
          <w:b/>
          <w:sz w:val="24"/>
          <w:szCs w:val="24"/>
        </w:rPr>
        <w:t xml:space="preserve">: </w:t>
      </w:r>
      <w:r w:rsidR="007A6054" w:rsidRPr="00835DC3">
        <w:rPr>
          <w:rFonts w:ascii="Times New Roman" w:hAnsi="Times New Roman"/>
          <w:b/>
          <w:sz w:val="24"/>
          <w:szCs w:val="24"/>
        </w:rPr>
        <w:t xml:space="preserve">CÔNG TY TNHH SẢN XUẤT </w:t>
      </w:r>
      <w:r w:rsidR="007A6054">
        <w:rPr>
          <w:rFonts w:ascii="Times New Roman" w:hAnsi="Times New Roman"/>
          <w:b/>
          <w:sz w:val="24"/>
          <w:szCs w:val="24"/>
        </w:rPr>
        <w:t>TM</w:t>
      </w:r>
      <w:r w:rsidR="007A6054" w:rsidRPr="00835DC3">
        <w:rPr>
          <w:rFonts w:ascii="Times New Roman" w:hAnsi="Times New Roman"/>
          <w:b/>
          <w:sz w:val="24"/>
          <w:szCs w:val="24"/>
        </w:rPr>
        <w:t xml:space="preserve"> VÀ KIM KHÍ VIỆT ANH</w:t>
      </w:r>
    </w:p>
    <w:p w:rsidR="00EA641C" w:rsidRDefault="00360729" w:rsidP="0036072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951BD" w:rsidRPr="00360729">
        <w:rPr>
          <w:rFonts w:ascii="Times New Roman" w:eastAsia="Times New Roman" w:hAnsi="Times New Roman" w:cs="Times New Roman"/>
          <w:sz w:val="24"/>
          <w:szCs w:val="24"/>
        </w:rPr>
        <w:t xml:space="preserve">: </w:t>
      </w:r>
      <w:r w:rsidR="007A6054" w:rsidRPr="007A6054">
        <w:rPr>
          <w:rFonts w:ascii="Times New Roman" w:hAnsi="Times New Roman"/>
          <w:sz w:val="24"/>
          <w:szCs w:val="24"/>
        </w:rPr>
        <w:t>Thôn Đình Bảng, Xã Hoằng Lộc, Tỉnh Thanh Hóa, Việt Nam</w:t>
      </w:r>
      <w:bookmarkStart w:id="0" w:name="_GoBack"/>
      <w:bookmarkEnd w:id="0"/>
    </w:p>
    <w:p w:rsidR="002951BD" w:rsidRPr="00360729" w:rsidRDefault="00360729" w:rsidP="0036072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7A6054" w:rsidRPr="00835DC3">
        <w:rPr>
          <w:rFonts w:ascii="Times New Roman" w:hAnsi="Times New Roman"/>
          <w:sz w:val="24"/>
          <w:szCs w:val="24"/>
        </w:rPr>
        <w:t>0912 910 924</w:t>
      </w:r>
    </w:p>
    <w:p w:rsidR="002951BD" w:rsidRPr="00360729" w:rsidRDefault="00360729" w:rsidP="00360729">
      <w:pPr>
        <w:spacing w:after="120" w:line="240" w:lineRule="auto"/>
        <w:ind w:left="216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thuế</w:t>
      </w:r>
      <w:r>
        <w:rPr>
          <w:rFonts w:ascii="Times New Roman" w:eastAsia="Times New Roman" w:hAnsi="Times New Roman" w:cs="Times New Roman"/>
          <w:sz w:val="24"/>
          <w:szCs w:val="24"/>
        </w:rPr>
        <w:tab/>
      </w:r>
      <w:r w:rsidR="00066D48" w:rsidRPr="00360729">
        <w:rPr>
          <w:rFonts w:ascii="Times New Roman" w:eastAsia="Times New Roman" w:hAnsi="Times New Roman" w:cs="Times New Roman"/>
          <w:sz w:val="24"/>
          <w:szCs w:val="24"/>
        </w:rPr>
        <w:t xml:space="preserve">: </w:t>
      </w:r>
      <w:r w:rsidR="007A6054" w:rsidRPr="007A6054">
        <w:rPr>
          <w:rFonts w:ascii="Times New Roman" w:eastAsia="Times New Roman" w:hAnsi="Times New Roman" w:cs="Times New Roman"/>
          <w:sz w:val="24"/>
          <w:szCs w:val="24"/>
        </w:rPr>
        <w:t>2802484905</w:t>
      </w:r>
    </w:p>
    <w:p w:rsidR="00535A60" w:rsidRPr="00360729" w:rsidRDefault="002951BD" w:rsidP="00360729">
      <w:pPr>
        <w:spacing w:after="120" w:line="240" w:lineRule="auto"/>
        <w:jc w:val="both"/>
        <w:rPr>
          <w:rFonts w:ascii="Times New Roman" w:eastAsia="Times New Roman" w:hAnsi="Times New Roman" w:cs="Times New Roman"/>
          <w:i/>
          <w:sz w:val="24"/>
          <w:szCs w:val="24"/>
        </w:rPr>
      </w:pPr>
      <w:r w:rsidRPr="00360729">
        <w:rPr>
          <w:rFonts w:ascii="Times New Roman" w:eastAsia="Times New Roman" w:hAnsi="Times New Roman" w:cs="Times New Roman"/>
          <w:sz w:val="24"/>
          <w:szCs w:val="24"/>
        </w:rPr>
        <w:t>Đại diện</w:t>
      </w:r>
      <w:r w:rsidR="00360729">
        <w:rPr>
          <w:rFonts w:ascii="Times New Roman" w:eastAsia="Times New Roman" w:hAnsi="Times New Roman" w:cs="Times New Roman"/>
          <w:b/>
          <w:sz w:val="24"/>
          <w:szCs w:val="24"/>
        </w:rPr>
        <w:tab/>
      </w:r>
      <w:r w:rsidR="00360729">
        <w:rPr>
          <w:rFonts w:ascii="Times New Roman" w:eastAsia="Times New Roman" w:hAnsi="Times New Roman" w:cs="Times New Roman"/>
          <w:b/>
          <w:sz w:val="24"/>
          <w:szCs w:val="24"/>
        </w:rPr>
        <w:tab/>
      </w:r>
      <w:r w:rsidRPr="00360729">
        <w:rPr>
          <w:rFonts w:ascii="Times New Roman" w:eastAsia="Times New Roman" w:hAnsi="Times New Roman" w:cs="Times New Roman"/>
          <w:sz w:val="24"/>
          <w:szCs w:val="24"/>
        </w:rPr>
        <w:t>: Ôn</w:t>
      </w:r>
      <w:r w:rsidRPr="00EA641C">
        <w:rPr>
          <w:rFonts w:ascii="Times New Roman" w:eastAsia="Times New Roman" w:hAnsi="Times New Roman" w:cs="Times New Roman"/>
          <w:sz w:val="24"/>
          <w:szCs w:val="24"/>
        </w:rPr>
        <w:t>g</w:t>
      </w:r>
      <w:r w:rsidR="00EA641C" w:rsidRPr="00EA641C">
        <w:rPr>
          <w:rFonts w:ascii="Times New Roman" w:eastAsia="Times New Roman" w:hAnsi="Times New Roman" w:cs="Times New Roman"/>
          <w:sz w:val="24"/>
          <w:szCs w:val="24"/>
        </w:rPr>
        <w:t>/ Bà:</w:t>
      </w:r>
      <w:r w:rsidR="00EA641C">
        <w:rPr>
          <w:rFonts w:ascii="Times New Roman" w:eastAsia="Times New Roman" w:hAnsi="Times New Roman" w:cs="Times New Roman"/>
          <w:b/>
          <w:sz w:val="24"/>
          <w:szCs w:val="24"/>
        </w:rPr>
        <w:t xml:space="preserve"> </w:t>
      </w:r>
      <w:r w:rsidR="007A6054" w:rsidRPr="00835DC3">
        <w:rPr>
          <w:rFonts w:ascii="Times New Roman" w:hAnsi="Times New Roman"/>
          <w:b/>
          <w:sz w:val="24"/>
          <w:szCs w:val="24"/>
        </w:rPr>
        <w:t>CAO HẢI VIỆT</w:t>
      </w:r>
      <w:r w:rsidR="0074356B">
        <w:rPr>
          <w:rFonts w:ascii="Times New Roman" w:eastAsia="Times New Roman" w:hAnsi="Times New Roman" w:cs="Times New Roman"/>
          <w:b/>
          <w:sz w:val="24"/>
          <w:szCs w:val="24"/>
        </w:rPr>
        <w:t xml:space="preserve"> </w:t>
      </w:r>
      <w:r w:rsidR="0074356B">
        <w:rPr>
          <w:rFonts w:ascii="Times New Roman" w:eastAsia="Times New Roman" w:hAnsi="Times New Roman" w:cs="Times New Roman"/>
          <w:b/>
          <w:sz w:val="24"/>
          <w:szCs w:val="24"/>
        </w:rPr>
        <w:tab/>
      </w:r>
      <w:r w:rsidR="0074356B">
        <w:rPr>
          <w:rFonts w:ascii="Times New Roman" w:eastAsia="Times New Roman" w:hAnsi="Times New Roman" w:cs="Times New Roman"/>
          <w:b/>
          <w:sz w:val="24"/>
          <w:szCs w:val="24"/>
        </w:rPr>
        <w:tab/>
      </w:r>
      <w:r w:rsidR="0074356B">
        <w:rPr>
          <w:rFonts w:ascii="Times New Roman" w:eastAsia="Times New Roman" w:hAnsi="Times New Roman" w:cs="Times New Roman"/>
          <w:b/>
          <w:sz w:val="24"/>
          <w:szCs w:val="24"/>
        </w:rPr>
        <w:tab/>
      </w:r>
      <w:r w:rsidRPr="00360729">
        <w:rPr>
          <w:rFonts w:ascii="Times New Roman" w:eastAsia="Times New Roman" w:hAnsi="Times New Roman" w:cs="Times New Roman"/>
          <w:sz w:val="24"/>
          <w:szCs w:val="24"/>
        </w:rPr>
        <w:t xml:space="preserve">Chức vụ: </w:t>
      </w:r>
      <w:r w:rsidR="0074356B">
        <w:rPr>
          <w:rFonts w:ascii="Times New Roman" w:eastAsia="Times New Roman" w:hAnsi="Times New Roman" w:cs="Times New Roman"/>
          <w:sz w:val="24"/>
          <w:szCs w:val="24"/>
        </w:rPr>
        <w:t>Giám đốc</w:t>
      </w:r>
    </w:p>
    <w:p w:rsidR="002951BD" w:rsidRPr="00E55C35" w:rsidRDefault="002951BD" w:rsidP="00E55C35">
      <w:pPr>
        <w:spacing w:after="120" w:line="240" w:lineRule="auto"/>
        <w:jc w:val="both"/>
        <w:rPr>
          <w:rFonts w:ascii="Times New Roman" w:eastAsia="Times New Roman" w:hAnsi="Times New Roman" w:cs="Times New Roman"/>
          <w:b/>
          <w:i/>
          <w:sz w:val="24"/>
          <w:szCs w:val="24"/>
        </w:rPr>
      </w:pPr>
      <w:r w:rsidRPr="00E55C35">
        <w:rPr>
          <w:rFonts w:ascii="Times New Roman" w:eastAsia="Times New Roman" w:hAnsi="Times New Roman" w:cs="Times New Roman"/>
          <w:b/>
          <w:i/>
          <w:sz w:val="24"/>
          <w:szCs w:val="24"/>
        </w:rPr>
        <w:t>Sau khi bàn bạc, thảo luận hai bên thống nhất kí hợp đồng theo những điều khoản sau:</w:t>
      </w:r>
    </w:p>
    <w:p w:rsidR="002951BD" w:rsidRPr="00360729" w:rsidRDefault="002951BD"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u w:val="single"/>
        </w:rPr>
        <w:t>Điều 1</w:t>
      </w:r>
      <w:r w:rsidRPr="00360729">
        <w:rPr>
          <w:rFonts w:ascii="Times New Roman" w:eastAsia="Times New Roman" w:hAnsi="Times New Roman" w:cs="Times New Roman"/>
          <w:b/>
          <w:sz w:val="24"/>
          <w:szCs w:val="24"/>
        </w:rPr>
        <w:t>: Trách nhiệm về hàng hóa:</w:t>
      </w:r>
      <w:r w:rsidRPr="00360729">
        <w:rPr>
          <w:rFonts w:ascii="Times New Roman" w:eastAsia="Times New Roman" w:hAnsi="Times New Roman" w:cs="Times New Roman"/>
          <w:b/>
          <w:sz w:val="24"/>
          <w:szCs w:val="24"/>
        </w:rPr>
        <w:tab/>
      </w:r>
    </w:p>
    <w:p w:rsidR="002951BD" w:rsidRPr="00E55C35" w:rsidRDefault="002951BD" w:rsidP="00360729">
      <w:pPr>
        <w:pStyle w:val="ListParagraph"/>
        <w:numPr>
          <w:ilvl w:val="0"/>
          <w:numId w:val="1"/>
        </w:numPr>
        <w:spacing w:after="120" w:line="240" w:lineRule="auto"/>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Bên A có trách nhiệm cung cấp đầy đủ giấy tờ chứng minh nguồn gốc xuất xứ hàng hóa mà bên A cung cấp cho bên B.</w:t>
      </w:r>
    </w:p>
    <w:p w:rsidR="002951BD" w:rsidRPr="00E55C35" w:rsidRDefault="002951BD" w:rsidP="00360729">
      <w:pPr>
        <w:pStyle w:val="ListParagraph"/>
        <w:numPr>
          <w:ilvl w:val="0"/>
          <w:numId w:val="1"/>
        </w:numPr>
        <w:spacing w:after="120" w:line="240" w:lineRule="auto"/>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 xml:space="preserve">Bên A có trách nhiệm đảm bảo đúng, đủ chủng loại hàng hóa do bên B đặt hàng </w:t>
      </w:r>
    </w:p>
    <w:p w:rsidR="002951BD" w:rsidRPr="00E55C35" w:rsidRDefault="002951BD" w:rsidP="00360729">
      <w:pPr>
        <w:pStyle w:val="ListParagraph"/>
        <w:numPr>
          <w:ilvl w:val="0"/>
          <w:numId w:val="1"/>
        </w:numPr>
        <w:spacing w:after="120" w:line="240" w:lineRule="auto"/>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Hàng mới 100% theo tiêu chuẩn chất lượng của nhà sản xuất.</w:t>
      </w:r>
    </w:p>
    <w:p w:rsidR="002951BD" w:rsidRPr="00E55C35" w:rsidRDefault="002951BD" w:rsidP="00360729">
      <w:pPr>
        <w:pStyle w:val="ListParagraph"/>
        <w:numPr>
          <w:ilvl w:val="0"/>
          <w:numId w:val="1"/>
        </w:numPr>
        <w:spacing w:after="120" w:line="240" w:lineRule="auto"/>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Hàng được đóng gói theo tiêu chuẩn của nhà sản xuất.</w:t>
      </w:r>
    </w:p>
    <w:p w:rsidR="002951BD" w:rsidRPr="00360729" w:rsidRDefault="002951BD"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u w:val="single"/>
        </w:rPr>
        <w:t>Điều 2</w:t>
      </w:r>
      <w:r w:rsidRPr="00360729">
        <w:rPr>
          <w:rFonts w:ascii="Times New Roman" w:eastAsia="Times New Roman" w:hAnsi="Times New Roman" w:cs="Times New Roman"/>
          <w:b/>
          <w:sz w:val="24"/>
          <w:szCs w:val="24"/>
        </w:rPr>
        <w:t>: Phương thức đặt hàng, giao hàng, vận chuyển, thanh toán.</w:t>
      </w:r>
    </w:p>
    <w:p w:rsidR="002951BD" w:rsidRPr="00E55C35" w:rsidRDefault="002951BD" w:rsidP="00E55C35">
      <w:pPr>
        <w:pStyle w:val="ListParagraph"/>
        <w:numPr>
          <w:ilvl w:val="0"/>
          <w:numId w:val="2"/>
        </w:numPr>
        <w:spacing w:after="120" w:line="240" w:lineRule="auto"/>
        <w:ind w:left="360"/>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 xml:space="preserve">Đặt hàng: </w:t>
      </w:r>
    </w:p>
    <w:p w:rsidR="002951BD" w:rsidRPr="00360729" w:rsidRDefault="002951BD" w:rsidP="00E55C35">
      <w:pPr>
        <w:pStyle w:val="ListParagraph"/>
        <w:numPr>
          <w:ilvl w:val="0"/>
          <w:numId w:val="11"/>
        </w:numPr>
        <w:spacing w:after="120" w:line="240" w:lineRule="auto"/>
        <w:ind w:left="720"/>
        <w:contextualSpacing w:val="0"/>
        <w:jc w:val="both"/>
        <w:rPr>
          <w:rFonts w:ascii="Times New Roman" w:eastAsia="Times New Roman" w:hAnsi="Times New Roman" w:cs="Times New Roman"/>
          <w:b/>
          <w:sz w:val="24"/>
          <w:szCs w:val="24"/>
        </w:rPr>
      </w:pPr>
      <w:r w:rsidRPr="00360729">
        <w:rPr>
          <w:rFonts w:ascii="Times New Roman" w:eastAsia="Times New Roman" w:hAnsi="Times New Roman" w:cs="Times New Roman"/>
          <w:sz w:val="24"/>
          <w:szCs w:val="24"/>
        </w:rPr>
        <w:t>Bên A bán và bên B đồng ý mua các loại hàng hóa sản phẩm mà Bên A kinh doanh. Số lượng từng đơn hàng do Bên B và Bên A thông báo về giá, mỗi lần đặt hàng có thể thông qua điện thoại, Fax, hoặc đến giao dịch trực tiếp.</w:t>
      </w:r>
    </w:p>
    <w:p w:rsidR="002951BD" w:rsidRPr="00360729" w:rsidRDefault="002951BD" w:rsidP="00E55C35">
      <w:pPr>
        <w:pStyle w:val="ListParagraph"/>
        <w:numPr>
          <w:ilvl w:val="0"/>
          <w:numId w:val="11"/>
        </w:numPr>
        <w:spacing w:after="120" w:line="240" w:lineRule="auto"/>
        <w:ind w:left="720"/>
        <w:contextualSpacing w:val="0"/>
        <w:jc w:val="both"/>
        <w:rPr>
          <w:rFonts w:ascii="Times New Roman" w:eastAsia="Times New Roman" w:hAnsi="Times New Roman" w:cs="Times New Roman"/>
          <w:sz w:val="24"/>
          <w:szCs w:val="24"/>
        </w:rPr>
      </w:pPr>
      <w:r w:rsidRPr="00360729">
        <w:rPr>
          <w:rFonts w:ascii="Times New Roman" w:eastAsia="Times New Roman" w:hAnsi="Times New Roman" w:cs="Times New Roman"/>
          <w:sz w:val="24"/>
          <w:szCs w:val="24"/>
        </w:rPr>
        <w:t xml:space="preserve">Tùy vào từng thời điểm cụ thể Bên A sẽ thông báo cho Bên B trước 7 ngày làm việc sự thay đổi giá cả và danh mục hàng hóa và Bên B biết và có kế hoạch đặt hàng. </w:t>
      </w:r>
    </w:p>
    <w:p w:rsidR="002951BD" w:rsidRPr="00E55C35" w:rsidRDefault="002951BD" w:rsidP="00E55C35">
      <w:pPr>
        <w:pStyle w:val="ListParagraph"/>
        <w:numPr>
          <w:ilvl w:val="0"/>
          <w:numId w:val="2"/>
        </w:numPr>
        <w:spacing w:after="120" w:line="240" w:lineRule="auto"/>
        <w:ind w:left="360"/>
        <w:contextualSpacing w:val="0"/>
        <w:jc w:val="both"/>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lastRenderedPageBreak/>
        <w:t>Giao nhận hàng hóa:</w:t>
      </w:r>
    </w:p>
    <w:p w:rsidR="002951BD" w:rsidRPr="00360729" w:rsidRDefault="002951BD" w:rsidP="00E55C35">
      <w:pPr>
        <w:pStyle w:val="ListParagraph"/>
        <w:numPr>
          <w:ilvl w:val="0"/>
          <w:numId w:val="12"/>
        </w:numPr>
        <w:spacing w:after="120" w:line="240" w:lineRule="auto"/>
        <w:ind w:left="720"/>
        <w:contextualSpacing w:val="0"/>
        <w:jc w:val="both"/>
        <w:rPr>
          <w:rFonts w:ascii="Times New Roman" w:eastAsia="Times New Roman" w:hAnsi="Times New Roman" w:cs="Times New Roman"/>
          <w:sz w:val="24"/>
          <w:szCs w:val="24"/>
        </w:rPr>
      </w:pPr>
      <w:r w:rsidRPr="00360729">
        <w:rPr>
          <w:rFonts w:ascii="Times New Roman" w:eastAsia="Times New Roman" w:hAnsi="Times New Roman" w:cs="Times New Roman"/>
          <w:sz w:val="24"/>
          <w:szCs w:val="24"/>
        </w:rPr>
        <w:t>Hàng</w:t>
      </w:r>
      <w:r w:rsidR="00EA641C">
        <w:rPr>
          <w:rFonts w:ascii="Times New Roman" w:eastAsia="Times New Roman" w:hAnsi="Times New Roman" w:cs="Times New Roman"/>
          <w:sz w:val="24"/>
          <w:szCs w:val="24"/>
        </w:rPr>
        <w:t xml:space="preserve"> giao trên phương tiện của Bên A tại kho của Bên B</w:t>
      </w:r>
      <w:r w:rsidRPr="00360729">
        <w:rPr>
          <w:rFonts w:ascii="Times New Roman" w:eastAsia="Times New Roman" w:hAnsi="Times New Roman" w:cs="Times New Roman"/>
          <w:sz w:val="24"/>
          <w:szCs w:val="24"/>
        </w:rPr>
        <w:t>.</w:t>
      </w:r>
      <w:r w:rsidR="00EA641C">
        <w:rPr>
          <w:rFonts w:ascii="Times New Roman" w:eastAsia="Times New Roman" w:hAnsi="Times New Roman" w:cs="Times New Roman"/>
          <w:sz w:val="24"/>
          <w:szCs w:val="24"/>
        </w:rPr>
        <w:t xml:space="preserve"> Trong trường hợp Bên B đến lấy hàng trực tiếp tại kho bên A thì được giảm giá 1.000 đ/kg trực tiếp trên đơn hàng.</w:t>
      </w:r>
    </w:p>
    <w:p w:rsidR="002951BD" w:rsidRDefault="002951BD" w:rsidP="00E55C35">
      <w:pPr>
        <w:pStyle w:val="ListParagraph"/>
        <w:numPr>
          <w:ilvl w:val="0"/>
          <w:numId w:val="12"/>
        </w:numPr>
        <w:spacing w:after="120" w:line="240" w:lineRule="auto"/>
        <w:ind w:left="720"/>
        <w:contextualSpacing w:val="0"/>
        <w:jc w:val="both"/>
        <w:rPr>
          <w:rFonts w:ascii="Times New Roman" w:eastAsia="Times New Roman" w:hAnsi="Times New Roman" w:cs="Times New Roman"/>
          <w:sz w:val="24"/>
          <w:szCs w:val="24"/>
        </w:rPr>
      </w:pPr>
      <w:r w:rsidRPr="00360729">
        <w:rPr>
          <w:rFonts w:ascii="Times New Roman" w:eastAsia="Times New Roman" w:hAnsi="Times New Roman" w:cs="Times New Roman"/>
          <w:sz w:val="24"/>
          <w:szCs w:val="24"/>
        </w:rPr>
        <w:t>Thời gian giao hàng kể từ ngày đặt hàng không quá 7 ngày làm việc (không kể ngày lễ và chủ nhật).</w:t>
      </w:r>
    </w:p>
    <w:p w:rsidR="00E55C35" w:rsidRDefault="00E55C35" w:rsidP="00E55C35">
      <w:pPr>
        <w:pStyle w:val="ListParagraph"/>
        <w:numPr>
          <w:ilvl w:val="0"/>
          <w:numId w:val="12"/>
        </w:numPr>
        <w:spacing w:after="120" w:line="240" w:lineRule="auto"/>
        <w:ind w:left="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B thực hiện việc nhận hàng và kiểm tra hàng hóa, trường hợp đã nhận đủ, đúng theo đơn đặt hàng, chủng loại hàng hóa, tiêu chuẩn chất lượng và có xác nhận của Bên B (chữ ký của đại diện người nhận hàng của Bên B, ký ghi rõ họ tên) thì đơn hàng được xác nhận đã hoàn tất. </w:t>
      </w:r>
    </w:p>
    <w:p w:rsidR="00E55C35" w:rsidRPr="00E55C35" w:rsidRDefault="00E55C35" w:rsidP="00E55C35">
      <w:pPr>
        <w:pStyle w:val="ListParagraph"/>
        <w:numPr>
          <w:ilvl w:val="0"/>
          <w:numId w:val="12"/>
        </w:numPr>
        <w:spacing w:after="120" w:line="240" w:lineRule="auto"/>
        <w:ind w:left="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trường hợp sai sót, thiếu hụt, hoặc phản ánh về chất lượng Bên B phải kịp thời thông báo cho Bên A trước thời gian 24h </w:t>
      </w:r>
      <w:r w:rsidR="00756BB9">
        <w:rPr>
          <w:rFonts w:ascii="Times New Roman" w:eastAsia="Times New Roman" w:hAnsi="Times New Roman" w:cs="Times New Roman"/>
          <w:sz w:val="24"/>
          <w:szCs w:val="24"/>
        </w:rPr>
        <w:t>kể từ khi nhận hàng để xác nhận.</w:t>
      </w:r>
    </w:p>
    <w:p w:rsidR="002951BD" w:rsidRPr="00E55C35" w:rsidRDefault="002951BD" w:rsidP="00E55C35">
      <w:pPr>
        <w:pStyle w:val="ListParagraph"/>
        <w:numPr>
          <w:ilvl w:val="0"/>
          <w:numId w:val="2"/>
        </w:numPr>
        <w:spacing w:after="120" w:line="240" w:lineRule="auto"/>
        <w:ind w:left="360"/>
        <w:contextualSpacing w:val="0"/>
        <w:rPr>
          <w:rFonts w:ascii="Times New Roman" w:eastAsia="Times New Roman" w:hAnsi="Times New Roman" w:cs="Times New Roman"/>
          <w:i/>
          <w:sz w:val="24"/>
          <w:szCs w:val="24"/>
        </w:rPr>
      </w:pPr>
      <w:r w:rsidRPr="00E55C35">
        <w:rPr>
          <w:rFonts w:ascii="Times New Roman" w:eastAsia="Times New Roman" w:hAnsi="Times New Roman" w:cs="Times New Roman"/>
          <w:i/>
          <w:sz w:val="24"/>
          <w:szCs w:val="24"/>
        </w:rPr>
        <w:t>Phương thức thanh toán.</w:t>
      </w:r>
    </w:p>
    <w:p w:rsidR="002951BD" w:rsidRPr="00360729" w:rsidRDefault="002951BD" w:rsidP="00E55C35">
      <w:pPr>
        <w:pStyle w:val="ListParagraph"/>
        <w:numPr>
          <w:ilvl w:val="0"/>
          <w:numId w:val="13"/>
        </w:numPr>
        <w:spacing w:after="120" w:line="240" w:lineRule="auto"/>
        <w:ind w:left="720"/>
        <w:contextualSpacing w:val="0"/>
        <w:jc w:val="both"/>
        <w:rPr>
          <w:rFonts w:ascii="Times New Roman" w:eastAsia="Times New Roman" w:hAnsi="Times New Roman" w:cs="Times New Roman"/>
          <w:sz w:val="24"/>
          <w:szCs w:val="24"/>
        </w:rPr>
      </w:pPr>
      <w:r w:rsidRPr="00360729">
        <w:rPr>
          <w:rFonts w:ascii="Times New Roman" w:eastAsia="Times New Roman" w:hAnsi="Times New Roman" w:cs="Times New Roman"/>
          <w:sz w:val="24"/>
          <w:szCs w:val="24"/>
        </w:rPr>
        <w:t>Đồng tiền thanh toán là VNĐ.</w:t>
      </w:r>
    </w:p>
    <w:p w:rsidR="002951BD" w:rsidRPr="00360729" w:rsidRDefault="002951BD" w:rsidP="00E55C35">
      <w:pPr>
        <w:pStyle w:val="ListParagraph"/>
        <w:numPr>
          <w:ilvl w:val="0"/>
          <w:numId w:val="13"/>
        </w:numPr>
        <w:spacing w:after="120" w:line="240" w:lineRule="auto"/>
        <w:ind w:left="720"/>
        <w:contextualSpacing w:val="0"/>
        <w:rPr>
          <w:rFonts w:ascii="Times New Roman" w:eastAsia="Times New Roman" w:hAnsi="Times New Roman" w:cs="Times New Roman"/>
          <w:sz w:val="24"/>
          <w:szCs w:val="24"/>
        </w:rPr>
      </w:pPr>
      <w:r w:rsidRPr="00360729">
        <w:rPr>
          <w:rFonts w:ascii="Times New Roman" w:eastAsia="Times New Roman" w:hAnsi="Times New Roman" w:cs="Times New Roman"/>
          <w:sz w:val="24"/>
          <w:szCs w:val="24"/>
        </w:rPr>
        <w:t>Phương thức thanh toán bằng chuyển khoản, séc hoặc tiền mặt.</w:t>
      </w:r>
    </w:p>
    <w:p w:rsidR="002951BD" w:rsidRPr="00360729" w:rsidRDefault="002951BD" w:rsidP="00E55C35">
      <w:pPr>
        <w:pStyle w:val="ListParagraph"/>
        <w:numPr>
          <w:ilvl w:val="0"/>
          <w:numId w:val="13"/>
        </w:numPr>
        <w:tabs>
          <w:tab w:val="left" w:pos="6340"/>
        </w:tabs>
        <w:spacing w:after="120" w:line="240" w:lineRule="auto"/>
        <w:ind w:left="720"/>
        <w:contextualSpacing w:val="0"/>
        <w:jc w:val="both"/>
        <w:rPr>
          <w:rFonts w:ascii="Times New Roman" w:hAnsi="Times New Roman" w:cs="Times New Roman"/>
          <w:b/>
          <w:sz w:val="24"/>
          <w:szCs w:val="24"/>
        </w:rPr>
      </w:pPr>
      <w:r w:rsidRPr="00360729">
        <w:rPr>
          <w:rFonts w:ascii="Times New Roman" w:eastAsia="Times New Roman" w:hAnsi="Times New Roman" w:cs="Times New Roman"/>
          <w:sz w:val="24"/>
          <w:szCs w:val="24"/>
        </w:rPr>
        <w:t>Tùy từng đơn hàng, Bên B sẽ thanh toán trước hoặc sau khi nhận hàng cho Bên A.</w:t>
      </w:r>
    </w:p>
    <w:p w:rsidR="002951BD" w:rsidRPr="00360729" w:rsidRDefault="002951BD" w:rsidP="00360729">
      <w:pPr>
        <w:tabs>
          <w:tab w:val="left" w:pos="6340"/>
        </w:tabs>
        <w:spacing w:after="120" w:line="240" w:lineRule="auto"/>
        <w:jc w:val="both"/>
        <w:rPr>
          <w:rFonts w:ascii="Times New Roman" w:hAnsi="Times New Roman" w:cs="Times New Roman"/>
          <w:b/>
          <w:sz w:val="24"/>
          <w:szCs w:val="24"/>
        </w:rPr>
      </w:pPr>
      <w:r w:rsidRPr="00360729">
        <w:rPr>
          <w:rFonts w:ascii="Times New Roman" w:hAnsi="Times New Roman" w:cs="Times New Roman"/>
          <w:b/>
          <w:bCs/>
          <w:sz w:val="24"/>
          <w:szCs w:val="24"/>
          <w:u w:val="single"/>
        </w:rPr>
        <w:t>Điề</w:t>
      </w:r>
      <w:r w:rsidR="001A5A23" w:rsidRPr="00360729">
        <w:rPr>
          <w:rFonts w:ascii="Times New Roman" w:hAnsi="Times New Roman" w:cs="Times New Roman"/>
          <w:b/>
          <w:bCs/>
          <w:sz w:val="24"/>
          <w:szCs w:val="24"/>
          <w:u w:val="single"/>
        </w:rPr>
        <w:t>u 3</w:t>
      </w:r>
      <w:r w:rsidRPr="00360729">
        <w:rPr>
          <w:rFonts w:ascii="Times New Roman" w:hAnsi="Times New Roman" w:cs="Times New Roman"/>
          <w:b/>
          <w:bCs/>
          <w:sz w:val="24"/>
          <w:szCs w:val="24"/>
        </w:rPr>
        <w:t>: Quy</w:t>
      </w:r>
      <w:r w:rsidRPr="00360729">
        <w:rPr>
          <w:rFonts w:ascii="Times New Roman" w:hAnsi="Times New Roman" w:cs="Times New Roman"/>
          <w:b/>
          <w:sz w:val="24"/>
          <w:szCs w:val="24"/>
        </w:rPr>
        <w:t>ền và trách nhiệm của hai bên:</w:t>
      </w:r>
    </w:p>
    <w:p w:rsidR="002951BD" w:rsidRPr="00360729" w:rsidRDefault="002951BD" w:rsidP="00E55C35">
      <w:pPr>
        <w:pStyle w:val="ListParagraph"/>
        <w:numPr>
          <w:ilvl w:val="0"/>
          <w:numId w:val="7"/>
        </w:numPr>
        <w:spacing w:after="120" w:line="240" w:lineRule="auto"/>
        <w:ind w:left="360"/>
        <w:contextualSpacing w:val="0"/>
        <w:jc w:val="both"/>
        <w:rPr>
          <w:rFonts w:ascii="Times New Roman" w:hAnsi="Times New Roman" w:cs="Times New Roman"/>
          <w:bCs/>
          <w:sz w:val="24"/>
          <w:szCs w:val="24"/>
        </w:rPr>
      </w:pPr>
      <w:r w:rsidRPr="00360729">
        <w:rPr>
          <w:rFonts w:ascii="Times New Roman" w:hAnsi="Times New Roman" w:cs="Times New Roman"/>
          <w:bCs/>
          <w:i/>
          <w:sz w:val="24"/>
          <w:szCs w:val="24"/>
        </w:rPr>
        <w:t>Quyền và trách nhiệm của Bên A</w:t>
      </w:r>
      <w:r w:rsidRPr="00360729">
        <w:rPr>
          <w:rFonts w:ascii="Times New Roman" w:hAnsi="Times New Roman" w:cs="Times New Roman"/>
          <w:bCs/>
          <w:sz w:val="24"/>
          <w:szCs w:val="24"/>
        </w:rPr>
        <w:t>:</w:t>
      </w:r>
    </w:p>
    <w:p w:rsidR="002951BD" w:rsidRPr="00360729" w:rsidRDefault="002951BD" w:rsidP="00E55C35">
      <w:pPr>
        <w:pStyle w:val="ListParagraph"/>
        <w:numPr>
          <w:ilvl w:val="0"/>
          <w:numId w:val="14"/>
        </w:numPr>
        <w:spacing w:after="120" w:line="240" w:lineRule="auto"/>
        <w:ind w:left="720"/>
        <w:contextualSpacing w:val="0"/>
        <w:jc w:val="both"/>
        <w:rPr>
          <w:rFonts w:ascii="Times New Roman" w:hAnsi="Times New Roman" w:cs="Times New Roman"/>
          <w:bCs/>
          <w:sz w:val="24"/>
          <w:szCs w:val="24"/>
        </w:rPr>
      </w:pPr>
      <w:r w:rsidRPr="00360729">
        <w:rPr>
          <w:rFonts w:ascii="Times New Roman" w:hAnsi="Times New Roman" w:cs="Times New Roman"/>
          <w:sz w:val="24"/>
          <w:szCs w:val="24"/>
        </w:rPr>
        <w:t xml:space="preserve">Giao hàng cho Bên B đúng tiến độ, đảm bảo khối lượng, chất lượng, quy cách đã ghi ở điều 1 của hợp đồng này. </w:t>
      </w:r>
    </w:p>
    <w:p w:rsidR="002951BD" w:rsidRPr="00360729" w:rsidRDefault="002951BD" w:rsidP="00E55C35">
      <w:pPr>
        <w:pStyle w:val="ListParagraph"/>
        <w:numPr>
          <w:ilvl w:val="0"/>
          <w:numId w:val="14"/>
        </w:numPr>
        <w:spacing w:after="120" w:line="240" w:lineRule="auto"/>
        <w:ind w:left="720"/>
        <w:contextualSpacing w:val="0"/>
        <w:jc w:val="both"/>
        <w:rPr>
          <w:rFonts w:ascii="Times New Roman" w:hAnsi="Times New Roman" w:cs="Times New Roman"/>
          <w:bCs/>
          <w:sz w:val="24"/>
          <w:szCs w:val="24"/>
        </w:rPr>
      </w:pPr>
      <w:r w:rsidRPr="00360729">
        <w:rPr>
          <w:rFonts w:ascii="Times New Roman" w:hAnsi="Times New Roman" w:cs="Times New Roman"/>
          <w:sz w:val="24"/>
          <w:szCs w:val="24"/>
        </w:rPr>
        <w:t>Cung cấp đầy đủ và đảm bảo tính hợp pháp, hợp lệ các giấy tờ về nguồn gốc, xuất xứ hàng hoá, hoá đơn tài chính</w:t>
      </w:r>
      <w:r w:rsidR="00555BF3" w:rsidRPr="00360729">
        <w:rPr>
          <w:rFonts w:ascii="Times New Roman" w:hAnsi="Times New Roman" w:cs="Times New Roman"/>
          <w:sz w:val="24"/>
          <w:szCs w:val="24"/>
        </w:rPr>
        <w:t>, Biên bản giao nhận hàng hóa</w:t>
      </w:r>
      <w:r w:rsidRPr="00360729">
        <w:rPr>
          <w:rFonts w:ascii="Times New Roman" w:hAnsi="Times New Roman" w:cs="Times New Roman"/>
          <w:sz w:val="24"/>
          <w:szCs w:val="24"/>
        </w:rPr>
        <w:t>.</w:t>
      </w:r>
    </w:p>
    <w:p w:rsidR="002951BD" w:rsidRPr="00756BB9" w:rsidRDefault="002951BD" w:rsidP="00E55C35">
      <w:pPr>
        <w:pStyle w:val="ListParagraph"/>
        <w:numPr>
          <w:ilvl w:val="0"/>
          <w:numId w:val="14"/>
        </w:numPr>
        <w:spacing w:after="120" w:line="240" w:lineRule="auto"/>
        <w:ind w:left="720"/>
        <w:contextualSpacing w:val="0"/>
        <w:jc w:val="both"/>
        <w:rPr>
          <w:rFonts w:ascii="Times New Roman" w:hAnsi="Times New Roman" w:cs="Times New Roman"/>
          <w:bCs/>
          <w:sz w:val="24"/>
          <w:szCs w:val="24"/>
        </w:rPr>
      </w:pPr>
      <w:r w:rsidRPr="00360729">
        <w:rPr>
          <w:rFonts w:ascii="Times New Roman" w:hAnsi="Times New Roman" w:cs="Times New Roman"/>
          <w:sz w:val="24"/>
          <w:szCs w:val="24"/>
        </w:rPr>
        <w:t>Nếu hàng hoá không đúng chủng loại, mẫu mã theo hợp đồng, Bên A có trách nhiệm đổi lại hàng hóa theo đúng hợp đồng đã kí kết. Mọi chi phí phát sinh trong quá trình đổi trả hàng do Bên A chịu trách nhiệm.</w:t>
      </w:r>
    </w:p>
    <w:p w:rsidR="00756BB9" w:rsidRPr="00360729" w:rsidRDefault="00756BB9" w:rsidP="00E55C35">
      <w:pPr>
        <w:pStyle w:val="ListParagraph"/>
        <w:numPr>
          <w:ilvl w:val="0"/>
          <w:numId w:val="14"/>
        </w:numPr>
        <w:spacing w:after="120" w:line="240" w:lineRule="auto"/>
        <w:ind w:left="720"/>
        <w:contextualSpacing w:val="0"/>
        <w:jc w:val="both"/>
        <w:rPr>
          <w:rFonts w:ascii="Times New Roman" w:hAnsi="Times New Roman" w:cs="Times New Roman"/>
          <w:bCs/>
          <w:sz w:val="24"/>
          <w:szCs w:val="24"/>
        </w:rPr>
      </w:pPr>
      <w:r>
        <w:rPr>
          <w:rFonts w:ascii="Times New Roman" w:hAnsi="Times New Roman" w:cs="Times New Roman"/>
          <w:sz w:val="24"/>
          <w:szCs w:val="24"/>
        </w:rPr>
        <w:t xml:space="preserve">Trong các trường hợp cần thiết, hai bên sẽ tiến hành ký xác nhận công nợ trước ngày 01/01 năm tiếp theo để xác nhận việc hoàn thành các nghĩa vụ hàng hóa, tài chính liên quan. </w:t>
      </w:r>
    </w:p>
    <w:p w:rsidR="002951BD" w:rsidRPr="00360729" w:rsidRDefault="002951BD" w:rsidP="00E55C35">
      <w:pPr>
        <w:pStyle w:val="ListParagraph"/>
        <w:numPr>
          <w:ilvl w:val="0"/>
          <w:numId w:val="7"/>
        </w:numPr>
        <w:spacing w:after="120" w:line="240" w:lineRule="auto"/>
        <w:ind w:left="360"/>
        <w:contextualSpacing w:val="0"/>
        <w:jc w:val="both"/>
        <w:rPr>
          <w:rFonts w:ascii="Times New Roman" w:hAnsi="Times New Roman" w:cs="Times New Roman"/>
          <w:bCs/>
          <w:i/>
          <w:sz w:val="24"/>
          <w:szCs w:val="24"/>
        </w:rPr>
      </w:pPr>
      <w:r w:rsidRPr="00360729">
        <w:rPr>
          <w:rFonts w:ascii="Times New Roman" w:hAnsi="Times New Roman" w:cs="Times New Roman"/>
          <w:bCs/>
          <w:i/>
          <w:sz w:val="24"/>
          <w:szCs w:val="24"/>
        </w:rPr>
        <w:t>Quyền và trách nhiệm của Bên B:</w:t>
      </w:r>
    </w:p>
    <w:p w:rsidR="002951BD" w:rsidRPr="00360729" w:rsidRDefault="002951BD" w:rsidP="00E55C35">
      <w:pPr>
        <w:pStyle w:val="ListParagraph"/>
        <w:numPr>
          <w:ilvl w:val="0"/>
          <w:numId w:val="15"/>
        </w:numPr>
        <w:spacing w:after="120" w:line="240" w:lineRule="auto"/>
        <w:ind w:left="720"/>
        <w:contextualSpacing w:val="0"/>
        <w:jc w:val="both"/>
        <w:rPr>
          <w:rFonts w:ascii="Times New Roman" w:hAnsi="Times New Roman" w:cs="Times New Roman"/>
          <w:bCs/>
          <w:i/>
          <w:sz w:val="24"/>
          <w:szCs w:val="24"/>
        </w:rPr>
      </w:pPr>
      <w:r w:rsidRPr="00360729">
        <w:rPr>
          <w:rFonts w:ascii="Times New Roman" w:hAnsi="Times New Roman" w:cs="Times New Roman"/>
          <w:sz w:val="24"/>
          <w:szCs w:val="24"/>
        </w:rPr>
        <w:t>Thanh toán đầy đủ và đúng thời hạn theo các điề</w:t>
      </w:r>
      <w:r w:rsidR="001A5A23" w:rsidRPr="00360729">
        <w:rPr>
          <w:rFonts w:ascii="Times New Roman" w:hAnsi="Times New Roman" w:cs="Times New Roman"/>
          <w:sz w:val="24"/>
          <w:szCs w:val="24"/>
        </w:rPr>
        <w:t>u 2</w:t>
      </w:r>
      <w:r w:rsidRPr="00360729">
        <w:rPr>
          <w:rFonts w:ascii="Times New Roman" w:hAnsi="Times New Roman" w:cs="Times New Roman"/>
          <w:sz w:val="24"/>
          <w:szCs w:val="24"/>
        </w:rPr>
        <w:t xml:space="preserve"> của hợp đồng này.</w:t>
      </w:r>
    </w:p>
    <w:p w:rsidR="002951BD" w:rsidRPr="00360729" w:rsidRDefault="001A5A23" w:rsidP="00360729">
      <w:pPr>
        <w:spacing w:after="120" w:line="240" w:lineRule="auto"/>
        <w:jc w:val="both"/>
        <w:rPr>
          <w:rFonts w:ascii="Times New Roman" w:eastAsia="Times New Roman" w:hAnsi="Times New Roman" w:cs="Times New Roman"/>
          <w:b/>
          <w:sz w:val="24"/>
          <w:szCs w:val="24"/>
        </w:rPr>
      </w:pPr>
      <w:r w:rsidRPr="00360729">
        <w:rPr>
          <w:rFonts w:ascii="Times New Roman" w:eastAsia="Times New Roman" w:hAnsi="Times New Roman" w:cs="Times New Roman"/>
          <w:b/>
          <w:sz w:val="24"/>
          <w:szCs w:val="24"/>
          <w:u w:val="single"/>
        </w:rPr>
        <w:t>Điều 4</w:t>
      </w:r>
      <w:r w:rsidR="002951BD" w:rsidRPr="00360729">
        <w:rPr>
          <w:rFonts w:ascii="Times New Roman" w:eastAsia="Times New Roman" w:hAnsi="Times New Roman" w:cs="Times New Roman"/>
          <w:b/>
          <w:sz w:val="24"/>
          <w:szCs w:val="24"/>
        </w:rPr>
        <w:t>: Điều khoản chung:</w:t>
      </w:r>
    </w:p>
    <w:p w:rsidR="002951BD" w:rsidRPr="00E55C35" w:rsidRDefault="002951BD" w:rsidP="00E55C35">
      <w:pPr>
        <w:pStyle w:val="ListParagraph"/>
        <w:numPr>
          <w:ilvl w:val="0"/>
          <w:numId w:val="16"/>
        </w:numPr>
        <w:spacing w:before="120" w:after="120" w:line="240" w:lineRule="auto"/>
        <w:jc w:val="both"/>
        <w:rPr>
          <w:rFonts w:ascii="Times New Roman" w:eastAsia="Times New Roman" w:hAnsi="Times New Roman" w:cs="Times New Roman"/>
          <w:b/>
          <w:sz w:val="24"/>
          <w:szCs w:val="24"/>
        </w:rPr>
      </w:pPr>
      <w:r w:rsidRPr="00E55C35">
        <w:rPr>
          <w:rFonts w:ascii="Times New Roman" w:eastAsia="Times New Roman" w:hAnsi="Times New Roman" w:cs="Times New Roman"/>
          <w:sz w:val="24"/>
          <w:szCs w:val="24"/>
        </w:rPr>
        <w:t>Hợp đồng này có gía trị kể từ ngày ký.</w:t>
      </w:r>
    </w:p>
    <w:p w:rsidR="002951BD" w:rsidRPr="00E55C35" w:rsidRDefault="002951BD" w:rsidP="00E55C35">
      <w:pPr>
        <w:pStyle w:val="ListParagraph"/>
        <w:numPr>
          <w:ilvl w:val="0"/>
          <w:numId w:val="16"/>
        </w:numPr>
        <w:spacing w:before="120" w:after="120" w:line="240" w:lineRule="auto"/>
        <w:jc w:val="both"/>
        <w:rPr>
          <w:rFonts w:ascii="Times New Roman" w:eastAsia="Times New Roman" w:hAnsi="Times New Roman" w:cs="Times New Roman"/>
          <w:sz w:val="24"/>
          <w:szCs w:val="24"/>
        </w:rPr>
      </w:pPr>
      <w:r w:rsidRPr="00E55C35">
        <w:rPr>
          <w:rFonts w:ascii="Times New Roman" w:eastAsia="Times New Roman" w:hAnsi="Times New Roman" w:cs="Times New Roman"/>
          <w:sz w:val="24"/>
          <w:szCs w:val="24"/>
        </w:rPr>
        <w:t>Hai bên cam kết thực hiện nghiêm túc những điều khoản ghi trên Hợp đồng.</w:t>
      </w:r>
      <w:r w:rsidR="00E55C35">
        <w:rPr>
          <w:rFonts w:ascii="Times New Roman" w:eastAsia="Times New Roman" w:hAnsi="Times New Roman" w:cs="Times New Roman"/>
          <w:sz w:val="24"/>
          <w:szCs w:val="24"/>
        </w:rPr>
        <w:t xml:space="preserve"> </w:t>
      </w:r>
      <w:r w:rsidRPr="00E55C35">
        <w:rPr>
          <w:rFonts w:ascii="Times New Roman" w:eastAsia="Times New Roman" w:hAnsi="Times New Roman" w:cs="Times New Roman"/>
          <w:sz w:val="24"/>
          <w:szCs w:val="24"/>
        </w:rPr>
        <w:t>Trong quá trình thực hiện, có phát sinh vướng mắc liên quan đến Hợp đồng này hai bên sẽ thông báo kịp thời bằng văn bản trong vòng 07 ngày để cùng nhau bàn bạc giải quyết.</w:t>
      </w:r>
    </w:p>
    <w:p w:rsidR="002951BD" w:rsidRPr="001A2986" w:rsidRDefault="002951BD" w:rsidP="001A2986">
      <w:pPr>
        <w:pStyle w:val="ListParagraph"/>
        <w:numPr>
          <w:ilvl w:val="0"/>
          <w:numId w:val="16"/>
        </w:numPr>
        <w:spacing w:before="120" w:after="120" w:line="240" w:lineRule="auto"/>
        <w:jc w:val="both"/>
        <w:rPr>
          <w:rFonts w:ascii="Times New Roman" w:eastAsia="Times New Roman" w:hAnsi="Times New Roman" w:cs="Times New Roman"/>
          <w:sz w:val="24"/>
          <w:szCs w:val="24"/>
        </w:rPr>
      </w:pPr>
      <w:r w:rsidRPr="00E55C35">
        <w:rPr>
          <w:rFonts w:ascii="Times New Roman" w:eastAsia="Times New Roman" w:hAnsi="Times New Roman" w:cs="Times New Roman"/>
          <w:sz w:val="24"/>
          <w:szCs w:val="24"/>
        </w:rPr>
        <w:t xml:space="preserve">Hợp đồng </w:t>
      </w:r>
      <w:r w:rsidR="00066D48" w:rsidRPr="00E55C35">
        <w:rPr>
          <w:rFonts w:ascii="Times New Roman" w:eastAsia="Times New Roman" w:hAnsi="Times New Roman" w:cs="Times New Roman"/>
          <w:sz w:val="24"/>
          <w:szCs w:val="24"/>
        </w:rPr>
        <w:t xml:space="preserve">có giá </w:t>
      </w:r>
      <w:r w:rsidR="00EA641C">
        <w:rPr>
          <w:rFonts w:ascii="Times New Roman" w:eastAsia="Times New Roman" w:hAnsi="Times New Roman" w:cs="Times New Roman"/>
          <w:sz w:val="24"/>
          <w:szCs w:val="24"/>
        </w:rPr>
        <w:t>trị kể từ ngày 02/01/2026</w:t>
      </w:r>
      <w:r w:rsidRPr="00E55C35">
        <w:rPr>
          <w:rFonts w:ascii="Times New Roman" w:eastAsia="Times New Roman" w:hAnsi="Times New Roman" w:cs="Times New Roman"/>
          <w:sz w:val="24"/>
          <w:szCs w:val="24"/>
        </w:rPr>
        <w:t xml:space="preserve"> đến ngà</w:t>
      </w:r>
      <w:r w:rsidR="00EA641C">
        <w:rPr>
          <w:rFonts w:ascii="Times New Roman" w:eastAsia="Times New Roman" w:hAnsi="Times New Roman" w:cs="Times New Roman"/>
          <w:sz w:val="24"/>
          <w:szCs w:val="24"/>
        </w:rPr>
        <w:t>y 31/12</w:t>
      </w:r>
      <w:r w:rsidR="00B81B5C" w:rsidRPr="001A2986">
        <w:rPr>
          <w:rFonts w:ascii="Times New Roman" w:eastAsia="Times New Roman" w:hAnsi="Times New Roman" w:cs="Times New Roman"/>
          <w:sz w:val="24"/>
          <w:szCs w:val="24"/>
        </w:rPr>
        <w:t>/2026</w:t>
      </w:r>
      <w:r w:rsidRPr="001A2986">
        <w:rPr>
          <w:rFonts w:ascii="Times New Roman" w:eastAsia="Times New Roman" w:hAnsi="Times New Roman" w:cs="Times New Roman"/>
          <w:sz w:val="24"/>
          <w:szCs w:val="24"/>
        </w:rPr>
        <w:t>.</w:t>
      </w:r>
    </w:p>
    <w:p w:rsidR="002951BD" w:rsidRDefault="002951BD" w:rsidP="00E55C35">
      <w:pPr>
        <w:pStyle w:val="ListParagraph"/>
        <w:numPr>
          <w:ilvl w:val="0"/>
          <w:numId w:val="16"/>
        </w:numPr>
        <w:spacing w:before="120" w:after="120" w:line="240" w:lineRule="auto"/>
        <w:jc w:val="both"/>
        <w:rPr>
          <w:rFonts w:ascii="Times New Roman" w:eastAsia="Times New Roman" w:hAnsi="Times New Roman" w:cs="Times New Roman"/>
          <w:sz w:val="24"/>
          <w:szCs w:val="24"/>
        </w:rPr>
      </w:pPr>
      <w:r w:rsidRPr="00E55C35">
        <w:rPr>
          <w:rFonts w:ascii="Times New Roman" w:eastAsia="Times New Roman" w:hAnsi="Times New Roman" w:cs="Times New Roman"/>
          <w:sz w:val="24"/>
          <w:szCs w:val="24"/>
        </w:rPr>
        <w:t>Hai bên thực hiện xong các điều khoản ghi trong hợp đồng, hoàn thành trách nhiệm và nghĩa vụ đối với nhau thì hợp đồng trên coi như đã được thanh lý.</w:t>
      </w:r>
    </w:p>
    <w:p w:rsidR="00756BB9" w:rsidRPr="00E55C35" w:rsidRDefault="00756BB9" w:rsidP="00E55C35">
      <w:pPr>
        <w:pStyle w:val="ListParagraph"/>
        <w:numPr>
          <w:ilvl w:val="0"/>
          <w:numId w:val="16"/>
        </w:num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Hợp đồng này là cơ sở của quá trình mua bán và thực hiện các nghĩa vụ liên quan đến các đơn đặt hàng, giao hàng, công nợ của hai bên trong thời gian hiệu lực của Hợp đồng. </w:t>
      </w:r>
    </w:p>
    <w:p w:rsidR="002951BD" w:rsidRPr="00756BB9" w:rsidRDefault="00756BB9" w:rsidP="00360729">
      <w:pPr>
        <w:pStyle w:val="ListParagraph"/>
        <w:numPr>
          <w:ilvl w:val="0"/>
          <w:numId w:val="16"/>
        </w:numPr>
        <w:spacing w:before="120" w:after="12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Hợp đồng này được lập thành 04 bản, mỗi bên giữ 02</w:t>
      </w:r>
      <w:r w:rsidR="002951BD" w:rsidRPr="00E55C35">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bản có giá trị pháp lý như nhau</w:t>
      </w:r>
    </w:p>
    <w:p w:rsidR="00911905" w:rsidRPr="00756BB9" w:rsidRDefault="00E55C35" w:rsidP="00756BB9">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951BD" w:rsidRPr="00360729">
        <w:rPr>
          <w:rFonts w:ascii="Times New Roman" w:eastAsia="Times New Roman" w:hAnsi="Times New Roman" w:cs="Times New Roman"/>
          <w:b/>
          <w:sz w:val="24"/>
          <w:szCs w:val="24"/>
        </w:rPr>
        <w:t xml:space="preserve">ĐẠI DIỆN BÊN A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2951BD" w:rsidRPr="00360729">
        <w:rPr>
          <w:rFonts w:ascii="Times New Roman" w:eastAsia="Times New Roman" w:hAnsi="Times New Roman" w:cs="Times New Roman"/>
          <w:b/>
          <w:sz w:val="24"/>
          <w:szCs w:val="24"/>
        </w:rPr>
        <w:t xml:space="preserve"> ĐẠI DIỆN BÊN B </w:t>
      </w:r>
    </w:p>
    <w:sectPr w:rsidR="00911905" w:rsidRPr="00756BB9" w:rsidSect="00653774">
      <w:pgSz w:w="12240" w:h="15840" w:code="1"/>
      <w:pgMar w:top="630" w:right="1260" w:bottom="900" w:left="1530" w:header="67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291F"/>
    <w:multiLevelType w:val="hybridMultilevel"/>
    <w:tmpl w:val="86B42364"/>
    <w:lvl w:ilvl="0" w:tplc="AEE05228">
      <w:start w:val="2"/>
      <w:numFmt w:val="bullet"/>
      <w:lvlText w:val="-"/>
      <w:lvlJc w:val="left"/>
      <w:pPr>
        <w:ind w:left="1430" w:hanging="360"/>
      </w:pPr>
      <w:rPr>
        <w:rFonts w:ascii="Times New Roman" w:eastAsiaTheme="minorHAnsi" w:hAnsi="Times New Roman" w:cs="Times New Roman" w:hint="default"/>
      </w:rPr>
    </w:lvl>
    <w:lvl w:ilvl="1" w:tplc="042A0003" w:tentative="1">
      <w:start w:val="1"/>
      <w:numFmt w:val="bullet"/>
      <w:lvlText w:val="o"/>
      <w:lvlJc w:val="left"/>
      <w:pPr>
        <w:ind w:left="2150" w:hanging="360"/>
      </w:pPr>
      <w:rPr>
        <w:rFonts w:ascii="Courier New" w:hAnsi="Courier New" w:cs="Courier New" w:hint="default"/>
      </w:rPr>
    </w:lvl>
    <w:lvl w:ilvl="2" w:tplc="042A0005" w:tentative="1">
      <w:start w:val="1"/>
      <w:numFmt w:val="bullet"/>
      <w:lvlText w:val=""/>
      <w:lvlJc w:val="left"/>
      <w:pPr>
        <w:ind w:left="2870" w:hanging="360"/>
      </w:pPr>
      <w:rPr>
        <w:rFonts w:ascii="Wingdings" w:hAnsi="Wingdings" w:hint="default"/>
      </w:rPr>
    </w:lvl>
    <w:lvl w:ilvl="3" w:tplc="042A0001" w:tentative="1">
      <w:start w:val="1"/>
      <w:numFmt w:val="bullet"/>
      <w:lvlText w:val=""/>
      <w:lvlJc w:val="left"/>
      <w:pPr>
        <w:ind w:left="3590" w:hanging="360"/>
      </w:pPr>
      <w:rPr>
        <w:rFonts w:ascii="Symbol" w:hAnsi="Symbol" w:hint="default"/>
      </w:rPr>
    </w:lvl>
    <w:lvl w:ilvl="4" w:tplc="042A0003" w:tentative="1">
      <w:start w:val="1"/>
      <w:numFmt w:val="bullet"/>
      <w:lvlText w:val="o"/>
      <w:lvlJc w:val="left"/>
      <w:pPr>
        <w:ind w:left="4310" w:hanging="360"/>
      </w:pPr>
      <w:rPr>
        <w:rFonts w:ascii="Courier New" w:hAnsi="Courier New" w:cs="Courier New" w:hint="default"/>
      </w:rPr>
    </w:lvl>
    <w:lvl w:ilvl="5" w:tplc="042A0005" w:tentative="1">
      <w:start w:val="1"/>
      <w:numFmt w:val="bullet"/>
      <w:lvlText w:val=""/>
      <w:lvlJc w:val="left"/>
      <w:pPr>
        <w:ind w:left="5030" w:hanging="360"/>
      </w:pPr>
      <w:rPr>
        <w:rFonts w:ascii="Wingdings" w:hAnsi="Wingdings" w:hint="default"/>
      </w:rPr>
    </w:lvl>
    <w:lvl w:ilvl="6" w:tplc="042A0001" w:tentative="1">
      <w:start w:val="1"/>
      <w:numFmt w:val="bullet"/>
      <w:lvlText w:val=""/>
      <w:lvlJc w:val="left"/>
      <w:pPr>
        <w:ind w:left="5750" w:hanging="360"/>
      </w:pPr>
      <w:rPr>
        <w:rFonts w:ascii="Symbol" w:hAnsi="Symbol" w:hint="default"/>
      </w:rPr>
    </w:lvl>
    <w:lvl w:ilvl="7" w:tplc="042A0003" w:tentative="1">
      <w:start w:val="1"/>
      <w:numFmt w:val="bullet"/>
      <w:lvlText w:val="o"/>
      <w:lvlJc w:val="left"/>
      <w:pPr>
        <w:ind w:left="6470" w:hanging="360"/>
      </w:pPr>
      <w:rPr>
        <w:rFonts w:ascii="Courier New" w:hAnsi="Courier New" w:cs="Courier New" w:hint="default"/>
      </w:rPr>
    </w:lvl>
    <w:lvl w:ilvl="8" w:tplc="042A0005" w:tentative="1">
      <w:start w:val="1"/>
      <w:numFmt w:val="bullet"/>
      <w:lvlText w:val=""/>
      <w:lvlJc w:val="left"/>
      <w:pPr>
        <w:ind w:left="7190" w:hanging="360"/>
      </w:pPr>
      <w:rPr>
        <w:rFonts w:ascii="Wingdings" w:hAnsi="Wingdings" w:hint="default"/>
      </w:rPr>
    </w:lvl>
  </w:abstractNum>
  <w:abstractNum w:abstractNumId="1" w15:restartNumberingAfterBreak="0">
    <w:nsid w:val="033D7727"/>
    <w:multiLevelType w:val="hybridMultilevel"/>
    <w:tmpl w:val="A77A9176"/>
    <w:lvl w:ilvl="0" w:tplc="042A000D">
      <w:start w:val="1"/>
      <w:numFmt w:val="bullet"/>
      <w:lvlText w:val=""/>
      <w:lvlJc w:val="left"/>
      <w:pPr>
        <w:ind w:left="1932" w:hanging="360"/>
      </w:pPr>
      <w:rPr>
        <w:rFonts w:ascii="Wingdings" w:hAnsi="Wingdings" w:hint="default"/>
      </w:rPr>
    </w:lvl>
    <w:lvl w:ilvl="1" w:tplc="042A0003" w:tentative="1">
      <w:start w:val="1"/>
      <w:numFmt w:val="bullet"/>
      <w:lvlText w:val="o"/>
      <w:lvlJc w:val="left"/>
      <w:pPr>
        <w:ind w:left="2652" w:hanging="360"/>
      </w:pPr>
      <w:rPr>
        <w:rFonts w:ascii="Courier New" w:hAnsi="Courier New" w:cs="Courier New" w:hint="default"/>
      </w:rPr>
    </w:lvl>
    <w:lvl w:ilvl="2" w:tplc="042A0005" w:tentative="1">
      <w:start w:val="1"/>
      <w:numFmt w:val="bullet"/>
      <w:lvlText w:val=""/>
      <w:lvlJc w:val="left"/>
      <w:pPr>
        <w:ind w:left="3372" w:hanging="360"/>
      </w:pPr>
      <w:rPr>
        <w:rFonts w:ascii="Wingdings" w:hAnsi="Wingdings" w:hint="default"/>
      </w:rPr>
    </w:lvl>
    <w:lvl w:ilvl="3" w:tplc="042A0001" w:tentative="1">
      <w:start w:val="1"/>
      <w:numFmt w:val="bullet"/>
      <w:lvlText w:val=""/>
      <w:lvlJc w:val="left"/>
      <w:pPr>
        <w:ind w:left="4092" w:hanging="360"/>
      </w:pPr>
      <w:rPr>
        <w:rFonts w:ascii="Symbol" w:hAnsi="Symbol" w:hint="default"/>
      </w:rPr>
    </w:lvl>
    <w:lvl w:ilvl="4" w:tplc="042A0003" w:tentative="1">
      <w:start w:val="1"/>
      <w:numFmt w:val="bullet"/>
      <w:lvlText w:val="o"/>
      <w:lvlJc w:val="left"/>
      <w:pPr>
        <w:ind w:left="4812" w:hanging="360"/>
      </w:pPr>
      <w:rPr>
        <w:rFonts w:ascii="Courier New" w:hAnsi="Courier New" w:cs="Courier New" w:hint="default"/>
      </w:rPr>
    </w:lvl>
    <w:lvl w:ilvl="5" w:tplc="042A0005" w:tentative="1">
      <w:start w:val="1"/>
      <w:numFmt w:val="bullet"/>
      <w:lvlText w:val=""/>
      <w:lvlJc w:val="left"/>
      <w:pPr>
        <w:ind w:left="5532" w:hanging="360"/>
      </w:pPr>
      <w:rPr>
        <w:rFonts w:ascii="Wingdings" w:hAnsi="Wingdings" w:hint="default"/>
      </w:rPr>
    </w:lvl>
    <w:lvl w:ilvl="6" w:tplc="042A0001" w:tentative="1">
      <w:start w:val="1"/>
      <w:numFmt w:val="bullet"/>
      <w:lvlText w:val=""/>
      <w:lvlJc w:val="left"/>
      <w:pPr>
        <w:ind w:left="6252" w:hanging="360"/>
      </w:pPr>
      <w:rPr>
        <w:rFonts w:ascii="Symbol" w:hAnsi="Symbol" w:hint="default"/>
      </w:rPr>
    </w:lvl>
    <w:lvl w:ilvl="7" w:tplc="042A0003" w:tentative="1">
      <w:start w:val="1"/>
      <w:numFmt w:val="bullet"/>
      <w:lvlText w:val="o"/>
      <w:lvlJc w:val="left"/>
      <w:pPr>
        <w:ind w:left="6972" w:hanging="360"/>
      </w:pPr>
      <w:rPr>
        <w:rFonts w:ascii="Courier New" w:hAnsi="Courier New" w:cs="Courier New" w:hint="default"/>
      </w:rPr>
    </w:lvl>
    <w:lvl w:ilvl="8" w:tplc="042A0005" w:tentative="1">
      <w:start w:val="1"/>
      <w:numFmt w:val="bullet"/>
      <w:lvlText w:val=""/>
      <w:lvlJc w:val="left"/>
      <w:pPr>
        <w:ind w:left="7692" w:hanging="360"/>
      </w:pPr>
      <w:rPr>
        <w:rFonts w:ascii="Wingdings" w:hAnsi="Wingdings" w:hint="default"/>
      </w:rPr>
    </w:lvl>
  </w:abstractNum>
  <w:abstractNum w:abstractNumId="2" w15:restartNumberingAfterBreak="0">
    <w:nsid w:val="062D1AD7"/>
    <w:multiLevelType w:val="hybridMultilevel"/>
    <w:tmpl w:val="D0284BE0"/>
    <w:lvl w:ilvl="0" w:tplc="042A000D">
      <w:start w:val="1"/>
      <w:numFmt w:val="bullet"/>
      <w:lvlText w:val=""/>
      <w:lvlJc w:val="left"/>
      <w:pPr>
        <w:ind w:left="1637" w:hanging="360"/>
      </w:pPr>
      <w:rPr>
        <w:rFonts w:ascii="Wingdings" w:hAnsi="Wingdings" w:hint="default"/>
      </w:rPr>
    </w:lvl>
    <w:lvl w:ilvl="1" w:tplc="042A0003" w:tentative="1">
      <w:start w:val="1"/>
      <w:numFmt w:val="bullet"/>
      <w:lvlText w:val="o"/>
      <w:lvlJc w:val="left"/>
      <w:pPr>
        <w:ind w:left="2357" w:hanging="360"/>
      </w:pPr>
      <w:rPr>
        <w:rFonts w:ascii="Courier New" w:hAnsi="Courier New" w:cs="Courier New" w:hint="default"/>
      </w:rPr>
    </w:lvl>
    <w:lvl w:ilvl="2" w:tplc="042A0005" w:tentative="1">
      <w:start w:val="1"/>
      <w:numFmt w:val="bullet"/>
      <w:lvlText w:val=""/>
      <w:lvlJc w:val="left"/>
      <w:pPr>
        <w:ind w:left="3077" w:hanging="360"/>
      </w:pPr>
      <w:rPr>
        <w:rFonts w:ascii="Wingdings" w:hAnsi="Wingdings" w:hint="default"/>
      </w:rPr>
    </w:lvl>
    <w:lvl w:ilvl="3" w:tplc="042A0001" w:tentative="1">
      <w:start w:val="1"/>
      <w:numFmt w:val="bullet"/>
      <w:lvlText w:val=""/>
      <w:lvlJc w:val="left"/>
      <w:pPr>
        <w:ind w:left="3797" w:hanging="360"/>
      </w:pPr>
      <w:rPr>
        <w:rFonts w:ascii="Symbol" w:hAnsi="Symbol" w:hint="default"/>
      </w:rPr>
    </w:lvl>
    <w:lvl w:ilvl="4" w:tplc="042A0003" w:tentative="1">
      <w:start w:val="1"/>
      <w:numFmt w:val="bullet"/>
      <w:lvlText w:val="o"/>
      <w:lvlJc w:val="left"/>
      <w:pPr>
        <w:ind w:left="4517" w:hanging="360"/>
      </w:pPr>
      <w:rPr>
        <w:rFonts w:ascii="Courier New" w:hAnsi="Courier New" w:cs="Courier New" w:hint="default"/>
      </w:rPr>
    </w:lvl>
    <w:lvl w:ilvl="5" w:tplc="042A0005" w:tentative="1">
      <w:start w:val="1"/>
      <w:numFmt w:val="bullet"/>
      <w:lvlText w:val=""/>
      <w:lvlJc w:val="left"/>
      <w:pPr>
        <w:ind w:left="5237" w:hanging="360"/>
      </w:pPr>
      <w:rPr>
        <w:rFonts w:ascii="Wingdings" w:hAnsi="Wingdings" w:hint="default"/>
      </w:rPr>
    </w:lvl>
    <w:lvl w:ilvl="6" w:tplc="042A0001" w:tentative="1">
      <w:start w:val="1"/>
      <w:numFmt w:val="bullet"/>
      <w:lvlText w:val=""/>
      <w:lvlJc w:val="left"/>
      <w:pPr>
        <w:ind w:left="5957" w:hanging="360"/>
      </w:pPr>
      <w:rPr>
        <w:rFonts w:ascii="Symbol" w:hAnsi="Symbol" w:hint="default"/>
      </w:rPr>
    </w:lvl>
    <w:lvl w:ilvl="7" w:tplc="042A0003" w:tentative="1">
      <w:start w:val="1"/>
      <w:numFmt w:val="bullet"/>
      <w:lvlText w:val="o"/>
      <w:lvlJc w:val="left"/>
      <w:pPr>
        <w:ind w:left="6677" w:hanging="360"/>
      </w:pPr>
      <w:rPr>
        <w:rFonts w:ascii="Courier New" w:hAnsi="Courier New" w:cs="Courier New" w:hint="default"/>
      </w:rPr>
    </w:lvl>
    <w:lvl w:ilvl="8" w:tplc="042A0005" w:tentative="1">
      <w:start w:val="1"/>
      <w:numFmt w:val="bullet"/>
      <w:lvlText w:val=""/>
      <w:lvlJc w:val="left"/>
      <w:pPr>
        <w:ind w:left="7397" w:hanging="360"/>
      </w:pPr>
      <w:rPr>
        <w:rFonts w:ascii="Wingdings" w:hAnsi="Wingdings" w:hint="default"/>
      </w:rPr>
    </w:lvl>
  </w:abstractNum>
  <w:abstractNum w:abstractNumId="3" w15:restartNumberingAfterBreak="0">
    <w:nsid w:val="13734CEC"/>
    <w:multiLevelType w:val="hybridMultilevel"/>
    <w:tmpl w:val="6512F21E"/>
    <w:lvl w:ilvl="0" w:tplc="AEE05228">
      <w:start w:val="2"/>
      <w:numFmt w:val="bullet"/>
      <w:lvlText w:val="-"/>
      <w:lvlJc w:val="left"/>
      <w:pPr>
        <w:ind w:left="1430" w:hanging="360"/>
      </w:pPr>
      <w:rPr>
        <w:rFonts w:ascii="Times New Roman" w:eastAsiaTheme="minorHAnsi" w:hAnsi="Times New Roman" w:cs="Times New Roman" w:hint="default"/>
      </w:rPr>
    </w:lvl>
    <w:lvl w:ilvl="1" w:tplc="042A0003" w:tentative="1">
      <w:start w:val="1"/>
      <w:numFmt w:val="bullet"/>
      <w:lvlText w:val="o"/>
      <w:lvlJc w:val="left"/>
      <w:pPr>
        <w:ind w:left="2150" w:hanging="360"/>
      </w:pPr>
      <w:rPr>
        <w:rFonts w:ascii="Courier New" w:hAnsi="Courier New" w:cs="Courier New" w:hint="default"/>
      </w:rPr>
    </w:lvl>
    <w:lvl w:ilvl="2" w:tplc="042A0005" w:tentative="1">
      <w:start w:val="1"/>
      <w:numFmt w:val="bullet"/>
      <w:lvlText w:val=""/>
      <w:lvlJc w:val="left"/>
      <w:pPr>
        <w:ind w:left="2870" w:hanging="360"/>
      </w:pPr>
      <w:rPr>
        <w:rFonts w:ascii="Wingdings" w:hAnsi="Wingdings" w:hint="default"/>
      </w:rPr>
    </w:lvl>
    <w:lvl w:ilvl="3" w:tplc="042A0001" w:tentative="1">
      <w:start w:val="1"/>
      <w:numFmt w:val="bullet"/>
      <w:lvlText w:val=""/>
      <w:lvlJc w:val="left"/>
      <w:pPr>
        <w:ind w:left="3590" w:hanging="360"/>
      </w:pPr>
      <w:rPr>
        <w:rFonts w:ascii="Symbol" w:hAnsi="Symbol" w:hint="default"/>
      </w:rPr>
    </w:lvl>
    <w:lvl w:ilvl="4" w:tplc="042A0003" w:tentative="1">
      <w:start w:val="1"/>
      <w:numFmt w:val="bullet"/>
      <w:lvlText w:val="o"/>
      <w:lvlJc w:val="left"/>
      <w:pPr>
        <w:ind w:left="4310" w:hanging="360"/>
      </w:pPr>
      <w:rPr>
        <w:rFonts w:ascii="Courier New" w:hAnsi="Courier New" w:cs="Courier New" w:hint="default"/>
      </w:rPr>
    </w:lvl>
    <w:lvl w:ilvl="5" w:tplc="042A0005" w:tentative="1">
      <w:start w:val="1"/>
      <w:numFmt w:val="bullet"/>
      <w:lvlText w:val=""/>
      <w:lvlJc w:val="left"/>
      <w:pPr>
        <w:ind w:left="5030" w:hanging="360"/>
      </w:pPr>
      <w:rPr>
        <w:rFonts w:ascii="Wingdings" w:hAnsi="Wingdings" w:hint="default"/>
      </w:rPr>
    </w:lvl>
    <w:lvl w:ilvl="6" w:tplc="042A0001" w:tentative="1">
      <w:start w:val="1"/>
      <w:numFmt w:val="bullet"/>
      <w:lvlText w:val=""/>
      <w:lvlJc w:val="left"/>
      <w:pPr>
        <w:ind w:left="5750" w:hanging="360"/>
      </w:pPr>
      <w:rPr>
        <w:rFonts w:ascii="Symbol" w:hAnsi="Symbol" w:hint="default"/>
      </w:rPr>
    </w:lvl>
    <w:lvl w:ilvl="7" w:tplc="042A0003" w:tentative="1">
      <w:start w:val="1"/>
      <w:numFmt w:val="bullet"/>
      <w:lvlText w:val="o"/>
      <w:lvlJc w:val="left"/>
      <w:pPr>
        <w:ind w:left="6470" w:hanging="360"/>
      </w:pPr>
      <w:rPr>
        <w:rFonts w:ascii="Courier New" w:hAnsi="Courier New" w:cs="Courier New" w:hint="default"/>
      </w:rPr>
    </w:lvl>
    <w:lvl w:ilvl="8" w:tplc="042A0005" w:tentative="1">
      <w:start w:val="1"/>
      <w:numFmt w:val="bullet"/>
      <w:lvlText w:val=""/>
      <w:lvlJc w:val="left"/>
      <w:pPr>
        <w:ind w:left="7190" w:hanging="360"/>
      </w:pPr>
      <w:rPr>
        <w:rFonts w:ascii="Wingdings" w:hAnsi="Wingdings" w:hint="default"/>
      </w:rPr>
    </w:lvl>
  </w:abstractNum>
  <w:abstractNum w:abstractNumId="4" w15:restartNumberingAfterBreak="0">
    <w:nsid w:val="1608781E"/>
    <w:multiLevelType w:val="hybridMultilevel"/>
    <w:tmpl w:val="C88EA028"/>
    <w:lvl w:ilvl="0" w:tplc="AEE05228">
      <w:start w:val="2"/>
      <w:numFmt w:val="bullet"/>
      <w:lvlText w:val="-"/>
      <w:lvlJc w:val="left"/>
      <w:pPr>
        <w:ind w:left="1572" w:hanging="360"/>
      </w:pPr>
      <w:rPr>
        <w:rFonts w:ascii="Times New Roman" w:eastAsiaTheme="minorHAnsi" w:hAnsi="Times New Roman"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5" w15:restartNumberingAfterBreak="0">
    <w:nsid w:val="1DB26F53"/>
    <w:multiLevelType w:val="hybridMultilevel"/>
    <w:tmpl w:val="1CA40302"/>
    <w:lvl w:ilvl="0" w:tplc="042A000D">
      <w:start w:val="1"/>
      <w:numFmt w:val="bullet"/>
      <w:lvlText w:val=""/>
      <w:lvlJc w:val="left"/>
      <w:pPr>
        <w:ind w:left="1790" w:hanging="360"/>
      </w:pPr>
      <w:rPr>
        <w:rFonts w:ascii="Wingdings" w:hAnsi="Wingdings" w:hint="default"/>
      </w:rPr>
    </w:lvl>
    <w:lvl w:ilvl="1" w:tplc="042A0003" w:tentative="1">
      <w:start w:val="1"/>
      <w:numFmt w:val="bullet"/>
      <w:lvlText w:val="o"/>
      <w:lvlJc w:val="left"/>
      <w:pPr>
        <w:ind w:left="2510" w:hanging="360"/>
      </w:pPr>
      <w:rPr>
        <w:rFonts w:ascii="Courier New" w:hAnsi="Courier New" w:cs="Courier New" w:hint="default"/>
      </w:rPr>
    </w:lvl>
    <w:lvl w:ilvl="2" w:tplc="042A0005" w:tentative="1">
      <w:start w:val="1"/>
      <w:numFmt w:val="bullet"/>
      <w:lvlText w:val=""/>
      <w:lvlJc w:val="left"/>
      <w:pPr>
        <w:ind w:left="3230" w:hanging="360"/>
      </w:pPr>
      <w:rPr>
        <w:rFonts w:ascii="Wingdings" w:hAnsi="Wingdings" w:hint="default"/>
      </w:rPr>
    </w:lvl>
    <w:lvl w:ilvl="3" w:tplc="042A0001" w:tentative="1">
      <w:start w:val="1"/>
      <w:numFmt w:val="bullet"/>
      <w:lvlText w:val=""/>
      <w:lvlJc w:val="left"/>
      <w:pPr>
        <w:ind w:left="3950" w:hanging="360"/>
      </w:pPr>
      <w:rPr>
        <w:rFonts w:ascii="Symbol" w:hAnsi="Symbol" w:hint="default"/>
      </w:rPr>
    </w:lvl>
    <w:lvl w:ilvl="4" w:tplc="042A0003" w:tentative="1">
      <w:start w:val="1"/>
      <w:numFmt w:val="bullet"/>
      <w:lvlText w:val="o"/>
      <w:lvlJc w:val="left"/>
      <w:pPr>
        <w:ind w:left="4670" w:hanging="360"/>
      </w:pPr>
      <w:rPr>
        <w:rFonts w:ascii="Courier New" w:hAnsi="Courier New" w:cs="Courier New" w:hint="default"/>
      </w:rPr>
    </w:lvl>
    <w:lvl w:ilvl="5" w:tplc="042A0005" w:tentative="1">
      <w:start w:val="1"/>
      <w:numFmt w:val="bullet"/>
      <w:lvlText w:val=""/>
      <w:lvlJc w:val="left"/>
      <w:pPr>
        <w:ind w:left="5390" w:hanging="360"/>
      </w:pPr>
      <w:rPr>
        <w:rFonts w:ascii="Wingdings" w:hAnsi="Wingdings" w:hint="default"/>
      </w:rPr>
    </w:lvl>
    <w:lvl w:ilvl="6" w:tplc="042A0001" w:tentative="1">
      <w:start w:val="1"/>
      <w:numFmt w:val="bullet"/>
      <w:lvlText w:val=""/>
      <w:lvlJc w:val="left"/>
      <w:pPr>
        <w:ind w:left="6110" w:hanging="360"/>
      </w:pPr>
      <w:rPr>
        <w:rFonts w:ascii="Symbol" w:hAnsi="Symbol" w:hint="default"/>
      </w:rPr>
    </w:lvl>
    <w:lvl w:ilvl="7" w:tplc="042A0003" w:tentative="1">
      <w:start w:val="1"/>
      <w:numFmt w:val="bullet"/>
      <w:lvlText w:val="o"/>
      <w:lvlJc w:val="left"/>
      <w:pPr>
        <w:ind w:left="6830" w:hanging="360"/>
      </w:pPr>
      <w:rPr>
        <w:rFonts w:ascii="Courier New" w:hAnsi="Courier New" w:cs="Courier New" w:hint="default"/>
      </w:rPr>
    </w:lvl>
    <w:lvl w:ilvl="8" w:tplc="042A0005" w:tentative="1">
      <w:start w:val="1"/>
      <w:numFmt w:val="bullet"/>
      <w:lvlText w:val=""/>
      <w:lvlJc w:val="left"/>
      <w:pPr>
        <w:ind w:left="7550" w:hanging="360"/>
      </w:pPr>
      <w:rPr>
        <w:rFonts w:ascii="Wingdings" w:hAnsi="Wingdings" w:hint="default"/>
      </w:rPr>
    </w:lvl>
  </w:abstractNum>
  <w:abstractNum w:abstractNumId="6" w15:restartNumberingAfterBreak="0">
    <w:nsid w:val="20EE08D7"/>
    <w:multiLevelType w:val="hybridMultilevel"/>
    <w:tmpl w:val="BB0C4AD4"/>
    <w:lvl w:ilvl="0" w:tplc="AEE05228">
      <w:start w:val="2"/>
      <w:numFmt w:val="bullet"/>
      <w:lvlText w:val="-"/>
      <w:lvlJc w:val="left"/>
      <w:pPr>
        <w:ind w:left="1430" w:hanging="360"/>
      </w:pPr>
      <w:rPr>
        <w:rFonts w:ascii="Times New Roman" w:eastAsiaTheme="minorHAnsi" w:hAnsi="Times New Roman" w:cs="Times New Roman" w:hint="default"/>
      </w:rPr>
    </w:lvl>
    <w:lvl w:ilvl="1" w:tplc="042A0003" w:tentative="1">
      <w:start w:val="1"/>
      <w:numFmt w:val="bullet"/>
      <w:lvlText w:val="o"/>
      <w:lvlJc w:val="left"/>
      <w:pPr>
        <w:ind w:left="2150" w:hanging="360"/>
      </w:pPr>
      <w:rPr>
        <w:rFonts w:ascii="Courier New" w:hAnsi="Courier New" w:cs="Courier New" w:hint="default"/>
      </w:rPr>
    </w:lvl>
    <w:lvl w:ilvl="2" w:tplc="042A0005" w:tentative="1">
      <w:start w:val="1"/>
      <w:numFmt w:val="bullet"/>
      <w:lvlText w:val=""/>
      <w:lvlJc w:val="left"/>
      <w:pPr>
        <w:ind w:left="2870" w:hanging="360"/>
      </w:pPr>
      <w:rPr>
        <w:rFonts w:ascii="Wingdings" w:hAnsi="Wingdings" w:hint="default"/>
      </w:rPr>
    </w:lvl>
    <w:lvl w:ilvl="3" w:tplc="042A0001" w:tentative="1">
      <w:start w:val="1"/>
      <w:numFmt w:val="bullet"/>
      <w:lvlText w:val=""/>
      <w:lvlJc w:val="left"/>
      <w:pPr>
        <w:ind w:left="3590" w:hanging="360"/>
      </w:pPr>
      <w:rPr>
        <w:rFonts w:ascii="Symbol" w:hAnsi="Symbol" w:hint="default"/>
      </w:rPr>
    </w:lvl>
    <w:lvl w:ilvl="4" w:tplc="042A0003" w:tentative="1">
      <w:start w:val="1"/>
      <w:numFmt w:val="bullet"/>
      <w:lvlText w:val="o"/>
      <w:lvlJc w:val="left"/>
      <w:pPr>
        <w:ind w:left="4310" w:hanging="360"/>
      </w:pPr>
      <w:rPr>
        <w:rFonts w:ascii="Courier New" w:hAnsi="Courier New" w:cs="Courier New" w:hint="default"/>
      </w:rPr>
    </w:lvl>
    <w:lvl w:ilvl="5" w:tplc="042A0005" w:tentative="1">
      <w:start w:val="1"/>
      <w:numFmt w:val="bullet"/>
      <w:lvlText w:val=""/>
      <w:lvlJc w:val="left"/>
      <w:pPr>
        <w:ind w:left="5030" w:hanging="360"/>
      </w:pPr>
      <w:rPr>
        <w:rFonts w:ascii="Wingdings" w:hAnsi="Wingdings" w:hint="default"/>
      </w:rPr>
    </w:lvl>
    <w:lvl w:ilvl="6" w:tplc="042A0001" w:tentative="1">
      <w:start w:val="1"/>
      <w:numFmt w:val="bullet"/>
      <w:lvlText w:val=""/>
      <w:lvlJc w:val="left"/>
      <w:pPr>
        <w:ind w:left="5750" w:hanging="360"/>
      </w:pPr>
      <w:rPr>
        <w:rFonts w:ascii="Symbol" w:hAnsi="Symbol" w:hint="default"/>
      </w:rPr>
    </w:lvl>
    <w:lvl w:ilvl="7" w:tplc="042A0003" w:tentative="1">
      <w:start w:val="1"/>
      <w:numFmt w:val="bullet"/>
      <w:lvlText w:val="o"/>
      <w:lvlJc w:val="left"/>
      <w:pPr>
        <w:ind w:left="6470" w:hanging="360"/>
      </w:pPr>
      <w:rPr>
        <w:rFonts w:ascii="Courier New" w:hAnsi="Courier New" w:cs="Courier New" w:hint="default"/>
      </w:rPr>
    </w:lvl>
    <w:lvl w:ilvl="8" w:tplc="042A0005" w:tentative="1">
      <w:start w:val="1"/>
      <w:numFmt w:val="bullet"/>
      <w:lvlText w:val=""/>
      <w:lvlJc w:val="left"/>
      <w:pPr>
        <w:ind w:left="7190" w:hanging="360"/>
      </w:pPr>
      <w:rPr>
        <w:rFonts w:ascii="Wingdings" w:hAnsi="Wingdings" w:hint="default"/>
      </w:rPr>
    </w:lvl>
  </w:abstractNum>
  <w:abstractNum w:abstractNumId="7" w15:restartNumberingAfterBreak="0">
    <w:nsid w:val="2356631B"/>
    <w:multiLevelType w:val="hybridMultilevel"/>
    <w:tmpl w:val="8F2298C6"/>
    <w:lvl w:ilvl="0" w:tplc="AEE05228">
      <w:start w:val="2"/>
      <w:numFmt w:val="bullet"/>
      <w:lvlText w:val="-"/>
      <w:lvlJc w:val="left"/>
      <w:pPr>
        <w:ind w:left="1572" w:hanging="360"/>
      </w:pPr>
      <w:rPr>
        <w:rFonts w:ascii="Times New Roman" w:eastAsiaTheme="minorHAnsi" w:hAnsi="Times New Roman"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8" w15:restartNumberingAfterBreak="0">
    <w:nsid w:val="2FA75F7E"/>
    <w:multiLevelType w:val="hybridMultilevel"/>
    <w:tmpl w:val="D2A6B472"/>
    <w:lvl w:ilvl="0" w:tplc="26F26ED4">
      <w:start w:val="1"/>
      <w:numFmt w:val="decimal"/>
      <w:lvlText w:val="(%1)"/>
      <w:lvlJc w:val="left"/>
      <w:pPr>
        <w:ind w:left="107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61C6A58"/>
    <w:multiLevelType w:val="hybridMultilevel"/>
    <w:tmpl w:val="11A4FDFE"/>
    <w:lvl w:ilvl="0" w:tplc="A49A2C48">
      <w:start w:val="1"/>
      <w:numFmt w:val="decimal"/>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10" w15:restartNumberingAfterBreak="0">
    <w:nsid w:val="54AD4618"/>
    <w:multiLevelType w:val="hybridMultilevel"/>
    <w:tmpl w:val="7A08E208"/>
    <w:lvl w:ilvl="0" w:tplc="A49A2C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F415A6"/>
    <w:multiLevelType w:val="multilevel"/>
    <w:tmpl w:val="61F415A6"/>
    <w:lvl w:ilvl="0">
      <w:numFmt w:val="bullet"/>
      <w:lvlText w:val="-"/>
      <w:lvlJc w:val="left"/>
      <w:pPr>
        <w:tabs>
          <w:tab w:val="num" w:pos="360"/>
        </w:tabs>
        <w:ind w:left="36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6963C8"/>
    <w:multiLevelType w:val="hybridMultilevel"/>
    <w:tmpl w:val="675497A8"/>
    <w:lvl w:ilvl="0" w:tplc="042A000D">
      <w:start w:val="1"/>
      <w:numFmt w:val="bullet"/>
      <w:lvlText w:val=""/>
      <w:lvlJc w:val="left"/>
      <w:pPr>
        <w:ind w:left="1790" w:hanging="360"/>
      </w:pPr>
      <w:rPr>
        <w:rFonts w:ascii="Wingdings" w:hAnsi="Wingdings" w:hint="default"/>
      </w:rPr>
    </w:lvl>
    <w:lvl w:ilvl="1" w:tplc="042A0003" w:tentative="1">
      <w:start w:val="1"/>
      <w:numFmt w:val="bullet"/>
      <w:lvlText w:val="o"/>
      <w:lvlJc w:val="left"/>
      <w:pPr>
        <w:ind w:left="2510" w:hanging="360"/>
      </w:pPr>
      <w:rPr>
        <w:rFonts w:ascii="Courier New" w:hAnsi="Courier New" w:cs="Courier New" w:hint="default"/>
      </w:rPr>
    </w:lvl>
    <w:lvl w:ilvl="2" w:tplc="042A0005" w:tentative="1">
      <w:start w:val="1"/>
      <w:numFmt w:val="bullet"/>
      <w:lvlText w:val=""/>
      <w:lvlJc w:val="left"/>
      <w:pPr>
        <w:ind w:left="3230" w:hanging="360"/>
      </w:pPr>
      <w:rPr>
        <w:rFonts w:ascii="Wingdings" w:hAnsi="Wingdings" w:hint="default"/>
      </w:rPr>
    </w:lvl>
    <w:lvl w:ilvl="3" w:tplc="042A0001" w:tentative="1">
      <w:start w:val="1"/>
      <w:numFmt w:val="bullet"/>
      <w:lvlText w:val=""/>
      <w:lvlJc w:val="left"/>
      <w:pPr>
        <w:ind w:left="3950" w:hanging="360"/>
      </w:pPr>
      <w:rPr>
        <w:rFonts w:ascii="Symbol" w:hAnsi="Symbol" w:hint="default"/>
      </w:rPr>
    </w:lvl>
    <w:lvl w:ilvl="4" w:tplc="042A0003" w:tentative="1">
      <w:start w:val="1"/>
      <w:numFmt w:val="bullet"/>
      <w:lvlText w:val="o"/>
      <w:lvlJc w:val="left"/>
      <w:pPr>
        <w:ind w:left="4670" w:hanging="360"/>
      </w:pPr>
      <w:rPr>
        <w:rFonts w:ascii="Courier New" w:hAnsi="Courier New" w:cs="Courier New" w:hint="default"/>
      </w:rPr>
    </w:lvl>
    <w:lvl w:ilvl="5" w:tplc="042A0005" w:tentative="1">
      <w:start w:val="1"/>
      <w:numFmt w:val="bullet"/>
      <w:lvlText w:val=""/>
      <w:lvlJc w:val="left"/>
      <w:pPr>
        <w:ind w:left="5390" w:hanging="360"/>
      </w:pPr>
      <w:rPr>
        <w:rFonts w:ascii="Wingdings" w:hAnsi="Wingdings" w:hint="default"/>
      </w:rPr>
    </w:lvl>
    <w:lvl w:ilvl="6" w:tplc="042A0001" w:tentative="1">
      <w:start w:val="1"/>
      <w:numFmt w:val="bullet"/>
      <w:lvlText w:val=""/>
      <w:lvlJc w:val="left"/>
      <w:pPr>
        <w:ind w:left="6110" w:hanging="360"/>
      </w:pPr>
      <w:rPr>
        <w:rFonts w:ascii="Symbol" w:hAnsi="Symbol" w:hint="default"/>
      </w:rPr>
    </w:lvl>
    <w:lvl w:ilvl="7" w:tplc="042A0003" w:tentative="1">
      <w:start w:val="1"/>
      <w:numFmt w:val="bullet"/>
      <w:lvlText w:val="o"/>
      <w:lvlJc w:val="left"/>
      <w:pPr>
        <w:ind w:left="6830" w:hanging="360"/>
      </w:pPr>
      <w:rPr>
        <w:rFonts w:ascii="Courier New" w:hAnsi="Courier New" w:cs="Courier New" w:hint="default"/>
      </w:rPr>
    </w:lvl>
    <w:lvl w:ilvl="8" w:tplc="042A0005" w:tentative="1">
      <w:start w:val="1"/>
      <w:numFmt w:val="bullet"/>
      <w:lvlText w:val=""/>
      <w:lvlJc w:val="left"/>
      <w:pPr>
        <w:ind w:left="7550" w:hanging="360"/>
      </w:pPr>
      <w:rPr>
        <w:rFonts w:ascii="Wingdings" w:hAnsi="Wingdings" w:hint="default"/>
      </w:rPr>
    </w:lvl>
  </w:abstractNum>
  <w:abstractNum w:abstractNumId="13" w15:restartNumberingAfterBreak="0">
    <w:nsid w:val="6BB429C5"/>
    <w:multiLevelType w:val="hybridMultilevel"/>
    <w:tmpl w:val="228CE142"/>
    <w:lvl w:ilvl="0" w:tplc="26F26ED4">
      <w:start w:val="1"/>
      <w:numFmt w:val="decimal"/>
      <w:pStyle w:val="Style2"/>
      <w:lvlText w:val="(%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72655554"/>
    <w:multiLevelType w:val="multilevel"/>
    <w:tmpl w:val="72655554"/>
    <w:lvl w:ilvl="0">
      <w:start w:val="1"/>
      <w:numFmt w:val="bullet"/>
      <w:lvlText w:val=""/>
      <w:lvlJc w:val="left"/>
      <w:pPr>
        <w:tabs>
          <w:tab w:val="num" w:pos="1134"/>
        </w:tabs>
        <w:ind w:left="0" w:firstLine="68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85E043E"/>
    <w:multiLevelType w:val="hybridMultilevel"/>
    <w:tmpl w:val="C778F850"/>
    <w:lvl w:ilvl="0" w:tplc="042A000D">
      <w:start w:val="1"/>
      <w:numFmt w:val="bullet"/>
      <w:lvlText w:val=""/>
      <w:lvlJc w:val="left"/>
      <w:pPr>
        <w:ind w:left="1790" w:hanging="360"/>
      </w:pPr>
      <w:rPr>
        <w:rFonts w:ascii="Wingdings" w:hAnsi="Wingdings" w:hint="default"/>
      </w:rPr>
    </w:lvl>
    <w:lvl w:ilvl="1" w:tplc="042A0003" w:tentative="1">
      <w:start w:val="1"/>
      <w:numFmt w:val="bullet"/>
      <w:lvlText w:val="o"/>
      <w:lvlJc w:val="left"/>
      <w:pPr>
        <w:ind w:left="2510" w:hanging="360"/>
      </w:pPr>
      <w:rPr>
        <w:rFonts w:ascii="Courier New" w:hAnsi="Courier New" w:cs="Courier New" w:hint="default"/>
      </w:rPr>
    </w:lvl>
    <w:lvl w:ilvl="2" w:tplc="042A0005" w:tentative="1">
      <w:start w:val="1"/>
      <w:numFmt w:val="bullet"/>
      <w:lvlText w:val=""/>
      <w:lvlJc w:val="left"/>
      <w:pPr>
        <w:ind w:left="3230" w:hanging="360"/>
      </w:pPr>
      <w:rPr>
        <w:rFonts w:ascii="Wingdings" w:hAnsi="Wingdings" w:hint="default"/>
      </w:rPr>
    </w:lvl>
    <w:lvl w:ilvl="3" w:tplc="042A0001" w:tentative="1">
      <w:start w:val="1"/>
      <w:numFmt w:val="bullet"/>
      <w:lvlText w:val=""/>
      <w:lvlJc w:val="left"/>
      <w:pPr>
        <w:ind w:left="3950" w:hanging="360"/>
      </w:pPr>
      <w:rPr>
        <w:rFonts w:ascii="Symbol" w:hAnsi="Symbol" w:hint="default"/>
      </w:rPr>
    </w:lvl>
    <w:lvl w:ilvl="4" w:tplc="042A0003" w:tentative="1">
      <w:start w:val="1"/>
      <w:numFmt w:val="bullet"/>
      <w:lvlText w:val="o"/>
      <w:lvlJc w:val="left"/>
      <w:pPr>
        <w:ind w:left="4670" w:hanging="360"/>
      </w:pPr>
      <w:rPr>
        <w:rFonts w:ascii="Courier New" w:hAnsi="Courier New" w:cs="Courier New" w:hint="default"/>
      </w:rPr>
    </w:lvl>
    <w:lvl w:ilvl="5" w:tplc="042A0005" w:tentative="1">
      <w:start w:val="1"/>
      <w:numFmt w:val="bullet"/>
      <w:lvlText w:val=""/>
      <w:lvlJc w:val="left"/>
      <w:pPr>
        <w:ind w:left="5390" w:hanging="360"/>
      </w:pPr>
      <w:rPr>
        <w:rFonts w:ascii="Wingdings" w:hAnsi="Wingdings" w:hint="default"/>
      </w:rPr>
    </w:lvl>
    <w:lvl w:ilvl="6" w:tplc="042A0001" w:tentative="1">
      <w:start w:val="1"/>
      <w:numFmt w:val="bullet"/>
      <w:lvlText w:val=""/>
      <w:lvlJc w:val="left"/>
      <w:pPr>
        <w:ind w:left="6110" w:hanging="360"/>
      </w:pPr>
      <w:rPr>
        <w:rFonts w:ascii="Symbol" w:hAnsi="Symbol" w:hint="default"/>
      </w:rPr>
    </w:lvl>
    <w:lvl w:ilvl="7" w:tplc="042A0003" w:tentative="1">
      <w:start w:val="1"/>
      <w:numFmt w:val="bullet"/>
      <w:lvlText w:val="o"/>
      <w:lvlJc w:val="left"/>
      <w:pPr>
        <w:ind w:left="6830" w:hanging="360"/>
      </w:pPr>
      <w:rPr>
        <w:rFonts w:ascii="Courier New" w:hAnsi="Courier New" w:cs="Courier New" w:hint="default"/>
      </w:rPr>
    </w:lvl>
    <w:lvl w:ilvl="8" w:tplc="042A0005" w:tentative="1">
      <w:start w:val="1"/>
      <w:numFmt w:val="bullet"/>
      <w:lvlText w:val=""/>
      <w:lvlJc w:val="left"/>
      <w:pPr>
        <w:ind w:left="7550" w:hanging="360"/>
      </w:pPr>
      <w:rPr>
        <w:rFonts w:ascii="Wingdings" w:hAnsi="Wingdings" w:hint="default"/>
      </w:rPr>
    </w:lvl>
  </w:abstractNum>
  <w:num w:numId="1">
    <w:abstractNumId w:val="13"/>
  </w:num>
  <w:num w:numId="2">
    <w:abstractNumId w:val="8"/>
  </w:num>
  <w:num w:numId="3">
    <w:abstractNumId w:val="12"/>
  </w:num>
  <w:num w:numId="4">
    <w:abstractNumId w:val="15"/>
  </w:num>
  <w:num w:numId="5">
    <w:abstractNumId w:val="5"/>
  </w:num>
  <w:num w:numId="6">
    <w:abstractNumId w:val="2"/>
  </w:num>
  <w:num w:numId="7">
    <w:abstractNumId w:val="9"/>
  </w:num>
  <w:num w:numId="8">
    <w:abstractNumId w:val="1"/>
  </w:num>
  <w:num w:numId="9">
    <w:abstractNumId w:val="14"/>
  </w:num>
  <w:num w:numId="10">
    <w:abstractNumId w:val="11"/>
  </w:num>
  <w:num w:numId="11">
    <w:abstractNumId w:val="6"/>
  </w:num>
  <w:num w:numId="12">
    <w:abstractNumId w:val="3"/>
  </w:num>
  <w:num w:numId="13">
    <w:abstractNumId w:val="0"/>
  </w:num>
  <w:num w:numId="14">
    <w:abstractNumId w:val="7"/>
  </w:num>
  <w:num w:numId="15">
    <w:abstractNumId w:val="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1BD"/>
    <w:rsid w:val="00066D48"/>
    <w:rsid w:val="000F4118"/>
    <w:rsid w:val="00165CA3"/>
    <w:rsid w:val="001A2986"/>
    <w:rsid w:val="001A5A23"/>
    <w:rsid w:val="001D36D7"/>
    <w:rsid w:val="001E77DF"/>
    <w:rsid w:val="002951BD"/>
    <w:rsid w:val="002E542E"/>
    <w:rsid w:val="00360729"/>
    <w:rsid w:val="003877FB"/>
    <w:rsid w:val="003A6BB9"/>
    <w:rsid w:val="003D332F"/>
    <w:rsid w:val="0040169A"/>
    <w:rsid w:val="00475BA1"/>
    <w:rsid w:val="005234D7"/>
    <w:rsid w:val="00535A60"/>
    <w:rsid w:val="005538CA"/>
    <w:rsid w:val="00555BF3"/>
    <w:rsid w:val="00555FA3"/>
    <w:rsid w:val="005576B8"/>
    <w:rsid w:val="00567791"/>
    <w:rsid w:val="0059276E"/>
    <w:rsid w:val="005C7624"/>
    <w:rsid w:val="00617819"/>
    <w:rsid w:val="00636AB0"/>
    <w:rsid w:val="00653774"/>
    <w:rsid w:val="006861FA"/>
    <w:rsid w:val="00695BF1"/>
    <w:rsid w:val="0074356B"/>
    <w:rsid w:val="00756BB9"/>
    <w:rsid w:val="00777F96"/>
    <w:rsid w:val="007A6054"/>
    <w:rsid w:val="007B00AE"/>
    <w:rsid w:val="00880AA9"/>
    <w:rsid w:val="00911905"/>
    <w:rsid w:val="00953F5C"/>
    <w:rsid w:val="009A6FAC"/>
    <w:rsid w:val="00A66929"/>
    <w:rsid w:val="00B81B5C"/>
    <w:rsid w:val="00C34209"/>
    <w:rsid w:val="00C707EA"/>
    <w:rsid w:val="00CE41DD"/>
    <w:rsid w:val="00D84B71"/>
    <w:rsid w:val="00DB7115"/>
    <w:rsid w:val="00E300F8"/>
    <w:rsid w:val="00E55C35"/>
    <w:rsid w:val="00EA641C"/>
    <w:rsid w:val="00F05E84"/>
    <w:rsid w:val="00F33917"/>
    <w:rsid w:val="00F9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C283"/>
  <w15:docId w15:val="{5E9C7944-854A-4514-AB27-CEAF3AC7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51B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1BD"/>
    <w:pPr>
      <w:ind w:left="720"/>
      <w:contextualSpacing/>
    </w:pPr>
  </w:style>
  <w:style w:type="paragraph" w:styleId="BalloonText">
    <w:name w:val="Balloon Text"/>
    <w:basedOn w:val="Normal"/>
    <w:link w:val="BalloonTextChar"/>
    <w:uiPriority w:val="99"/>
    <w:semiHidden/>
    <w:unhideWhenUsed/>
    <w:rsid w:val="00695B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BF1"/>
    <w:rPr>
      <w:rFonts w:ascii="Tahoma" w:eastAsiaTheme="minorEastAsia" w:hAnsi="Tahoma" w:cs="Tahoma"/>
      <w:sz w:val="16"/>
      <w:szCs w:val="16"/>
    </w:rPr>
  </w:style>
  <w:style w:type="character" w:customStyle="1" w:styleId="copy">
    <w:name w:val="copy"/>
    <w:basedOn w:val="DefaultParagraphFont"/>
    <w:rsid w:val="00CE41DD"/>
  </w:style>
  <w:style w:type="character" w:styleId="Hyperlink">
    <w:name w:val="Hyperlink"/>
    <w:basedOn w:val="DefaultParagraphFont"/>
    <w:uiPriority w:val="99"/>
    <w:semiHidden/>
    <w:unhideWhenUsed/>
    <w:rsid w:val="00CE41DD"/>
    <w:rPr>
      <w:color w:val="0000FF"/>
      <w:u w:val="single"/>
    </w:rPr>
  </w:style>
  <w:style w:type="paragraph" w:customStyle="1" w:styleId="Style2">
    <w:name w:val="Style2"/>
    <w:basedOn w:val="Normal"/>
    <w:uiPriority w:val="7"/>
    <w:rsid w:val="00F05E84"/>
    <w:pPr>
      <w:numPr>
        <w:numId w:val="1"/>
      </w:numPr>
      <w:tabs>
        <w:tab w:val="left" w:pos="1134"/>
      </w:tabs>
      <w:spacing w:after="0" w:line="240" w:lineRule="auto"/>
    </w:pPr>
    <w:rPr>
      <w:rFonts w:ascii=".VnTime" w:eastAsia="Calibri"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2025-05-05T09:03:00Z</cp:lastPrinted>
  <dcterms:created xsi:type="dcterms:W3CDTF">2026-06-11T02:56:00Z</dcterms:created>
  <dcterms:modified xsi:type="dcterms:W3CDTF">2026-06-11T02:56:00Z</dcterms:modified>
</cp:coreProperties>
</file>