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FD2D" w14:textId="144D5127" w:rsidR="00896D1B" w:rsidRDefault="00FB10E3">
      <w:r w:rsidRPr="00FB10E3">
        <w:rPr>
          <w:noProof/>
        </w:rPr>
        <w:drawing>
          <wp:inline distT="0" distB="0" distL="0" distR="0" wp14:anchorId="038644FD" wp14:editId="2A55E918">
            <wp:extent cx="3154680" cy="3000956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7009" cy="30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E3">
        <w:rPr>
          <w:noProof/>
        </w:rPr>
        <w:drawing>
          <wp:inline distT="0" distB="0" distL="0" distR="0" wp14:anchorId="28F54FE0" wp14:editId="66061DEA">
            <wp:extent cx="2621507" cy="46486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E3">
        <w:rPr>
          <w:noProof/>
        </w:rPr>
        <w:drawing>
          <wp:inline distT="0" distB="0" distL="0" distR="0" wp14:anchorId="46398BA1" wp14:editId="28AE805F">
            <wp:extent cx="4320914" cy="594412"/>
            <wp:effectExtent l="0" t="0" r="381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E3">
        <w:rPr>
          <w:noProof/>
        </w:rPr>
        <w:drawing>
          <wp:inline distT="0" distB="0" distL="0" distR="0" wp14:anchorId="37AA8761" wp14:editId="241878DE">
            <wp:extent cx="4831499" cy="1249788"/>
            <wp:effectExtent l="0" t="0" r="762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0095" w14:textId="38D2CDEF" w:rsidR="00A03359" w:rsidRDefault="00A03359">
      <w:r>
        <w:t>Planteamos el modelo y reemplazamos los estimadores</w:t>
      </w:r>
    </w:p>
    <w:p w14:paraId="4FBED5DC" w14:textId="4874E4F0" w:rsidR="00896D1B" w:rsidRPr="00896D1B" w:rsidRDefault="00000000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3A391E4C" w14:textId="115BA1F3" w:rsidR="00896D1B" w:rsidRPr="00E7010E" w:rsidRDefault="00000000" w:rsidP="00896D1B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=0.8824+0.1873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-0.1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+0.065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+0.0203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+0.0008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70C7C0B7" w14:textId="77777777" w:rsidR="00896D1B" w:rsidRPr="00896D1B" w:rsidRDefault="00896D1B">
      <w:pPr>
        <w:rPr>
          <w:sz w:val="28"/>
          <w:szCs w:val="28"/>
        </w:rPr>
      </w:pPr>
    </w:p>
    <w:p w14:paraId="7AF7C7F2" w14:textId="77777777" w:rsidR="00E7010E" w:rsidRDefault="00E7010E"/>
    <w:p w14:paraId="0C814EC6" w14:textId="77777777" w:rsidR="00E7010E" w:rsidRDefault="00FB10E3" w:rsidP="00E7010E">
      <w:r w:rsidRPr="00FB10E3">
        <w:rPr>
          <w:noProof/>
        </w:rPr>
        <w:lastRenderedPageBreak/>
        <w:drawing>
          <wp:inline distT="0" distB="0" distL="0" distR="0" wp14:anchorId="38E6F8E7" wp14:editId="0FE77DED">
            <wp:extent cx="4298052" cy="5044877"/>
            <wp:effectExtent l="0" t="0" r="7620" b="381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4F89" w14:textId="3CA2D38E" w:rsidR="00E7010E" w:rsidRDefault="00E7010E" w:rsidP="00E7010E">
      <w:pPr>
        <w:rPr>
          <w:rFonts w:eastAsiaTheme="minorEastAsia"/>
          <w:sz w:val="28"/>
          <w:szCs w:val="28"/>
        </w:rPr>
      </w:pPr>
      <w:r>
        <w:t>2</w:t>
      </w:r>
      <w:r>
        <w:rPr>
          <w:rFonts w:eastAsiaTheme="minorEastAsia"/>
          <w:sz w:val="28"/>
          <w:szCs w:val="28"/>
        </w:rPr>
        <w:t>. Valores P m</w:t>
      </w:r>
      <w:r>
        <w:rPr>
          <w:rFonts w:eastAsiaTheme="minorEastAsia"/>
          <w:sz w:val="28"/>
          <w:szCs w:val="28"/>
        </w:rPr>
        <w:t>á</w:t>
      </w:r>
      <w:r>
        <w:rPr>
          <w:rFonts w:eastAsiaTheme="minorEastAsia"/>
          <w:sz w:val="28"/>
          <w:szCs w:val="28"/>
        </w:rPr>
        <w:t>s gran</w:t>
      </w:r>
      <w:r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es: (x2, x5, x1)</w:t>
      </w:r>
    </w:p>
    <w:p w14:paraId="4D9AB5C4" w14:textId="44B58B22" w:rsidR="00E7010E" w:rsidRDefault="00E7010E" w:rsidP="00E701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 desea probar simultáneamente la significancia de 3 coeficientes de la regresión.</w:t>
      </w:r>
    </w:p>
    <w:p w14:paraId="03A770BF" w14:textId="2894B5C0" w:rsidR="00E7010E" w:rsidRDefault="00E7010E" w:rsidP="00E701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Planteamos las hipótesis:</w:t>
      </w:r>
    </w:p>
    <w:p w14:paraId="28B509AA" w14:textId="71AE0CBF" w:rsidR="00EC4CD7" w:rsidRPr="00EC4CD7" w:rsidRDefault="00EC4CD7" w:rsidP="00E7010E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: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5C3A17C6" w14:textId="33A2DFAA" w:rsidR="00EC4CD7" w:rsidRPr="00EC4CD7" w:rsidRDefault="00EC4CD7" w:rsidP="00EC4CD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:    </m:t>
          </m:r>
          <m:r>
            <w:rPr>
              <w:rFonts w:ascii="Cambria Math" w:hAnsi="Cambria Math"/>
              <w:sz w:val="28"/>
              <w:szCs w:val="28"/>
            </w:rPr>
            <m:t xml:space="preserve">Algún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≠0,    j=1, 2, 5</m:t>
          </m:r>
        </m:oMath>
      </m:oMathPara>
    </w:p>
    <w:p w14:paraId="0A6B5720" w14:textId="336BE13A" w:rsidR="00EC4CD7" w:rsidRDefault="00EC4CD7" w:rsidP="00EC4C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Para </w:t>
      </w:r>
      <w:r w:rsidR="00EB2FD8">
        <w:rPr>
          <w:rFonts w:eastAsiaTheme="minorEastAsia"/>
          <w:sz w:val="28"/>
          <w:szCs w:val="28"/>
        </w:rPr>
        <w:t xml:space="preserve">probar esta </w:t>
      </w:r>
      <w:r w:rsidR="00FB6CA2">
        <w:rPr>
          <w:rFonts w:eastAsiaTheme="minorEastAsia"/>
          <w:sz w:val="28"/>
          <w:szCs w:val="28"/>
        </w:rPr>
        <w:t>hipótesis</w:t>
      </w:r>
      <w:r>
        <w:rPr>
          <w:rFonts w:eastAsiaTheme="minorEastAsia"/>
          <w:sz w:val="28"/>
          <w:szCs w:val="28"/>
        </w:rPr>
        <w:t xml:space="preserve"> buscamos calcular las sumas de cuadrados extras del subconjunto de coeficientes que nos interesan dado el subconjunto de coeficientes restantes: </w:t>
      </w:r>
    </w:p>
    <w:p w14:paraId="6B5B09D2" w14:textId="6338AC11" w:rsidR="00EB2FD8" w:rsidRPr="00465971" w:rsidRDefault="00EC4CD7" w:rsidP="00EB2FD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SSR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SSE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-SSE(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220D86B0" w14:textId="09E7A022" w:rsidR="00465971" w:rsidRPr="00465971" w:rsidRDefault="00465971" w:rsidP="0046597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SSR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57.368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45.750= </m:t>
          </m:r>
          <m:r>
            <w:rPr>
              <w:rFonts w:ascii="Cambria Math" w:eastAsiaTheme="minorEastAsia" w:hAnsi="Cambria Math"/>
              <w:sz w:val="28"/>
              <w:szCs w:val="28"/>
            </w:rPr>
            <m:t>11.618</m:t>
          </m:r>
        </m:oMath>
      </m:oMathPara>
    </w:p>
    <w:p w14:paraId="15F6F040" w14:textId="15222FE8" w:rsidR="00465971" w:rsidRDefault="00465971" w:rsidP="004659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Teniendo esto, pasamos a calcular el estadístico de prueba que es de la forma:</w:t>
      </w:r>
    </w:p>
    <w:p w14:paraId="5B94A5E1" w14:textId="6B7956F9" w:rsidR="00465971" w:rsidRPr="00EB2FD8" w:rsidRDefault="00465971" w:rsidP="0046597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MSextra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MSE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SSR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MSE</m:t>
              </m:r>
            </m:den>
          </m:f>
        </m:oMath>
      </m:oMathPara>
    </w:p>
    <w:p w14:paraId="7E332E32" w14:textId="71B3994E" w:rsidR="00465971" w:rsidRPr="00465971" w:rsidRDefault="00465971" w:rsidP="0046597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11.618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0.847228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4,570985</m:t>
          </m:r>
        </m:oMath>
      </m:oMathPara>
    </w:p>
    <w:p w14:paraId="120D3B0D" w14:textId="5B9EC54E" w:rsidR="00465971" w:rsidRDefault="00465971" w:rsidP="004659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calculamos el valor </w:t>
      </w:r>
      <w:proofErr w:type="spellStart"/>
      <w:r>
        <w:rPr>
          <w:rFonts w:eastAsiaTheme="minorEastAsia"/>
          <w:sz w:val="28"/>
          <w:szCs w:val="28"/>
        </w:rPr>
        <w:t>critico</w:t>
      </w:r>
      <w:proofErr w:type="spellEnd"/>
      <w:r>
        <w:rPr>
          <w:rFonts w:eastAsiaTheme="minorEastAsia"/>
          <w:sz w:val="28"/>
          <w:szCs w:val="28"/>
        </w:rPr>
        <w:t xml:space="preserve"> con la distribución correspondiente a un nivel de significancia </w:t>
      </w:r>
      <m:oMath>
        <m:r>
          <w:rPr>
            <w:rFonts w:ascii="Cambria Math" w:eastAsiaTheme="minorEastAsia" w:hAnsi="Cambria Math"/>
            <w:sz w:val="28"/>
            <w:szCs w:val="28"/>
          </w:rPr>
          <m:t>α=0.05</m:t>
        </m:r>
      </m:oMath>
      <w:r w:rsidR="00340839">
        <w:rPr>
          <w:rFonts w:eastAsiaTheme="minorEastAsia"/>
          <w:sz w:val="28"/>
          <w:szCs w:val="28"/>
        </w:rPr>
        <w:t xml:space="preserve">, nos 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0.05,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3,60-6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0.05,  3,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54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=3.02</m:t>
        </m:r>
      </m:oMath>
    </w:p>
    <w:p w14:paraId="75041BB2" w14:textId="31D6ADDE" w:rsidR="00B6670F" w:rsidRDefault="00B6670F" w:rsidP="004659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Como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0.05,  3,54</m:t>
            </m:r>
          </m:sub>
        </m:sSub>
      </m:oMath>
      <w:r>
        <w:rPr>
          <w:rFonts w:eastAsiaTheme="minorEastAsia"/>
          <w:sz w:val="28"/>
          <w:szCs w:val="28"/>
        </w:rPr>
        <w:t>, se rechaza la hipótesis nula y se concluye que</w:t>
      </w:r>
      <w:r w:rsidR="00FB6CA2">
        <w:rPr>
          <w:rFonts w:eastAsiaTheme="minorEastAsia"/>
          <w:sz w:val="28"/>
          <w:szCs w:val="28"/>
        </w:rPr>
        <w:t xml:space="preserve"> el riesgo de infección promedio depende de al menos una de las 3 variables del conjunto (Duración de la estadía, Rutina de cultivos, Numero de enfermeras). En conclusión y para dar respuesta a la pregunta; No se puede descartar del modelo con el resultado de esta prueba a las variables del subconjunto ya mencionado.</w:t>
      </w:r>
    </w:p>
    <w:p w14:paraId="7753EC6D" w14:textId="77777777" w:rsidR="00340839" w:rsidRPr="00EB2FD8" w:rsidRDefault="00340839" w:rsidP="00465971">
      <w:pPr>
        <w:rPr>
          <w:rFonts w:eastAsiaTheme="minorEastAsia"/>
          <w:sz w:val="28"/>
          <w:szCs w:val="28"/>
        </w:rPr>
      </w:pPr>
    </w:p>
    <w:p w14:paraId="01EDFCF2" w14:textId="77777777" w:rsidR="00465971" w:rsidRPr="00EB2FD8" w:rsidRDefault="00465971" w:rsidP="00EB2FD8">
      <w:pPr>
        <w:rPr>
          <w:rFonts w:eastAsiaTheme="minorEastAsia"/>
          <w:sz w:val="28"/>
          <w:szCs w:val="28"/>
        </w:rPr>
      </w:pPr>
    </w:p>
    <w:p w14:paraId="3D2C0149" w14:textId="77777777" w:rsidR="00EC4CD7" w:rsidRPr="00896D1B" w:rsidRDefault="00EC4CD7" w:rsidP="00E7010E">
      <w:pPr>
        <w:rPr>
          <w:sz w:val="28"/>
          <w:szCs w:val="28"/>
        </w:rPr>
      </w:pPr>
    </w:p>
    <w:p w14:paraId="296E1E7E" w14:textId="73650AF1" w:rsidR="00FB10E3" w:rsidRDefault="00FB10E3">
      <w:r>
        <w:rPr>
          <w:noProof/>
        </w:rPr>
        <w:lastRenderedPageBreak/>
        <w:drawing>
          <wp:inline distT="0" distB="0" distL="0" distR="0" wp14:anchorId="05D62ADF" wp14:editId="22DC11BF">
            <wp:extent cx="4486275" cy="4267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14:paraId="55BD42EE" w14:textId="77777777" w:rsidR="00FB10E3" w:rsidRDefault="00FB10E3">
      <w:r>
        <w:br w:type="page"/>
      </w:r>
    </w:p>
    <w:p w14:paraId="01BE9BA8" w14:textId="77777777" w:rsidR="00F94EA3" w:rsidRDefault="00F94EA3"/>
    <w:sectPr w:rsidR="00F94EA3" w:rsidSect="007F4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E3"/>
    <w:rsid w:val="000F2DE7"/>
    <w:rsid w:val="00340839"/>
    <w:rsid w:val="00465971"/>
    <w:rsid w:val="007F47BB"/>
    <w:rsid w:val="00896D1B"/>
    <w:rsid w:val="00A03359"/>
    <w:rsid w:val="00B6670F"/>
    <w:rsid w:val="00E7010E"/>
    <w:rsid w:val="00EB2FD8"/>
    <w:rsid w:val="00EB61C7"/>
    <w:rsid w:val="00EC4CD7"/>
    <w:rsid w:val="00F61EFF"/>
    <w:rsid w:val="00F94EA3"/>
    <w:rsid w:val="00FB10E3"/>
    <w:rsid w:val="00FB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711F"/>
  <w15:chartTrackingRefBased/>
  <w15:docId w15:val="{290F25CA-D13C-47B9-9A30-8974DD88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5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Juandi Giraldo</dc:creator>
  <cp:keywords/>
  <dc:description/>
  <cp:lastModifiedBy>Juandi Giraldo</cp:lastModifiedBy>
  <cp:revision>2</cp:revision>
  <dcterms:created xsi:type="dcterms:W3CDTF">2023-03-17T17:46:00Z</dcterms:created>
  <dcterms:modified xsi:type="dcterms:W3CDTF">2023-03-22T02:37:00Z</dcterms:modified>
</cp:coreProperties>
</file>