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1B9FC" w14:textId="20F91310" w:rsidR="00DD40A3" w:rsidRDefault="00045A22">
      <w:pPr>
        <w:rPr>
          <w:rFonts w:ascii="Abadi" w:hAnsi="Abadi"/>
          <w:b/>
          <w:bCs/>
          <w:sz w:val="40"/>
          <w:szCs w:val="40"/>
          <w:u w:val="single"/>
        </w:rPr>
      </w:pPr>
      <w:r>
        <w:rPr>
          <w:rFonts w:ascii="Abadi" w:hAnsi="Abadi"/>
          <w:b/>
          <w:bCs/>
          <w:sz w:val="40"/>
          <w:szCs w:val="40"/>
          <w:u w:val="single"/>
        </w:rPr>
        <w:t>The Pros and Cons of Being</w:t>
      </w:r>
      <w:r w:rsidRPr="00045A22">
        <w:rPr>
          <w:rFonts w:ascii="Abadi" w:hAnsi="Abadi"/>
          <w:b/>
          <w:bCs/>
          <w:sz w:val="40"/>
          <w:szCs w:val="40"/>
          <w:u w:val="single"/>
        </w:rPr>
        <w:t xml:space="preserve"> Pro-Protein Engineering</w:t>
      </w:r>
    </w:p>
    <w:p w14:paraId="1CE5700E" w14:textId="7D151695" w:rsidR="00BD6A7D" w:rsidRDefault="00045A22" w:rsidP="00BD6A7D">
      <w:pPr>
        <w:ind w:firstLine="720"/>
        <w:rPr>
          <w:rFonts w:ascii="Times New Roman" w:hAnsi="Times New Roman" w:cs="Times New Roman"/>
          <w:sz w:val="24"/>
          <w:szCs w:val="24"/>
        </w:rPr>
      </w:pPr>
      <w:r>
        <w:rPr>
          <w:rFonts w:ascii="Times New Roman" w:hAnsi="Times New Roman" w:cs="Times New Roman"/>
          <w:sz w:val="24"/>
          <w:szCs w:val="24"/>
        </w:rPr>
        <w:t>Ever since high school biology, students have known about the importance and prevalence of proteins. Whether it is in the food that sustains us, in the cells that compose us, or in the medicine that heals</w:t>
      </w:r>
      <w:r w:rsidR="00E719DA">
        <w:rPr>
          <w:rFonts w:ascii="Times New Roman" w:hAnsi="Times New Roman" w:cs="Times New Roman"/>
          <w:sz w:val="24"/>
          <w:szCs w:val="24"/>
        </w:rPr>
        <w:t xml:space="preserve"> us</w:t>
      </w:r>
      <w:r>
        <w:rPr>
          <w:rFonts w:ascii="Times New Roman" w:hAnsi="Times New Roman" w:cs="Times New Roman"/>
          <w:sz w:val="24"/>
          <w:szCs w:val="24"/>
        </w:rPr>
        <w:t>, protein proves itself to be an integral macromolecule to human function and lifeforms in general.</w:t>
      </w:r>
      <w:r w:rsidR="00CF1058">
        <w:rPr>
          <w:rFonts w:ascii="Times New Roman" w:hAnsi="Times New Roman" w:cs="Times New Roman"/>
          <w:sz w:val="24"/>
          <w:szCs w:val="24"/>
        </w:rPr>
        <w:t xml:space="preserve"> </w:t>
      </w:r>
    </w:p>
    <w:p w14:paraId="3102F74F" w14:textId="0E381C68" w:rsidR="00BD6A7D" w:rsidRDefault="00CF1058" w:rsidP="00BD6A7D">
      <w:pPr>
        <w:ind w:firstLine="720"/>
        <w:rPr>
          <w:rFonts w:ascii="Times New Roman" w:hAnsi="Times New Roman" w:cs="Times New Roman"/>
          <w:sz w:val="24"/>
          <w:szCs w:val="24"/>
        </w:rPr>
      </w:pPr>
      <w:r>
        <w:rPr>
          <w:rFonts w:ascii="Times New Roman" w:hAnsi="Times New Roman" w:cs="Times New Roman"/>
          <w:sz w:val="24"/>
          <w:szCs w:val="24"/>
        </w:rPr>
        <w:t xml:space="preserve">However, the industrialized use and production of </w:t>
      </w:r>
      <w:r w:rsidR="00E719DA">
        <w:rPr>
          <w:rFonts w:ascii="Times New Roman" w:hAnsi="Times New Roman" w:cs="Times New Roman"/>
          <w:sz w:val="24"/>
          <w:szCs w:val="24"/>
        </w:rPr>
        <w:t>useful</w:t>
      </w:r>
      <w:r>
        <w:rPr>
          <w:rFonts w:ascii="Times New Roman" w:hAnsi="Times New Roman" w:cs="Times New Roman"/>
          <w:sz w:val="24"/>
          <w:szCs w:val="24"/>
        </w:rPr>
        <w:t xml:space="preserve"> protein types is accompanied by practice of overtly unsustainable methods in order to increase profits, like the </w:t>
      </w:r>
      <w:r w:rsidR="00E719DA">
        <w:rPr>
          <w:rFonts w:ascii="Times New Roman" w:hAnsi="Times New Roman" w:cs="Times New Roman"/>
          <w:sz w:val="24"/>
          <w:szCs w:val="24"/>
        </w:rPr>
        <w:t xml:space="preserve">infamous </w:t>
      </w:r>
      <w:r>
        <w:rPr>
          <w:rFonts w:ascii="Times New Roman" w:hAnsi="Times New Roman" w:cs="Times New Roman"/>
          <w:sz w:val="24"/>
          <w:szCs w:val="24"/>
        </w:rPr>
        <w:t>overbreeding and use of factory farms. One area of unsustainability that protein synthesis has a direct influence on and that the public is not completely aware of is the overpricing of drugs in this current era</w:t>
      </w:r>
      <w:r w:rsidR="001172C0">
        <w:rPr>
          <w:rFonts w:ascii="Times New Roman" w:hAnsi="Times New Roman" w:cs="Times New Roman"/>
          <w:sz w:val="24"/>
          <w:szCs w:val="24"/>
        </w:rPr>
        <w:t xml:space="preserve">, and </w:t>
      </w:r>
      <w:r w:rsidR="00E719DA">
        <w:rPr>
          <w:rFonts w:ascii="Times New Roman" w:hAnsi="Times New Roman" w:cs="Times New Roman"/>
          <w:sz w:val="24"/>
          <w:szCs w:val="24"/>
        </w:rPr>
        <w:t>one possible solution for this is simple optimization.</w:t>
      </w:r>
      <w:r>
        <w:rPr>
          <w:rFonts w:ascii="Times New Roman" w:hAnsi="Times New Roman" w:cs="Times New Roman"/>
          <w:sz w:val="24"/>
          <w:szCs w:val="24"/>
        </w:rPr>
        <w:t xml:space="preserve"> </w:t>
      </w:r>
    </w:p>
    <w:p w14:paraId="1D7E2EB2" w14:textId="4A11BEC5" w:rsidR="00BD6A7D" w:rsidRDefault="00BD6A7D" w:rsidP="00BD6A7D">
      <w:pPr>
        <w:rPr>
          <w:rFonts w:ascii="Abadi" w:hAnsi="Abadi" w:cs="Times New Roman"/>
          <w:sz w:val="28"/>
          <w:szCs w:val="28"/>
        </w:rPr>
      </w:pPr>
      <w:r w:rsidRPr="00BD6A7D">
        <w:rPr>
          <w:rFonts w:ascii="Abadi" w:hAnsi="Abadi" w:cs="Times New Roman"/>
          <w:sz w:val="28"/>
          <w:szCs w:val="28"/>
        </w:rPr>
        <w:t>Background of Protein Synthesis</w:t>
      </w:r>
      <w:r>
        <w:rPr>
          <w:rFonts w:ascii="Abadi" w:hAnsi="Abadi" w:cs="Times New Roman"/>
          <w:sz w:val="28"/>
          <w:szCs w:val="28"/>
        </w:rPr>
        <w:t xml:space="preserve"> and My Experience</w:t>
      </w:r>
    </w:p>
    <w:p w14:paraId="6E528EFC" w14:textId="531D1D1E" w:rsidR="00385D32" w:rsidRDefault="00BD6A7D" w:rsidP="00BD6A7D">
      <w:pPr>
        <w:rPr>
          <w:rFonts w:ascii="Times New Roman" w:hAnsi="Times New Roman" w:cs="Times New Roman"/>
          <w:sz w:val="24"/>
          <w:szCs w:val="24"/>
        </w:rPr>
      </w:pPr>
      <w:r>
        <w:rPr>
          <w:rFonts w:ascii="Abadi" w:hAnsi="Abadi" w:cs="Times New Roman"/>
          <w:sz w:val="28"/>
          <w:szCs w:val="28"/>
        </w:rPr>
        <w:tab/>
      </w:r>
      <w:r>
        <w:rPr>
          <w:rFonts w:ascii="Times New Roman" w:hAnsi="Times New Roman" w:cs="Times New Roman"/>
          <w:sz w:val="24"/>
          <w:szCs w:val="24"/>
        </w:rPr>
        <w:t xml:space="preserve">Proteins are naturally synthesized in the bodies of living things, but in order to be utilized for products and large-scale </w:t>
      </w:r>
      <w:r w:rsidR="00FC3561">
        <w:rPr>
          <w:rFonts w:ascii="Times New Roman" w:hAnsi="Times New Roman" w:cs="Times New Roman"/>
          <w:sz w:val="24"/>
          <w:szCs w:val="24"/>
        </w:rPr>
        <w:t xml:space="preserve">use, we need to use a process that is usable in labs and factories outside of cells in our bodies and is also relatively efficient. </w:t>
      </w:r>
      <w:r w:rsidR="00385D32">
        <w:rPr>
          <w:rFonts w:ascii="Times New Roman" w:hAnsi="Times New Roman" w:cs="Times New Roman"/>
          <w:sz w:val="24"/>
          <w:szCs w:val="24"/>
        </w:rPr>
        <w:t>One modern and popular method in labs is named Fmoc Solid-Phase Protein Synthesis or Fmoc SPPS, which capitalizes on the careful linking of amino acids one by one to a growing peptide which is anchored by a solid resin to hold it during the procedure [1]. The main characteristic that sells this method is that each individual amino acid comes protected with an fluorenylmethyloxycarbonyl group (fmoc) or in other words an attachment ensuring that amino acids will not connect unless the producer wants them to, allowing him or her to be deliberate and precise in making the peptide that they want [1].</w:t>
      </w:r>
      <w:r w:rsidR="005C2606">
        <w:rPr>
          <w:rFonts w:ascii="Times New Roman" w:hAnsi="Times New Roman" w:cs="Times New Roman"/>
          <w:sz w:val="24"/>
          <w:szCs w:val="24"/>
        </w:rPr>
        <w:t xml:space="preserve"> While this method of synthesis may seem complex to the layman, it comes down to a one-by-one linkage like adding links to a chain.</w:t>
      </w:r>
    </w:p>
    <w:p w14:paraId="25D076A4" w14:textId="6E488DE8" w:rsidR="00BD6A7D" w:rsidRPr="00BD6A7D" w:rsidRDefault="00385D32" w:rsidP="00BD6A7D">
      <w:pPr>
        <w:rPr>
          <w:rFonts w:ascii="Times New Roman" w:hAnsi="Times New Roman" w:cs="Times New Roman"/>
          <w:sz w:val="24"/>
          <w:szCs w:val="24"/>
        </w:rPr>
      </w:pPr>
      <w:r>
        <w:rPr>
          <w:rFonts w:ascii="Times New Roman" w:hAnsi="Times New Roman" w:cs="Times New Roman"/>
          <w:sz w:val="24"/>
          <w:szCs w:val="24"/>
        </w:rPr>
        <w:tab/>
      </w:r>
      <w:bookmarkStart w:id="0" w:name="_Hlk29832075"/>
      <w:r>
        <w:rPr>
          <w:rFonts w:ascii="Times New Roman" w:hAnsi="Times New Roman" w:cs="Times New Roman"/>
          <w:sz w:val="24"/>
          <w:szCs w:val="24"/>
        </w:rPr>
        <w:t>R</w:t>
      </w:r>
      <w:bookmarkEnd w:id="0"/>
      <w:r>
        <w:rPr>
          <w:rFonts w:ascii="Times New Roman" w:hAnsi="Times New Roman" w:cs="Times New Roman"/>
          <w:sz w:val="24"/>
          <w:szCs w:val="24"/>
        </w:rPr>
        <w:t xml:space="preserve">ecently as an assistant in research, I have </w:t>
      </w:r>
      <w:r w:rsidR="00AD69A5">
        <w:rPr>
          <w:rFonts w:ascii="Times New Roman" w:hAnsi="Times New Roman" w:cs="Times New Roman"/>
          <w:sz w:val="24"/>
          <w:szCs w:val="24"/>
        </w:rPr>
        <w:t>undergone</w:t>
      </w:r>
      <w:r>
        <w:rPr>
          <w:rFonts w:ascii="Times New Roman" w:hAnsi="Times New Roman" w:cs="Times New Roman"/>
          <w:sz w:val="24"/>
          <w:szCs w:val="24"/>
        </w:rPr>
        <w:t xml:space="preserve"> Fmoc SPPS and noticed many positives and negatives. As promised in the literature, the process allowed me to be </w:t>
      </w:r>
      <w:r w:rsidR="00AD69A5">
        <w:rPr>
          <w:rFonts w:ascii="Times New Roman" w:hAnsi="Times New Roman" w:cs="Times New Roman"/>
          <w:sz w:val="24"/>
          <w:szCs w:val="24"/>
        </w:rPr>
        <w:t xml:space="preserve">very precise, and seems to guarantee that and a good yield for any scientist that thoroughly understands the standard procedures. I produced many different peptides repeatedly, also noticing that the process was rather monotonous yet still nerve wracking to do by hand. It takes time and has many mistakes that can be made if not experienced, though in other labs it has been automated if allowed by the budget. </w:t>
      </w:r>
      <w:r w:rsidR="005C2606">
        <w:rPr>
          <w:rFonts w:ascii="Times New Roman" w:hAnsi="Times New Roman" w:cs="Times New Roman"/>
          <w:sz w:val="24"/>
          <w:szCs w:val="24"/>
        </w:rPr>
        <w:t>It can be done with minimal training compared to many other procedures in research labs, but this relative simplicity comes some inefficiency that begs to be optimized.</w:t>
      </w:r>
    </w:p>
    <w:p w14:paraId="7D0EF322" w14:textId="6D2BA63D" w:rsidR="00BD6A7D" w:rsidRDefault="00BD6A7D" w:rsidP="00BD6A7D">
      <w:pPr>
        <w:rPr>
          <w:rFonts w:ascii="Abadi" w:hAnsi="Abadi" w:cs="Times New Roman"/>
          <w:sz w:val="28"/>
          <w:szCs w:val="28"/>
        </w:rPr>
      </w:pPr>
      <w:r>
        <w:rPr>
          <w:rFonts w:ascii="Abadi" w:hAnsi="Abadi" w:cs="Times New Roman"/>
          <w:sz w:val="28"/>
          <w:szCs w:val="28"/>
        </w:rPr>
        <w:t>Applications in Industry and Improvements</w:t>
      </w:r>
    </w:p>
    <w:p w14:paraId="41F7FDAA" w14:textId="1476C6CA" w:rsidR="00126156" w:rsidRDefault="00AD69A5" w:rsidP="00BD6A7D">
      <w:pPr>
        <w:rPr>
          <w:rFonts w:ascii="Times New Roman" w:hAnsi="Times New Roman" w:cs="Times New Roman"/>
          <w:sz w:val="24"/>
          <w:szCs w:val="24"/>
        </w:rPr>
      </w:pPr>
      <w:r>
        <w:rPr>
          <w:rFonts w:ascii="Abadi" w:hAnsi="Abadi" w:cs="Times New Roman"/>
          <w:sz w:val="28"/>
          <w:szCs w:val="28"/>
        </w:rPr>
        <w:tab/>
      </w:r>
      <w:r>
        <w:rPr>
          <w:rFonts w:ascii="Times New Roman" w:hAnsi="Times New Roman" w:cs="Times New Roman"/>
          <w:sz w:val="24"/>
          <w:szCs w:val="24"/>
        </w:rPr>
        <w:t xml:space="preserve">In order to be viable to be used in factories at an industrial scale, Fmoc SPPS is adapted to be more efficient and with less room for human error than its research lab </w:t>
      </w:r>
      <w:r w:rsidR="00126156">
        <w:rPr>
          <w:rFonts w:ascii="Times New Roman" w:hAnsi="Times New Roman" w:cs="Times New Roman"/>
          <w:sz w:val="24"/>
          <w:szCs w:val="24"/>
        </w:rPr>
        <w:t>counterpart and</w:t>
      </w:r>
      <w:r>
        <w:rPr>
          <w:rFonts w:ascii="Times New Roman" w:hAnsi="Times New Roman" w:cs="Times New Roman"/>
          <w:sz w:val="24"/>
          <w:szCs w:val="24"/>
        </w:rPr>
        <w:t xml:space="preserve"> being able to produce large amounts of synthetic protein proves its worth. </w:t>
      </w:r>
      <w:r w:rsidR="00126156">
        <w:rPr>
          <w:rFonts w:ascii="Times New Roman" w:hAnsi="Times New Roman" w:cs="Times New Roman"/>
          <w:sz w:val="24"/>
          <w:szCs w:val="24"/>
        </w:rPr>
        <w:t xml:space="preserve">Solid-phase methods like Fmoc SPPS have been developed to require less reagents, purification, and time to make, as well as making longer and more complex peptides that easier adapt to different purposes [2]. </w:t>
      </w:r>
      <w:r w:rsidR="00126156" w:rsidRPr="00126156">
        <w:rPr>
          <w:rFonts w:ascii="Times New Roman" w:hAnsi="Times New Roman" w:cs="Times New Roman"/>
          <w:sz w:val="24"/>
          <w:szCs w:val="24"/>
        </w:rPr>
        <w:tab/>
      </w:r>
    </w:p>
    <w:p w14:paraId="3E956B9F" w14:textId="483C0EAF" w:rsidR="00AD69A5" w:rsidRDefault="00126156" w:rsidP="00126156">
      <w:pPr>
        <w:ind w:firstLine="720"/>
        <w:rPr>
          <w:rFonts w:ascii="Abadi" w:hAnsi="Abadi" w:cs="Times New Roman"/>
          <w:sz w:val="28"/>
          <w:szCs w:val="28"/>
        </w:rPr>
      </w:pPr>
      <w:r w:rsidRPr="00126156">
        <w:rPr>
          <w:rFonts w:ascii="Times New Roman" w:hAnsi="Times New Roman" w:cs="Times New Roman"/>
          <w:sz w:val="24"/>
          <w:szCs w:val="24"/>
        </w:rPr>
        <w:t xml:space="preserve">Many subgroups of medicine consist of proteins in the active ingredients, such as vaccines applying antibodies against disease or inhibitors and other enzymes used support inner </w:t>
      </w:r>
      <w:r w:rsidRPr="00126156">
        <w:rPr>
          <w:rFonts w:ascii="Times New Roman" w:hAnsi="Times New Roman" w:cs="Times New Roman"/>
          <w:sz w:val="24"/>
          <w:szCs w:val="24"/>
        </w:rPr>
        <w:lastRenderedPageBreak/>
        <w:t>processes in a weakened body</w:t>
      </w:r>
      <w:r>
        <w:rPr>
          <w:rFonts w:ascii="Times New Roman" w:hAnsi="Times New Roman" w:cs="Times New Roman"/>
          <w:sz w:val="24"/>
          <w:szCs w:val="24"/>
        </w:rPr>
        <w:t xml:space="preserve"> when some cannot produce those proteins on their own. One such peptide is Fuzeon, “a 36-amino acid HIV fusion inhibitor that has been on the market since 2003” [2]. Being large </w:t>
      </w:r>
      <w:r w:rsidR="00A54062">
        <w:rPr>
          <w:rFonts w:ascii="Times New Roman" w:hAnsi="Times New Roman" w:cs="Times New Roman"/>
          <w:sz w:val="24"/>
          <w:szCs w:val="24"/>
        </w:rPr>
        <w:t>and</w:t>
      </w:r>
      <w:r>
        <w:rPr>
          <w:rFonts w:ascii="Times New Roman" w:hAnsi="Times New Roman" w:cs="Times New Roman"/>
          <w:sz w:val="24"/>
          <w:szCs w:val="24"/>
        </w:rPr>
        <w:t xml:space="preserve"> needed in a high dosage, efficient peptide synthesis makes the medication viable, likely saving many lives</w:t>
      </w:r>
      <w:r w:rsidR="00E3050E">
        <w:rPr>
          <w:rFonts w:ascii="Times New Roman" w:hAnsi="Times New Roman" w:cs="Times New Roman"/>
          <w:sz w:val="24"/>
          <w:szCs w:val="24"/>
        </w:rPr>
        <w:t xml:space="preserve"> just by mimicking proteins, the jacks-of-all-trades of the body</w:t>
      </w:r>
      <w:r>
        <w:rPr>
          <w:rFonts w:ascii="Times New Roman" w:hAnsi="Times New Roman" w:cs="Times New Roman"/>
          <w:sz w:val="24"/>
          <w:szCs w:val="24"/>
        </w:rPr>
        <w:t>.</w:t>
      </w:r>
    </w:p>
    <w:p w14:paraId="7BE1FE9B" w14:textId="344055C1" w:rsidR="00BD6A7D" w:rsidRDefault="00BD6A7D" w:rsidP="00BD6A7D">
      <w:pPr>
        <w:rPr>
          <w:rFonts w:ascii="Abadi" w:hAnsi="Abadi" w:cs="Times New Roman"/>
          <w:sz w:val="28"/>
          <w:szCs w:val="28"/>
        </w:rPr>
      </w:pPr>
      <w:r>
        <w:rPr>
          <w:rFonts w:ascii="Abadi" w:hAnsi="Abadi" w:cs="Times New Roman"/>
          <w:sz w:val="28"/>
          <w:szCs w:val="28"/>
        </w:rPr>
        <w:t>Unsustainability of Industrial Use of Proteins</w:t>
      </w:r>
    </w:p>
    <w:p w14:paraId="59B8BB21" w14:textId="621D9603" w:rsidR="00BD6A7D" w:rsidRPr="00A54062" w:rsidRDefault="00A54062" w:rsidP="00BD6A7D">
      <w:pPr>
        <w:rPr>
          <w:rFonts w:ascii="Times New Roman" w:hAnsi="Times New Roman" w:cs="Times New Roman"/>
          <w:sz w:val="24"/>
          <w:szCs w:val="24"/>
        </w:rPr>
      </w:pPr>
      <w:r>
        <w:rPr>
          <w:rFonts w:ascii="Times New Roman" w:hAnsi="Times New Roman" w:cs="Times New Roman"/>
          <w:sz w:val="24"/>
          <w:szCs w:val="24"/>
        </w:rPr>
        <w:tab/>
      </w:r>
      <w:r w:rsidR="00C74F91">
        <w:rPr>
          <w:rFonts w:ascii="Times New Roman" w:hAnsi="Times New Roman" w:cs="Times New Roman"/>
          <w:sz w:val="24"/>
          <w:szCs w:val="24"/>
        </w:rPr>
        <w:t>Protein-</w:t>
      </w:r>
      <w:r w:rsidR="00E3050E">
        <w:rPr>
          <w:rFonts w:ascii="Times New Roman" w:hAnsi="Times New Roman" w:cs="Times New Roman"/>
          <w:sz w:val="24"/>
          <w:szCs w:val="24"/>
        </w:rPr>
        <w:t xml:space="preserve">based medication is effective at </w:t>
      </w:r>
      <w:r w:rsidR="001C2576">
        <w:rPr>
          <w:rFonts w:ascii="Times New Roman" w:hAnsi="Times New Roman" w:cs="Times New Roman"/>
          <w:sz w:val="24"/>
          <w:szCs w:val="24"/>
        </w:rPr>
        <w:t>treating diseases in a nearly natural way despite often being synthetic, though the category has a pitfall that is one of the first conflicts engineers notice: price. Fuzeon, as vital as it can be,</w:t>
      </w:r>
      <w:r w:rsidR="006F00C0">
        <w:rPr>
          <w:rFonts w:ascii="Times New Roman" w:hAnsi="Times New Roman" w:cs="Times New Roman"/>
          <w:sz w:val="24"/>
          <w:szCs w:val="24"/>
        </w:rPr>
        <w:t xml:space="preserve"> has marketing prices driven up because of the sheer number of complex steps and necessary reagents and components [</w:t>
      </w:r>
      <w:r w:rsidR="00527E88">
        <w:rPr>
          <w:rFonts w:ascii="Times New Roman" w:hAnsi="Times New Roman" w:cs="Times New Roman"/>
          <w:sz w:val="24"/>
          <w:szCs w:val="24"/>
        </w:rPr>
        <w:t>2</w:t>
      </w:r>
      <w:r w:rsidR="006F00C0">
        <w:rPr>
          <w:rFonts w:ascii="Times New Roman" w:hAnsi="Times New Roman" w:cs="Times New Roman"/>
          <w:sz w:val="24"/>
          <w:szCs w:val="24"/>
        </w:rPr>
        <w:t xml:space="preserve">]. </w:t>
      </w:r>
      <w:r w:rsidR="00E719DA">
        <w:rPr>
          <w:rFonts w:ascii="Times New Roman" w:hAnsi="Times New Roman" w:cs="Times New Roman"/>
          <w:sz w:val="24"/>
          <w:szCs w:val="24"/>
        </w:rPr>
        <w:t>Furthermore, a</w:t>
      </w:r>
      <w:r w:rsidR="006F00C0">
        <w:rPr>
          <w:rFonts w:ascii="Times New Roman" w:hAnsi="Times New Roman" w:cs="Times New Roman"/>
          <w:sz w:val="24"/>
          <w:szCs w:val="24"/>
        </w:rPr>
        <w:t>ntibod</w:t>
      </w:r>
      <w:r w:rsidR="00E719DA">
        <w:rPr>
          <w:rFonts w:ascii="Times New Roman" w:hAnsi="Times New Roman" w:cs="Times New Roman"/>
          <w:sz w:val="24"/>
          <w:szCs w:val="24"/>
        </w:rPr>
        <w:t xml:space="preserve">y </w:t>
      </w:r>
      <w:r w:rsidR="006F00C0">
        <w:rPr>
          <w:rFonts w:ascii="Times New Roman" w:hAnsi="Times New Roman" w:cs="Times New Roman"/>
          <w:sz w:val="24"/>
          <w:szCs w:val="24"/>
        </w:rPr>
        <w:t>medications meant to treat cancer have had doubled in average price just in the last decade [</w:t>
      </w:r>
      <w:r w:rsidR="00527E88">
        <w:rPr>
          <w:rFonts w:ascii="Times New Roman" w:hAnsi="Times New Roman" w:cs="Times New Roman"/>
          <w:sz w:val="24"/>
          <w:szCs w:val="24"/>
        </w:rPr>
        <w:t>3</w:t>
      </w:r>
      <w:r w:rsidR="006F00C0">
        <w:rPr>
          <w:rFonts w:ascii="Times New Roman" w:hAnsi="Times New Roman" w:cs="Times New Roman"/>
          <w:sz w:val="24"/>
          <w:szCs w:val="24"/>
        </w:rPr>
        <w:t xml:space="preserve">]. I conjecture that this recent, continual increase in price results from the increased quality of the proteins and in turn higher production costs. </w:t>
      </w:r>
      <w:r w:rsidR="00527E88">
        <w:rPr>
          <w:rFonts w:ascii="Times New Roman" w:hAnsi="Times New Roman" w:cs="Times New Roman"/>
          <w:sz w:val="24"/>
          <w:szCs w:val="24"/>
        </w:rPr>
        <w:t>This causes massive markup in price by pharma companies to maintain profit and makes the industry unsustainable as consumers who need the medication are unable to afford them.</w:t>
      </w:r>
    </w:p>
    <w:p w14:paraId="24EDCB3A" w14:textId="0A5214FB" w:rsidR="00BD6A7D" w:rsidRDefault="001172C0" w:rsidP="00BD6A7D">
      <w:pPr>
        <w:rPr>
          <w:rFonts w:ascii="Times New Roman" w:hAnsi="Times New Roman" w:cs="Times New Roman"/>
          <w:sz w:val="24"/>
          <w:szCs w:val="24"/>
        </w:rPr>
      </w:pPr>
      <w:r>
        <w:rPr>
          <w:rFonts w:ascii="Abadi" w:hAnsi="Abadi" w:cs="Times New Roman"/>
          <w:sz w:val="28"/>
          <w:szCs w:val="28"/>
        </w:rPr>
        <w:tab/>
      </w:r>
      <w:r>
        <w:rPr>
          <w:rFonts w:ascii="Times New Roman" w:hAnsi="Times New Roman" w:cs="Times New Roman"/>
          <w:sz w:val="24"/>
          <w:szCs w:val="24"/>
        </w:rPr>
        <w:t>A substantial fraction of the resources in the protein synthesis go towards to the step of purification, which simply put, occurs when the impurities or mistakes in amino acid linkage are removed from the batch</w:t>
      </w:r>
      <w:r w:rsidR="00AE5499">
        <w:rPr>
          <w:rFonts w:ascii="Times New Roman" w:hAnsi="Times New Roman" w:cs="Times New Roman"/>
          <w:sz w:val="24"/>
          <w:szCs w:val="24"/>
        </w:rPr>
        <w:t>. As impurities increase, yield decrease</w:t>
      </w:r>
      <w:r w:rsidR="00C253BF">
        <w:rPr>
          <w:rFonts w:ascii="Times New Roman" w:hAnsi="Times New Roman" w:cs="Times New Roman"/>
          <w:sz w:val="24"/>
          <w:szCs w:val="24"/>
        </w:rPr>
        <w:t>s [2].</w:t>
      </w:r>
      <w:r w:rsidR="00AE5499">
        <w:rPr>
          <w:rFonts w:ascii="Times New Roman" w:hAnsi="Times New Roman" w:cs="Times New Roman"/>
          <w:sz w:val="24"/>
          <w:szCs w:val="24"/>
        </w:rPr>
        <w:t xml:space="preserve"> </w:t>
      </w:r>
      <w:r w:rsidR="00C253BF">
        <w:rPr>
          <w:rFonts w:ascii="Times New Roman" w:hAnsi="Times New Roman" w:cs="Times New Roman"/>
          <w:sz w:val="24"/>
          <w:szCs w:val="24"/>
        </w:rPr>
        <w:t xml:space="preserve">There are multiple obstacles to overcome if chemical and bioengineers want to lower prices by chain reaction, but by minimizing side products, that will directly cause a drop in costs. Nonetheless, since </w:t>
      </w:r>
      <w:r w:rsidR="00EF50F7">
        <w:rPr>
          <w:rFonts w:ascii="Times New Roman" w:hAnsi="Times New Roman" w:cs="Times New Roman"/>
          <w:sz w:val="24"/>
          <w:szCs w:val="24"/>
        </w:rPr>
        <w:t>optimization</w:t>
      </w:r>
      <w:r w:rsidR="00C253BF">
        <w:rPr>
          <w:rFonts w:ascii="Times New Roman" w:hAnsi="Times New Roman" w:cs="Times New Roman"/>
          <w:sz w:val="24"/>
          <w:szCs w:val="24"/>
        </w:rPr>
        <w:t xml:space="preserve"> is not that simple </w:t>
      </w:r>
      <w:r w:rsidR="00EF50F7">
        <w:rPr>
          <w:rFonts w:ascii="Times New Roman" w:hAnsi="Times New Roman" w:cs="Times New Roman"/>
          <w:sz w:val="24"/>
          <w:szCs w:val="24"/>
        </w:rPr>
        <w:t>as a homework problem, much more research is required by those in the field.</w:t>
      </w:r>
    </w:p>
    <w:p w14:paraId="5A93BD6F" w14:textId="3C2F8447" w:rsidR="005C2606" w:rsidRDefault="00EF50F7" w:rsidP="00BD6A7D">
      <w:pPr>
        <w:rPr>
          <w:rFonts w:ascii="Times New Roman" w:hAnsi="Times New Roman" w:cs="Times New Roman"/>
          <w:sz w:val="24"/>
          <w:szCs w:val="24"/>
        </w:rPr>
      </w:pPr>
      <w:r>
        <w:rPr>
          <w:rFonts w:ascii="Times New Roman" w:hAnsi="Times New Roman" w:cs="Times New Roman"/>
          <w:sz w:val="24"/>
          <w:szCs w:val="24"/>
        </w:rPr>
        <w:tab/>
        <w:t xml:space="preserve">Fmoc peptide synthesis, an artificial process mimicked from nature, has managed to maintain both its </w:t>
      </w:r>
      <w:r w:rsidR="00EE014B">
        <w:rPr>
          <w:rFonts w:ascii="Times New Roman" w:hAnsi="Times New Roman" w:cs="Times New Roman"/>
          <w:sz w:val="24"/>
          <w:szCs w:val="24"/>
        </w:rPr>
        <w:t>relative simplicity</w:t>
      </w:r>
      <w:r>
        <w:rPr>
          <w:rFonts w:ascii="Times New Roman" w:hAnsi="Times New Roman" w:cs="Times New Roman"/>
          <w:sz w:val="24"/>
          <w:szCs w:val="24"/>
        </w:rPr>
        <w:t xml:space="preserve"> and potency. Starting out as a manual procedure in labs and becoming a</w:t>
      </w:r>
      <w:r w:rsidR="00EE014B">
        <w:rPr>
          <w:rFonts w:ascii="Times New Roman" w:hAnsi="Times New Roman" w:cs="Times New Roman"/>
          <w:sz w:val="24"/>
          <w:szCs w:val="24"/>
        </w:rPr>
        <w:t>n</w:t>
      </w:r>
      <w:r>
        <w:rPr>
          <w:rFonts w:ascii="Times New Roman" w:hAnsi="Times New Roman" w:cs="Times New Roman"/>
          <w:sz w:val="24"/>
          <w:szCs w:val="24"/>
        </w:rPr>
        <w:t xml:space="preserve"> industry-wide process has proved that as a concept, protein synthesis has come a long way in producing helpful products </w:t>
      </w:r>
      <w:r w:rsidR="00EE014B">
        <w:rPr>
          <w:rFonts w:ascii="Times New Roman" w:hAnsi="Times New Roman" w:cs="Times New Roman"/>
          <w:sz w:val="24"/>
          <w:szCs w:val="24"/>
        </w:rPr>
        <w:t>but has a long way to go before supporting a stable industry</w:t>
      </w:r>
      <w:r>
        <w:rPr>
          <w:rFonts w:ascii="Times New Roman" w:hAnsi="Times New Roman" w:cs="Times New Roman"/>
          <w:sz w:val="24"/>
          <w:szCs w:val="24"/>
        </w:rPr>
        <w:t>.</w:t>
      </w:r>
      <w:r w:rsidR="00EE014B">
        <w:rPr>
          <w:rFonts w:ascii="Times New Roman" w:hAnsi="Times New Roman" w:cs="Times New Roman"/>
          <w:sz w:val="24"/>
          <w:szCs w:val="24"/>
        </w:rPr>
        <w:t xml:space="preserve"> The sheer utility of proteins combined with the unsustainability of current practices shows that synthetic proteins has massive potential to be tapped, as well as a greater potential to be misused.</w:t>
      </w:r>
      <w:bookmarkStart w:id="1" w:name="_GoBack"/>
      <w:bookmarkEnd w:id="1"/>
      <w:r>
        <w:rPr>
          <w:rFonts w:ascii="Times New Roman" w:hAnsi="Times New Roman" w:cs="Times New Roman"/>
          <w:sz w:val="24"/>
          <w:szCs w:val="24"/>
        </w:rPr>
        <w:t xml:space="preserve"> </w:t>
      </w:r>
    </w:p>
    <w:p w14:paraId="11675F33" w14:textId="77777777" w:rsidR="005C2606" w:rsidRDefault="005C2606">
      <w:pPr>
        <w:rPr>
          <w:rFonts w:ascii="Times New Roman" w:hAnsi="Times New Roman" w:cs="Times New Roman"/>
          <w:sz w:val="24"/>
          <w:szCs w:val="24"/>
        </w:rPr>
      </w:pPr>
      <w:r>
        <w:rPr>
          <w:rFonts w:ascii="Times New Roman" w:hAnsi="Times New Roman" w:cs="Times New Roman"/>
          <w:sz w:val="24"/>
          <w:szCs w:val="24"/>
        </w:rPr>
        <w:br w:type="page"/>
      </w:r>
    </w:p>
    <w:p w14:paraId="6970F485" w14:textId="3267D53D" w:rsidR="00EF50F7" w:rsidRDefault="005C2606" w:rsidP="005C2606">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592779B" w14:textId="59EC8B5C" w:rsidR="005C2606" w:rsidRDefault="005C2606" w:rsidP="00C83DE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w:t>
      </w:r>
      <w:r w:rsidR="00C13848">
        <w:rPr>
          <w:rFonts w:ascii="Times New Roman" w:hAnsi="Times New Roman" w:cs="Times New Roman"/>
          <w:sz w:val="24"/>
          <w:szCs w:val="24"/>
        </w:rPr>
        <w:t xml:space="preserve"> </w:t>
      </w:r>
      <w:r w:rsidR="00C13848">
        <w:rPr>
          <w:rFonts w:ascii="Times New Roman" w:hAnsi="Times New Roman" w:cs="Times New Roman"/>
          <w:sz w:val="24"/>
          <w:szCs w:val="24"/>
        </w:rPr>
        <w:tab/>
        <w:t xml:space="preserve">R. Behrendt, P. White, and J.Offer, “Advances in Fmoc Solid-phase Peptide Synthesis,” </w:t>
      </w:r>
      <w:r w:rsidR="00C13848">
        <w:rPr>
          <w:rFonts w:ascii="Times New Roman" w:hAnsi="Times New Roman" w:cs="Times New Roman"/>
          <w:i/>
          <w:iCs/>
          <w:sz w:val="24"/>
          <w:szCs w:val="24"/>
        </w:rPr>
        <w:t>Journal of Peptide Science,</w:t>
      </w:r>
      <w:r w:rsidR="00C13848">
        <w:rPr>
          <w:rFonts w:ascii="Times New Roman" w:hAnsi="Times New Roman" w:cs="Times New Roman"/>
          <w:sz w:val="24"/>
          <w:szCs w:val="24"/>
        </w:rPr>
        <w:t xml:space="preserve"> vol. 22, pp. 4-27, Jan</w:t>
      </w:r>
      <w:r w:rsidR="00C83DEC">
        <w:rPr>
          <w:rFonts w:ascii="Times New Roman" w:hAnsi="Times New Roman" w:cs="Times New Roman"/>
          <w:sz w:val="24"/>
          <w:szCs w:val="24"/>
        </w:rPr>
        <w:t>.,</w:t>
      </w:r>
      <w:r w:rsidR="00C13848">
        <w:rPr>
          <w:rFonts w:ascii="Times New Roman" w:hAnsi="Times New Roman" w:cs="Times New Roman"/>
          <w:sz w:val="24"/>
          <w:szCs w:val="24"/>
        </w:rPr>
        <w:t xml:space="preserve"> 2016.</w:t>
      </w:r>
      <w:r w:rsidR="00C83DEC">
        <w:rPr>
          <w:rFonts w:ascii="Times New Roman" w:hAnsi="Times New Roman" w:cs="Times New Roman"/>
          <w:sz w:val="24"/>
          <w:szCs w:val="24"/>
        </w:rPr>
        <w:t xml:space="preserve"> [Online Serial]. Available: </w:t>
      </w:r>
      <w:hyperlink r:id="rId4" w:history="1">
        <w:r w:rsidR="00C83DEC" w:rsidRPr="00C83DEC">
          <w:rPr>
            <w:rStyle w:val="Hyperlink"/>
            <w:rFonts w:ascii="Times New Roman" w:hAnsi="Times New Roman" w:cs="Times New Roman"/>
            <w:sz w:val="24"/>
            <w:szCs w:val="24"/>
          </w:rPr>
          <w:t>https://www.ncbi.nlm.nih.gov/pmc/articles/PMC4745034/</w:t>
        </w:r>
      </w:hyperlink>
      <w:r w:rsidR="00C83DEC">
        <w:rPr>
          <w:rFonts w:ascii="Times New Roman" w:hAnsi="Times New Roman" w:cs="Times New Roman"/>
          <w:sz w:val="24"/>
          <w:szCs w:val="24"/>
        </w:rPr>
        <w:t xml:space="preserve"> [Accessed Jan. 9 2020]</w:t>
      </w:r>
    </w:p>
    <w:p w14:paraId="62AB2016" w14:textId="77777777" w:rsidR="00C83DEC" w:rsidRDefault="00C83DEC" w:rsidP="00C83DEC">
      <w:pPr>
        <w:spacing w:after="0" w:line="240" w:lineRule="auto"/>
        <w:ind w:left="720" w:hanging="720"/>
        <w:rPr>
          <w:rFonts w:ascii="Times New Roman" w:hAnsi="Times New Roman" w:cs="Times New Roman"/>
          <w:sz w:val="24"/>
          <w:szCs w:val="24"/>
        </w:rPr>
      </w:pPr>
    </w:p>
    <w:p w14:paraId="5573A3CE" w14:textId="59FAD9C3" w:rsidR="00C13848" w:rsidRDefault="00C13848" w:rsidP="00C83DE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A. Thayer, “Making Peptides At Large Scale,” </w:t>
      </w:r>
      <w:r w:rsidRPr="00C13848">
        <w:rPr>
          <w:rFonts w:ascii="Times New Roman" w:hAnsi="Times New Roman" w:cs="Times New Roman"/>
          <w:i/>
          <w:iCs/>
          <w:sz w:val="24"/>
          <w:szCs w:val="24"/>
        </w:rPr>
        <w:t>Chemical and Engineering News</w:t>
      </w:r>
      <w:r>
        <w:rPr>
          <w:rFonts w:ascii="Times New Roman" w:hAnsi="Times New Roman" w:cs="Times New Roman"/>
          <w:i/>
          <w:iCs/>
          <w:sz w:val="24"/>
          <w:szCs w:val="24"/>
        </w:rPr>
        <w:t xml:space="preserve">, </w:t>
      </w:r>
      <w:r>
        <w:rPr>
          <w:rFonts w:ascii="Times New Roman" w:hAnsi="Times New Roman" w:cs="Times New Roman"/>
          <w:sz w:val="24"/>
          <w:szCs w:val="24"/>
        </w:rPr>
        <w:t>vol. 89</w:t>
      </w:r>
      <w:r w:rsidR="00C83DEC">
        <w:rPr>
          <w:rFonts w:ascii="Times New Roman" w:hAnsi="Times New Roman" w:cs="Times New Roman"/>
          <w:sz w:val="24"/>
          <w:szCs w:val="24"/>
        </w:rPr>
        <w:t xml:space="preserve">, no. 22, pp. 21-25 , May., 2011 [Online Serial] Available: </w:t>
      </w:r>
      <w:hyperlink r:id="rId5" w:history="1">
        <w:r w:rsidR="00C83DEC" w:rsidRPr="00C83DEC">
          <w:rPr>
            <w:rStyle w:val="Hyperlink"/>
            <w:rFonts w:ascii="Times New Roman" w:hAnsi="Times New Roman" w:cs="Times New Roman"/>
            <w:sz w:val="24"/>
            <w:szCs w:val="24"/>
          </w:rPr>
          <w:t>https://cen.acs.org/articles/89/i22/Making-Peptides-Large-Scale.html</w:t>
        </w:r>
      </w:hyperlink>
      <w:r w:rsidR="00C83DEC">
        <w:rPr>
          <w:rFonts w:ascii="Times New Roman" w:hAnsi="Times New Roman" w:cs="Times New Roman"/>
          <w:sz w:val="24"/>
          <w:szCs w:val="24"/>
        </w:rPr>
        <w:t xml:space="preserve"> [Accessed Jan. 9 2020] </w:t>
      </w:r>
    </w:p>
    <w:p w14:paraId="0780EBA7" w14:textId="77777777" w:rsidR="00C83DEC" w:rsidRDefault="00C83DEC" w:rsidP="00C83DEC">
      <w:pPr>
        <w:spacing w:after="0" w:line="240" w:lineRule="auto"/>
        <w:ind w:left="720" w:hanging="720"/>
        <w:rPr>
          <w:rFonts w:ascii="Times New Roman" w:hAnsi="Times New Roman" w:cs="Times New Roman"/>
          <w:sz w:val="24"/>
          <w:szCs w:val="24"/>
        </w:rPr>
      </w:pPr>
    </w:p>
    <w:p w14:paraId="3FE1B7B4" w14:textId="550A952D" w:rsidR="00C83DEC" w:rsidRPr="00C13848" w:rsidRDefault="00C83DEC" w:rsidP="00C83DE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t xml:space="preserve">I. Hernandez, S.W. Bott, A.S Patel, et al., “Pricing of Monoclonal Antibody Therapies: Higher if Used for Cancer?” </w:t>
      </w:r>
      <w:r>
        <w:rPr>
          <w:rFonts w:ascii="Times New Roman" w:hAnsi="Times New Roman" w:cs="Times New Roman"/>
          <w:i/>
          <w:iCs/>
          <w:sz w:val="24"/>
          <w:szCs w:val="24"/>
        </w:rPr>
        <w:t xml:space="preserve">The American Journal of Managed Care, </w:t>
      </w:r>
      <w:r>
        <w:rPr>
          <w:rFonts w:ascii="Times New Roman" w:hAnsi="Times New Roman" w:cs="Times New Roman"/>
          <w:sz w:val="24"/>
          <w:szCs w:val="24"/>
        </w:rPr>
        <w:t xml:space="preserve">vol.24, no. 2, pp. 109-112, Feb., 2018. [Online Serial]. Available: </w:t>
      </w:r>
      <w:hyperlink r:id="rId6" w:history="1">
        <w:r w:rsidRPr="00C83DEC">
          <w:rPr>
            <w:rStyle w:val="Hyperlink"/>
            <w:rFonts w:ascii="Times New Roman" w:hAnsi="Times New Roman" w:cs="Times New Roman"/>
            <w:sz w:val="24"/>
            <w:szCs w:val="24"/>
          </w:rPr>
          <w:t>https://www.ajmc.com/journals/issue/2018/2018-vol24-n2/pricing-of-monoclonal-antibody-therapies-higher-if-used-for-cancer</w:t>
        </w:r>
      </w:hyperlink>
      <w:r>
        <w:rPr>
          <w:rFonts w:ascii="Times New Roman" w:hAnsi="Times New Roman" w:cs="Times New Roman"/>
          <w:sz w:val="24"/>
          <w:szCs w:val="24"/>
        </w:rPr>
        <w:t xml:space="preserve"> [Accessed Jan. 10 2020] </w:t>
      </w:r>
    </w:p>
    <w:sectPr w:rsidR="00C83DEC" w:rsidRPr="00C13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22"/>
    <w:rsid w:val="00005931"/>
    <w:rsid w:val="00045A22"/>
    <w:rsid w:val="001172C0"/>
    <w:rsid w:val="00126156"/>
    <w:rsid w:val="001C2576"/>
    <w:rsid w:val="0029799B"/>
    <w:rsid w:val="003307DA"/>
    <w:rsid w:val="00385D32"/>
    <w:rsid w:val="00527E88"/>
    <w:rsid w:val="005C2606"/>
    <w:rsid w:val="006F00C0"/>
    <w:rsid w:val="007C1465"/>
    <w:rsid w:val="008C7CF7"/>
    <w:rsid w:val="00A54062"/>
    <w:rsid w:val="00AD69A5"/>
    <w:rsid w:val="00AE5499"/>
    <w:rsid w:val="00BD6A7D"/>
    <w:rsid w:val="00C13848"/>
    <w:rsid w:val="00C253BF"/>
    <w:rsid w:val="00C74F91"/>
    <w:rsid w:val="00C83DEC"/>
    <w:rsid w:val="00CF1058"/>
    <w:rsid w:val="00DD40A3"/>
    <w:rsid w:val="00E3050E"/>
    <w:rsid w:val="00E719DA"/>
    <w:rsid w:val="00EE014B"/>
    <w:rsid w:val="00EF50F7"/>
    <w:rsid w:val="00FC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8A11"/>
  <w15:chartTrackingRefBased/>
  <w15:docId w15:val="{413CE0FA-804F-47D8-91E0-83E0E85A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DEC"/>
    <w:rPr>
      <w:color w:val="0563C1" w:themeColor="hyperlink"/>
      <w:u w:val="single"/>
    </w:rPr>
  </w:style>
  <w:style w:type="character" w:styleId="UnresolvedMention">
    <w:name w:val="Unresolved Mention"/>
    <w:basedOn w:val="DefaultParagraphFont"/>
    <w:uiPriority w:val="99"/>
    <w:semiHidden/>
    <w:unhideWhenUsed/>
    <w:rsid w:val="00C83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jmc.com/journals/issue/2018/2018-vol24-n2/pricing-of-monoclonal-antibody-therapies-higher-if-used-for-cancer" TargetMode="External"/><Relationship Id="rId5" Type="http://schemas.openxmlformats.org/officeDocument/2006/relationships/hyperlink" Target="https://cen.acs.org/articles/89/i22/Making-Peptides-Large-Scale.html" TargetMode="External"/><Relationship Id="rId4" Type="http://schemas.openxmlformats.org/officeDocument/2006/relationships/hyperlink" Target="https://www.ncbi.nlm.nih.gov/pmc/articles/PMC4745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 Europa</dc:creator>
  <cp:keywords/>
  <dc:description/>
  <cp:lastModifiedBy>christian europa</cp:lastModifiedBy>
  <cp:revision>3</cp:revision>
  <dcterms:created xsi:type="dcterms:W3CDTF">2020-01-21T21:47:00Z</dcterms:created>
  <dcterms:modified xsi:type="dcterms:W3CDTF">2020-01-21T22:42:00Z</dcterms:modified>
</cp:coreProperties>
</file>