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0" w:type="dxa"/>
          <w:right w:w="0" w:type="dxa"/>
        </w:tblCellMar>
        <w:tblLook w:val="0000" w:firstRow="0" w:lastRow="0" w:firstColumn="0" w:lastColumn="0" w:noHBand="0" w:noVBand="0"/>
      </w:tblPr>
      <w:tblGrid>
        <w:gridCol w:w="9070"/>
      </w:tblGrid>
      <w:tr w:rsidR="00A911EB" w:rsidRPr="00EF19A5">
        <w:trPr>
          <w:cantSplit/>
          <w:trHeight w:val="357"/>
        </w:trPr>
        <w:tc>
          <w:tcPr>
            <w:tcW w:w="5000" w:type="pct"/>
          </w:tcPr>
          <w:p w:rsidR="00A911EB" w:rsidRPr="00EF19A5" w:rsidRDefault="00A911EB" w:rsidP="00FC7727">
            <w:pPr>
              <w:pStyle w:val="E-Guided"/>
              <w:rPr>
                <w:rFonts w:ascii="Tahoma" w:hAnsi="Tahoma" w:cs="Tahoma"/>
              </w:rPr>
            </w:pPr>
          </w:p>
        </w:tc>
      </w:tr>
      <w:tr w:rsidR="00A911EB" w:rsidRPr="00EF19A5">
        <w:trPr>
          <w:cantSplit/>
          <w:trHeight w:val="357"/>
        </w:trPr>
        <w:tc>
          <w:tcPr>
            <w:tcW w:w="5000" w:type="pct"/>
          </w:tcPr>
          <w:p w:rsidR="00A911EB" w:rsidRPr="00EF19A5" w:rsidRDefault="00A911EB" w:rsidP="00FC7727">
            <w:pPr>
              <w:pStyle w:val="E-Guided"/>
              <w:rPr>
                <w:rFonts w:ascii="Tahoma" w:hAnsi="Tahoma" w:cs="Tahoma"/>
              </w:rPr>
            </w:pPr>
          </w:p>
        </w:tc>
      </w:tr>
      <w:tr w:rsidR="00A911EB" w:rsidRPr="00EF19A5">
        <w:trPr>
          <w:cantSplit/>
          <w:trHeight w:val="357"/>
        </w:trPr>
        <w:tc>
          <w:tcPr>
            <w:tcW w:w="5000" w:type="pct"/>
          </w:tcPr>
          <w:p w:rsidR="00A911EB" w:rsidRPr="00EF19A5" w:rsidRDefault="00A911EB" w:rsidP="00FC7727">
            <w:pPr>
              <w:pStyle w:val="E-Guided"/>
              <w:rPr>
                <w:rFonts w:ascii="Tahoma" w:hAnsi="Tahoma" w:cs="Tahoma"/>
              </w:rPr>
            </w:pPr>
          </w:p>
        </w:tc>
      </w:tr>
      <w:tr w:rsidR="00A911EB" w:rsidRPr="00EF19A5">
        <w:trPr>
          <w:cantSplit/>
          <w:trHeight w:hRule="exact" w:val="360"/>
        </w:trPr>
        <w:tc>
          <w:tcPr>
            <w:tcW w:w="5000" w:type="pct"/>
          </w:tcPr>
          <w:p w:rsidR="00A911EB" w:rsidRPr="00EF19A5" w:rsidRDefault="00A911EB" w:rsidP="00FC7727">
            <w:pPr>
              <w:pStyle w:val="E-Guided"/>
              <w:rPr>
                <w:rFonts w:ascii="Tahoma" w:hAnsi="Tahoma" w:cs="Tahoma"/>
              </w:rPr>
            </w:pPr>
          </w:p>
        </w:tc>
      </w:tr>
      <w:tr w:rsidR="00A911EB" w:rsidRPr="00EF19A5">
        <w:trPr>
          <w:cantSplit/>
          <w:trHeight w:hRule="exact" w:val="360"/>
        </w:trPr>
        <w:tc>
          <w:tcPr>
            <w:tcW w:w="5000" w:type="pct"/>
          </w:tcPr>
          <w:p w:rsidR="00A911EB" w:rsidRPr="00EF19A5" w:rsidRDefault="00A911EB" w:rsidP="00FC7727">
            <w:pPr>
              <w:pStyle w:val="E-Guided"/>
              <w:rPr>
                <w:rFonts w:ascii="Tahoma" w:hAnsi="Tahoma" w:cs="Tahoma"/>
              </w:rPr>
            </w:pPr>
          </w:p>
        </w:tc>
      </w:tr>
      <w:tr w:rsidR="00A911EB" w:rsidRPr="00EF19A5" w:rsidTr="00383EDD">
        <w:trPr>
          <w:cantSplit/>
          <w:trHeight w:hRule="exact" w:val="240"/>
        </w:trPr>
        <w:tc>
          <w:tcPr>
            <w:tcW w:w="5000" w:type="pct"/>
            <w:tcBorders>
              <w:bottom w:val="thinThickSmallGap" w:sz="12" w:space="0" w:color="auto"/>
            </w:tcBorders>
          </w:tcPr>
          <w:p w:rsidR="00A911EB" w:rsidRPr="00EF19A5" w:rsidRDefault="00A911EB" w:rsidP="00FC7727">
            <w:pPr>
              <w:pStyle w:val="E-Guided"/>
              <w:rPr>
                <w:rFonts w:ascii="Tahoma" w:hAnsi="Tahoma" w:cs="Tahoma"/>
              </w:rPr>
            </w:pPr>
          </w:p>
        </w:tc>
      </w:tr>
      <w:tr w:rsidR="00A911EB" w:rsidRPr="00EF19A5" w:rsidTr="00383EDD">
        <w:trPr>
          <w:cantSplit/>
          <w:trHeight w:hRule="exact" w:val="226"/>
        </w:trPr>
        <w:tc>
          <w:tcPr>
            <w:tcW w:w="5000" w:type="pct"/>
            <w:tcBorders>
              <w:top w:val="thinThickSmallGap" w:sz="12" w:space="0" w:color="auto"/>
            </w:tcBorders>
            <w:shd w:val="clear" w:color="auto" w:fill="F2F2F2" w:themeFill="background1" w:themeFillShade="F2"/>
          </w:tcPr>
          <w:p w:rsidR="00A911EB" w:rsidRPr="00EF19A5" w:rsidRDefault="00A911EB" w:rsidP="00216F3B">
            <w:pPr>
              <w:pStyle w:val="E-Heading1"/>
              <w:rPr>
                <w:rFonts w:cs="Tahoma"/>
              </w:rPr>
            </w:pPr>
          </w:p>
        </w:tc>
      </w:tr>
      <w:tr w:rsidR="00A911EB" w:rsidRPr="00EF19A5" w:rsidTr="00383EDD">
        <w:trPr>
          <w:cantSplit/>
        </w:trPr>
        <w:tc>
          <w:tcPr>
            <w:tcW w:w="5000" w:type="pct"/>
            <w:shd w:val="clear" w:color="auto" w:fill="F2F2F2" w:themeFill="background1" w:themeFillShade="F2"/>
          </w:tcPr>
          <w:p w:rsidR="00A911EB" w:rsidRPr="00EF19A5" w:rsidRDefault="00F16AD7" w:rsidP="006164A9">
            <w:pPr>
              <w:pStyle w:val="E-FrontPageTitle"/>
              <w:rPr>
                <w:rFonts w:cs="Tahoma"/>
              </w:rPr>
            </w:pPr>
            <w:r>
              <w:rPr>
                <w:rFonts w:cs="Tahoma"/>
              </w:rPr>
              <w:t>ESS – JE</w:t>
            </w:r>
            <w:r w:rsidR="006164A9">
              <w:rPr>
                <w:rFonts w:cs="Tahoma"/>
              </w:rPr>
              <w:t>LS</w:t>
            </w:r>
            <w:r>
              <w:rPr>
                <w:rFonts w:cs="Tahoma"/>
              </w:rPr>
              <w:t xml:space="preserve"> – Users guide</w:t>
            </w:r>
            <w:r w:rsidR="007D5D7E" w:rsidRPr="00EF19A5">
              <w:rPr>
                <w:rFonts w:cs="Tahoma"/>
              </w:rPr>
              <w:fldChar w:fldCharType="begin"/>
            </w:r>
            <w:r w:rsidR="007D5D7E" w:rsidRPr="00EF19A5">
              <w:rPr>
                <w:rFonts w:cs="Tahoma"/>
              </w:rPr>
              <w:instrText xml:space="preserve"> DOCPROPERTY "MXTitle"  \* MERGEFORMAT </w:instrText>
            </w:r>
            <w:r w:rsidR="007D5D7E" w:rsidRPr="00EF19A5">
              <w:rPr>
                <w:rFonts w:cs="Tahoma"/>
              </w:rPr>
              <w:fldChar w:fldCharType="end"/>
            </w:r>
          </w:p>
        </w:tc>
      </w:tr>
      <w:tr w:rsidR="00A911EB" w:rsidRPr="00EF19A5" w:rsidTr="00383EDD">
        <w:trPr>
          <w:cantSplit/>
          <w:trHeight w:hRule="exact" w:val="240"/>
        </w:trPr>
        <w:tc>
          <w:tcPr>
            <w:tcW w:w="5000" w:type="pct"/>
            <w:tcBorders>
              <w:bottom w:val="thinThickSmallGap" w:sz="12" w:space="0" w:color="auto"/>
            </w:tcBorders>
            <w:shd w:val="clear" w:color="auto" w:fill="F2F2F2" w:themeFill="background1" w:themeFillShade="F2"/>
          </w:tcPr>
          <w:p w:rsidR="00A911EB" w:rsidRPr="00EF19A5" w:rsidRDefault="00A911EB">
            <w:pPr>
              <w:pStyle w:val="E-Guided"/>
              <w:rPr>
                <w:rFonts w:ascii="Tahoma" w:hAnsi="Tahoma" w:cs="Tahoma"/>
              </w:rPr>
            </w:pPr>
          </w:p>
        </w:tc>
      </w:tr>
      <w:tr w:rsidR="00A911EB" w:rsidRPr="00EF19A5" w:rsidTr="00383EDD">
        <w:trPr>
          <w:cantSplit/>
        </w:trPr>
        <w:tc>
          <w:tcPr>
            <w:tcW w:w="5000" w:type="pct"/>
            <w:tcBorders>
              <w:top w:val="thinThickSmallGap" w:sz="12" w:space="0" w:color="auto"/>
            </w:tcBorders>
          </w:tcPr>
          <w:p w:rsidR="00A911EB" w:rsidRPr="00EF19A5" w:rsidRDefault="00A911EB">
            <w:pPr>
              <w:pStyle w:val="E-Guided"/>
              <w:rPr>
                <w:rFonts w:ascii="Tahoma" w:hAnsi="Tahoma" w:cs="Tahoma"/>
              </w:rPr>
            </w:pPr>
          </w:p>
        </w:tc>
      </w:tr>
    </w:tbl>
    <w:p w:rsidR="002C6D2C" w:rsidRPr="00EF19A5" w:rsidRDefault="002C6D2C" w:rsidP="002B188F">
      <w:pPr>
        <w:rPr>
          <w:rFonts w:cs="Tahoma"/>
        </w:rPr>
      </w:pPr>
    </w:p>
    <w:p w:rsidR="003C60F8" w:rsidRPr="003C60F8" w:rsidRDefault="00F16AD7" w:rsidP="003C60F8">
      <w:pPr>
        <w:rPr>
          <w:rFonts w:cs="Tahoma"/>
        </w:rPr>
      </w:pPr>
      <w:r>
        <w:rPr>
          <w:rFonts w:cs="Tahoma"/>
        </w:rPr>
        <w:t>JE</w:t>
      </w:r>
      <w:r w:rsidR="006164A9">
        <w:rPr>
          <w:rFonts w:cs="Tahoma"/>
        </w:rPr>
        <w:t>LS</w:t>
      </w:r>
      <w:r w:rsidR="003C60F8">
        <w:rPr>
          <w:rFonts w:cs="Tahoma"/>
        </w:rPr>
        <w:t xml:space="preserve"> </w:t>
      </w:r>
      <w:r w:rsidR="003C60F8" w:rsidRPr="003C60F8">
        <w:rPr>
          <w:rFonts w:cs="Tahoma"/>
        </w:rPr>
        <w:t xml:space="preserve">- </w:t>
      </w:r>
      <w:r w:rsidR="00443632">
        <w:rPr>
          <w:rFonts w:cs="Tahoma"/>
        </w:rPr>
        <w:t>Technical specification</w:t>
      </w:r>
    </w:p>
    <w:p w:rsidR="00383EDD" w:rsidRPr="00EF19A5" w:rsidRDefault="00383EDD" w:rsidP="002B188F">
      <w:pPr>
        <w:rPr>
          <w:rFonts w:cs="Tahoma"/>
        </w:rPr>
      </w:pPr>
    </w:p>
    <w:p w:rsidR="00383EDD" w:rsidRPr="00EF19A5" w:rsidRDefault="00383EDD" w:rsidP="002B188F">
      <w:pPr>
        <w:rPr>
          <w:rFonts w:cs="Tahoma"/>
        </w:rPr>
        <w:sectPr w:rsidR="00383EDD" w:rsidRPr="00EF19A5" w:rsidSect="00142DD0">
          <w:headerReference w:type="default" r:id="rId9"/>
          <w:pgSz w:w="11906" w:h="16838" w:code="9"/>
          <w:pgMar w:top="1418" w:right="1418" w:bottom="1418" w:left="1418" w:header="709" w:footer="709" w:gutter="0"/>
          <w:cols w:space="708"/>
          <w:docGrid w:linePitch="360"/>
        </w:sectPr>
      </w:pPr>
    </w:p>
    <w:p w:rsidR="00701982" w:rsidRPr="00C44E22" w:rsidRDefault="00701982" w:rsidP="00701982">
      <w:pPr>
        <w:pStyle w:val="E-Unnumbered"/>
        <w:rPr>
          <w:lang w:val="en-US"/>
        </w:rPr>
      </w:pPr>
      <w:r w:rsidRPr="00C44E22">
        <w:rPr>
          <w:lang w:val="en-US"/>
        </w:rPr>
        <w:lastRenderedPageBreak/>
        <w:t>Document 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42"/>
        <w:gridCol w:w="6096"/>
        <w:gridCol w:w="1872"/>
      </w:tblGrid>
      <w:tr w:rsidR="00701982" w:rsidRPr="00C44E22" w:rsidTr="002D1E96">
        <w:tc>
          <w:tcPr>
            <w:tcW w:w="1242" w:type="dxa"/>
          </w:tcPr>
          <w:p w:rsidR="00701982" w:rsidRPr="00C44E22" w:rsidRDefault="00701982" w:rsidP="002D1E96">
            <w:pPr>
              <w:spacing w:before="0" w:after="0"/>
              <w:rPr>
                <w:lang w:val="en-US"/>
              </w:rPr>
            </w:pPr>
            <w:r w:rsidRPr="00C44E22">
              <w:rPr>
                <w:lang w:val="en-US"/>
              </w:rPr>
              <w:t>Version</w:t>
            </w:r>
          </w:p>
        </w:tc>
        <w:tc>
          <w:tcPr>
            <w:tcW w:w="6096" w:type="dxa"/>
          </w:tcPr>
          <w:p w:rsidR="00701982" w:rsidRPr="00C44E22" w:rsidRDefault="00701982" w:rsidP="002D1E96">
            <w:pPr>
              <w:spacing w:before="0" w:after="0"/>
              <w:rPr>
                <w:lang w:val="en-US"/>
              </w:rPr>
            </w:pPr>
            <w:r w:rsidRPr="00C44E22">
              <w:rPr>
                <w:lang w:val="en-US"/>
              </w:rPr>
              <w:t>Reason for revision</w:t>
            </w:r>
          </w:p>
        </w:tc>
        <w:tc>
          <w:tcPr>
            <w:tcW w:w="1872" w:type="dxa"/>
          </w:tcPr>
          <w:p w:rsidR="00701982" w:rsidRPr="00C44E22" w:rsidRDefault="00701982" w:rsidP="002D1E96">
            <w:pPr>
              <w:spacing w:before="0" w:after="0"/>
              <w:rPr>
                <w:lang w:val="en-US"/>
              </w:rPr>
            </w:pPr>
            <w:r w:rsidRPr="00C44E22">
              <w:rPr>
                <w:lang w:val="en-US"/>
              </w:rPr>
              <w:t>Date</w:t>
            </w:r>
          </w:p>
        </w:tc>
      </w:tr>
      <w:tr w:rsidR="00701982" w:rsidRPr="00C44E22" w:rsidTr="002D1E96">
        <w:tc>
          <w:tcPr>
            <w:tcW w:w="1242" w:type="dxa"/>
          </w:tcPr>
          <w:p w:rsidR="00701982" w:rsidRPr="00C44E22" w:rsidRDefault="00701982" w:rsidP="002D1E96">
            <w:pPr>
              <w:spacing w:before="0" w:after="0"/>
              <w:rPr>
                <w:lang w:val="en-US"/>
              </w:rPr>
            </w:pPr>
            <w:r w:rsidRPr="00C44E22">
              <w:rPr>
                <w:lang w:val="en-US"/>
              </w:rPr>
              <w:t>1.0</w:t>
            </w:r>
          </w:p>
        </w:tc>
        <w:tc>
          <w:tcPr>
            <w:tcW w:w="6096" w:type="dxa"/>
          </w:tcPr>
          <w:p w:rsidR="00701982" w:rsidRPr="00C44E22" w:rsidRDefault="00701982" w:rsidP="002D1E96">
            <w:pPr>
              <w:spacing w:before="0" w:after="0"/>
              <w:rPr>
                <w:lang w:val="en-US"/>
              </w:rPr>
            </w:pPr>
            <w:r w:rsidRPr="00C44E22">
              <w:rPr>
                <w:lang w:val="en-US"/>
              </w:rPr>
              <w:t>New Document</w:t>
            </w:r>
          </w:p>
        </w:tc>
        <w:tc>
          <w:tcPr>
            <w:tcW w:w="1872" w:type="dxa"/>
          </w:tcPr>
          <w:p w:rsidR="00701982" w:rsidRPr="00C44E22" w:rsidRDefault="00701982" w:rsidP="00701982">
            <w:pPr>
              <w:spacing w:before="0" w:after="0"/>
              <w:rPr>
                <w:lang w:val="en-US"/>
              </w:rPr>
            </w:pPr>
            <w:r w:rsidRPr="00C44E22">
              <w:rPr>
                <w:lang w:val="en-US"/>
              </w:rPr>
              <w:t>7 J</w:t>
            </w:r>
            <w:r>
              <w:rPr>
                <w:lang w:val="en-US"/>
              </w:rPr>
              <w:t>anuary 2014</w:t>
            </w:r>
          </w:p>
        </w:tc>
      </w:tr>
    </w:tbl>
    <w:p w:rsidR="00C1081B" w:rsidRPr="00EF19A5" w:rsidRDefault="00C1081B" w:rsidP="00F24EEE">
      <w:pPr>
        <w:pStyle w:val="E-Unnumbered"/>
        <w:rPr>
          <w:rFonts w:cs="Tahoma"/>
        </w:rPr>
      </w:pPr>
      <w:r w:rsidRPr="00EF19A5">
        <w:rPr>
          <w:rFonts w:cs="Tahoma"/>
        </w:rPr>
        <w:t>Table of Contents</w:t>
      </w:r>
    </w:p>
    <w:bookmarkStart w:id="0" w:name="_Toc143662922"/>
    <w:p w:rsidR="006164A9" w:rsidRDefault="002B29A9">
      <w:pPr>
        <w:pStyle w:val="TOC1"/>
        <w:rPr>
          <w:rFonts w:asciiTheme="minorHAnsi" w:eastAsiaTheme="minorEastAsia" w:hAnsiTheme="minorHAnsi" w:cstheme="minorBidi"/>
          <w:b w:val="0"/>
          <w:bCs w:val="0"/>
          <w:szCs w:val="22"/>
          <w:lang w:val="sl-SI" w:eastAsia="sl-SI"/>
        </w:rPr>
      </w:pPr>
      <w:r w:rsidRPr="00EF19A5">
        <w:fldChar w:fldCharType="begin"/>
      </w:r>
      <w:r w:rsidR="00216F3B" w:rsidRPr="00EF19A5">
        <w:instrText xml:space="preserve"> TOC  \O 1-4, \T"E-HEADING 1,5,E-HEADING 2,6,E-HEADING 3,7,E-HEADING 4,8" </w:instrText>
      </w:r>
      <w:r w:rsidRPr="00EF19A5">
        <w:fldChar w:fldCharType="separate"/>
      </w:r>
      <w:r w:rsidR="006164A9">
        <w:t>1.</w:t>
      </w:r>
      <w:r w:rsidR="006164A9">
        <w:rPr>
          <w:rFonts w:asciiTheme="minorHAnsi" w:eastAsiaTheme="minorEastAsia" w:hAnsiTheme="minorHAnsi" w:cstheme="minorBidi"/>
          <w:b w:val="0"/>
          <w:bCs w:val="0"/>
          <w:szCs w:val="22"/>
          <w:lang w:val="sl-SI" w:eastAsia="sl-SI"/>
        </w:rPr>
        <w:tab/>
      </w:r>
      <w:r w:rsidR="006164A9">
        <w:t>References – relavant documentation</w:t>
      </w:r>
      <w:r w:rsidR="006164A9">
        <w:tab/>
      </w:r>
      <w:r w:rsidR="006164A9">
        <w:fldChar w:fldCharType="begin"/>
      </w:r>
      <w:r w:rsidR="006164A9">
        <w:instrText xml:space="preserve"> PAGEREF _Toc376854906 \h </w:instrText>
      </w:r>
      <w:r w:rsidR="006164A9">
        <w:fldChar w:fldCharType="separate"/>
      </w:r>
      <w:r w:rsidR="006164A9">
        <w:t>4</w:t>
      </w:r>
      <w:r w:rsidR="006164A9">
        <w:fldChar w:fldCharType="end"/>
      </w:r>
    </w:p>
    <w:p w:rsidR="006164A9" w:rsidRDefault="006164A9">
      <w:pPr>
        <w:pStyle w:val="TOC1"/>
        <w:rPr>
          <w:rFonts w:asciiTheme="minorHAnsi" w:eastAsiaTheme="minorEastAsia" w:hAnsiTheme="minorHAnsi" w:cstheme="minorBidi"/>
          <w:b w:val="0"/>
          <w:bCs w:val="0"/>
          <w:szCs w:val="22"/>
          <w:lang w:val="sl-SI" w:eastAsia="sl-SI"/>
        </w:rPr>
      </w:pPr>
      <w:r>
        <w:t>2.</w:t>
      </w:r>
      <w:r>
        <w:rPr>
          <w:rFonts w:asciiTheme="minorHAnsi" w:eastAsiaTheme="minorEastAsia" w:hAnsiTheme="minorHAnsi" w:cstheme="minorBidi"/>
          <w:b w:val="0"/>
          <w:bCs w:val="0"/>
          <w:szCs w:val="22"/>
          <w:lang w:val="sl-SI" w:eastAsia="sl-SI"/>
        </w:rPr>
        <w:tab/>
      </w:r>
      <w:r>
        <w:t>Introduction</w:t>
      </w:r>
      <w:r>
        <w:tab/>
      </w:r>
      <w:r>
        <w:fldChar w:fldCharType="begin"/>
      </w:r>
      <w:r>
        <w:instrText xml:space="preserve"> PAGEREF _Toc376854907 \h </w:instrText>
      </w:r>
      <w:r>
        <w:fldChar w:fldCharType="separate"/>
      </w:r>
      <w:r>
        <w:t>4</w:t>
      </w:r>
      <w:r>
        <w:fldChar w:fldCharType="end"/>
      </w:r>
    </w:p>
    <w:p w:rsidR="006164A9" w:rsidRDefault="006164A9">
      <w:pPr>
        <w:pStyle w:val="TOC2"/>
        <w:rPr>
          <w:sz w:val="22"/>
          <w:szCs w:val="22"/>
          <w:lang w:val="sl-SI" w:eastAsia="sl-SI"/>
        </w:rPr>
      </w:pPr>
      <w:r>
        <w:t>2.1</w:t>
      </w:r>
      <w:r>
        <w:rPr>
          <w:sz w:val="22"/>
          <w:szCs w:val="22"/>
          <w:lang w:val="sl-SI" w:eastAsia="sl-SI"/>
        </w:rPr>
        <w:tab/>
      </w:r>
      <w:r>
        <w:t>Purpose</w:t>
      </w:r>
      <w:r>
        <w:tab/>
      </w:r>
      <w:r>
        <w:fldChar w:fldCharType="begin"/>
      </w:r>
      <w:r>
        <w:instrText xml:space="preserve"> PAGEREF _Toc376854908 \h </w:instrText>
      </w:r>
      <w:r>
        <w:fldChar w:fldCharType="separate"/>
      </w:r>
      <w:r>
        <w:t>4</w:t>
      </w:r>
      <w:r>
        <w:fldChar w:fldCharType="end"/>
      </w:r>
    </w:p>
    <w:p w:rsidR="006164A9" w:rsidRDefault="006164A9">
      <w:pPr>
        <w:pStyle w:val="TOC2"/>
        <w:rPr>
          <w:sz w:val="22"/>
          <w:szCs w:val="22"/>
          <w:lang w:val="sl-SI" w:eastAsia="sl-SI"/>
        </w:rPr>
      </w:pPr>
      <w:r>
        <w:t>2.2</w:t>
      </w:r>
      <w:r>
        <w:rPr>
          <w:sz w:val="22"/>
          <w:szCs w:val="22"/>
          <w:lang w:val="sl-SI" w:eastAsia="sl-SI"/>
        </w:rPr>
        <w:tab/>
      </w:r>
      <w:r>
        <w:t>Definitions, Acronyms and Abbreviations</w:t>
      </w:r>
      <w:r>
        <w:tab/>
      </w:r>
      <w:r>
        <w:fldChar w:fldCharType="begin"/>
      </w:r>
      <w:r>
        <w:instrText xml:space="preserve"> PAGEREF _Toc376854909 \h </w:instrText>
      </w:r>
      <w:r>
        <w:fldChar w:fldCharType="separate"/>
      </w:r>
      <w:r>
        <w:t>4</w:t>
      </w:r>
      <w:r>
        <w:fldChar w:fldCharType="end"/>
      </w:r>
    </w:p>
    <w:p w:rsidR="006164A9" w:rsidRDefault="006164A9">
      <w:pPr>
        <w:pStyle w:val="TOC1"/>
        <w:rPr>
          <w:rFonts w:asciiTheme="minorHAnsi" w:eastAsiaTheme="minorEastAsia" w:hAnsiTheme="minorHAnsi" w:cstheme="minorBidi"/>
          <w:b w:val="0"/>
          <w:bCs w:val="0"/>
          <w:szCs w:val="22"/>
          <w:lang w:val="sl-SI" w:eastAsia="sl-SI"/>
        </w:rPr>
      </w:pPr>
      <w:r>
        <w:t>3.</w:t>
      </w:r>
      <w:r>
        <w:rPr>
          <w:rFonts w:asciiTheme="minorHAnsi" w:eastAsiaTheme="minorEastAsia" w:hAnsiTheme="minorHAnsi" w:cstheme="minorBidi"/>
          <w:b w:val="0"/>
          <w:bCs w:val="0"/>
          <w:szCs w:val="22"/>
          <w:lang w:val="sl-SI" w:eastAsia="sl-SI"/>
        </w:rPr>
        <w:tab/>
      </w:r>
      <w:r>
        <w:t>General Architecture</w:t>
      </w:r>
      <w:r>
        <w:tab/>
      </w:r>
      <w:r>
        <w:fldChar w:fldCharType="begin"/>
      </w:r>
      <w:r>
        <w:instrText xml:space="preserve"> PAGEREF _Toc376854910 \h </w:instrText>
      </w:r>
      <w:r>
        <w:fldChar w:fldCharType="separate"/>
      </w:r>
      <w:r>
        <w:t>5</w:t>
      </w:r>
      <w:r>
        <w:fldChar w:fldCharType="end"/>
      </w:r>
    </w:p>
    <w:p w:rsidR="006164A9" w:rsidRDefault="006164A9">
      <w:pPr>
        <w:pStyle w:val="TOC1"/>
        <w:rPr>
          <w:rFonts w:asciiTheme="minorHAnsi" w:eastAsiaTheme="minorEastAsia" w:hAnsiTheme="minorHAnsi" w:cstheme="minorBidi"/>
          <w:b w:val="0"/>
          <w:bCs w:val="0"/>
          <w:szCs w:val="22"/>
          <w:lang w:val="sl-SI" w:eastAsia="sl-SI"/>
        </w:rPr>
      </w:pPr>
      <w:r>
        <w:t>4.</w:t>
      </w:r>
      <w:r>
        <w:rPr>
          <w:rFonts w:asciiTheme="minorHAnsi" w:eastAsiaTheme="minorEastAsia" w:hAnsiTheme="minorHAnsi" w:cstheme="minorBidi"/>
          <w:b w:val="0"/>
          <w:bCs w:val="0"/>
          <w:szCs w:val="22"/>
          <w:lang w:val="sl-SI" w:eastAsia="sl-SI"/>
        </w:rPr>
        <w:tab/>
      </w:r>
      <w:r>
        <w:t>Setting up the Environment</w:t>
      </w:r>
      <w:r>
        <w:tab/>
      </w:r>
      <w:r>
        <w:fldChar w:fldCharType="begin"/>
      </w:r>
      <w:r>
        <w:instrText xml:space="preserve"> PAGEREF _Toc376854911 \h </w:instrText>
      </w:r>
      <w:r>
        <w:fldChar w:fldCharType="separate"/>
      </w:r>
      <w:r>
        <w:t>5</w:t>
      </w:r>
      <w:r>
        <w:fldChar w:fldCharType="end"/>
      </w:r>
    </w:p>
    <w:p w:rsidR="006164A9" w:rsidRDefault="006164A9">
      <w:pPr>
        <w:pStyle w:val="TOC2"/>
        <w:rPr>
          <w:sz w:val="22"/>
          <w:szCs w:val="22"/>
          <w:lang w:val="sl-SI" w:eastAsia="sl-SI"/>
        </w:rPr>
      </w:pPr>
      <w:r>
        <w:t>4.1</w:t>
      </w:r>
      <w:r>
        <w:rPr>
          <w:sz w:val="22"/>
          <w:szCs w:val="22"/>
          <w:lang w:val="sl-SI" w:eastAsia="sl-SI"/>
        </w:rPr>
        <w:tab/>
      </w:r>
      <w:r>
        <w:t>Eclipse</w:t>
      </w:r>
      <w:r>
        <w:tab/>
      </w:r>
      <w:r>
        <w:fldChar w:fldCharType="begin"/>
      </w:r>
      <w:r>
        <w:instrText xml:space="preserve"> PAGEREF _Toc376854912 \h </w:instrText>
      </w:r>
      <w:r>
        <w:fldChar w:fldCharType="separate"/>
      </w:r>
      <w:r>
        <w:t>5</w:t>
      </w:r>
      <w:r>
        <w:fldChar w:fldCharType="end"/>
      </w:r>
    </w:p>
    <w:p w:rsidR="006164A9" w:rsidRDefault="006164A9">
      <w:pPr>
        <w:pStyle w:val="TOC2"/>
        <w:rPr>
          <w:sz w:val="22"/>
          <w:szCs w:val="22"/>
          <w:lang w:val="sl-SI" w:eastAsia="sl-SI"/>
        </w:rPr>
      </w:pPr>
      <w:r>
        <w:t>4.2</w:t>
      </w:r>
      <w:r>
        <w:rPr>
          <w:sz w:val="22"/>
          <w:szCs w:val="22"/>
          <w:lang w:val="sl-SI" w:eastAsia="sl-SI"/>
        </w:rPr>
        <w:tab/>
      </w:r>
      <w:r>
        <w:t>RPMs</w:t>
      </w:r>
      <w:r>
        <w:tab/>
      </w:r>
      <w:r>
        <w:fldChar w:fldCharType="begin"/>
      </w:r>
      <w:r>
        <w:instrText xml:space="preserve"> PAGEREF _Toc376854913 \h </w:instrText>
      </w:r>
      <w:r>
        <w:fldChar w:fldCharType="separate"/>
      </w:r>
      <w:r>
        <w:t>5</w:t>
      </w:r>
      <w:r>
        <w:fldChar w:fldCharType="end"/>
      </w:r>
    </w:p>
    <w:p w:rsidR="006164A9" w:rsidRDefault="006164A9">
      <w:pPr>
        <w:pStyle w:val="TOC2"/>
        <w:rPr>
          <w:sz w:val="22"/>
          <w:szCs w:val="22"/>
          <w:lang w:val="sl-SI" w:eastAsia="sl-SI"/>
        </w:rPr>
      </w:pPr>
      <w:r>
        <w:t>4.3</w:t>
      </w:r>
      <w:r>
        <w:rPr>
          <w:sz w:val="22"/>
          <w:szCs w:val="22"/>
          <w:lang w:val="sl-SI" w:eastAsia="sl-SI"/>
        </w:rPr>
        <w:tab/>
      </w:r>
      <w:r>
        <w:t>Source code</w:t>
      </w:r>
      <w:r>
        <w:tab/>
      </w:r>
      <w:r>
        <w:fldChar w:fldCharType="begin"/>
      </w:r>
      <w:r>
        <w:instrText xml:space="preserve"> PAGEREF _Toc376854914 \h </w:instrText>
      </w:r>
      <w:r>
        <w:fldChar w:fldCharType="separate"/>
      </w:r>
      <w:r>
        <w:t>5</w:t>
      </w:r>
      <w:r>
        <w:fldChar w:fldCharType="end"/>
      </w:r>
    </w:p>
    <w:p w:rsidR="006164A9" w:rsidRDefault="006164A9">
      <w:pPr>
        <w:pStyle w:val="TOC1"/>
        <w:rPr>
          <w:rFonts w:asciiTheme="minorHAnsi" w:eastAsiaTheme="minorEastAsia" w:hAnsiTheme="minorHAnsi" w:cstheme="minorBidi"/>
          <w:b w:val="0"/>
          <w:bCs w:val="0"/>
          <w:szCs w:val="22"/>
          <w:lang w:val="sl-SI" w:eastAsia="sl-SI"/>
        </w:rPr>
      </w:pPr>
      <w:r>
        <w:t>5.</w:t>
      </w:r>
      <w:r>
        <w:rPr>
          <w:rFonts w:asciiTheme="minorHAnsi" w:eastAsiaTheme="minorEastAsia" w:hAnsiTheme="minorHAnsi" w:cstheme="minorBidi"/>
          <w:b w:val="0"/>
          <w:bCs w:val="0"/>
          <w:szCs w:val="22"/>
          <w:lang w:val="sl-SI" w:eastAsia="sl-SI"/>
        </w:rPr>
        <w:tab/>
      </w:r>
      <w:r>
        <w:t>Importing lattice</w:t>
      </w:r>
      <w:r>
        <w:tab/>
      </w:r>
      <w:r>
        <w:fldChar w:fldCharType="begin"/>
      </w:r>
      <w:r>
        <w:instrText xml:space="preserve"> PAGEREF _Toc376854915 \h </w:instrText>
      </w:r>
      <w:r>
        <w:fldChar w:fldCharType="separate"/>
      </w:r>
      <w:r>
        <w:t>5</w:t>
      </w:r>
      <w:r>
        <w:fldChar w:fldCharType="end"/>
      </w:r>
    </w:p>
    <w:p w:rsidR="006164A9" w:rsidRDefault="006164A9">
      <w:pPr>
        <w:pStyle w:val="TOC1"/>
        <w:rPr>
          <w:rFonts w:asciiTheme="minorHAnsi" w:eastAsiaTheme="minorEastAsia" w:hAnsiTheme="minorHAnsi" w:cstheme="minorBidi"/>
          <w:b w:val="0"/>
          <w:bCs w:val="0"/>
          <w:szCs w:val="22"/>
          <w:lang w:val="sl-SI" w:eastAsia="sl-SI"/>
        </w:rPr>
      </w:pPr>
      <w:r>
        <w:t>6.</w:t>
      </w:r>
      <w:r>
        <w:rPr>
          <w:rFonts w:asciiTheme="minorHAnsi" w:eastAsiaTheme="minorEastAsia" w:hAnsiTheme="minorHAnsi" w:cstheme="minorBidi"/>
          <w:b w:val="0"/>
          <w:bCs w:val="0"/>
          <w:szCs w:val="22"/>
          <w:lang w:val="sl-SI" w:eastAsia="sl-SI"/>
        </w:rPr>
        <w:tab/>
      </w:r>
      <w:r>
        <w:t>Running</w:t>
      </w:r>
      <w:r>
        <w:tab/>
      </w:r>
      <w:r>
        <w:fldChar w:fldCharType="begin"/>
      </w:r>
      <w:r>
        <w:instrText xml:space="preserve"> PAGEREF _Toc376854916 \h </w:instrText>
      </w:r>
      <w:r>
        <w:fldChar w:fldCharType="separate"/>
      </w:r>
      <w:r>
        <w:t>5</w:t>
      </w:r>
      <w:r>
        <w:fldChar w:fldCharType="end"/>
      </w:r>
    </w:p>
    <w:p w:rsidR="006164A9" w:rsidRDefault="006164A9">
      <w:pPr>
        <w:pStyle w:val="TOC2"/>
        <w:rPr>
          <w:sz w:val="22"/>
          <w:szCs w:val="22"/>
          <w:lang w:val="sl-SI" w:eastAsia="sl-SI"/>
        </w:rPr>
      </w:pPr>
      <w:r>
        <w:t>6.1</w:t>
      </w:r>
      <w:r>
        <w:rPr>
          <w:sz w:val="22"/>
          <w:szCs w:val="22"/>
          <w:lang w:val="sl-SI" w:eastAsia="sl-SI"/>
        </w:rPr>
        <w:tab/>
      </w:r>
      <w:r>
        <w:t>Setting up initial parameters</w:t>
      </w:r>
      <w:r>
        <w:tab/>
      </w:r>
      <w:r>
        <w:fldChar w:fldCharType="begin"/>
      </w:r>
      <w:r>
        <w:instrText xml:space="preserve"> PAGEREF _Toc376854917 \h </w:instrText>
      </w:r>
      <w:r>
        <w:fldChar w:fldCharType="separate"/>
      </w:r>
      <w:r>
        <w:t>5</w:t>
      </w:r>
      <w:r>
        <w:fldChar w:fldCharType="end"/>
      </w:r>
    </w:p>
    <w:p w:rsidR="006164A9" w:rsidRDefault="006164A9">
      <w:pPr>
        <w:pStyle w:val="TOC2"/>
        <w:rPr>
          <w:sz w:val="22"/>
          <w:szCs w:val="22"/>
          <w:lang w:val="sl-SI" w:eastAsia="sl-SI"/>
        </w:rPr>
      </w:pPr>
      <w:r>
        <w:t>6.2</w:t>
      </w:r>
      <w:r>
        <w:rPr>
          <w:sz w:val="22"/>
          <w:szCs w:val="22"/>
          <w:lang w:val="sl-SI" w:eastAsia="sl-SI"/>
        </w:rPr>
        <w:tab/>
      </w:r>
      <w:r>
        <w:t>Setting up different algorithms</w:t>
      </w:r>
      <w:r>
        <w:tab/>
      </w:r>
      <w:r>
        <w:fldChar w:fldCharType="begin"/>
      </w:r>
      <w:r>
        <w:instrText xml:space="preserve"> PAGEREF _Toc376854918 \h </w:instrText>
      </w:r>
      <w:r>
        <w:fldChar w:fldCharType="separate"/>
      </w:r>
      <w:r>
        <w:t>5</w:t>
      </w:r>
      <w:r>
        <w:fldChar w:fldCharType="end"/>
      </w:r>
    </w:p>
    <w:p w:rsidR="006164A9" w:rsidRDefault="006164A9">
      <w:pPr>
        <w:pStyle w:val="TOC1"/>
        <w:rPr>
          <w:rFonts w:asciiTheme="minorHAnsi" w:eastAsiaTheme="minorEastAsia" w:hAnsiTheme="minorHAnsi" w:cstheme="minorBidi"/>
          <w:b w:val="0"/>
          <w:bCs w:val="0"/>
          <w:szCs w:val="22"/>
          <w:lang w:val="sl-SI" w:eastAsia="sl-SI"/>
        </w:rPr>
      </w:pPr>
      <w:r>
        <w:t>7.</w:t>
      </w:r>
      <w:r>
        <w:rPr>
          <w:rFonts w:asciiTheme="minorHAnsi" w:eastAsiaTheme="minorEastAsia" w:hAnsiTheme="minorHAnsi" w:cstheme="minorBidi"/>
          <w:b w:val="0"/>
          <w:bCs w:val="0"/>
          <w:szCs w:val="22"/>
          <w:lang w:val="sl-SI" w:eastAsia="sl-SI"/>
        </w:rPr>
        <w:tab/>
      </w:r>
      <w:r>
        <w:t>Output</w:t>
      </w:r>
      <w:r>
        <w:tab/>
      </w:r>
      <w:r>
        <w:fldChar w:fldCharType="begin"/>
      </w:r>
      <w:r>
        <w:instrText xml:space="preserve"> PAGEREF _Toc376854919 \h </w:instrText>
      </w:r>
      <w:r>
        <w:fldChar w:fldCharType="separate"/>
      </w:r>
      <w:r>
        <w:t>5</w:t>
      </w:r>
      <w:r>
        <w:fldChar w:fldCharType="end"/>
      </w:r>
    </w:p>
    <w:p w:rsidR="006164A9" w:rsidRDefault="006164A9">
      <w:pPr>
        <w:pStyle w:val="TOC1"/>
        <w:rPr>
          <w:rFonts w:asciiTheme="minorHAnsi" w:eastAsiaTheme="minorEastAsia" w:hAnsiTheme="minorHAnsi" w:cstheme="minorBidi"/>
          <w:b w:val="0"/>
          <w:bCs w:val="0"/>
          <w:szCs w:val="22"/>
          <w:lang w:val="sl-SI" w:eastAsia="sl-SI"/>
        </w:rPr>
      </w:pPr>
      <w:r>
        <w:t>8.</w:t>
      </w:r>
      <w:r>
        <w:rPr>
          <w:rFonts w:asciiTheme="minorHAnsi" w:eastAsiaTheme="minorEastAsia" w:hAnsiTheme="minorHAnsi" w:cstheme="minorBidi"/>
          <w:b w:val="0"/>
          <w:bCs w:val="0"/>
          <w:szCs w:val="22"/>
          <w:lang w:val="sl-SI" w:eastAsia="sl-SI"/>
        </w:rPr>
        <w:tab/>
      </w:r>
      <w:r>
        <w:t>Additional information</w:t>
      </w:r>
      <w:r>
        <w:tab/>
      </w:r>
      <w:r>
        <w:fldChar w:fldCharType="begin"/>
      </w:r>
      <w:r>
        <w:instrText xml:space="preserve"> PAGEREF _Toc376854920 \h </w:instrText>
      </w:r>
      <w:r>
        <w:fldChar w:fldCharType="separate"/>
      </w:r>
      <w:r>
        <w:t>5</w:t>
      </w:r>
      <w:r>
        <w:fldChar w:fldCharType="end"/>
      </w:r>
    </w:p>
    <w:p w:rsidR="00B666EA" w:rsidRPr="00EF19A5" w:rsidRDefault="002B29A9" w:rsidP="00216F3B">
      <w:pPr>
        <w:rPr>
          <w:rFonts w:cs="Tahoma"/>
        </w:rPr>
      </w:pPr>
      <w:r w:rsidRPr="00EF19A5">
        <w:rPr>
          <w:rFonts w:cs="Tahoma"/>
        </w:rPr>
        <w:fldChar w:fldCharType="end"/>
      </w:r>
    </w:p>
    <w:p w:rsidR="00680E2B" w:rsidRDefault="00680E2B" w:rsidP="00F24EEE">
      <w:pPr>
        <w:pStyle w:val="E-Unnumbered"/>
        <w:pageBreakBefore w:val="0"/>
        <w:rPr>
          <w:rFonts w:cs="Tahoma"/>
        </w:rPr>
        <w:sectPr w:rsidR="00680E2B" w:rsidSect="00142DD0">
          <w:headerReference w:type="default" r:id="rId10"/>
          <w:footerReference w:type="default" r:id="rId11"/>
          <w:pgSz w:w="11906" w:h="16838" w:code="9"/>
          <w:pgMar w:top="1418" w:right="1418" w:bottom="1418" w:left="1418" w:header="709" w:footer="709" w:gutter="0"/>
          <w:cols w:space="708"/>
          <w:docGrid w:linePitch="360"/>
        </w:sectPr>
      </w:pPr>
    </w:p>
    <w:p w:rsidR="00701982" w:rsidRPr="00701982" w:rsidRDefault="00701982" w:rsidP="00701982">
      <w:pPr>
        <w:pStyle w:val="Heading1"/>
      </w:pPr>
      <w:bookmarkStart w:id="1" w:name="_Toc376854906"/>
      <w:bookmarkEnd w:id="0"/>
      <w:r>
        <w:t>References</w:t>
      </w:r>
      <w:bookmarkEnd w:id="1"/>
    </w:p>
    <w:p w:rsidR="00701982" w:rsidRPr="00C44E22" w:rsidRDefault="00701982" w:rsidP="00701982">
      <w:pPr>
        <w:rPr>
          <w:lang w:val="en-US"/>
        </w:rPr>
      </w:pPr>
      <w:r w:rsidRPr="00C44E22">
        <w:rPr>
          <w:lang w:val="en-US"/>
        </w:rPr>
        <w:t>The relevant documentation is</w:t>
      </w:r>
    </w:p>
    <w:p w:rsidR="00701982" w:rsidRPr="00C44E22" w:rsidRDefault="00701982" w:rsidP="00B918E4">
      <w:pPr>
        <w:pStyle w:val="Reference"/>
        <w:numPr>
          <w:ilvl w:val="0"/>
          <w:numId w:val="36"/>
        </w:numPr>
        <w:rPr>
          <w:lang w:val="en-US"/>
        </w:rPr>
      </w:pPr>
      <w:bookmarkStart w:id="2" w:name="_Ref303890215"/>
      <w:r w:rsidRPr="00C44E22">
        <w:rPr>
          <w:lang w:val="en-US"/>
        </w:rPr>
        <w:t>EPICS (</w:t>
      </w:r>
      <w:hyperlink r:id="rId12" w:history="1">
        <w:r w:rsidRPr="00C44E22">
          <w:rPr>
            <w:rStyle w:val="Hyperlink"/>
            <w:rFonts w:ascii="Tahoma" w:hAnsi="Tahoma"/>
            <w:lang w:val="en-US"/>
          </w:rPr>
          <w:t>http://www.aps.anl.gov/epics</w:t>
        </w:r>
      </w:hyperlink>
      <w:r w:rsidRPr="00C44E22">
        <w:rPr>
          <w:lang w:val="en-US"/>
        </w:rPr>
        <w:t>)</w:t>
      </w:r>
      <w:bookmarkEnd w:id="2"/>
    </w:p>
    <w:p w:rsidR="00701982" w:rsidRDefault="00701982" w:rsidP="00043FFC">
      <w:pPr>
        <w:pStyle w:val="Reference"/>
        <w:numPr>
          <w:ilvl w:val="0"/>
          <w:numId w:val="36"/>
        </w:numPr>
        <w:rPr>
          <w:lang w:val="en-US"/>
        </w:rPr>
      </w:pPr>
      <w:bookmarkStart w:id="3" w:name="_Ref359412897"/>
      <w:r w:rsidRPr="00C44E22">
        <w:rPr>
          <w:lang w:val="en-US"/>
        </w:rPr>
        <w:t>XALConfigurationAndIntialization-2ndEd.pdf (</w:t>
      </w:r>
      <w:hyperlink r:id="rId13" w:history="1">
        <w:r w:rsidRPr="00C44E22">
          <w:rPr>
            <w:rStyle w:val="Hyperlink"/>
            <w:rFonts w:ascii="Tahoma" w:hAnsi="Tahoma"/>
            <w:lang w:val="en-US"/>
          </w:rPr>
          <w:t>http://sourceforge.net/projects/xaldev/files/</w:t>
        </w:r>
      </w:hyperlink>
      <w:r w:rsidRPr="00C44E22">
        <w:rPr>
          <w:lang w:val="en-US"/>
        </w:rPr>
        <w:t>)</w:t>
      </w:r>
      <w:bookmarkEnd w:id="3"/>
    </w:p>
    <w:p w:rsidR="00EA02CC" w:rsidRDefault="00701982" w:rsidP="00EA02CC">
      <w:pPr>
        <w:pStyle w:val="Reference"/>
        <w:numPr>
          <w:ilvl w:val="0"/>
          <w:numId w:val="36"/>
        </w:numPr>
        <w:rPr>
          <w:lang w:val="en-US"/>
        </w:rPr>
      </w:pPr>
      <w:bookmarkStart w:id="4" w:name="_Ref376866589"/>
      <w:r>
        <w:rPr>
          <w:lang w:val="en-US"/>
        </w:rPr>
        <w:t>OpenXAL reference manual</w:t>
      </w:r>
      <w:r w:rsidR="00EA02CC">
        <w:rPr>
          <w:lang w:val="en-US"/>
        </w:rPr>
        <w:t xml:space="preserve"> </w:t>
      </w:r>
    </w:p>
    <w:p w:rsidR="00701982" w:rsidRPr="00EA02CC" w:rsidRDefault="00701982" w:rsidP="00EA02CC">
      <w:pPr>
        <w:pStyle w:val="Reference"/>
        <w:ind w:left="644"/>
        <w:rPr>
          <w:lang w:val="en-US"/>
        </w:rPr>
      </w:pPr>
      <w:r w:rsidRPr="00EA02CC">
        <w:rPr>
          <w:lang w:val="en-US"/>
        </w:rPr>
        <w:t>(</w:t>
      </w:r>
      <w:hyperlink r:id="rId14" w:history="1">
        <w:r w:rsidR="00D74AA8" w:rsidRPr="00EA02CC">
          <w:rPr>
            <w:rStyle w:val="Hyperlink"/>
            <w:rFonts w:ascii="Tahoma" w:hAnsi="Tahoma"/>
          </w:rPr>
          <w:t>https://hg.esss.dk/ad/physics-core/high-level-apps/OpenXA</w:t>
        </w:r>
        <w:r w:rsidR="00D74AA8" w:rsidRPr="00EA02CC">
          <w:rPr>
            <w:rStyle w:val="Hyperlink"/>
            <w:rFonts w:ascii="Tahoma" w:hAnsi="Tahoma"/>
          </w:rPr>
          <w:t>L</w:t>
        </w:r>
        <w:r w:rsidR="00D74AA8" w:rsidRPr="00EA02CC">
          <w:rPr>
            <w:rStyle w:val="Hyperlink"/>
            <w:rFonts w:ascii="Tahoma" w:hAnsi="Tahoma"/>
          </w:rPr>
          <w:t>/</w:t>
        </w:r>
        <w:r w:rsidR="00D74AA8" w:rsidRPr="00EA02CC">
          <w:rPr>
            <w:rStyle w:val="Hyperlink"/>
            <w:rFonts w:ascii="Tahoma" w:hAnsi="Tahoma"/>
          </w:rPr>
          <w:t>do</w:t>
        </w:r>
        <w:r w:rsidR="00D74AA8" w:rsidRPr="00EA02CC">
          <w:rPr>
            <w:rStyle w:val="Hyperlink"/>
            <w:rFonts w:ascii="Tahoma" w:hAnsi="Tahoma"/>
          </w:rPr>
          <w:t>c</w:t>
        </w:r>
        <w:r w:rsidR="00D74AA8" w:rsidRPr="00EA02CC">
          <w:rPr>
            <w:rStyle w:val="Hyperlink"/>
            <w:rFonts w:ascii="Tahoma" w:hAnsi="Tahoma"/>
          </w:rPr>
          <w:t>umentation/reference-manual/raw-file/tip/DOC-ESS-OpenXAL-ReferenceManual.pdf</w:t>
        </w:r>
      </w:hyperlink>
      <w:r w:rsidRPr="00EA02CC">
        <w:rPr>
          <w:lang w:val="en-US"/>
        </w:rPr>
        <w:t>)</w:t>
      </w:r>
      <w:bookmarkEnd w:id="4"/>
    </w:p>
    <w:p w:rsidR="00083371" w:rsidRDefault="00083371" w:rsidP="00083371">
      <w:pPr>
        <w:pStyle w:val="Reference"/>
        <w:numPr>
          <w:ilvl w:val="0"/>
          <w:numId w:val="36"/>
        </w:numPr>
        <w:rPr>
          <w:lang w:val="en-US"/>
        </w:rPr>
      </w:pPr>
      <w:r>
        <w:rPr>
          <w:lang w:val="en-US"/>
        </w:rPr>
        <w:t>ESS wiki pages on OpenXAL (</w:t>
      </w:r>
      <w:hyperlink r:id="rId15" w:history="1">
        <w:r w:rsidRPr="00083371">
          <w:rPr>
            <w:rStyle w:val="Hyperlink"/>
            <w:rFonts w:ascii="Tahoma" w:hAnsi="Tahoma"/>
            <w:lang w:val="en-US"/>
          </w:rPr>
          <w:t>https://twiki.esss.dk/ad/index.php/OpenXAL</w:t>
        </w:r>
      </w:hyperlink>
      <w:r>
        <w:rPr>
          <w:lang w:val="en-US"/>
        </w:rPr>
        <w:t>)</w:t>
      </w:r>
    </w:p>
    <w:p w:rsidR="00043FFC" w:rsidRPr="00043FFC" w:rsidRDefault="00043FFC" w:rsidP="00043FFC">
      <w:pPr>
        <w:pStyle w:val="Reference"/>
        <w:ind w:left="644"/>
        <w:rPr>
          <w:lang w:val="en-US"/>
        </w:rPr>
      </w:pPr>
    </w:p>
    <w:p w:rsidR="00083371" w:rsidRDefault="00083371" w:rsidP="00083371">
      <w:pPr>
        <w:pStyle w:val="Reference"/>
        <w:rPr>
          <w:lang w:val="en-US"/>
        </w:rPr>
      </w:pPr>
      <w:r>
        <w:rPr>
          <w:lang w:val="en-US"/>
        </w:rPr>
        <w:t>Links to source code:</w:t>
      </w:r>
    </w:p>
    <w:p w:rsidR="00083371" w:rsidRDefault="00083371" w:rsidP="00083371">
      <w:pPr>
        <w:pStyle w:val="Reference"/>
        <w:numPr>
          <w:ilvl w:val="0"/>
          <w:numId w:val="36"/>
        </w:numPr>
        <w:rPr>
          <w:lang w:val="en-US"/>
        </w:rPr>
      </w:pPr>
      <w:r w:rsidRPr="00083371">
        <w:rPr>
          <w:lang w:val="en-US"/>
        </w:rPr>
        <w:t>JELS (</w:t>
      </w:r>
      <w:hyperlink r:id="rId16" w:history="1">
        <w:r w:rsidRPr="004026A9">
          <w:rPr>
            <w:rStyle w:val="Hyperlink"/>
            <w:rFonts w:ascii="Tahoma" w:hAnsi="Tahoma"/>
          </w:rPr>
          <w:t>https://git.esss.dk/ad/pc-hla-jels</w:t>
        </w:r>
      </w:hyperlink>
      <w:r w:rsidRPr="00083371">
        <w:rPr>
          <w:lang w:val="en-US"/>
        </w:rPr>
        <w:t>)</w:t>
      </w:r>
    </w:p>
    <w:p w:rsidR="00083371" w:rsidRDefault="00083371" w:rsidP="00083371">
      <w:pPr>
        <w:pStyle w:val="Reference"/>
        <w:numPr>
          <w:ilvl w:val="0"/>
          <w:numId w:val="36"/>
        </w:numPr>
        <w:rPr>
          <w:lang w:val="en-US"/>
        </w:rPr>
      </w:pPr>
      <w:r w:rsidRPr="00083371">
        <w:rPr>
          <w:lang w:val="en-US"/>
        </w:rPr>
        <w:t>OpenXAL</w:t>
      </w:r>
      <w:r>
        <w:rPr>
          <w:lang w:val="en-US"/>
        </w:rPr>
        <w:t xml:space="preserve"> – ESS copy</w:t>
      </w:r>
      <w:r w:rsidRPr="00083371">
        <w:rPr>
          <w:lang w:val="en-US"/>
        </w:rPr>
        <w:t xml:space="preserve"> (</w:t>
      </w:r>
      <w:hyperlink r:id="rId17" w:history="1">
        <w:r w:rsidRPr="004026A9">
          <w:rPr>
            <w:rStyle w:val="Hyperlink"/>
            <w:rFonts w:ascii="Tahoma" w:hAnsi="Tahoma"/>
            <w:lang w:val="en-US"/>
          </w:rPr>
          <w:t>https://git.esss.dk/ad/openXAL</w:t>
        </w:r>
      </w:hyperlink>
      <w:r w:rsidRPr="00083371">
        <w:rPr>
          <w:lang w:val="en-US"/>
        </w:rPr>
        <w:t>)</w:t>
      </w:r>
    </w:p>
    <w:p w:rsidR="00083371" w:rsidRPr="00083371" w:rsidRDefault="00083371" w:rsidP="00083371">
      <w:pPr>
        <w:pStyle w:val="Reference"/>
        <w:numPr>
          <w:ilvl w:val="0"/>
          <w:numId w:val="36"/>
        </w:numPr>
        <w:jc w:val="left"/>
        <w:rPr>
          <w:lang w:val="en-US"/>
        </w:rPr>
      </w:pPr>
      <w:r w:rsidRPr="00083371">
        <w:rPr>
          <w:lang w:val="en-US"/>
        </w:rPr>
        <w:t>OpenXAL –</w:t>
      </w:r>
      <w:r>
        <w:rPr>
          <w:lang w:val="en-US"/>
        </w:rPr>
        <w:t xml:space="preserve"> original source </w:t>
      </w:r>
      <w:r w:rsidRPr="00083371">
        <w:rPr>
          <w:lang w:val="en-US"/>
        </w:rPr>
        <w:t>(</w:t>
      </w:r>
      <w:hyperlink r:id="rId18" w:history="1">
        <w:r w:rsidRPr="00083371">
          <w:rPr>
            <w:rStyle w:val="Hyperlink"/>
            <w:rFonts w:ascii="Tahoma" w:hAnsi="Tahoma"/>
            <w:lang w:val="en-US"/>
          </w:rPr>
          <w:t>http://sourceforge.net/p/xaldev/openxal/ci/master/tree/</w:t>
        </w:r>
      </w:hyperlink>
      <w:r w:rsidRPr="00083371">
        <w:rPr>
          <w:lang w:val="en-US"/>
        </w:rPr>
        <w:t>)</w:t>
      </w:r>
    </w:p>
    <w:p w:rsidR="00083371" w:rsidRPr="00D74AA8" w:rsidRDefault="00083371" w:rsidP="00083371">
      <w:pPr>
        <w:pStyle w:val="Reference"/>
        <w:rPr>
          <w:lang w:val="en-US"/>
        </w:rPr>
      </w:pPr>
    </w:p>
    <w:p w:rsidR="003C60F8" w:rsidRPr="003C60F8" w:rsidRDefault="00443632" w:rsidP="00701982">
      <w:pPr>
        <w:pStyle w:val="Heading1"/>
      </w:pPr>
      <w:bookmarkStart w:id="5" w:name="_Toc376854907"/>
      <w:r>
        <w:t>Introduction</w:t>
      </w:r>
      <w:bookmarkEnd w:id="5"/>
      <w:r w:rsidR="003C60F8" w:rsidRPr="003C60F8">
        <w:t xml:space="preserve"> </w:t>
      </w:r>
    </w:p>
    <w:p w:rsidR="00DF7D46" w:rsidRDefault="006164A9" w:rsidP="003C60F8">
      <w:r>
        <w:t xml:space="preserve">JELS stands for Java ESS </w:t>
      </w:r>
      <w:proofErr w:type="spellStart"/>
      <w:r>
        <w:t>Linac</w:t>
      </w:r>
      <w:proofErr w:type="spellEnd"/>
      <w:r>
        <w:t xml:space="preserve"> simulator and is an extension of OpenXAL with basic elements and physics, which was imported from ELS, and is needed to run the simulation.</w:t>
      </w:r>
    </w:p>
    <w:p w:rsidR="003C60F8" w:rsidRDefault="00DF7D46" w:rsidP="003C60F8">
      <w:pPr>
        <w:pStyle w:val="Heading2"/>
      </w:pPr>
      <w:bookmarkStart w:id="6" w:name="_Toc376854908"/>
      <w:r>
        <w:t>Purpose</w:t>
      </w:r>
      <w:bookmarkEnd w:id="6"/>
    </w:p>
    <w:p w:rsidR="00DF7D46" w:rsidRPr="00DF7D46" w:rsidRDefault="00DF7D46" w:rsidP="00DF7D46">
      <w:r w:rsidRPr="003C60F8">
        <w:t>The purpose of this document is</w:t>
      </w:r>
      <w:r w:rsidR="006164A9">
        <w:t xml:space="preserve"> to introduce JELS to a user which has physics background, teach him to setup and run simulation and gather the outputs.</w:t>
      </w:r>
      <w:r w:rsidR="008F5A18">
        <w:t xml:space="preserve"> Additionally there are instructions how to simulate an accelerator, how to tweak some of the parameters and run an online simulation.</w:t>
      </w:r>
    </w:p>
    <w:p w:rsidR="00DF7D46" w:rsidRPr="00DF7D46" w:rsidRDefault="00DF7D46" w:rsidP="00DF7D46">
      <w:pPr>
        <w:pStyle w:val="Heading2"/>
      </w:pPr>
      <w:bookmarkStart w:id="7" w:name="_Toc376854909"/>
      <w:r>
        <w:t>Definitions, Acronyms and Abbreviations</w:t>
      </w:r>
      <w:bookmarkEnd w:id="7"/>
    </w:p>
    <w:tbl>
      <w:tblPr>
        <w:tblW w:w="5000" w:type="pct"/>
        <w:tblLook w:val="0000" w:firstRow="0" w:lastRow="0" w:firstColumn="0" w:lastColumn="0" w:noHBand="0" w:noVBand="0"/>
      </w:tblPr>
      <w:tblGrid>
        <w:gridCol w:w="1540"/>
        <w:gridCol w:w="3874"/>
        <w:gridCol w:w="3872"/>
      </w:tblGrid>
      <w:tr w:rsidR="00DF7D46" w:rsidRPr="00EF19A5" w:rsidTr="00DF7D46">
        <w:trPr>
          <w:cantSplit/>
          <w:tblHeader/>
        </w:trPr>
        <w:tc>
          <w:tcPr>
            <w:tcW w:w="829" w:type="pct"/>
            <w:tcBorders>
              <w:top w:val="single" w:sz="12" w:space="0" w:color="auto"/>
              <w:bottom w:val="single" w:sz="6" w:space="0" w:color="auto"/>
            </w:tcBorders>
            <w:shd w:val="clear" w:color="auto" w:fill="auto"/>
          </w:tcPr>
          <w:p w:rsidR="00DF7D46" w:rsidRPr="00EF19A5" w:rsidRDefault="00DF7D46" w:rsidP="00DF7D46">
            <w:pPr>
              <w:pStyle w:val="E-TableHeader"/>
              <w:rPr>
                <w:rFonts w:cs="Tahoma"/>
              </w:rPr>
            </w:pPr>
            <w:r>
              <w:rPr>
                <w:rFonts w:cs="Tahoma"/>
              </w:rPr>
              <w:t>Term</w:t>
            </w:r>
          </w:p>
        </w:tc>
        <w:tc>
          <w:tcPr>
            <w:tcW w:w="2086" w:type="pct"/>
            <w:tcBorders>
              <w:top w:val="single" w:sz="12" w:space="0" w:color="auto"/>
              <w:bottom w:val="single" w:sz="6" w:space="0" w:color="auto"/>
            </w:tcBorders>
          </w:tcPr>
          <w:p w:rsidR="00DF7D46" w:rsidRPr="00EF19A5" w:rsidRDefault="00DF7D46" w:rsidP="00DF7D46">
            <w:pPr>
              <w:pStyle w:val="E-TableHeader"/>
              <w:rPr>
                <w:rFonts w:cs="Tahoma"/>
              </w:rPr>
            </w:pPr>
            <w:r w:rsidRPr="00EF19A5">
              <w:rPr>
                <w:rFonts w:cs="Tahoma"/>
              </w:rPr>
              <w:t>Abbreviation</w:t>
            </w:r>
          </w:p>
        </w:tc>
        <w:tc>
          <w:tcPr>
            <w:tcW w:w="2085" w:type="pct"/>
            <w:tcBorders>
              <w:top w:val="single" w:sz="12" w:space="0" w:color="auto"/>
              <w:bottom w:val="single" w:sz="6" w:space="0" w:color="auto"/>
            </w:tcBorders>
            <w:shd w:val="clear" w:color="auto" w:fill="auto"/>
          </w:tcPr>
          <w:p w:rsidR="00DF7D46" w:rsidRPr="00EF19A5" w:rsidRDefault="00DF7D46" w:rsidP="00DF7D46">
            <w:pPr>
              <w:pStyle w:val="E-TableHeader"/>
              <w:rPr>
                <w:rFonts w:cs="Tahoma"/>
              </w:rPr>
            </w:pPr>
            <w:r w:rsidRPr="00EF19A5">
              <w:rPr>
                <w:rFonts w:cs="Tahoma"/>
              </w:rPr>
              <w:t>Definition</w:t>
            </w:r>
          </w:p>
        </w:tc>
      </w:tr>
      <w:tr w:rsidR="00DF7D46" w:rsidRPr="00EF19A5" w:rsidTr="00DF7D46">
        <w:trPr>
          <w:cantSplit/>
        </w:trPr>
        <w:tc>
          <w:tcPr>
            <w:tcW w:w="829" w:type="pct"/>
            <w:tcBorders>
              <w:top w:val="single" w:sz="6" w:space="0" w:color="auto"/>
            </w:tcBorders>
            <w:shd w:val="clear" w:color="auto" w:fill="auto"/>
          </w:tcPr>
          <w:p w:rsidR="00DF7D46" w:rsidRPr="00EF19A5" w:rsidRDefault="008F5A18" w:rsidP="00DF7D46">
            <w:pPr>
              <w:pStyle w:val="E-TableText"/>
              <w:rPr>
                <w:rFonts w:cs="Tahoma"/>
              </w:rPr>
            </w:pPr>
            <w:r>
              <w:rPr>
                <w:rFonts w:cs="Tahoma"/>
              </w:rPr>
              <w:t>ELS</w:t>
            </w:r>
          </w:p>
        </w:tc>
        <w:tc>
          <w:tcPr>
            <w:tcW w:w="2086" w:type="pct"/>
            <w:tcBorders>
              <w:top w:val="single" w:sz="6" w:space="0" w:color="auto"/>
            </w:tcBorders>
          </w:tcPr>
          <w:p w:rsidR="00DF7D46" w:rsidRPr="00EF19A5" w:rsidRDefault="008F5A18" w:rsidP="00DF7D46">
            <w:pPr>
              <w:pStyle w:val="E-TableText"/>
              <w:rPr>
                <w:rFonts w:cs="Tahoma"/>
              </w:rPr>
            </w:pPr>
            <w:r>
              <w:rPr>
                <w:rFonts w:cs="Tahoma"/>
              </w:rPr>
              <w:t xml:space="preserve">ESS </w:t>
            </w:r>
            <w:proofErr w:type="spellStart"/>
            <w:r>
              <w:rPr>
                <w:rFonts w:cs="Tahoma"/>
              </w:rPr>
              <w:t>Linac</w:t>
            </w:r>
            <w:proofErr w:type="spellEnd"/>
            <w:r>
              <w:rPr>
                <w:rFonts w:cs="Tahoma"/>
              </w:rPr>
              <w:t xml:space="preserve"> simulator</w:t>
            </w:r>
          </w:p>
        </w:tc>
        <w:tc>
          <w:tcPr>
            <w:tcW w:w="2085" w:type="pct"/>
            <w:tcBorders>
              <w:top w:val="single" w:sz="6" w:space="0" w:color="auto"/>
            </w:tcBorders>
            <w:shd w:val="clear" w:color="auto" w:fill="auto"/>
          </w:tcPr>
          <w:p w:rsidR="00DF7D46" w:rsidRPr="00EF19A5" w:rsidRDefault="00DF7D46" w:rsidP="00DF7D46">
            <w:pPr>
              <w:pStyle w:val="E-TableText"/>
              <w:rPr>
                <w:rFonts w:cs="Tahoma"/>
              </w:rPr>
            </w:pPr>
          </w:p>
        </w:tc>
      </w:tr>
      <w:tr w:rsidR="00DF7D46" w:rsidRPr="00EF19A5" w:rsidTr="00DF7D46">
        <w:trPr>
          <w:cantSplit/>
        </w:trPr>
        <w:tc>
          <w:tcPr>
            <w:tcW w:w="829" w:type="pct"/>
            <w:shd w:val="clear" w:color="auto" w:fill="auto"/>
          </w:tcPr>
          <w:p w:rsidR="00DF7D46" w:rsidRPr="00EF19A5" w:rsidRDefault="008F5A18" w:rsidP="00DF7D46">
            <w:pPr>
              <w:pStyle w:val="E-TableText"/>
              <w:rPr>
                <w:rFonts w:cs="Tahoma"/>
              </w:rPr>
            </w:pPr>
            <w:r>
              <w:rPr>
                <w:rFonts w:cs="Tahoma"/>
              </w:rPr>
              <w:t>JELS</w:t>
            </w:r>
          </w:p>
        </w:tc>
        <w:tc>
          <w:tcPr>
            <w:tcW w:w="2086" w:type="pct"/>
          </w:tcPr>
          <w:p w:rsidR="00DF7D46" w:rsidRPr="00EF19A5" w:rsidRDefault="008F5A18" w:rsidP="00DF7D46">
            <w:pPr>
              <w:pStyle w:val="E-TableText"/>
              <w:rPr>
                <w:rFonts w:cs="Tahoma"/>
              </w:rPr>
            </w:pPr>
            <w:r>
              <w:rPr>
                <w:rFonts w:cs="Tahoma"/>
              </w:rPr>
              <w:t>Java ELS</w:t>
            </w:r>
          </w:p>
        </w:tc>
        <w:tc>
          <w:tcPr>
            <w:tcW w:w="2085" w:type="pct"/>
            <w:shd w:val="clear" w:color="auto" w:fill="auto"/>
          </w:tcPr>
          <w:p w:rsidR="00DF7D46" w:rsidRPr="00EF19A5" w:rsidRDefault="00DF7D46" w:rsidP="00DF7D46">
            <w:pPr>
              <w:pStyle w:val="E-TableText"/>
              <w:rPr>
                <w:rFonts w:cs="Tahoma"/>
              </w:rPr>
            </w:pPr>
          </w:p>
        </w:tc>
      </w:tr>
      <w:tr w:rsidR="00DF7D46" w:rsidRPr="00EF19A5" w:rsidTr="00DF7D46">
        <w:trPr>
          <w:cantSplit/>
        </w:trPr>
        <w:tc>
          <w:tcPr>
            <w:tcW w:w="829" w:type="pct"/>
            <w:tcBorders>
              <w:bottom w:val="single" w:sz="12" w:space="0" w:color="auto"/>
            </w:tcBorders>
            <w:shd w:val="clear" w:color="auto" w:fill="auto"/>
          </w:tcPr>
          <w:p w:rsidR="00DF7D46" w:rsidRPr="00EF19A5" w:rsidRDefault="008F5A18" w:rsidP="00DF7D46">
            <w:pPr>
              <w:pStyle w:val="E-TableText"/>
              <w:rPr>
                <w:rFonts w:cs="Tahoma"/>
              </w:rPr>
            </w:pPr>
            <w:r>
              <w:rPr>
                <w:rFonts w:cs="Tahoma"/>
              </w:rPr>
              <w:t>SMF</w:t>
            </w:r>
          </w:p>
        </w:tc>
        <w:tc>
          <w:tcPr>
            <w:tcW w:w="2086" w:type="pct"/>
            <w:tcBorders>
              <w:bottom w:val="single" w:sz="12" w:space="0" w:color="auto"/>
            </w:tcBorders>
          </w:tcPr>
          <w:p w:rsidR="00DF7D46" w:rsidRPr="00EF19A5" w:rsidRDefault="008F5A18" w:rsidP="00DF7D46">
            <w:pPr>
              <w:pStyle w:val="E-TableText"/>
              <w:rPr>
                <w:rFonts w:cs="Tahoma"/>
              </w:rPr>
            </w:pPr>
            <w:r>
              <w:rPr>
                <w:rFonts w:cs="Tahoma"/>
              </w:rPr>
              <w:t>Standard Machine Framework</w:t>
            </w:r>
          </w:p>
        </w:tc>
        <w:tc>
          <w:tcPr>
            <w:tcW w:w="2085" w:type="pct"/>
            <w:tcBorders>
              <w:bottom w:val="single" w:sz="12" w:space="0" w:color="auto"/>
            </w:tcBorders>
            <w:shd w:val="clear" w:color="auto" w:fill="auto"/>
          </w:tcPr>
          <w:p w:rsidR="00DF7D46" w:rsidRPr="00EF19A5" w:rsidRDefault="00DF7D46" w:rsidP="00DF7D46">
            <w:pPr>
              <w:pStyle w:val="E-TableText"/>
              <w:rPr>
                <w:rFonts w:cs="Tahoma"/>
              </w:rPr>
            </w:pPr>
          </w:p>
        </w:tc>
      </w:tr>
    </w:tbl>
    <w:p w:rsidR="006164A9" w:rsidRDefault="006164A9" w:rsidP="006164A9">
      <w:pPr>
        <w:pStyle w:val="Heading1"/>
      </w:pPr>
      <w:bookmarkStart w:id="8" w:name="_Toc376854910"/>
      <w:bookmarkStart w:id="9" w:name="_Ref376867520"/>
      <w:r>
        <w:t>General Architecture</w:t>
      </w:r>
      <w:bookmarkEnd w:id="8"/>
      <w:bookmarkEnd w:id="9"/>
    </w:p>
    <w:p w:rsidR="00C60622" w:rsidRDefault="00C60622" w:rsidP="00C60622">
      <w:pPr>
        <w:keepNext/>
        <w:jc w:val="center"/>
      </w:pPr>
      <w:r>
        <w:rPr>
          <w:noProof/>
          <w:lang w:val="sl-SI" w:eastAsia="sl-SI"/>
        </w:rPr>
        <w:drawing>
          <wp:inline distT="0" distB="0" distL="0" distR="0" wp14:anchorId="22894591" wp14:editId="073E8B5E">
            <wp:extent cx="3800475" cy="2533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xal-jels-architecture.png"/>
                    <pic:cNvPicPr/>
                  </pic:nvPicPr>
                  <pic:blipFill>
                    <a:blip r:embed="rId19">
                      <a:extLst>
                        <a:ext uri="{28A0092B-C50C-407E-A947-70E740481C1C}">
                          <a14:useLocalDpi xmlns:a14="http://schemas.microsoft.com/office/drawing/2010/main" val="0"/>
                        </a:ext>
                      </a:extLst>
                    </a:blip>
                    <a:stretch>
                      <a:fillRect/>
                    </a:stretch>
                  </pic:blipFill>
                  <pic:spPr>
                    <a:xfrm>
                      <a:off x="0" y="0"/>
                      <a:ext cx="3800475" cy="2533650"/>
                    </a:xfrm>
                    <a:prstGeom prst="rect">
                      <a:avLst/>
                    </a:prstGeom>
                  </pic:spPr>
                </pic:pic>
              </a:graphicData>
            </a:graphic>
          </wp:inline>
        </w:drawing>
      </w:r>
    </w:p>
    <w:p w:rsidR="00C60622" w:rsidRDefault="00C60622" w:rsidP="00083371">
      <w:pPr>
        <w:pStyle w:val="Caption"/>
        <w:jc w:val="center"/>
        <w:rPr>
          <w:lang w:eastAsia="en-US"/>
        </w:rPr>
      </w:pPr>
      <w:r>
        <w:t xml:space="preserve">Figure </w:t>
      </w:r>
      <w:r>
        <w:fldChar w:fldCharType="begin"/>
      </w:r>
      <w:r>
        <w:instrText xml:space="preserve"> SEQ Figure \* ARABIC </w:instrText>
      </w:r>
      <w:r>
        <w:fldChar w:fldCharType="separate"/>
      </w:r>
      <w:r w:rsidR="00D73840">
        <w:rPr>
          <w:noProof/>
        </w:rPr>
        <w:t>1</w:t>
      </w:r>
      <w:r>
        <w:fldChar w:fldCharType="end"/>
      </w:r>
      <w:r>
        <w:t xml:space="preserve">: General </w:t>
      </w:r>
      <w:r w:rsidR="00083371">
        <w:t>architecture of OpenXAL</w:t>
      </w:r>
      <w:r>
        <w:t xml:space="preserve"> core and JELS</w:t>
      </w:r>
    </w:p>
    <w:p w:rsidR="008F5A18" w:rsidRDefault="008F5A18" w:rsidP="008F5A18">
      <w:pPr>
        <w:rPr>
          <w:lang w:eastAsia="en-US"/>
        </w:rPr>
      </w:pPr>
      <w:r>
        <w:rPr>
          <w:lang w:eastAsia="en-US"/>
        </w:rPr>
        <w:t xml:space="preserve">JELS depends only on the core part of the OpenXAL. </w:t>
      </w:r>
    </w:p>
    <w:p w:rsidR="008F5A18" w:rsidRDefault="008F5A18" w:rsidP="008F5A18">
      <w:pPr>
        <w:rPr>
          <w:lang w:eastAsia="en-US"/>
        </w:rPr>
      </w:pPr>
      <w:r>
        <w:rPr>
          <w:lang w:eastAsia="en-US"/>
        </w:rPr>
        <w:t>Core part of OpenXAL is composed of SMF, model and simulation.</w:t>
      </w:r>
    </w:p>
    <w:p w:rsidR="000C479A" w:rsidRDefault="008F5A18" w:rsidP="008F5A18">
      <w:pPr>
        <w:rPr>
          <w:lang w:eastAsia="en-US"/>
        </w:rPr>
      </w:pPr>
      <w:r>
        <w:rPr>
          <w:lang w:eastAsia="en-US"/>
        </w:rPr>
        <w:t xml:space="preserve">SMF, i.e. standard machine framework is a hierarchical </w:t>
      </w:r>
      <w:r w:rsidR="000C479A">
        <w:rPr>
          <w:lang w:eastAsia="en-US"/>
        </w:rPr>
        <w:t xml:space="preserve">object model, representing the high level logical structure of the accelerator. </w:t>
      </w:r>
    </w:p>
    <w:p w:rsidR="008F5A18" w:rsidRDefault="000C479A" w:rsidP="008F5A18">
      <w:pPr>
        <w:rPr>
          <w:lang w:eastAsia="en-US"/>
        </w:rPr>
      </w:pPr>
      <w:r>
        <w:rPr>
          <w:lang w:eastAsia="en-US"/>
        </w:rPr>
        <w:t xml:space="preserve">Hierarchy in SMF is represented with sequences (implemented by java class </w:t>
      </w:r>
      <w:proofErr w:type="spellStart"/>
      <w:r>
        <w:rPr>
          <w:lang w:eastAsia="en-US"/>
        </w:rPr>
        <w:t>AcceleratorSeq</w:t>
      </w:r>
      <w:proofErr w:type="spellEnd"/>
      <w:r>
        <w:rPr>
          <w:lang w:eastAsia="en-US"/>
        </w:rPr>
        <w:t xml:space="preserve">) and are arbitrarily nested. Examples of sequences are accelerator sections such as LEBT, MEBT, etc. as well as higher structure (warm, cold) and more detail one (i.e. LEBT is broken into </w:t>
      </w:r>
      <w:proofErr w:type="spellStart"/>
      <w:r>
        <w:rPr>
          <w:lang w:eastAsia="en-US"/>
        </w:rPr>
        <w:t>lebt</w:t>
      </w:r>
      <w:proofErr w:type="spellEnd"/>
      <w:r>
        <w:rPr>
          <w:lang w:eastAsia="en-US"/>
        </w:rPr>
        <w:t xml:space="preserve">-slot, </w:t>
      </w:r>
      <w:proofErr w:type="spellStart"/>
      <w:r>
        <w:rPr>
          <w:lang w:eastAsia="en-US"/>
        </w:rPr>
        <w:t>rfq</w:t>
      </w:r>
      <w:proofErr w:type="spellEnd"/>
      <w:r>
        <w:rPr>
          <w:lang w:eastAsia="en-US"/>
        </w:rPr>
        <w:t>).</w:t>
      </w:r>
    </w:p>
    <w:p w:rsidR="000C479A" w:rsidRDefault="000C479A" w:rsidP="008F5A18">
      <w:pPr>
        <w:rPr>
          <w:lang w:eastAsia="en-US"/>
        </w:rPr>
      </w:pPr>
      <w:r>
        <w:rPr>
          <w:lang w:eastAsia="en-US"/>
        </w:rPr>
        <w:t xml:space="preserve">At the bottom of the hierarchy in SMF are so called nodes (implemented by java class </w:t>
      </w:r>
      <w:proofErr w:type="spellStart"/>
      <w:r>
        <w:rPr>
          <w:lang w:eastAsia="en-US"/>
        </w:rPr>
        <w:t>AcceleratorNode</w:t>
      </w:r>
      <w:proofErr w:type="spellEnd"/>
      <w:r>
        <w:rPr>
          <w:lang w:eastAsia="en-US"/>
        </w:rPr>
        <w:t xml:space="preserve"> and all of its extensions). Nodes are of different types: quadrupole, dipole, RF gap. Nodes contain the parameters describing the devices they represent. The nodes do not contain any code needed doing actual computations needed in the simulation.</w:t>
      </w:r>
    </w:p>
    <w:p w:rsidR="006775E7" w:rsidRDefault="006775E7" w:rsidP="006775E7">
      <w:pPr>
        <w:rPr>
          <w:lang w:eastAsia="en-US"/>
        </w:rPr>
      </w:pPr>
      <w:r>
        <w:rPr>
          <w:lang w:eastAsia="en-US"/>
        </w:rPr>
        <w:t>Model part of the OpenXAL contains everything needed to run a simulation. Provided are interfaces for elements, probes and algorithms (and also some implementations).</w:t>
      </w:r>
    </w:p>
    <w:p w:rsidR="006775E7" w:rsidRDefault="006775E7" w:rsidP="006775E7">
      <w:pPr>
        <w:rPr>
          <w:lang w:eastAsia="en-US"/>
        </w:rPr>
      </w:pPr>
      <w:r>
        <w:rPr>
          <w:lang w:eastAsia="en-US"/>
        </w:rPr>
        <w:t>Elements are paired with SMF nodes, adding additional physics description to them and needed numerical calculations (optics transfer matrices). They are contained in linear list and have no hierarchy and are stateless.</w:t>
      </w:r>
    </w:p>
    <w:p w:rsidR="001873FE" w:rsidRDefault="006775E7" w:rsidP="006775E7">
      <w:pPr>
        <w:rPr>
          <w:lang w:eastAsia="en-US"/>
        </w:rPr>
      </w:pPr>
      <w:r>
        <w:rPr>
          <w:lang w:eastAsia="en-US"/>
        </w:rPr>
        <w:t xml:space="preserve">Probes contain description of physical state of the particle or bunch, depending on the algorithm that is used. </w:t>
      </w:r>
    </w:p>
    <w:p w:rsidR="001873FE" w:rsidRDefault="006775E7" w:rsidP="001873FE">
      <w:pPr>
        <w:rPr>
          <w:lang w:eastAsia="en-US"/>
        </w:rPr>
      </w:pPr>
      <w:r>
        <w:rPr>
          <w:lang w:eastAsia="en-US"/>
        </w:rPr>
        <w:t>A</w:t>
      </w:r>
      <w:r w:rsidR="001873FE">
        <w:rPr>
          <w:lang w:eastAsia="en-US"/>
        </w:rPr>
        <w:t>lgorithms take care of propagating the probe through list of elements and updating the probe’s state.</w:t>
      </w:r>
      <w:r w:rsidR="001873FE" w:rsidRPr="001873FE">
        <w:rPr>
          <w:lang w:eastAsia="en-US"/>
        </w:rPr>
        <w:t xml:space="preserve"> </w:t>
      </w:r>
      <w:r w:rsidR="001873FE">
        <w:rPr>
          <w:lang w:eastAsia="en-US"/>
        </w:rPr>
        <w:t>At each point of the simulation, the state of the probe is saved, thus forming a trajectory.</w:t>
      </w:r>
    </w:p>
    <w:p w:rsidR="007E1803" w:rsidRDefault="007E1803" w:rsidP="006775E7">
      <w:pPr>
        <w:rPr>
          <w:lang w:eastAsia="en-US"/>
        </w:rPr>
      </w:pPr>
      <w:r>
        <w:rPr>
          <w:lang w:eastAsia="en-US"/>
        </w:rPr>
        <w:t xml:space="preserve">Simulation (i.e. </w:t>
      </w:r>
      <w:proofErr w:type="spellStart"/>
      <w:r>
        <w:rPr>
          <w:lang w:eastAsia="en-US"/>
        </w:rPr>
        <w:t>xal.sim</w:t>
      </w:r>
      <w:proofErr w:type="spellEnd"/>
      <w:r>
        <w:rPr>
          <w:lang w:eastAsia="en-US"/>
        </w:rPr>
        <w:t xml:space="preserve"> java package) provides the necessary “glue” between the SMF and model part.</w:t>
      </w:r>
    </w:p>
    <w:p w:rsidR="00D73840" w:rsidRDefault="00D73840" w:rsidP="006775E7">
      <w:pPr>
        <w:rPr>
          <w:lang w:eastAsia="en-US"/>
        </w:rPr>
      </w:pPr>
      <w:r>
        <w:rPr>
          <w:lang w:eastAsia="en-US"/>
        </w:rPr>
        <w:t xml:space="preserve">For more information about OpenXAL please refer to </w:t>
      </w:r>
      <w:r>
        <w:rPr>
          <w:lang w:eastAsia="en-US"/>
        </w:rPr>
        <w:fldChar w:fldCharType="begin"/>
      </w:r>
      <w:r>
        <w:rPr>
          <w:lang w:eastAsia="en-US"/>
        </w:rPr>
        <w:instrText xml:space="preserve"> REF _Ref376866589 \r \h </w:instrText>
      </w:r>
      <w:r>
        <w:rPr>
          <w:lang w:eastAsia="en-US"/>
        </w:rPr>
      </w:r>
      <w:r>
        <w:rPr>
          <w:lang w:eastAsia="en-US"/>
        </w:rPr>
        <w:fldChar w:fldCharType="separate"/>
      </w:r>
      <w:r>
        <w:rPr>
          <w:lang w:eastAsia="en-US"/>
        </w:rPr>
        <w:t>[3]</w:t>
      </w:r>
      <w:r>
        <w:rPr>
          <w:lang w:eastAsia="en-US"/>
        </w:rPr>
        <w:fldChar w:fldCharType="end"/>
      </w:r>
      <w:r>
        <w:rPr>
          <w:lang w:eastAsia="en-US"/>
        </w:rPr>
        <w:t xml:space="preserve"> </w:t>
      </w:r>
      <w:r>
        <w:rPr>
          <w:lang w:eastAsia="en-US"/>
        </w:rPr>
        <w:fldChar w:fldCharType="begin"/>
      </w:r>
      <w:r>
        <w:rPr>
          <w:lang w:eastAsia="en-US"/>
        </w:rPr>
        <w:instrText xml:space="preserve"> REF _Ref376866589 \h </w:instrText>
      </w:r>
      <w:r>
        <w:rPr>
          <w:lang w:eastAsia="en-US"/>
        </w:rPr>
      </w:r>
      <w:r>
        <w:rPr>
          <w:lang w:eastAsia="en-US"/>
        </w:rPr>
        <w:fldChar w:fldCharType="separate"/>
      </w:r>
      <w:r>
        <w:rPr>
          <w:lang w:val="en-US"/>
        </w:rPr>
        <w:t>OpenXAL reference manual</w:t>
      </w:r>
      <w:r>
        <w:rPr>
          <w:lang w:eastAsia="en-US"/>
        </w:rPr>
        <w:fldChar w:fldCharType="end"/>
      </w:r>
      <w:r>
        <w:rPr>
          <w:lang w:eastAsia="en-US"/>
        </w:rPr>
        <w:t>.</w:t>
      </w:r>
    </w:p>
    <w:p w:rsidR="007E1803" w:rsidRDefault="007E1803" w:rsidP="006775E7">
      <w:pPr>
        <w:rPr>
          <w:lang w:eastAsia="en-US"/>
        </w:rPr>
      </w:pPr>
      <w:r>
        <w:rPr>
          <w:lang w:eastAsia="en-US"/>
        </w:rPr>
        <w:t xml:space="preserve">JELS extends </w:t>
      </w:r>
      <w:proofErr w:type="spellStart"/>
      <w:r>
        <w:rPr>
          <w:lang w:eastAsia="en-US"/>
        </w:rPr>
        <w:t>OpenXAL’s</w:t>
      </w:r>
      <w:proofErr w:type="spellEnd"/>
      <w:r>
        <w:rPr>
          <w:lang w:eastAsia="en-US"/>
        </w:rPr>
        <w:t xml:space="preserve"> SMF bending magnets and RF cavities with additional parameters. The extensions are in the Java package </w:t>
      </w:r>
      <w:proofErr w:type="spellStart"/>
      <w:r>
        <w:rPr>
          <w:lang w:eastAsia="en-US"/>
        </w:rPr>
        <w:t>eu.ess.jels.smf</w:t>
      </w:r>
      <w:proofErr w:type="spellEnd"/>
      <w:r>
        <w:rPr>
          <w:lang w:eastAsia="en-US"/>
        </w:rPr>
        <w:t>.</w:t>
      </w:r>
    </w:p>
    <w:p w:rsidR="007E1803" w:rsidRDefault="007E1803" w:rsidP="007E1803">
      <w:pPr>
        <w:rPr>
          <w:lang w:eastAsia="en-US"/>
        </w:rPr>
      </w:pPr>
      <w:r>
        <w:rPr>
          <w:lang w:eastAsia="en-US"/>
        </w:rPr>
        <w:t xml:space="preserve">JELS supports two additional models to the default </w:t>
      </w:r>
      <w:proofErr w:type="spellStart"/>
      <w:r>
        <w:rPr>
          <w:lang w:eastAsia="en-US"/>
        </w:rPr>
        <w:t>OpenXAL’s</w:t>
      </w:r>
      <w:proofErr w:type="spellEnd"/>
      <w:r>
        <w:rPr>
          <w:lang w:eastAsia="en-US"/>
        </w:rPr>
        <w:t>:</w:t>
      </w:r>
    </w:p>
    <w:p w:rsidR="007E1803" w:rsidRDefault="007E1803" w:rsidP="007E1803">
      <w:pPr>
        <w:pStyle w:val="ListParagraph"/>
        <w:numPr>
          <w:ilvl w:val="0"/>
          <w:numId w:val="35"/>
        </w:numPr>
        <w:rPr>
          <w:lang w:eastAsia="en-US"/>
        </w:rPr>
      </w:pPr>
      <w:r>
        <w:rPr>
          <w:lang w:eastAsia="en-US"/>
        </w:rPr>
        <w:t>ELS model – basically the same model as in ELS ported from C to Java including its own probe and algorithm</w:t>
      </w:r>
    </w:p>
    <w:p w:rsidR="007E1803" w:rsidRDefault="007E1803" w:rsidP="007E1803">
      <w:pPr>
        <w:pStyle w:val="ListParagraph"/>
        <w:numPr>
          <w:ilvl w:val="0"/>
          <w:numId w:val="35"/>
        </w:numPr>
        <w:rPr>
          <w:lang w:eastAsia="en-US"/>
        </w:rPr>
      </w:pPr>
      <w:r>
        <w:rPr>
          <w:lang w:eastAsia="en-US"/>
        </w:rPr>
        <w:t>JELS model – ELS model adjusted to work with probes and algorithms provided by OpenXAL</w:t>
      </w:r>
    </w:p>
    <w:p w:rsidR="007E1803" w:rsidRDefault="007E1803" w:rsidP="007E1803">
      <w:pPr>
        <w:rPr>
          <w:lang w:eastAsia="en-US"/>
        </w:rPr>
      </w:pPr>
      <w:r>
        <w:rPr>
          <w:lang w:eastAsia="en-US"/>
        </w:rPr>
        <w:t xml:space="preserve">For ELS model the whole triple is implemented: custom elements, probe and algorithm and they’re located in packages </w:t>
      </w:r>
      <w:proofErr w:type="spellStart"/>
      <w:r>
        <w:rPr>
          <w:lang w:eastAsia="en-US"/>
        </w:rPr>
        <w:t>eu.ess.jels.model.elem.els</w:t>
      </w:r>
      <w:proofErr w:type="spellEnd"/>
      <w:r>
        <w:rPr>
          <w:lang w:eastAsia="en-US"/>
        </w:rPr>
        <w:t xml:space="preserve">, </w:t>
      </w:r>
      <w:proofErr w:type="spellStart"/>
      <w:r>
        <w:rPr>
          <w:lang w:eastAsia="en-US"/>
        </w:rPr>
        <w:t>eu.ess.jels.model.probe</w:t>
      </w:r>
      <w:proofErr w:type="spellEnd"/>
      <w:r>
        <w:rPr>
          <w:lang w:eastAsia="en-US"/>
        </w:rPr>
        <w:t xml:space="preserve"> and </w:t>
      </w:r>
      <w:proofErr w:type="spellStart"/>
      <w:r>
        <w:rPr>
          <w:lang w:eastAsia="en-US"/>
        </w:rPr>
        <w:t>eu.ess.jels.model.alg</w:t>
      </w:r>
      <w:proofErr w:type="spellEnd"/>
      <w:r>
        <w:rPr>
          <w:lang w:eastAsia="en-US"/>
        </w:rPr>
        <w:t xml:space="preserve"> respectively.</w:t>
      </w:r>
    </w:p>
    <w:p w:rsidR="007E1803" w:rsidRDefault="007E1803" w:rsidP="007E1803">
      <w:pPr>
        <w:rPr>
          <w:lang w:eastAsia="en-US"/>
        </w:rPr>
      </w:pPr>
      <w:r>
        <w:rPr>
          <w:lang w:eastAsia="en-US"/>
        </w:rPr>
        <w:t xml:space="preserve">For JELS only modelling elements are implemented in package </w:t>
      </w:r>
      <w:proofErr w:type="spellStart"/>
      <w:r>
        <w:rPr>
          <w:lang w:eastAsia="en-US"/>
        </w:rPr>
        <w:t>eu.ess.jels.model.elem.jels</w:t>
      </w:r>
      <w:proofErr w:type="spellEnd"/>
      <w:r>
        <w:rPr>
          <w:lang w:eastAsia="en-US"/>
        </w:rPr>
        <w:t>.</w:t>
      </w:r>
    </w:p>
    <w:p w:rsidR="008F5A18" w:rsidRDefault="006161D5" w:rsidP="008F5A18">
      <w:pPr>
        <w:rPr>
          <w:lang w:eastAsia="en-US"/>
        </w:rPr>
      </w:pPr>
      <w:r>
        <w:rPr>
          <w:lang w:eastAsia="en-US"/>
        </w:rPr>
        <w:t xml:space="preserve">At last a simple application to run the simulation is available in </w:t>
      </w:r>
      <w:proofErr w:type="spellStart"/>
      <w:r w:rsidR="008F5A18">
        <w:rPr>
          <w:lang w:eastAsia="en-US"/>
        </w:rPr>
        <w:t>eu.ess.jels</w:t>
      </w:r>
      <w:r>
        <w:rPr>
          <w:lang w:eastAsia="en-US"/>
        </w:rPr>
        <w:t>.JElsDemo</w:t>
      </w:r>
      <w:proofErr w:type="spellEnd"/>
      <w:r>
        <w:rPr>
          <w:lang w:eastAsia="en-US"/>
        </w:rPr>
        <w:t xml:space="preserve"> class.</w:t>
      </w:r>
    </w:p>
    <w:p w:rsidR="002D1E96" w:rsidRDefault="002D1E96" w:rsidP="008F5A18">
      <w:pPr>
        <w:rPr>
          <w:lang w:eastAsia="en-US"/>
        </w:rPr>
      </w:pPr>
      <w:r>
        <w:rPr>
          <w:lang w:eastAsia="en-US"/>
        </w:rPr>
        <w:t>We conclude with additional list of expressions used throughout the code:</w:t>
      </w:r>
    </w:p>
    <w:tbl>
      <w:tblPr>
        <w:tblW w:w="4867" w:type="pct"/>
        <w:tblLook w:val="0000" w:firstRow="0" w:lastRow="0" w:firstColumn="0" w:lastColumn="0" w:noHBand="0" w:noVBand="0"/>
      </w:tblPr>
      <w:tblGrid>
        <w:gridCol w:w="1679"/>
        <w:gridCol w:w="7360"/>
      </w:tblGrid>
      <w:tr w:rsidR="002D1E96" w:rsidRPr="00EF19A5" w:rsidTr="002D1E96">
        <w:trPr>
          <w:cantSplit/>
          <w:tblHeader/>
        </w:trPr>
        <w:tc>
          <w:tcPr>
            <w:tcW w:w="852" w:type="pct"/>
            <w:tcBorders>
              <w:top w:val="single" w:sz="12" w:space="0" w:color="auto"/>
              <w:bottom w:val="single" w:sz="6" w:space="0" w:color="auto"/>
            </w:tcBorders>
            <w:shd w:val="clear" w:color="auto" w:fill="auto"/>
          </w:tcPr>
          <w:p w:rsidR="002D1E96" w:rsidRPr="00EF19A5" w:rsidRDefault="00D25165" w:rsidP="002D1E96">
            <w:pPr>
              <w:pStyle w:val="E-TableHeader"/>
              <w:rPr>
                <w:rFonts w:cs="Tahoma"/>
              </w:rPr>
            </w:pPr>
            <w:r>
              <w:rPr>
                <w:rFonts w:cs="Tahoma"/>
              </w:rPr>
              <w:t>Classes</w:t>
            </w:r>
          </w:p>
        </w:tc>
        <w:tc>
          <w:tcPr>
            <w:tcW w:w="4148" w:type="pct"/>
            <w:tcBorders>
              <w:top w:val="single" w:sz="12" w:space="0" w:color="auto"/>
              <w:bottom w:val="single" w:sz="6" w:space="0" w:color="auto"/>
            </w:tcBorders>
          </w:tcPr>
          <w:p w:rsidR="002D1E96" w:rsidRPr="00EF19A5" w:rsidRDefault="002D1E96" w:rsidP="002D1E96">
            <w:pPr>
              <w:pStyle w:val="E-TableHeader"/>
              <w:rPr>
                <w:rFonts w:cs="Tahoma"/>
              </w:rPr>
            </w:pPr>
            <w:r>
              <w:rPr>
                <w:rFonts w:cs="Tahoma"/>
              </w:rPr>
              <w:t>Description</w:t>
            </w:r>
          </w:p>
        </w:tc>
      </w:tr>
      <w:tr w:rsidR="002D1E96" w:rsidRPr="00EF19A5" w:rsidTr="002D1E96">
        <w:trPr>
          <w:cantSplit/>
        </w:trPr>
        <w:tc>
          <w:tcPr>
            <w:tcW w:w="852" w:type="pct"/>
            <w:tcBorders>
              <w:top w:val="single" w:sz="6" w:space="0" w:color="auto"/>
            </w:tcBorders>
            <w:shd w:val="clear" w:color="auto" w:fill="auto"/>
          </w:tcPr>
          <w:p w:rsidR="002D1E96" w:rsidRPr="00EF19A5" w:rsidRDefault="002D1E96" w:rsidP="002D1E96">
            <w:pPr>
              <w:pStyle w:val="E-TableText"/>
              <w:rPr>
                <w:rFonts w:cs="Tahoma"/>
              </w:rPr>
            </w:pPr>
            <w:r>
              <w:rPr>
                <w:rFonts w:cs="Tahoma"/>
              </w:rPr>
              <w:t>Probe</w:t>
            </w:r>
          </w:p>
        </w:tc>
        <w:tc>
          <w:tcPr>
            <w:tcW w:w="4148" w:type="pct"/>
            <w:tcBorders>
              <w:top w:val="single" w:sz="6" w:space="0" w:color="auto"/>
            </w:tcBorders>
          </w:tcPr>
          <w:p w:rsidR="002D1E96" w:rsidRPr="00EF19A5" w:rsidRDefault="00D25165" w:rsidP="00D25165">
            <w:pPr>
              <w:pStyle w:val="E-TableText"/>
              <w:rPr>
                <w:rFonts w:cs="Tahoma"/>
              </w:rPr>
            </w:pPr>
            <w:r>
              <w:t>base</w:t>
            </w:r>
            <w:r w:rsidR="00724A1C">
              <w:t xml:space="preserve"> class containing </w:t>
            </w:r>
            <w:r w:rsidR="002D1E96">
              <w:t>physical state of the particle or bunch, depending on the algorithm</w:t>
            </w:r>
            <w:r>
              <w:t xml:space="preserve"> </w:t>
            </w:r>
            <w:r w:rsidR="002D1E96">
              <w:t>that is used</w:t>
            </w:r>
          </w:p>
        </w:tc>
      </w:tr>
      <w:tr w:rsidR="002D1E96" w:rsidRPr="00EF19A5" w:rsidTr="002D1E96">
        <w:trPr>
          <w:cantSplit/>
        </w:trPr>
        <w:tc>
          <w:tcPr>
            <w:tcW w:w="852" w:type="pct"/>
            <w:shd w:val="clear" w:color="auto" w:fill="auto"/>
          </w:tcPr>
          <w:p w:rsidR="002D1E96" w:rsidRPr="00EF19A5" w:rsidRDefault="002D1E96" w:rsidP="002D1E96">
            <w:pPr>
              <w:pStyle w:val="E-TableText"/>
              <w:rPr>
                <w:rFonts w:cs="Tahoma"/>
              </w:rPr>
            </w:pPr>
            <w:proofErr w:type="spellStart"/>
            <w:r>
              <w:rPr>
                <w:rFonts w:cs="Tahoma"/>
              </w:rPr>
              <w:t>ProbeState</w:t>
            </w:r>
            <w:proofErr w:type="spellEnd"/>
          </w:p>
        </w:tc>
        <w:tc>
          <w:tcPr>
            <w:tcW w:w="4148" w:type="pct"/>
          </w:tcPr>
          <w:p w:rsidR="002D1E96" w:rsidRPr="00EF19A5" w:rsidRDefault="002D1E96" w:rsidP="002D1E96">
            <w:pPr>
              <w:pStyle w:val="E-TableText"/>
              <w:rPr>
                <w:rFonts w:cs="Tahoma"/>
              </w:rPr>
            </w:pPr>
            <w:r>
              <w:rPr>
                <w:rFonts w:cs="Tahoma"/>
              </w:rPr>
              <w:t>basically same t</w:t>
            </w:r>
            <w:r w:rsidR="00724A1C">
              <w:rPr>
                <w:rFonts w:cs="Tahoma"/>
              </w:rPr>
              <w:t xml:space="preserve">hing as a probe (to add some mess every specific probe has a sibling </w:t>
            </w:r>
            <w:proofErr w:type="spellStart"/>
            <w:r w:rsidR="00724A1C">
              <w:rPr>
                <w:rFonts w:cs="Tahoma"/>
              </w:rPr>
              <w:t>ProbeState</w:t>
            </w:r>
            <w:proofErr w:type="spellEnd"/>
            <w:r w:rsidR="00724A1C">
              <w:rPr>
                <w:rFonts w:cs="Tahoma"/>
              </w:rPr>
              <w:t>)</w:t>
            </w:r>
          </w:p>
        </w:tc>
      </w:tr>
      <w:tr w:rsidR="002D1E96" w:rsidRPr="00EF19A5" w:rsidTr="002D1E96">
        <w:trPr>
          <w:cantSplit/>
        </w:trPr>
        <w:tc>
          <w:tcPr>
            <w:tcW w:w="852" w:type="pct"/>
            <w:shd w:val="clear" w:color="auto" w:fill="auto"/>
          </w:tcPr>
          <w:p w:rsidR="002D1E96" w:rsidRDefault="00724A1C" w:rsidP="002D1E96">
            <w:pPr>
              <w:pStyle w:val="E-TableText"/>
              <w:rPr>
                <w:rFonts w:cs="Tahoma"/>
              </w:rPr>
            </w:pPr>
            <w:r>
              <w:rPr>
                <w:rFonts w:cs="Tahoma"/>
              </w:rPr>
              <w:t>Trajectory</w:t>
            </w:r>
          </w:p>
        </w:tc>
        <w:tc>
          <w:tcPr>
            <w:tcW w:w="4148" w:type="pct"/>
          </w:tcPr>
          <w:p w:rsidR="002D1E96" w:rsidRDefault="00724A1C" w:rsidP="002D1E96">
            <w:pPr>
              <w:pStyle w:val="E-TableText"/>
              <w:rPr>
                <w:rFonts w:cs="Tahoma"/>
              </w:rPr>
            </w:pPr>
            <w:r>
              <w:rPr>
                <w:rFonts w:cs="Tahoma"/>
              </w:rPr>
              <w:t>basically List&lt;</w:t>
            </w:r>
            <w:proofErr w:type="spellStart"/>
            <w:r>
              <w:rPr>
                <w:rFonts w:cs="Tahoma"/>
              </w:rPr>
              <w:t>ProbeState</w:t>
            </w:r>
            <w:proofErr w:type="spellEnd"/>
            <w:r>
              <w:rPr>
                <w:rFonts w:cs="Tahoma"/>
              </w:rPr>
              <w:t>&gt;, with some more functionality (here mess is added by extending Trajectory for each probe type, but not adding anything)</w:t>
            </w:r>
          </w:p>
        </w:tc>
      </w:tr>
      <w:tr w:rsidR="002D1E96" w:rsidRPr="00EF19A5" w:rsidTr="00724A1C">
        <w:trPr>
          <w:cantSplit/>
        </w:trPr>
        <w:tc>
          <w:tcPr>
            <w:tcW w:w="852" w:type="pct"/>
            <w:shd w:val="clear" w:color="auto" w:fill="auto"/>
          </w:tcPr>
          <w:p w:rsidR="002D1E96" w:rsidRPr="00EF19A5" w:rsidRDefault="00724A1C" w:rsidP="00724A1C">
            <w:pPr>
              <w:pStyle w:val="E-TableText"/>
              <w:rPr>
                <w:rFonts w:cs="Tahoma"/>
              </w:rPr>
            </w:pPr>
            <w:r>
              <w:rPr>
                <w:rFonts w:cs="Tahoma"/>
              </w:rPr>
              <w:t xml:space="preserve">Lattice </w:t>
            </w:r>
          </w:p>
        </w:tc>
        <w:tc>
          <w:tcPr>
            <w:tcW w:w="4148" w:type="pct"/>
          </w:tcPr>
          <w:p w:rsidR="002D1E96" w:rsidRPr="00EF19A5" w:rsidRDefault="00724A1C" w:rsidP="002D1E96">
            <w:pPr>
              <w:pStyle w:val="E-TableText"/>
              <w:rPr>
                <w:rFonts w:cs="Tahoma"/>
              </w:rPr>
            </w:pPr>
            <w:r>
              <w:rPr>
                <w:rFonts w:cs="Tahoma"/>
              </w:rPr>
              <w:t>basically List&lt;Element&gt;, with methods that help algorithm propagate the probe</w:t>
            </w:r>
          </w:p>
        </w:tc>
      </w:tr>
      <w:tr w:rsidR="00724A1C" w:rsidRPr="00EF19A5" w:rsidTr="006C1BE7">
        <w:trPr>
          <w:cantSplit/>
        </w:trPr>
        <w:tc>
          <w:tcPr>
            <w:tcW w:w="852" w:type="pct"/>
            <w:shd w:val="clear" w:color="auto" w:fill="auto"/>
          </w:tcPr>
          <w:p w:rsidR="00724A1C" w:rsidRDefault="00724A1C" w:rsidP="00724A1C">
            <w:pPr>
              <w:pStyle w:val="E-TableText"/>
              <w:rPr>
                <w:rFonts w:cs="Tahoma"/>
              </w:rPr>
            </w:pPr>
            <w:proofErr w:type="spellStart"/>
            <w:r>
              <w:rPr>
                <w:rFonts w:cs="Tahoma"/>
              </w:rPr>
              <w:t>LineModel</w:t>
            </w:r>
            <w:proofErr w:type="spellEnd"/>
            <w:r>
              <w:rPr>
                <w:rFonts w:cs="Tahoma"/>
              </w:rPr>
              <w:t xml:space="preserve">, </w:t>
            </w:r>
            <w:proofErr w:type="spellStart"/>
            <w:r>
              <w:rPr>
                <w:rFonts w:cs="Tahoma"/>
              </w:rPr>
              <w:t>ElementSeq</w:t>
            </w:r>
            <w:proofErr w:type="spellEnd"/>
          </w:p>
        </w:tc>
        <w:tc>
          <w:tcPr>
            <w:tcW w:w="4148" w:type="pct"/>
          </w:tcPr>
          <w:p w:rsidR="00724A1C" w:rsidRPr="00EF19A5" w:rsidRDefault="00724A1C" w:rsidP="00EB29D2">
            <w:pPr>
              <w:pStyle w:val="E-TableText"/>
              <w:keepNext/>
              <w:rPr>
                <w:rFonts w:cs="Tahoma"/>
              </w:rPr>
            </w:pPr>
            <w:r>
              <w:rPr>
                <w:rFonts w:cs="Tahoma"/>
              </w:rPr>
              <w:t>same thing as Lattice</w:t>
            </w:r>
          </w:p>
        </w:tc>
      </w:tr>
      <w:tr w:rsidR="006C1BE7" w:rsidRPr="00EF19A5" w:rsidTr="002D1E96">
        <w:trPr>
          <w:cantSplit/>
        </w:trPr>
        <w:tc>
          <w:tcPr>
            <w:tcW w:w="852" w:type="pct"/>
            <w:tcBorders>
              <w:bottom w:val="single" w:sz="12" w:space="0" w:color="auto"/>
            </w:tcBorders>
            <w:shd w:val="clear" w:color="auto" w:fill="auto"/>
          </w:tcPr>
          <w:p w:rsidR="006C1BE7" w:rsidRDefault="006C1BE7" w:rsidP="00724A1C">
            <w:pPr>
              <w:pStyle w:val="E-TableText"/>
              <w:rPr>
                <w:rFonts w:cs="Tahoma"/>
              </w:rPr>
            </w:pPr>
            <w:proofErr w:type="spellStart"/>
            <w:r>
              <w:rPr>
                <w:rFonts w:cs="Tahoma"/>
              </w:rPr>
              <w:t>ElementMapping</w:t>
            </w:r>
            <w:proofErr w:type="spellEnd"/>
          </w:p>
        </w:tc>
        <w:tc>
          <w:tcPr>
            <w:tcW w:w="4148" w:type="pct"/>
            <w:tcBorders>
              <w:bottom w:val="single" w:sz="12" w:space="0" w:color="auto"/>
            </w:tcBorders>
          </w:tcPr>
          <w:p w:rsidR="006C1BE7" w:rsidRDefault="006C1BE7" w:rsidP="00EB29D2">
            <w:pPr>
              <w:pStyle w:val="E-TableText"/>
              <w:keepNext/>
              <w:rPr>
                <w:rFonts w:cs="Tahoma"/>
              </w:rPr>
            </w:pPr>
            <w:r>
              <w:rPr>
                <w:rFonts w:cs="Tahoma"/>
              </w:rPr>
              <w:t>class describes mapping of SMF nodes to model elements</w:t>
            </w:r>
          </w:p>
        </w:tc>
      </w:tr>
    </w:tbl>
    <w:p w:rsidR="00EB29D2" w:rsidRDefault="00EB29D2">
      <w:pPr>
        <w:pStyle w:val="Caption"/>
      </w:pPr>
      <w:bookmarkStart w:id="10" w:name="_Toc376854911"/>
      <w:r>
        <w:t xml:space="preserve">Table </w:t>
      </w:r>
      <w:r>
        <w:fldChar w:fldCharType="begin"/>
      </w:r>
      <w:r>
        <w:instrText xml:space="preserve"> SEQ Table \* ARABIC </w:instrText>
      </w:r>
      <w:r>
        <w:fldChar w:fldCharType="separate"/>
      </w:r>
      <w:r>
        <w:rPr>
          <w:noProof/>
        </w:rPr>
        <w:t>1</w:t>
      </w:r>
      <w:r>
        <w:fldChar w:fldCharType="end"/>
      </w:r>
      <w:r>
        <w:t xml:space="preserve">: </w:t>
      </w:r>
      <w:r w:rsidR="00D25165">
        <w:t xml:space="preserve">List of relevant base classes in </w:t>
      </w:r>
      <w:proofErr w:type="spellStart"/>
      <w:r w:rsidR="00D25165">
        <w:t>OpenXal</w:t>
      </w:r>
      <w:proofErr w:type="spellEnd"/>
      <w:r w:rsidR="00D25165">
        <w:t xml:space="preserve"> </w:t>
      </w:r>
    </w:p>
    <w:p w:rsidR="00D74AA8" w:rsidRDefault="006164A9" w:rsidP="006164A9">
      <w:pPr>
        <w:pStyle w:val="Heading1"/>
      </w:pPr>
      <w:r>
        <w:t xml:space="preserve">Setting up the </w:t>
      </w:r>
      <w:r w:rsidR="00D74AA8">
        <w:t>Environment</w:t>
      </w:r>
      <w:bookmarkEnd w:id="10"/>
    </w:p>
    <w:p w:rsidR="0025452E" w:rsidRDefault="0025452E" w:rsidP="0025452E">
      <w:pPr>
        <w:pStyle w:val="Heading2"/>
      </w:pPr>
      <w:bookmarkStart w:id="11" w:name="_Toc376854913"/>
      <w:bookmarkStart w:id="12" w:name="_Toc376854912"/>
      <w:r>
        <w:t>Linux – RPMs</w:t>
      </w:r>
      <w:bookmarkEnd w:id="11"/>
    </w:p>
    <w:p w:rsidR="0025452E" w:rsidRDefault="0025452E" w:rsidP="0025452E">
      <w:pPr>
        <w:pStyle w:val="ListParagraph"/>
        <w:numPr>
          <w:ilvl w:val="0"/>
          <w:numId w:val="37"/>
        </w:numPr>
        <w:rPr>
          <w:lang w:eastAsia="en-US"/>
        </w:rPr>
      </w:pPr>
      <w:r>
        <w:rPr>
          <w:lang w:eastAsia="en-US"/>
        </w:rPr>
        <w:t>Link to the repository</w:t>
      </w:r>
    </w:p>
    <w:p w:rsidR="0025452E" w:rsidRDefault="0025452E" w:rsidP="0025452E">
      <w:pPr>
        <w:pStyle w:val="ListParagraph"/>
        <w:numPr>
          <w:ilvl w:val="0"/>
          <w:numId w:val="37"/>
        </w:numPr>
        <w:rPr>
          <w:lang w:eastAsia="en-US"/>
        </w:rPr>
      </w:pPr>
      <w:r>
        <w:rPr>
          <w:lang w:eastAsia="en-US"/>
        </w:rPr>
        <w:t>How to configure the repository</w:t>
      </w:r>
    </w:p>
    <w:p w:rsidR="0025452E" w:rsidRPr="0025452E" w:rsidRDefault="0025452E" w:rsidP="0025452E">
      <w:pPr>
        <w:pStyle w:val="ListParagraph"/>
        <w:numPr>
          <w:ilvl w:val="0"/>
          <w:numId w:val="37"/>
        </w:numPr>
        <w:rPr>
          <w:lang w:eastAsia="en-US"/>
        </w:rPr>
      </w:pPr>
      <w:r>
        <w:rPr>
          <w:lang w:eastAsia="en-US"/>
        </w:rPr>
        <w:t>Shell instructions to install needed repos</w:t>
      </w:r>
    </w:p>
    <w:p w:rsidR="0025452E" w:rsidRDefault="0025452E" w:rsidP="0025452E">
      <w:pPr>
        <w:pStyle w:val="Heading2"/>
      </w:pPr>
      <w:r>
        <w:t>Other operating system</w:t>
      </w:r>
      <w:bookmarkEnd w:id="12"/>
    </w:p>
    <w:p w:rsidR="0025452E" w:rsidRDefault="0025452E" w:rsidP="0025452E">
      <w:pPr>
        <w:pStyle w:val="ListParagraph"/>
        <w:numPr>
          <w:ilvl w:val="0"/>
          <w:numId w:val="40"/>
        </w:numPr>
        <w:rPr>
          <w:lang w:eastAsia="en-US"/>
        </w:rPr>
      </w:pPr>
      <w:r>
        <w:rPr>
          <w:lang w:eastAsia="en-US"/>
        </w:rPr>
        <w:t>Install Java</w:t>
      </w:r>
    </w:p>
    <w:p w:rsidR="0025452E" w:rsidRDefault="0025452E" w:rsidP="0025452E">
      <w:pPr>
        <w:pStyle w:val="ListParagraph"/>
        <w:numPr>
          <w:ilvl w:val="0"/>
          <w:numId w:val="40"/>
        </w:numPr>
        <w:rPr>
          <w:lang w:eastAsia="en-US"/>
        </w:rPr>
      </w:pPr>
      <w:r>
        <w:rPr>
          <w:lang w:eastAsia="en-US"/>
        </w:rPr>
        <w:t>Install Eclipse</w:t>
      </w:r>
    </w:p>
    <w:p w:rsidR="0025452E" w:rsidRDefault="0025452E" w:rsidP="0025452E">
      <w:pPr>
        <w:pStyle w:val="ListParagraph"/>
        <w:numPr>
          <w:ilvl w:val="0"/>
          <w:numId w:val="40"/>
        </w:numPr>
        <w:rPr>
          <w:lang w:eastAsia="en-US"/>
        </w:rPr>
      </w:pPr>
      <w:r>
        <w:rPr>
          <w:lang w:eastAsia="en-US"/>
        </w:rPr>
        <w:t>Install Git</w:t>
      </w:r>
    </w:p>
    <w:p w:rsidR="0025452E" w:rsidRDefault="0025452E" w:rsidP="0025452E">
      <w:pPr>
        <w:pStyle w:val="ListParagraph"/>
        <w:numPr>
          <w:ilvl w:val="0"/>
          <w:numId w:val="40"/>
        </w:numPr>
        <w:rPr>
          <w:lang w:eastAsia="en-US"/>
        </w:rPr>
      </w:pPr>
      <w:r>
        <w:rPr>
          <w:lang w:eastAsia="en-US"/>
        </w:rPr>
        <w:t>Download Git</w:t>
      </w:r>
    </w:p>
    <w:p w:rsidR="0025452E" w:rsidRPr="0025452E" w:rsidRDefault="0025452E" w:rsidP="0025452E">
      <w:pPr>
        <w:pStyle w:val="ListParagraph"/>
        <w:numPr>
          <w:ilvl w:val="0"/>
          <w:numId w:val="40"/>
        </w:numPr>
        <w:rPr>
          <w:lang w:eastAsia="en-US"/>
        </w:rPr>
      </w:pPr>
      <w:r>
        <w:rPr>
          <w:lang w:eastAsia="en-US"/>
        </w:rPr>
        <w:t>Checkout the code</w:t>
      </w:r>
    </w:p>
    <w:p w:rsidR="0025452E" w:rsidRDefault="008D4E5A" w:rsidP="00C12F8A">
      <w:pPr>
        <w:rPr>
          <w:lang w:eastAsia="en-US"/>
        </w:rPr>
      </w:pPr>
      <w:hyperlink r:id="rId20" w:history="1">
        <w:r w:rsidR="0025452E" w:rsidRPr="00C12F8A">
          <w:rPr>
            <w:rStyle w:val="Hyperlink"/>
            <w:rFonts w:ascii="Tahoma" w:hAnsi="Tahoma"/>
            <w:lang w:eastAsia="en-US"/>
          </w:rPr>
          <w:t>https://twiki.esss.dk/ad/index.php/OpenXAL:Setting_up_development_environment</w:t>
        </w:r>
      </w:hyperlink>
    </w:p>
    <w:p w:rsidR="0025452E" w:rsidRDefault="0025452E" w:rsidP="0025452E">
      <w:pPr>
        <w:rPr>
          <w:lang w:eastAsia="en-US"/>
        </w:rPr>
      </w:pPr>
      <w:r>
        <w:rPr>
          <w:lang w:eastAsia="en-US"/>
        </w:rPr>
        <w:t>TODO update Wiki page</w:t>
      </w:r>
    </w:p>
    <w:p w:rsidR="0025452E" w:rsidRDefault="0025452E" w:rsidP="0025452E">
      <w:pPr>
        <w:rPr>
          <w:lang w:eastAsia="en-US"/>
        </w:rPr>
      </w:pPr>
      <w:r>
        <w:rPr>
          <w:lang w:eastAsia="en-US"/>
        </w:rPr>
        <w:t>TODO add RPM, GIT instructions to Wiki</w:t>
      </w:r>
    </w:p>
    <w:p w:rsidR="00D74AA8" w:rsidRDefault="0025452E" w:rsidP="006164A9">
      <w:pPr>
        <w:pStyle w:val="Heading2"/>
      </w:pPr>
      <w:r>
        <w:t>Importing source code to Eclipse</w:t>
      </w:r>
    </w:p>
    <w:p w:rsidR="0025452E" w:rsidRDefault="0025452E" w:rsidP="0025452E">
      <w:pPr>
        <w:rPr>
          <w:lang w:eastAsia="en-US"/>
        </w:rPr>
      </w:pPr>
      <w:r>
        <w:rPr>
          <w:lang w:eastAsia="en-US"/>
        </w:rPr>
        <w:t>Prerequisites for this step are:</w:t>
      </w:r>
    </w:p>
    <w:p w:rsidR="0025452E" w:rsidRDefault="0025452E" w:rsidP="0025452E">
      <w:pPr>
        <w:pStyle w:val="ListParagraph"/>
        <w:numPr>
          <w:ilvl w:val="0"/>
          <w:numId w:val="41"/>
        </w:numPr>
        <w:rPr>
          <w:lang w:eastAsia="en-US"/>
        </w:rPr>
      </w:pPr>
      <w:r>
        <w:rPr>
          <w:lang w:eastAsia="en-US"/>
        </w:rPr>
        <w:t xml:space="preserve">Eclipse is installed </w:t>
      </w:r>
    </w:p>
    <w:p w:rsidR="0025452E" w:rsidRDefault="0025452E" w:rsidP="0025452E">
      <w:pPr>
        <w:pStyle w:val="ListParagraph"/>
        <w:numPr>
          <w:ilvl w:val="0"/>
          <w:numId w:val="41"/>
        </w:numPr>
        <w:rPr>
          <w:lang w:eastAsia="en-US"/>
        </w:rPr>
      </w:pPr>
      <w:r>
        <w:rPr>
          <w:lang w:eastAsia="en-US"/>
        </w:rPr>
        <w:t>JELS source is downloaded to a local folder</w:t>
      </w:r>
    </w:p>
    <w:p w:rsidR="0025452E" w:rsidRDefault="0025452E" w:rsidP="0025452E">
      <w:pPr>
        <w:rPr>
          <w:lang w:eastAsia="en-US"/>
        </w:rPr>
      </w:pPr>
      <w:r>
        <w:rPr>
          <w:lang w:eastAsia="en-US"/>
        </w:rPr>
        <w:t>Do the following:</w:t>
      </w:r>
    </w:p>
    <w:p w:rsidR="0025452E" w:rsidRDefault="0025452E" w:rsidP="0025452E">
      <w:pPr>
        <w:pStyle w:val="Reference"/>
        <w:numPr>
          <w:ilvl w:val="0"/>
          <w:numId w:val="42"/>
        </w:numPr>
        <w:rPr>
          <w:lang w:eastAsia="en-US"/>
        </w:rPr>
      </w:pPr>
      <w:r>
        <w:rPr>
          <w:lang w:eastAsia="en-US"/>
        </w:rPr>
        <w:t>Start Eclipse</w:t>
      </w:r>
    </w:p>
    <w:p w:rsidR="0025452E" w:rsidRDefault="0025452E" w:rsidP="0025452E">
      <w:pPr>
        <w:pStyle w:val="Reference"/>
        <w:numPr>
          <w:ilvl w:val="0"/>
          <w:numId w:val="42"/>
        </w:numPr>
        <w:rPr>
          <w:lang w:eastAsia="en-US"/>
        </w:rPr>
      </w:pPr>
      <w:r>
        <w:rPr>
          <w:lang w:eastAsia="en-US"/>
        </w:rPr>
        <w:t>File &gt; Import…</w:t>
      </w:r>
    </w:p>
    <w:p w:rsidR="0025452E" w:rsidRDefault="0025452E" w:rsidP="0025452E">
      <w:pPr>
        <w:pStyle w:val="Reference"/>
        <w:numPr>
          <w:ilvl w:val="0"/>
          <w:numId w:val="42"/>
        </w:numPr>
        <w:rPr>
          <w:lang w:eastAsia="en-US"/>
        </w:rPr>
      </w:pPr>
      <w:r>
        <w:rPr>
          <w:lang w:eastAsia="en-US"/>
        </w:rPr>
        <w:t>Maven &gt; Existing Maven Projects</w:t>
      </w:r>
    </w:p>
    <w:p w:rsidR="0025452E" w:rsidRDefault="0025452E" w:rsidP="0025452E">
      <w:pPr>
        <w:pStyle w:val="Reference"/>
        <w:numPr>
          <w:ilvl w:val="0"/>
          <w:numId w:val="42"/>
        </w:numPr>
        <w:rPr>
          <w:lang w:eastAsia="en-US"/>
        </w:rPr>
      </w:pPr>
      <w:r>
        <w:rPr>
          <w:lang w:eastAsia="en-US"/>
        </w:rPr>
        <w:t>Choose the folder where JELS is located</w:t>
      </w:r>
    </w:p>
    <w:p w:rsidR="0025452E" w:rsidRDefault="0025452E" w:rsidP="0025452E">
      <w:pPr>
        <w:pStyle w:val="Reference"/>
        <w:numPr>
          <w:ilvl w:val="0"/>
          <w:numId w:val="42"/>
        </w:numPr>
        <w:rPr>
          <w:lang w:eastAsia="en-US"/>
        </w:rPr>
      </w:pPr>
      <w:r>
        <w:rPr>
          <w:lang w:eastAsia="en-US"/>
        </w:rPr>
        <w:t>Finish – you should be able to see “</w:t>
      </w:r>
      <w:proofErr w:type="spellStart"/>
      <w:r>
        <w:rPr>
          <w:lang w:eastAsia="en-US"/>
        </w:rPr>
        <w:t>jels</w:t>
      </w:r>
      <w:proofErr w:type="spellEnd"/>
      <w:r>
        <w:rPr>
          <w:lang w:eastAsia="en-US"/>
        </w:rPr>
        <w:t xml:space="preserve">” project on the left side of the screen in Project Explorer. </w:t>
      </w:r>
      <w:r w:rsidR="00043FFC">
        <w:rPr>
          <w:lang w:eastAsia="en-US"/>
        </w:rPr>
        <w:t xml:space="preserve">You can already choose </w:t>
      </w:r>
      <w:proofErr w:type="spellStart"/>
      <w:r w:rsidR="00043FFC">
        <w:rPr>
          <w:lang w:eastAsia="en-US"/>
        </w:rPr>
        <w:t>eu.ess.jels.JElsDemo</w:t>
      </w:r>
      <w:proofErr w:type="spellEnd"/>
      <w:r w:rsidR="00043FFC">
        <w:rPr>
          <w:lang w:eastAsia="en-US"/>
        </w:rPr>
        <w:t xml:space="preserve"> file and run it.</w:t>
      </w:r>
    </w:p>
    <w:p w:rsidR="00D73840" w:rsidRDefault="00D73840" w:rsidP="00D73840">
      <w:pPr>
        <w:pStyle w:val="Reference"/>
        <w:ind w:left="284"/>
        <w:rPr>
          <w:lang w:eastAsia="en-US"/>
        </w:rPr>
      </w:pPr>
      <w:r>
        <w:rPr>
          <w:noProof/>
          <w:lang w:val="sl-SI" w:eastAsia="sl-SI"/>
        </w:rPr>
        <w:drawing>
          <wp:inline distT="0" distB="0" distL="0" distR="0" wp14:anchorId="6E57FC74" wp14:editId="407CEF78">
            <wp:extent cx="1724025" cy="20174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727416" cy="2021444"/>
                    </a:xfrm>
                    <a:prstGeom prst="rect">
                      <a:avLst/>
                    </a:prstGeom>
                  </pic:spPr>
                </pic:pic>
              </a:graphicData>
            </a:graphic>
          </wp:inline>
        </w:drawing>
      </w:r>
      <w:r>
        <w:rPr>
          <w:noProof/>
          <w:lang w:val="sl-SI" w:eastAsia="sl-SI"/>
        </w:rPr>
        <w:drawing>
          <wp:inline distT="0" distB="0" distL="0" distR="0" wp14:anchorId="2B3D8B7C" wp14:editId="51D184EE">
            <wp:extent cx="1963223" cy="19321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971944" cy="1940706"/>
                    </a:xfrm>
                    <a:prstGeom prst="rect">
                      <a:avLst/>
                    </a:prstGeom>
                  </pic:spPr>
                </pic:pic>
              </a:graphicData>
            </a:graphic>
          </wp:inline>
        </w:drawing>
      </w:r>
      <w:r>
        <w:rPr>
          <w:noProof/>
          <w:lang w:val="sl-SI" w:eastAsia="sl-SI"/>
        </w:rPr>
        <w:drawing>
          <wp:inline distT="0" distB="0" distL="0" distR="0" wp14:anchorId="5E2B1273" wp14:editId="36CC734E">
            <wp:extent cx="1857375" cy="182795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858694" cy="1829250"/>
                    </a:xfrm>
                    <a:prstGeom prst="rect">
                      <a:avLst/>
                    </a:prstGeom>
                  </pic:spPr>
                </pic:pic>
              </a:graphicData>
            </a:graphic>
          </wp:inline>
        </w:drawing>
      </w:r>
    </w:p>
    <w:p w:rsidR="00D73840" w:rsidRDefault="00D73840" w:rsidP="00D73840">
      <w:pPr>
        <w:pStyle w:val="Caption"/>
      </w:pPr>
      <w:r>
        <w:t xml:space="preserve">Figure </w:t>
      </w:r>
      <w:r>
        <w:fldChar w:fldCharType="begin"/>
      </w:r>
      <w:r>
        <w:instrText xml:space="preserve"> SEQ Figure \* ARABIC </w:instrText>
      </w:r>
      <w:r>
        <w:fldChar w:fldCharType="separate"/>
      </w:r>
      <w:r>
        <w:rPr>
          <w:noProof/>
        </w:rPr>
        <w:t>2</w:t>
      </w:r>
      <w:r>
        <w:fldChar w:fldCharType="end"/>
      </w:r>
      <w:r>
        <w:t>: Eclipse wizard guiding the import of JELS maven project</w:t>
      </w:r>
    </w:p>
    <w:p w:rsidR="00D73840" w:rsidRDefault="00D73840" w:rsidP="00D73840">
      <w:r>
        <w:rPr>
          <w:noProof/>
          <w:lang w:val="sl-SI" w:eastAsia="sl-SI"/>
        </w:rPr>
        <w:drawing>
          <wp:inline distT="0" distB="0" distL="0" distR="0" wp14:anchorId="731146A7" wp14:editId="1DB33FA2">
            <wp:extent cx="5759450" cy="3532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59450" cy="3532455"/>
                    </a:xfrm>
                    <a:prstGeom prst="rect">
                      <a:avLst/>
                    </a:prstGeom>
                  </pic:spPr>
                </pic:pic>
              </a:graphicData>
            </a:graphic>
          </wp:inline>
        </w:drawing>
      </w:r>
    </w:p>
    <w:p w:rsidR="00D73840" w:rsidRPr="00D73840" w:rsidRDefault="00D73840" w:rsidP="00D73840">
      <w:pPr>
        <w:pStyle w:val="Caption"/>
      </w:pPr>
      <w:r>
        <w:t xml:space="preserve">Figure </w:t>
      </w:r>
      <w:r>
        <w:fldChar w:fldCharType="begin"/>
      </w:r>
      <w:r>
        <w:instrText xml:space="preserve"> SEQ Figure \* ARABIC </w:instrText>
      </w:r>
      <w:r>
        <w:fldChar w:fldCharType="separate"/>
      </w:r>
      <w:r>
        <w:rPr>
          <w:noProof/>
        </w:rPr>
        <w:t>3</w:t>
      </w:r>
      <w:r>
        <w:fldChar w:fldCharType="end"/>
      </w:r>
      <w:r>
        <w:t>: Imported JELS project in Eclipse</w:t>
      </w:r>
    </w:p>
    <w:p w:rsidR="006164A9" w:rsidRDefault="006161D5" w:rsidP="006164A9">
      <w:pPr>
        <w:pStyle w:val="Heading1"/>
      </w:pPr>
      <w:r>
        <w:t>Input files</w:t>
      </w:r>
    </w:p>
    <w:p w:rsidR="00043FFC" w:rsidRDefault="00043FFC" w:rsidP="006161D5">
      <w:pPr>
        <w:rPr>
          <w:lang w:eastAsia="en-US"/>
        </w:rPr>
      </w:pPr>
      <w:r>
        <w:rPr>
          <w:lang w:eastAsia="en-US"/>
        </w:rPr>
        <w:t>OpenXAL needs minimally following three files to run:</w:t>
      </w:r>
    </w:p>
    <w:p w:rsidR="00043FFC" w:rsidRDefault="00043FFC" w:rsidP="00043FFC">
      <w:pPr>
        <w:pStyle w:val="ListParagraph"/>
        <w:numPr>
          <w:ilvl w:val="0"/>
          <w:numId w:val="43"/>
        </w:numPr>
        <w:rPr>
          <w:lang w:eastAsia="en-US"/>
        </w:rPr>
      </w:pPr>
      <w:proofErr w:type="spellStart"/>
      <w:r>
        <w:rPr>
          <w:lang w:eastAsia="en-US"/>
        </w:rPr>
        <w:t>main.xal</w:t>
      </w:r>
      <w:proofErr w:type="spellEnd"/>
      <w:r>
        <w:rPr>
          <w:lang w:eastAsia="en-US"/>
        </w:rPr>
        <w:t xml:space="preserve"> – main configuration referencing to other two files</w:t>
      </w:r>
    </w:p>
    <w:p w:rsidR="00043FFC" w:rsidRDefault="00043FFC" w:rsidP="00043FFC">
      <w:pPr>
        <w:pStyle w:val="ListParagraph"/>
        <w:numPr>
          <w:ilvl w:val="0"/>
          <w:numId w:val="43"/>
        </w:numPr>
        <w:rPr>
          <w:lang w:eastAsia="en-US"/>
        </w:rPr>
      </w:pPr>
      <w:proofErr w:type="spellStart"/>
      <w:r>
        <w:rPr>
          <w:lang w:eastAsia="en-US"/>
        </w:rPr>
        <w:t>ess.impl</w:t>
      </w:r>
      <w:proofErr w:type="spellEnd"/>
      <w:r>
        <w:rPr>
          <w:lang w:eastAsia="en-US"/>
        </w:rPr>
        <w:t xml:space="preserve"> – </w:t>
      </w:r>
      <w:r w:rsidRPr="00C44E22">
        <w:rPr>
          <w:lang w:val="en-US"/>
        </w:rPr>
        <w:t xml:space="preserve">configures mapping between xml type attribute and </w:t>
      </w:r>
      <w:proofErr w:type="spellStart"/>
      <w:r w:rsidRPr="00C44E22">
        <w:rPr>
          <w:lang w:val="en-US"/>
        </w:rPr>
        <w:t>smf</w:t>
      </w:r>
      <w:proofErr w:type="spellEnd"/>
      <w:r w:rsidRPr="00C44E22">
        <w:rPr>
          <w:lang w:val="en-US"/>
        </w:rPr>
        <w:t xml:space="preserve"> device implementation</w:t>
      </w:r>
    </w:p>
    <w:p w:rsidR="00043FFC" w:rsidRDefault="00043FFC" w:rsidP="00043FFC">
      <w:pPr>
        <w:pStyle w:val="ListParagraph"/>
        <w:numPr>
          <w:ilvl w:val="0"/>
          <w:numId w:val="43"/>
        </w:numPr>
        <w:rPr>
          <w:lang w:eastAsia="en-US"/>
        </w:rPr>
      </w:pPr>
      <w:proofErr w:type="spellStart"/>
      <w:r>
        <w:rPr>
          <w:lang w:eastAsia="en-US"/>
        </w:rPr>
        <w:t>ess.xdxf</w:t>
      </w:r>
      <w:proofErr w:type="spellEnd"/>
      <w:r>
        <w:rPr>
          <w:lang w:eastAsia="en-US"/>
        </w:rPr>
        <w:t xml:space="preserve"> – </w:t>
      </w:r>
      <w:r>
        <w:rPr>
          <w:b/>
          <w:lang w:val="en-US"/>
        </w:rPr>
        <w:t>optics file, d</w:t>
      </w:r>
      <w:r w:rsidRPr="00C44E22">
        <w:rPr>
          <w:b/>
          <w:lang w:val="en-US"/>
        </w:rPr>
        <w:t>efining the hardware configuration of the accelerator</w:t>
      </w:r>
    </w:p>
    <w:p w:rsidR="00043FFC" w:rsidRDefault="00043FFC" w:rsidP="00043FFC">
      <w:pPr>
        <w:rPr>
          <w:lang w:eastAsia="en-US"/>
        </w:rPr>
      </w:pPr>
      <w:r>
        <w:rPr>
          <w:lang w:eastAsia="en-US"/>
        </w:rPr>
        <w:t xml:space="preserve">All three files are already provided in JELS in folder </w:t>
      </w:r>
      <w:proofErr w:type="spellStart"/>
      <w:r>
        <w:rPr>
          <w:lang w:eastAsia="en-US"/>
        </w:rPr>
        <w:t>src</w:t>
      </w:r>
      <w:proofErr w:type="spellEnd"/>
      <w:r>
        <w:rPr>
          <w:lang w:eastAsia="en-US"/>
        </w:rPr>
        <w:t xml:space="preserve">/main/resource. </w:t>
      </w:r>
    </w:p>
    <w:p w:rsidR="00D74AA8" w:rsidRDefault="00043FFC" w:rsidP="00043FFC">
      <w:pPr>
        <w:rPr>
          <w:lang w:eastAsia="en-US"/>
        </w:rPr>
      </w:pPr>
      <w:r>
        <w:rPr>
          <w:lang w:eastAsia="en-US"/>
        </w:rPr>
        <w:t xml:space="preserve">File </w:t>
      </w:r>
      <w:proofErr w:type="spellStart"/>
      <w:r>
        <w:rPr>
          <w:lang w:eastAsia="en-US"/>
        </w:rPr>
        <w:t>ess.xdxf</w:t>
      </w:r>
      <w:proofErr w:type="spellEnd"/>
      <w:r>
        <w:rPr>
          <w:lang w:eastAsia="en-US"/>
        </w:rPr>
        <w:t xml:space="preserve"> is the main point of interest. It contains the description of </w:t>
      </w:r>
      <w:r w:rsidR="00EA02CC">
        <w:rPr>
          <w:lang w:eastAsia="en-US"/>
        </w:rPr>
        <w:t xml:space="preserve">the </w:t>
      </w:r>
      <w:r>
        <w:rPr>
          <w:lang w:eastAsia="en-US"/>
        </w:rPr>
        <w:t xml:space="preserve">accelerator in a readable XML format. </w:t>
      </w:r>
      <w:r w:rsidR="00EA02CC">
        <w:rPr>
          <w:lang w:eastAsia="en-US"/>
        </w:rPr>
        <w:t xml:space="preserve">For more information about the file format and parameters </w:t>
      </w:r>
      <w:r>
        <w:rPr>
          <w:lang w:eastAsia="en-US"/>
        </w:rPr>
        <w:t xml:space="preserve">please refer to </w:t>
      </w:r>
      <w:r>
        <w:rPr>
          <w:lang w:eastAsia="en-US"/>
        </w:rPr>
        <w:fldChar w:fldCharType="begin"/>
      </w:r>
      <w:r>
        <w:rPr>
          <w:lang w:eastAsia="en-US"/>
        </w:rPr>
        <w:instrText xml:space="preserve"> REF _Ref376866589 \r \h </w:instrText>
      </w:r>
      <w:r>
        <w:rPr>
          <w:lang w:eastAsia="en-US"/>
        </w:rPr>
      </w:r>
      <w:r>
        <w:rPr>
          <w:lang w:eastAsia="en-US"/>
        </w:rPr>
        <w:fldChar w:fldCharType="end"/>
      </w:r>
      <w:r w:rsidR="00B918E4">
        <w:rPr>
          <w:lang w:eastAsia="en-US"/>
        </w:rPr>
        <w:fldChar w:fldCharType="begin"/>
      </w:r>
      <w:r w:rsidR="00B918E4">
        <w:rPr>
          <w:lang w:eastAsia="en-US"/>
        </w:rPr>
        <w:instrText xml:space="preserve"> REF _Ref376866589 \r \h </w:instrText>
      </w:r>
      <w:r w:rsidR="00B918E4">
        <w:rPr>
          <w:lang w:eastAsia="en-US"/>
        </w:rPr>
      </w:r>
      <w:r w:rsidR="00B918E4">
        <w:rPr>
          <w:lang w:eastAsia="en-US"/>
        </w:rPr>
        <w:fldChar w:fldCharType="separate"/>
      </w:r>
      <w:r w:rsidR="00B918E4">
        <w:rPr>
          <w:lang w:eastAsia="en-US"/>
        </w:rPr>
        <w:t>[3]</w:t>
      </w:r>
      <w:r w:rsidR="00B918E4">
        <w:rPr>
          <w:lang w:eastAsia="en-US"/>
        </w:rPr>
        <w:fldChar w:fldCharType="end"/>
      </w:r>
      <w:r>
        <w:rPr>
          <w:lang w:eastAsia="en-US"/>
        </w:rPr>
        <w:t xml:space="preserve"> </w:t>
      </w:r>
      <w:r>
        <w:rPr>
          <w:lang w:eastAsia="en-US"/>
        </w:rPr>
        <w:fldChar w:fldCharType="begin"/>
      </w:r>
      <w:r>
        <w:rPr>
          <w:lang w:eastAsia="en-US"/>
        </w:rPr>
        <w:instrText xml:space="preserve"> REF _Ref376866589 \h </w:instrText>
      </w:r>
      <w:r>
        <w:rPr>
          <w:lang w:eastAsia="en-US"/>
        </w:rPr>
      </w:r>
      <w:r>
        <w:rPr>
          <w:lang w:eastAsia="en-US"/>
        </w:rPr>
        <w:fldChar w:fldCharType="separate"/>
      </w:r>
      <w:r w:rsidR="00B918E4">
        <w:rPr>
          <w:lang w:val="en-US"/>
        </w:rPr>
        <w:t>OpenXAL reference manual</w:t>
      </w:r>
      <w:r>
        <w:rPr>
          <w:lang w:eastAsia="en-US"/>
        </w:rPr>
        <w:fldChar w:fldCharType="end"/>
      </w:r>
      <w:r w:rsidR="00EA02CC">
        <w:rPr>
          <w:lang w:eastAsia="en-US"/>
        </w:rPr>
        <w:t>.</w:t>
      </w:r>
    </w:p>
    <w:p w:rsidR="001929CE" w:rsidRDefault="001929CE" w:rsidP="00043FFC">
      <w:r>
        <w:rPr>
          <w:lang w:eastAsia="en-US"/>
        </w:rPr>
        <w:t xml:space="preserve">TODO generating </w:t>
      </w:r>
      <w:proofErr w:type="spellStart"/>
      <w:r>
        <w:rPr>
          <w:lang w:eastAsia="en-US"/>
        </w:rPr>
        <w:t>ess.xdxf</w:t>
      </w:r>
      <w:proofErr w:type="spellEnd"/>
      <w:r>
        <w:rPr>
          <w:lang w:eastAsia="en-US"/>
        </w:rPr>
        <w:t xml:space="preserve"> with </w:t>
      </w:r>
      <w:proofErr w:type="spellStart"/>
      <w:r>
        <w:rPr>
          <w:lang w:eastAsia="en-US"/>
        </w:rPr>
        <w:t>LatticeGenerator</w:t>
      </w:r>
      <w:proofErr w:type="spellEnd"/>
    </w:p>
    <w:p w:rsidR="00F339B1" w:rsidRDefault="00F339B1" w:rsidP="00F339B1">
      <w:pPr>
        <w:pStyle w:val="Heading1"/>
      </w:pPr>
      <w:bookmarkStart w:id="13" w:name="_Toc376854917"/>
      <w:r>
        <w:t>Running</w:t>
      </w:r>
    </w:p>
    <w:p w:rsidR="00F339B1" w:rsidRPr="00F339B1" w:rsidRDefault="00724A1C" w:rsidP="00F339B1">
      <w:pPr>
        <w:rPr>
          <w:lang w:eastAsia="en-US"/>
        </w:rPr>
      </w:pPr>
      <w:r>
        <w:rPr>
          <w:lang w:eastAsia="en-US"/>
        </w:rPr>
        <w:t>To</w:t>
      </w:r>
      <w:r w:rsidR="00F339B1">
        <w:rPr>
          <w:lang w:eastAsia="en-US"/>
        </w:rPr>
        <w:t xml:space="preserve"> execut</w:t>
      </w:r>
      <w:r>
        <w:rPr>
          <w:lang w:eastAsia="en-US"/>
        </w:rPr>
        <w:t>e</w:t>
      </w:r>
      <w:r w:rsidR="00F339B1">
        <w:rPr>
          <w:lang w:eastAsia="en-US"/>
        </w:rPr>
        <w:t xml:space="preserve"> the simulation please refer to </w:t>
      </w:r>
      <w:proofErr w:type="spellStart"/>
      <w:r w:rsidR="00F339B1">
        <w:rPr>
          <w:lang w:eastAsia="en-US"/>
        </w:rPr>
        <w:t>JElsDemo</w:t>
      </w:r>
      <w:proofErr w:type="spellEnd"/>
      <w:r w:rsidR="00F339B1">
        <w:rPr>
          <w:lang w:eastAsia="en-US"/>
        </w:rPr>
        <w:t xml:space="preserve"> class</w:t>
      </w:r>
      <w:r>
        <w:rPr>
          <w:lang w:eastAsia="en-US"/>
        </w:rPr>
        <w:t>,</w:t>
      </w:r>
      <w:r w:rsidR="00F339B1">
        <w:rPr>
          <w:lang w:eastAsia="en-US"/>
        </w:rPr>
        <w:t xml:space="preserve"> where all the necessary steps are made. Following sections only explain the key steps that are used.</w:t>
      </w:r>
    </w:p>
    <w:p w:rsidR="00F339B1" w:rsidRDefault="00F339B1" w:rsidP="00F339B1">
      <w:pPr>
        <w:pStyle w:val="Heading2"/>
      </w:pPr>
      <w:r>
        <w:rPr>
          <w:rFonts w:ascii="Courier New" w:eastAsia="Cambria" w:hAnsi="Courier New" w:cs="Courier New"/>
          <w:color w:val="000000"/>
          <w:sz w:val="20"/>
          <w:lang w:val="sl-SI"/>
        </w:rPr>
        <w:tab/>
      </w:r>
      <w:r>
        <w:t>Setting up different algorithms</w:t>
      </w:r>
    </w:p>
    <w:p w:rsidR="00724A1C" w:rsidRDefault="00724A1C" w:rsidP="00724A1C">
      <w:pPr>
        <w:rPr>
          <w:lang w:eastAsia="en-US"/>
        </w:rPr>
      </w:pPr>
      <w:r>
        <w:rPr>
          <w:lang w:eastAsia="en-US"/>
        </w:rPr>
        <w:t xml:space="preserve">Only </w:t>
      </w:r>
      <w:r w:rsidR="00EB29D2">
        <w:rPr>
          <w:lang w:eastAsia="en-US"/>
        </w:rPr>
        <w:t xml:space="preserve">RMS </w:t>
      </w:r>
      <w:r>
        <w:rPr>
          <w:lang w:eastAsia="en-US"/>
        </w:rPr>
        <w:t>envelope</w:t>
      </w:r>
      <w:r w:rsidR="00EB29D2">
        <w:rPr>
          <w:lang w:eastAsia="en-US"/>
        </w:rPr>
        <w:t xml:space="preserve"> propagation was tested. </w:t>
      </w:r>
      <w:r w:rsidR="00D73840">
        <w:rPr>
          <w:lang w:eastAsia="en-US"/>
        </w:rPr>
        <w:t xml:space="preserve">To try out other algorithm please refer to </w:t>
      </w:r>
      <w:r w:rsidR="00D73840">
        <w:rPr>
          <w:lang w:eastAsia="en-US"/>
        </w:rPr>
        <w:fldChar w:fldCharType="begin"/>
      </w:r>
      <w:r w:rsidR="00D73840">
        <w:rPr>
          <w:lang w:eastAsia="en-US"/>
        </w:rPr>
        <w:instrText xml:space="preserve"> REF _Ref376866589 \r \h </w:instrText>
      </w:r>
      <w:r w:rsidR="00D73840">
        <w:rPr>
          <w:lang w:eastAsia="en-US"/>
        </w:rPr>
      </w:r>
      <w:r w:rsidR="00D73840">
        <w:rPr>
          <w:lang w:eastAsia="en-US"/>
        </w:rPr>
        <w:fldChar w:fldCharType="separate"/>
      </w:r>
      <w:r w:rsidR="00D73840">
        <w:rPr>
          <w:lang w:eastAsia="en-US"/>
        </w:rPr>
        <w:t>[3]</w:t>
      </w:r>
      <w:r w:rsidR="00D73840">
        <w:rPr>
          <w:lang w:eastAsia="en-US"/>
        </w:rPr>
        <w:fldChar w:fldCharType="end"/>
      </w:r>
      <w:r w:rsidR="00D73840">
        <w:rPr>
          <w:lang w:eastAsia="en-US"/>
        </w:rPr>
        <w:t xml:space="preserve"> </w:t>
      </w:r>
      <w:r w:rsidR="00D73840">
        <w:rPr>
          <w:lang w:eastAsia="en-US"/>
        </w:rPr>
        <w:fldChar w:fldCharType="begin"/>
      </w:r>
      <w:r w:rsidR="00D73840">
        <w:rPr>
          <w:lang w:eastAsia="en-US"/>
        </w:rPr>
        <w:instrText xml:space="preserve"> REF _Ref376866589 \h </w:instrText>
      </w:r>
      <w:r w:rsidR="00D73840">
        <w:rPr>
          <w:lang w:eastAsia="en-US"/>
        </w:rPr>
      </w:r>
      <w:r w:rsidR="00D73840">
        <w:rPr>
          <w:lang w:eastAsia="en-US"/>
        </w:rPr>
        <w:fldChar w:fldCharType="separate"/>
      </w:r>
      <w:r w:rsidR="00D73840">
        <w:rPr>
          <w:lang w:val="en-US"/>
        </w:rPr>
        <w:t>OpenXAL re</w:t>
      </w:r>
      <w:r w:rsidR="00D73840">
        <w:rPr>
          <w:lang w:val="en-US"/>
        </w:rPr>
        <w:t>f</w:t>
      </w:r>
      <w:r w:rsidR="00D73840">
        <w:rPr>
          <w:lang w:val="en-US"/>
        </w:rPr>
        <w:t>erence manual</w:t>
      </w:r>
      <w:r w:rsidR="00D73840">
        <w:rPr>
          <w:lang w:eastAsia="en-US"/>
        </w:rPr>
        <w:fldChar w:fldCharType="end"/>
      </w:r>
      <w:r w:rsidR="00D73840">
        <w:rPr>
          <w:lang w:eastAsia="en-US"/>
        </w:rPr>
        <w:t>, section 5.3.</w:t>
      </w:r>
    </w:p>
    <w:p w:rsidR="006C1BE7" w:rsidRDefault="006C1BE7" w:rsidP="00724A1C">
      <w:pPr>
        <w:rPr>
          <w:lang w:eastAsia="en-US"/>
        </w:rPr>
      </w:pPr>
      <w:r>
        <w:rPr>
          <w:lang w:eastAsia="en-US"/>
        </w:rPr>
        <w:t>Algorithm together with a corresponding probe is setup in the following lines of code located in JElsDemo.java file:</w:t>
      </w:r>
    </w:p>
    <w:p w:rsidR="00F339B1" w:rsidRPr="00724A1C" w:rsidRDefault="00F339B1" w:rsidP="00F339B1">
      <w:pPr>
        <w:pStyle w:val="StyleSourceCode"/>
        <w:rPr>
          <w:rFonts w:eastAsia="Cambria"/>
          <w:b/>
          <w:sz w:val="18"/>
          <w:szCs w:val="18"/>
          <w:lang w:val="sl-SI"/>
        </w:rPr>
      </w:pPr>
      <w:r w:rsidRPr="00724A1C">
        <w:rPr>
          <w:rFonts w:eastAsia="Cambria"/>
          <w:b/>
          <w:color w:val="3F7F5F"/>
          <w:sz w:val="18"/>
          <w:szCs w:val="18"/>
          <w:lang w:val="sl-SI"/>
        </w:rPr>
        <w:t>// Setup (pick combination of elements and algorithm)</w:t>
      </w:r>
    </w:p>
    <w:p w:rsidR="00F339B1" w:rsidRPr="00F339B1" w:rsidRDefault="00F339B1" w:rsidP="00F339B1">
      <w:pPr>
        <w:pStyle w:val="StyleSourceCode"/>
        <w:rPr>
          <w:rFonts w:eastAsia="Cambria"/>
          <w:sz w:val="18"/>
          <w:szCs w:val="18"/>
          <w:lang w:val="sl-SI"/>
        </w:rPr>
      </w:pPr>
      <w:r w:rsidRPr="00F339B1">
        <w:rPr>
          <w:rFonts w:eastAsia="Cambria"/>
          <w:color w:val="3F7F5F"/>
          <w:sz w:val="18"/>
          <w:szCs w:val="18"/>
          <w:lang w:val="sl-SI"/>
        </w:rPr>
        <w:t>//</w:t>
      </w:r>
      <w:r w:rsidRPr="00724A1C">
        <w:rPr>
          <w:rFonts w:eastAsia="Cambria"/>
          <w:color w:val="3F7F5F"/>
          <w:sz w:val="18"/>
          <w:szCs w:val="18"/>
          <w:lang w:val="sl-SI"/>
        </w:rPr>
        <w:t xml:space="preserve">ElementMapping </w:t>
      </w:r>
      <w:r w:rsidRPr="00F339B1">
        <w:rPr>
          <w:rFonts w:eastAsia="Cambria"/>
          <w:color w:val="3F7F5F"/>
          <w:sz w:val="18"/>
          <w:szCs w:val="18"/>
          <w:lang w:val="sl-SI"/>
        </w:rPr>
        <w:t>elementMapping = JElsElementMapping.getInstance(); // JELS element mapping - transfer matrices in OpenXal reference frame</w:t>
      </w:r>
    </w:p>
    <w:p w:rsidR="00F339B1" w:rsidRPr="00F339B1" w:rsidRDefault="00F339B1" w:rsidP="00F339B1">
      <w:pPr>
        <w:pStyle w:val="StyleSourceCode"/>
        <w:rPr>
          <w:rFonts w:eastAsia="Cambria"/>
          <w:sz w:val="18"/>
          <w:szCs w:val="18"/>
          <w:lang w:val="sl-SI"/>
        </w:rPr>
      </w:pPr>
      <w:r w:rsidRPr="00F339B1">
        <w:rPr>
          <w:rFonts w:eastAsia="Cambria"/>
          <w:color w:val="000000"/>
          <w:sz w:val="18"/>
          <w:szCs w:val="18"/>
          <w:lang w:val="sl-SI"/>
        </w:rPr>
        <w:t>ElementMapping elementMapping = ElsElementMapping.</w:t>
      </w:r>
      <w:r w:rsidRPr="00F339B1">
        <w:rPr>
          <w:rFonts w:eastAsia="Cambria"/>
          <w:i/>
          <w:iCs/>
          <w:color w:val="000000"/>
          <w:sz w:val="18"/>
          <w:szCs w:val="18"/>
          <w:lang w:val="sl-SI"/>
        </w:rPr>
        <w:t>getInstance</w:t>
      </w:r>
      <w:r w:rsidRPr="00F339B1">
        <w:rPr>
          <w:rFonts w:eastAsia="Cambria"/>
          <w:color w:val="000000"/>
          <w:sz w:val="18"/>
          <w:szCs w:val="18"/>
          <w:lang w:val="sl-SI"/>
        </w:rPr>
        <w:t xml:space="preserve">(); </w:t>
      </w:r>
      <w:r w:rsidRPr="00F339B1">
        <w:rPr>
          <w:rFonts w:eastAsia="Cambria"/>
          <w:color w:val="3F7F5F"/>
          <w:sz w:val="18"/>
          <w:szCs w:val="18"/>
          <w:lang w:val="sl-SI"/>
        </w:rPr>
        <w:t>// ELS element mapping - transfer matrices in TraceWin reference frame</w:t>
      </w:r>
    </w:p>
    <w:p w:rsidR="00F339B1" w:rsidRPr="00F339B1" w:rsidRDefault="00F339B1" w:rsidP="00F339B1">
      <w:pPr>
        <w:pStyle w:val="StyleSourceCode"/>
        <w:rPr>
          <w:rFonts w:eastAsia="Cambria"/>
          <w:sz w:val="18"/>
          <w:szCs w:val="18"/>
          <w:lang w:val="sl-SI"/>
        </w:rPr>
      </w:pPr>
      <w:r w:rsidRPr="00F339B1">
        <w:rPr>
          <w:rFonts w:eastAsia="Cambria"/>
          <w:color w:val="3F7F5F"/>
          <w:sz w:val="18"/>
          <w:szCs w:val="18"/>
          <w:lang w:val="sl-SI"/>
        </w:rPr>
        <w:t>//ElementMapping elementMapping = DefaultElementMapping.getInstance(); // OpenXAL element mapping - transfer matrices in OpenXal reference frame</w:t>
      </w:r>
    </w:p>
    <w:p w:rsidR="00F339B1" w:rsidRPr="00F339B1" w:rsidRDefault="00F339B1" w:rsidP="00F339B1">
      <w:pPr>
        <w:pStyle w:val="StyleSourceCode"/>
        <w:rPr>
          <w:rFonts w:eastAsia="Cambria"/>
          <w:sz w:val="18"/>
          <w:szCs w:val="18"/>
          <w:lang w:val="sl-SI"/>
        </w:rPr>
      </w:pPr>
      <w:r w:rsidRPr="00F339B1">
        <w:rPr>
          <w:rFonts w:eastAsia="Cambria"/>
          <w:color w:val="000000"/>
          <w:sz w:val="18"/>
          <w:szCs w:val="18"/>
          <w:lang w:val="sl-SI"/>
        </w:rPr>
        <w:tab/>
      </w:r>
      <w:r w:rsidRPr="00F339B1">
        <w:rPr>
          <w:rFonts w:eastAsia="Cambria"/>
          <w:color w:val="000000"/>
          <w:sz w:val="18"/>
          <w:szCs w:val="18"/>
          <w:lang w:val="sl-SI"/>
        </w:rPr>
        <w:tab/>
      </w:r>
    </w:p>
    <w:p w:rsidR="00F339B1" w:rsidRPr="00F339B1" w:rsidRDefault="00F339B1" w:rsidP="00F339B1">
      <w:pPr>
        <w:pStyle w:val="StyleSourceCode"/>
        <w:rPr>
          <w:rFonts w:eastAsia="Cambria"/>
          <w:sz w:val="18"/>
          <w:szCs w:val="18"/>
          <w:lang w:val="sl-SI"/>
        </w:rPr>
      </w:pPr>
      <w:r w:rsidRPr="00F339B1">
        <w:rPr>
          <w:rFonts w:eastAsia="Cambria"/>
          <w:color w:val="3F7F5F"/>
          <w:sz w:val="18"/>
          <w:szCs w:val="18"/>
          <w:lang w:val="sl-SI"/>
        </w:rPr>
        <w:t>//EnvelopeProbe probe = setupOpenXALProbe(); // OpenXAL probe &amp; algorithm</w:t>
      </w:r>
    </w:p>
    <w:p w:rsidR="00F339B1" w:rsidRDefault="00F339B1" w:rsidP="00EB29D2">
      <w:pPr>
        <w:pStyle w:val="StyleSourceCode"/>
        <w:rPr>
          <w:rFonts w:eastAsia="Cambria"/>
          <w:color w:val="3F7F5F"/>
          <w:sz w:val="18"/>
          <w:szCs w:val="18"/>
          <w:lang w:val="sl-SI"/>
        </w:rPr>
      </w:pPr>
      <w:r w:rsidRPr="00F339B1">
        <w:rPr>
          <w:rFonts w:eastAsia="Cambria"/>
          <w:color w:val="000000"/>
          <w:sz w:val="18"/>
          <w:szCs w:val="18"/>
          <w:lang w:val="sl-SI"/>
        </w:rPr>
        <w:t xml:space="preserve">EnvelopeProbe probe = </w:t>
      </w:r>
      <w:r w:rsidRPr="00F339B1">
        <w:rPr>
          <w:rFonts w:eastAsia="Cambria"/>
          <w:i/>
          <w:iCs/>
          <w:color w:val="000000"/>
          <w:sz w:val="18"/>
          <w:szCs w:val="18"/>
          <w:lang w:val="sl-SI"/>
        </w:rPr>
        <w:t>setupElsProbe</w:t>
      </w:r>
      <w:r w:rsidRPr="00F339B1">
        <w:rPr>
          <w:rFonts w:eastAsia="Cambria"/>
          <w:color w:val="000000"/>
          <w:sz w:val="18"/>
          <w:szCs w:val="18"/>
          <w:lang w:val="sl-SI"/>
        </w:rPr>
        <w:t xml:space="preserve">(); </w:t>
      </w:r>
      <w:r w:rsidRPr="00F339B1">
        <w:rPr>
          <w:rFonts w:eastAsia="Cambria"/>
          <w:color w:val="3F7F5F"/>
          <w:sz w:val="18"/>
          <w:szCs w:val="18"/>
          <w:lang w:val="sl-SI"/>
        </w:rPr>
        <w:t>// ELS probe &amp; algorithm</w:t>
      </w:r>
    </w:p>
    <w:p w:rsidR="00EB29D2" w:rsidRDefault="00EB29D2" w:rsidP="006C1BE7">
      <w:pPr>
        <w:pStyle w:val="Caption"/>
      </w:pPr>
      <w:r>
        <w:t xml:space="preserve">Example </w:t>
      </w:r>
      <w:r>
        <w:fldChar w:fldCharType="begin"/>
      </w:r>
      <w:r>
        <w:instrText xml:space="preserve"> SEQ Example \* ARABIC </w:instrText>
      </w:r>
      <w:r>
        <w:fldChar w:fldCharType="separate"/>
      </w:r>
      <w:r w:rsidR="008D4E5A">
        <w:rPr>
          <w:noProof/>
        </w:rPr>
        <w:t>1</w:t>
      </w:r>
      <w:r>
        <w:fldChar w:fldCharType="end"/>
      </w:r>
      <w:r w:rsidR="006C1BE7">
        <w:t xml:space="preserve">: Setup of algorithm used in </w:t>
      </w:r>
      <w:proofErr w:type="spellStart"/>
      <w:r w:rsidR="006C1BE7">
        <w:t>JElsDemo</w:t>
      </w:r>
      <w:proofErr w:type="spellEnd"/>
      <w:r w:rsidR="006C1BE7">
        <w:t xml:space="preserve"> class</w:t>
      </w:r>
    </w:p>
    <w:p w:rsidR="006C1BE7" w:rsidRDefault="006C1BE7" w:rsidP="006C1BE7">
      <w:pPr>
        <w:rPr>
          <w:lang w:eastAsia="en-US"/>
        </w:rPr>
      </w:pPr>
      <w:r>
        <w:rPr>
          <w:lang w:eastAsia="en-US"/>
        </w:rPr>
        <w:t xml:space="preserve">Several combinations </w:t>
      </w:r>
      <w:r w:rsidR="00EC787F">
        <w:rPr>
          <w:lang w:eastAsia="en-US"/>
        </w:rPr>
        <w:t xml:space="preserve">of element mapping and algorithms </w:t>
      </w:r>
      <w:r>
        <w:rPr>
          <w:lang w:eastAsia="en-US"/>
        </w:rPr>
        <w:t>are possible. Here is a brief description of the outcome:</w:t>
      </w:r>
    </w:p>
    <w:tbl>
      <w:tblPr>
        <w:tblW w:w="5000" w:type="pct"/>
        <w:tblLook w:val="0000" w:firstRow="0" w:lastRow="0" w:firstColumn="0" w:lastColumn="0" w:noHBand="0" w:noVBand="0"/>
      </w:tblPr>
      <w:tblGrid>
        <w:gridCol w:w="1259"/>
        <w:gridCol w:w="2164"/>
        <w:gridCol w:w="5863"/>
      </w:tblGrid>
      <w:tr w:rsidR="006C1BE7" w:rsidRPr="00EF19A5" w:rsidTr="006C1BE7">
        <w:trPr>
          <w:cantSplit/>
          <w:tblHeader/>
        </w:trPr>
        <w:tc>
          <w:tcPr>
            <w:tcW w:w="678" w:type="pct"/>
            <w:tcBorders>
              <w:top w:val="single" w:sz="12" w:space="0" w:color="auto"/>
              <w:bottom w:val="single" w:sz="6" w:space="0" w:color="auto"/>
            </w:tcBorders>
            <w:shd w:val="clear" w:color="auto" w:fill="auto"/>
          </w:tcPr>
          <w:p w:rsidR="006C1BE7" w:rsidRPr="00EF19A5" w:rsidRDefault="006C1BE7" w:rsidP="008D4E5A">
            <w:pPr>
              <w:pStyle w:val="E-TableHeader"/>
              <w:rPr>
                <w:rFonts w:cs="Tahoma"/>
              </w:rPr>
            </w:pPr>
            <w:r>
              <w:rPr>
                <w:rFonts w:cs="Tahoma"/>
              </w:rPr>
              <w:t>Element mapping</w:t>
            </w:r>
          </w:p>
        </w:tc>
        <w:tc>
          <w:tcPr>
            <w:tcW w:w="1165" w:type="pct"/>
            <w:tcBorders>
              <w:top w:val="single" w:sz="12" w:space="0" w:color="auto"/>
              <w:bottom w:val="single" w:sz="6" w:space="0" w:color="auto"/>
            </w:tcBorders>
          </w:tcPr>
          <w:p w:rsidR="006C1BE7" w:rsidRDefault="006C1BE7" w:rsidP="00EC787F">
            <w:pPr>
              <w:pStyle w:val="E-TableHeader"/>
              <w:rPr>
                <w:rFonts w:cs="Tahoma"/>
              </w:rPr>
            </w:pPr>
            <w:r>
              <w:rPr>
                <w:rFonts w:cs="Tahoma"/>
              </w:rPr>
              <w:t>Algorithm</w:t>
            </w:r>
          </w:p>
        </w:tc>
        <w:tc>
          <w:tcPr>
            <w:tcW w:w="3156" w:type="pct"/>
            <w:tcBorders>
              <w:top w:val="single" w:sz="12" w:space="0" w:color="auto"/>
              <w:bottom w:val="single" w:sz="6" w:space="0" w:color="auto"/>
            </w:tcBorders>
          </w:tcPr>
          <w:p w:rsidR="006C1BE7" w:rsidRPr="00EF19A5" w:rsidRDefault="006C1BE7" w:rsidP="008D4E5A">
            <w:pPr>
              <w:pStyle w:val="E-TableHeader"/>
              <w:rPr>
                <w:rFonts w:cs="Tahoma"/>
              </w:rPr>
            </w:pPr>
            <w:r>
              <w:rPr>
                <w:rFonts w:cs="Tahoma"/>
              </w:rPr>
              <w:t>Description</w:t>
            </w:r>
          </w:p>
        </w:tc>
      </w:tr>
      <w:tr w:rsidR="006C1BE7" w:rsidRPr="00EF19A5" w:rsidTr="006C1BE7">
        <w:trPr>
          <w:cantSplit/>
        </w:trPr>
        <w:tc>
          <w:tcPr>
            <w:tcW w:w="678" w:type="pct"/>
            <w:tcBorders>
              <w:top w:val="single" w:sz="6" w:space="0" w:color="auto"/>
            </w:tcBorders>
            <w:shd w:val="clear" w:color="auto" w:fill="auto"/>
          </w:tcPr>
          <w:p w:rsidR="006C1BE7" w:rsidRPr="00EF19A5" w:rsidRDefault="006C1BE7" w:rsidP="006C1BE7">
            <w:pPr>
              <w:pStyle w:val="E-TableText"/>
              <w:rPr>
                <w:rFonts w:cs="Tahoma"/>
              </w:rPr>
            </w:pPr>
            <w:r>
              <w:rPr>
                <w:rFonts w:cs="Tahoma"/>
              </w:rPr>
              <w:t>Default</w:t>
            </w:r>
          </w:p>
        </w:tc>
        <w:tc>
          <w:tcPr>
            <w:tcW w:w="1165" w:type="pct"/>
            <w:tcBorders>
              <w:top w:val="single" w:sz="6" w:space="0" w:color="auto"/>
            </w:tcBorders>
          </w:tcPr>
          <w:p w:rsidR="006C1BE7" w:rsidRDefault="006C1BE7" w:rsidP="008D4E5A">
            <w:pPr>
              <w:pStyle w:val="E-TableText"/>
            </w:pPr>
            <w:proofErr w:type="spellStart"/>
            <w:r>
              <w:t>setupOpenXALProbe</w:t>
            </w:r>
            <w:proofErr w:type="spellEnd"/>
            <w:r>
              <w:t>()</w:t>
            </w:r>
          </w:p>
        </w:tc>
        <w:tc>
          <w:tcPr>
            <w:tcW w:w="3156" w:type="pct"/>
            <w:tcBorders>
              <w:top w:val="single" w:sz="6" w:space="0" w:color="auto"/>
            </w:tcBorders>
          </w:tcPr>
          <w:p w:rsidR="006C1BE7" w:rsidRPr="00EF19A5" w:rsidRDefault="006C1BE7" w:rsidP="008D4E5A">
            <w:pPr>
              <w:pStyle w:val="E-TableText"/>
              <w:rPr>
                <w:rFonts w:cs="Tahoma"/>
              </w:rPr>
            </w:pPr>
            <w:proofErr w:type="spellStart"/>
            <w:r>
              <w:rPr>
                <w:rFonts w:cs="Tahoma"/>
              </w:rPr>
              <w:t>OpenXAL’s</w:t>
            </w:r>
            <w:proofErr w:type="spellEnd"/>
            <w:r>
              <w:rPr>
                <w:rFonts w:cs="Tahoma"/>
              </w:rPr>
              <w:t xml:space="preserve"> transfer matrices and dynamics. Most of the matrices are flawed at ESS’s energies, besides there are bugs in RF gaps implementation, producing incorrect results for NCELLS element.</w:t>
            </w:r>
          </w:p>
        </w:tc>
      </w:tr>
      <w:tr w:rsidR="006C1BE7" w:rsidRPr="00EF19A5" w:rsidTr="006C1BE7">
        <w:trPr>
          <w:cantSplit/>
        </w:trPr>
        <w:tc>
          <w:tcPr>
            <w:tcW w:w="678" w:type="pct"/>
            <w:shd w:val="clear" w:color="auto" w:fill="auto"/>
          </w:tcPr>
          <w:p w:rsidR="006C1BE7" w:rsidRPr="00EF19A5" w:rsidRDefault="006C1BE7" w:rsidP="006C1BE7">
            <w:pPr>
              <w:pStyle w:val="E-TableText"/>
              <w:rPr>
                <w:rFonts w:cs="Tahoma"/>
              </w:rPr>
            </w:pPr>
            <w:proofErr w:type="spellStart"/>
            <w:r>
              <w:rPr>
                <w:rFonts w:cs="Tahoma"/>
              </w:rPr>
              <w:t>Els</w:t>
            </w:r>
            <w:proofErr w:type="spellEnd"/>
          </w:p>
        </w:tc>
        <w:tc>
          <w:tcPr>
            <w:tcW w:w="1165" w:type="pct"/>
          </w:tcPr>
          <w:p w:rsidR="006C1BE7" w:rsidRDefault="006C1BE7" w:rsidP="008D4E5A">
            <w:pPr>
              <w:pStyle w:val="E-TableText"/>
              <w:rPr>
                <w:rFonts w:cs="Tahoma"/>
              </w:rPr>
            </w:pPr>
            <w:proofErr w:type="spellStart"/>
            <w:r>
              <w:rPr>
                <w:rFonts w:cs="Tahoma"/>
              </w:rPr>
              <w:t>setupElsProbe</w:t>
            </w:r>
            <w:proofErr w:type="spellEnd"/>
            <w:r>
              <w:rPr>
                <w:rFonts w:cs="Tahoma"/>
              </w:rPr>
              <w:t>()</w:t>
            </w:r>
          </w:p>
        </w:tc>
        <w:tc>
          <w:tcPr>
            <w:tcW w:w="3156" w:type="pct"/>
          </w:tcPr>
          <w:p w:rsidR="006C1BE7" w:rsidRPr="00EF19A5" w:rsidRDefault="006C1BE7" w:rsidP="008D4E5A">
            <w:pPr>
              <w:pStyle w:val="E-TableText"/>
              <w:rPr>
                <w:rFonts w:cs="Tahoma"/>
              </w:rPr>
            </w:pPr>
            <w:r>
              <w:rPr>
                <w:rFonts w:cs="Tahoma"/>
              </w:rPr>
              <w:t>ELS’s transfer matrices and ELS dynamics. The ELS propagates only central matrix elements – the visible difference happens at dipole magnets.</w:t>
            </w:r>
          </w:p>
        </w:tc>
      </w:tr>
      <w:tr w:rsidR="006C1BE7" w:rsidRPr="00EF19A5" w:rsidTr="006C1BE7">
        <w:trPr>
          <w:cantSplit/>
        </w:trPr>
        <w:tc>
          <w:tcPr>
            <w:tcW w:w="678" w:type="pct"/>
            <w:shd w:val="clear" w:color="auto" w:fill="auto"/>
          </w:tcPr>
          <w:p w:rsidR="006C1BE7" w:rsidRDefault="006C1BE7" w:rsidP="008D4E5A">
            <w:pPr>
              <w:pStyle w:val="E-TableText"/>
              <w:rPr>
                <w:rFonts w:cs="Tahoma"/>
              </w:rPr>
            </w:pPr>
            <w:proofErr w:type="spellStart"/>
            <w:r>
              <w:rPr>
                <w:rFonts w:cs="Tahoma"/>
              </w:rPr>
              <w:t>Els</w:t>
            </w:r>
            <w:proofErr w:type="spellEnd"/>
          </w:p>
        </w:tc>
        <w:tc>
          <w:tcPr>
            <w:tcW w:w="1165" w:type="pct"/>
          </w:tcPr>
          <w:p w:rsidR="006C1BE7" w:rsidRDefault="006C1BE7" w:rsidP="008D4E5A">
            <w:pPr>
              <w:pStyle w:val="E-TableText"/>
              <w:rPr>
                <w:rFonts w:cs="Tahoma"/>
              </w:rPr>
            </w:pPr>
            <w:proofErr w:type="spellStart"/>
            <w:r>
              <w:t>setupOpenXALProbe</w:t>
            </w:r>
            <w:proofErr w:type="spellEnd"/>
            <w:r>
              <w:t>()</w:t>
            </w:r>
          </w:p>
        </w:tc>
        <w:tc>
          <w:tcPr>
            <w:tcW w:w="3156" w:type="pct"/>
          </w:tcPr>
          <w:p w:rsidR="006C1BE7" w:rsidRDefault="006C1BE7" w:rsidP="008D4E5A">
            <w:pPr>
              <w:pStyle w:val="E-TableText"/>
              <w:rPr>
                <w:rFonts w:cs="Tahoma"/>
              </w:rPr>
            </w:pPr>
            <w:r>
              <w:rPr>
                <w:rFonts w:cs="Tahoma"/>
              </w:rPr>
              <w:t>ELS’s transfer matrices</w:t>
            </w:r>
            <w:r w:rsidR="00EC787F">
              <w:rPr>
                <w:rFonts w:cs="Tahoma"/>
              </w:rPr>
              <w:t xml:space="preserve"> (in laboratory frame)</w:t>
            </w:r>
            <w:r>
              <w:rPr>
                <w:rFonts w:cs="Tahoma"/>
              </w:rPr>
              <w:t xml:space="preserve"> and </w:t>
            </w:r>
            <w:proofErr w:type="spellStart"/>
            <w:r>
              <w:rPr>
                <w:rFonts w:cs="Tahoma"/>
              </w:rPr>
              <w:t>OpenXAL’s</w:t>
            </w:r>
            <w:proofErr w:type="spellEnd"/>
            <w:r>
              <w:rPr>
                <w:rFonts w:cs="Tahoma"/>
              </w:rPr>
              <w:t xml:space="preserve"> dynamics. </w:t>
            </w:r>
          </w:p>
        </w:tc>
      </w:tr>
      <w:tr w:rsidR="006C1BE7" w:rsidRPr="00EF19A5" w:rsidTr="006C1BE7">
        <w:trPr>
          <w:cantSplit/>
        </w:trPr>
        <w:tc>
          <w:tcPr>
            <w:tcW w:w="678" w:type="pct"/>
            <w:tcBorders>
              <w:bottom w:val="single" w:sz="12" w:space="0" w:color="auto"/>
            </w:tcBorders>
            <w:shd w:val="clear" w:color="auto" w:fill="auto"/>
          </w:tcPr>
          <w:p w:rsidR="006C1BE7" w:rsidRPr="00EF19A5" w:rsidRDefault="006C1BE7" w:rsidP="008D4E5A">
            <w:pPr>
              <w:pStyle w:val="E-TableText"/>
              <w:rPr>
                <w:rFonts w:cs="Tahoma"/>
              </w:rPr>
            </w:pPr>
            <w:proofErr w:type="spellStart"/>
            <w:r>
              <w:rPr>
                <w:rFonts w:cs="Tahoma"/>
              </w:rPr>
              <w:t>JEls</w:t>
            </w:r>
            <w:proofErr w:type="spellEnd"/>
          </w:p>
        </w:tc>
        <w:tc>
          <w:tcPr>
            <w:tcW w:w="1165" w:type="pct"/>
            <w:tcBorders>
              <w:bottom w:val="single" w:sz="12" w:space="0" w:color="auto"/>
            </w:tcBorders>
          </w:tcPr>
          <w:p w:rsidR="006C1BE7" w:rsidRDefault="006C1BE7" w:rsidP="008D4E5A">
            <w:pPr>
              <w:pStyle w:val="E-TableText"/>
              <w:rPr>
                <w:rFonts w:cs="Tahoma"/>
              </w:rPr>
            </w:pPr>
            <w:proofErr w:type="spellStart"/>
            <w:r>
              <w:t>setupOpenXALProbe</w:t>
            </w:r>
            <w:proofErr w:type="spellEnd"/>
            <w:r>
              <w:t>()</w:t>
            </w:r>
          </w:p>
        </w:tc>
        <w:tc>
          <w:tcPr>
            <w:tcW w:w="3156" w:type="pct"/>
            <w:tcBorders>
              <w:bottom w:val="single" w:sz="12" w:space="0" w:color="auto"/>
            </w:tcBorders>
          </w:tcPr>
          <w:p w:rsidR="006C1BE7" w:rsidRPr="00EF19A5" w:rsidRDefault="006C1BE7" w:rsidP="008D4E5A">
            <w:pPr>
              <w:pStyle w:val="E-TableText"/>
              <w:keepNext/>
              <w:rPr>
                <w:rFonts w:cs="Tahoma"/>
              </w:rPr>
            </w:pPr>
            <w:r>
              <w:rPr>
                <w:rFonts w:cs="Tahoma"/>
              </w:rPr>
              <w:t>JELS’s transfer matrices</w:t>
            </w:r>
            <w:r w:rsidR="00EC787F">
              <w:rPr>
                <w:rFonts w:cs="Tahoma"/>
              </w:rPr>
              <w:t>(in beam reference frame)</w:t>
            </w:r>
            <w:r>
              <w:rPr>
                <w:rFonts w:cs="Tahoma"/>
              </w:rPr>
              <w:t xml:space="preserve"> and </w:t>
            </w:r>
            <w:proofErr w:type="spellStart"/>
            <w:r>
              <w:rPr>
                <w:rFonts w:cs="Tahoma"/>
              </w:rPr>
              <w:t>OpenXAL’s</w:t>
            </w:r>
            <w:proofErr w:type="spellEnd"/>
            <w:r>
              <w:rPr>
                <w:rFonts w:cs="Tahoma"/>
              </w:rPr>
              <w:t xml:space="preserve"> dynamics</w:t>
            </w:r>
          </w:p>
        </w:tc>
      </w:tr>
    </w:tbl>
    <w:p w:rsidR="006C1BE7" w:rsidRPr="00EC787F" w:rsidRDefault="006C1BE7" w:rsidP="00EC787F">
      <w:pPr>
        <w:pStyle w:val="Caption"/>
      </w:pPr>
      <w:r>
        <w:t xml:space="preserve">Table </w:t>
      </w:r>
      <w:r>
        <w:fldChar w:fldCharType="begin"/>
      </w:r>
      <w:r>
        <w:instrText xml:space="preserve"> SEQ Table \* ARABIC </w:instrText>
      </w:r>
      <w:r>
        <w:fldChar w:fldCharType="separate"/>
      </w:r>
      <w:r>
        <w:rPr>
          <w:noProof/>
        </w:rPr>
        <w:t>1</w:t>
      </w:r>
      <w:r>
        <w:fldChar w:fldCharType="end"/>
      </w:r>
      <w:r>
        <w:t xml:space="preserve">: </w:t>
      </w:r>
      <w:r w:rsidR="0083099F">
        <w:t>C</w:t>
      </w:r>
      <w:r w:rsidR="00EC787F">
        <w:t>ombin</w:t>
      </w:r>
      <w:r w:rsidR="0083099F">
        <w:t>ing</w:t>
      </w:r>
      <w:r w:rsidR="00EC787F">
        <w:t xml:space="preserve"> element mapping and algorithm</w:t>
      </w:r>
      <w:r w:rsidR="0083099F">
        <w:t xml:space="preserve"> and respective results</w:t>
      </w:r>
      <w:r w:rsidR="00EC787F">
        <w:t>.</w:t>
      </w:r>
    </w:p>
    <w:p w:rsidR="00D74AA8" w:rsidRDefault="006164A9" w:rsidP="006164A9">
      <w:pPr>
        <w:pStyle w:val="Heading2"/>
      </w:pPr>
      <w:r>
        <w:t>Setting up</w:t>
      </w:r>
      <w:r w:rsidR="00D74AA8">
        <w:t xml:space="preserve"> initial </w:t>
      </w:r>
      <w:bookmarkEnd w:id="13"/>
      <w:r w:rsidR="00D1489A">
        <w:t>conditions</w:t>
      </w:r>
    </w:p>
    <w:p w:rsidR="00D1489A" w:rsidRPr="00D1489A" w:rsidRDefault="00D1489A" w:rsidP="00D1489A">
      <w:pPr>
        <w:rPr>
          <w:lang w:eastAsia="en-US"/>
        </w:rPr>
      </w:pPr>
      <w:r>
        <w:rPr>
          <w:lang w:eastAsia="en-US"/>
        </w:rPr>
        <w:t xml:space="preserve">As it should be clear from section on </w:t>
      </w:r>
      <w:r>
        <w:rPr>
          <w:lang w:eastAsia="en-US"/>
        </w:rPr>
        <w:fldChar w:fldCharType="begin"/>
      </w:r>
      <w:r>
        <w:rPr>
          <w:lang w:eastAsia="en-US"/>
        </w:rPr>
        <w:instrText xml:space="preserve"> REF _Ref376867520 \h </w:instrText>
      </w:r>
      <w:r>
        <w:rPr>
          <w:lang w:eastAsia="en-US"/>
        </w:rPr>
      </w:r>
      <w:r>
        <w:rPr>
          <w:lang w:eastAsia="en-US"/>
        </w:rPr>
        <w:fldChar w:fldCharType="separate"/>
      </w:r>
      <w:r>
        <w:t>General Architecture</w:t>
      </w:r>
      <w:r>
        <w:rPr>
          <w:lang w:eastAsia="en-US"/>
        </w:rPr>
        <w:fldChar w:fldCharType="end"/>
      </w:r>
      <w:r>
        <w:rPr>
          <w:lang w:eastAsia="en-US"/>
        </w:rPr>
        <w:t xml:space="preserve">, the initial conditions are set on the probe. This can be done programmatically in Java or using </w:t>
      </w:r>
      <w:r w:rsidR="00F339B1">
        <w:rPr>
          <w:lang w:eastAsia="en-US"/>
        </w:rPr>
        <w:t>a probe file</w:t>
      </w:r>
      <w:r>
        <w:rPr>
          <w:lang w:eastAsia="en-US"/>
        </w:rPr>
        <w:t>.</w:t>
      </w:r>
      <w:r w:rsidR="00EC787F">
        <w:rPr>
          <w:lang w:eastAsia="en-US"/>
        </w:rPr>
        <w:t xml:space="preserve"> Probes from different algorithms are compatible, so that the initial conditions can be set at a single spot:</w:t>
      </w:r>
    </w:p>
    <w:p w:rsidR="00D1489A" w:rsidRDefault="00D1489A" w:rsidP="00D1489A">
      <w:pPr>
        <w:pStyle w:val="StyleSourceCode"/>
        <w:rPr>
          <w:rFonts w:eastAsia="Cambria"/>
          <w:lang w:val="sl-SI"/>
        </w:rPr>
      </w:pPr>
      <w:bookmarkStart w:id="14" w:name="_Toc376854918"/>
      <w:r>
        <w:rPr>
          <w:rFonts w:eastAsia="Cambria"/>
          <w:b/>
          <w:bCs/>
          <w:color w:val="7F0055"/>
          <w:lang w:val="sl-SI"/>
        </w:rPr>
        <w:t>public</w:t>
      </w:r>
      <w:r>
        <w:rPr>
          <w:rFonts w:eastAsia="Cambria"/>
          <w:lang w:val="sl-SI"/>
        </w:rPr>
        <w:t xml:space="preserve"> </w:t>
      </w:r>
      <w:r>
        <w:rPr>
          <w:rFonts w:eastAsia="Cambria"/>
          <w:b/>
          <w:bCs/>
          <w:color w:val="7F0055"/>
          <w:lang w:val="sl-SI"/>
        </w:rPr>
        <w:t>static</w:t>
      </w:r>
      <w:r>
        <w:rPr>
          <w:rFonts w:eastAsia="Cambria"/>
          <w:lang w:val="sl-SI"/>
        </w:rPr>
        <w:t xml:space="preserve"> </w:t>
      </w:r>
      <w:r>
        <w:rPr>
          <w:rFonts w:eastAsia="Cambria"/>
          <w:b/>
          <w:bCs/>
          <w:color w:val="7F0055"/>
          <w:lang w:val="sl-SI"/>
        </w:rPr>
        <w:t>void</w:t>
      </w:r>
      <w:r>
        <w:rPr>
          <w:rFonts w:eastAsia="Cambria"/>
          <w:lang w:val="sl-SI"/>
        </w:rPr>
        <w:t xml:space="preserve"> setupInitialParameters(EnvelopeProbe probe)</w:t>
      </w:r>
    </w:p>
    <w:p w:rsidR="00D1489A" w:rsidRDefault="00D1489A" w:rsidP="00D1489A">
      <w:pPr>
        <w:pStyle w:val="StyleSourceCode"/>
        <w:rPr>
          <w:rFonts w:eastAsia="Cambria"/>
          <w:lang w:val="sl-SI"/>
        </w:rPr>
      </w:pPr>
      <w:r>
        <w:rPr>
          <w:rFonts w:eastAsia="Cambria"/>
          <w:lang w:val="sl-SI"/>
        </w:rPr>
        <w:t>{</w:t>
      </w:r>
    </w:p>
    <w:p w:rsidR="00D1489A" w:rsidRDefault="00D1489A" w:rsidP="00D1489A">
      <w:pPr>
        <w:pStyle w:val="StyleSourceCode"/>
        <w:rPr>
          <w:rFonts w:eastAsia="Cambria"/>
          <w:lang w:val="sl-SI"/>
        </w:rPr>
      </w:pPr>
      <w:r>
        <w:rPr>
          <w:rFonts w:eastAsia="Cambria"/>
          <w:lang w:val="sl-SI"/>
        </w:rPr>
        <w:tab/>
        <w:t>probe.setSpeciesCharge(-1);</w:t>
      </w:r>
    </w:p>
    <w:p w:rsidR="00D1489A" w:rsidRDefault="00D1489A" w:rsidP="00D1489A">
      <w:pPr>
        <w:pStyle w:val="StyleSourceCode"/>
        <w:rPr>
          <w:rFonts w:eastAsia="Cambria"/>
          <w:lang w:val="sl-SI"/>
        </w:rPr>
      </w:pPr>
      <w:r>
        <w:rPr>
          <w:rFonts w:eastAsia="Cambria"/>
          <w:lang w:val="sl-SI"/>
        </w:rPr>
        <w:tab/>
        <w:t>probe.setSpeciesRestEnergy(9.3829431e8);</w:t>
      </w:r>
    </w:p>
    <w:p w:rsidR="00D1489A" w:rsidRDefault="00D1489A" w:rsidP="00D1489A">
      <w:pPr>
        <w:pStyle w:val="StyleSourceCode"/>
        <w:rPr>
          <w:rFonts w:eastAsia="Cambria"/>
          <w:lang w:val="sl-SI"/>
        </w:rPr>
      </w:pPr>
      <w:r>
        <w:rPr>
          <w:rFonts w:eastAsia="Cambria"/>
          <w:lang w:val="sl-SI"/>
        </w:rPr>
        <w:tab/>
      </w:r>
      <w:r>
        <w:rPr>
          <w:rFonts w:eastAsia="Cambria"/>
          <w:color w:val="3F7F5F"/>
          <w:lang w:val="sl-SI"/>
        </w:rPr>
        <w:t>//elsProbe.setSpeciesRestEnergy(9.38272013e8);</w:t>
      </w:r>
      <w:r>
        <w:rPr>
          <w:rFonts w:eastAsia="Cambria"/>
          <w:color w:val="3F7F5F"/>
          <w:lang w:val="sl-SI"/>
        </w:rPr>
        <w:tab/>
      </w:r>
    </w:p>
    <w:p w:rsidR="00D1489A" w:rsidRDefault="00D1489A" w:rsidP="00D1489A">
      <w:pPr>
        <w:pStyle w:val="StyleSourceCode"/>
        <w:rPr>
          <w:rFonts w:eastAsia="Cambria"/>
          <w:lang w:val="sl-SI"/>
        </w:rPr>
      </w:pPr>
      <w:r>
        <w:rPr>
          <w:rFonts w:eastAsia="Cambria"/>
          <w:lang w:val="sl-SI"/>
        </w:rPr>
        <w:tab/>
        <w:t>probe.setKineticEnergy(3e6);</w:t>
      </w:r>
      <w:r>
        <w:rPr>
          <w:rFonts w:eastAsia="Cambria"/>
          <w:color w:val="3F7F5F"/>
          <w:lang w:val="sl-SI"/>
        </w:rPr>
        <w:t>//energy</w:t>
      </w:r>
    </w:p>
    <w:p w:rsidR="00D1489A" w:rsidRDefault="00D1489A" w:rsidP="00D1489A">
      <w:pPr>
        <w:pStyle w:val="StyleSourceCode"/>
        <w:rPr>
          <w:rFonts w:eastAsia="Cambria"/>
          <w:lang w:val="sl-SI"/>
        </w:rPr>
      </w:pPr>
      <w:r>
        <w:rPr>
          <w:rFonts w:eastAsia="Cambria"/>
          <w:lang w:val="sl-SI"/>
        </w:rPr>
        <w:tab/>
        <w:t>probe.setPosition(0.0);</w:t>
      </w:r>
    </w:p>
    <w:p w:rsidR="00D1489A" w:rsidRDefault="00D1489A" w:rsidP="00D1489A">
      <w:pPr>
        <w:pStyle w:val="StyleSourceCode"/>
        <w:rPr>
          <w:rFonts w:eastAsia="Cambria"/>
          <w:lang w:val="sl-SI"/>
        </w:rPr>
      </w:pPr>
      <w:r>
        <w:rPr>
          <w:rFonts w:eastAsia="Cambria"/>
          <w:lang w:val="sl-SI"/>
        </w:rPr>
        <w:tab/>
        <w:t>probe.setTime(0.0);</w:t>
      </w:r>
      <w:r>
        <w:rPr>
          <w:rFonts w:eastAsia="Cambria"/>
          <w:lang w:val="sl-SI"/>
        </w:rPr>
        <w:tab/>
      </w:r>
      <w:r>
        <w:rPr>
          <w:rFonts w:eastAsia="Cambria"/>
          <w:lang w:val="sl-SI"/>
        </w:rPr>
        <w:tab/>
      </w:r>
    </w:p>
    <w:p w:rsidR="00D1489A" w:rsidRDefault="00D1489A" w:rsidP="00D1489A">
      <w:pPr>
        <w:pStyle w:val="StyleSourceCode"/>
        <w:rPr>
          <w:rFonts w:eastAsia="Cambria"/>
          <w:lang w:val="sl-SI"/>
        </w:rPr>
      </w:pPr>
      <w:r>
        <w:rPr>
          <w:rFonts w:eastAsia="Cambria"/>
          <w:lang w:val="sl-SI"/>
        </w:rPr>
        <w:tab/>
      </w:r>
      <w:r>
        <w:rPr>
          <w:rFonts w:eastAsia="Cambria"/>
          <w:lang w:val="sl-SI"/>
        </w:rPr>
        <w:tab/>
      </w:r>
      <w:r>
        <w:rPr>
          <w:rFonts w:eastAsia="Cambria"/>
          <w:lang w:val="sl-SI"/>
        </w:rPr>
        <w:tab/>
      </w:r>
      <w:r>
        <w:rPr>
          <w:rFonts w:eastAsia="Cambria"/>
          <w:lang w:val="sl-SI"/>
        </w:rPr>
        <w:tab/>
      </w:r>
    </w:p>
    <w:p w:rsidR="00D1489A" w:rsidRDefault="00D1489A" w:rsidP="00D1489A">
      <w:pPr>
        <w:pStyle w:val="StyleSourceCode"/>
        <w:rPr>
          <w:rFonts w:eastAsia="Cambria"/>
          <w:lang w:val="sl-SI"/>
        </w:rPr>
      </w:pPr>
      <w:r>
        <w:rPr>
          <w:rFonts w:eastAsia="Cambria"/>
          <w:lang w:val="sl-SI"/>
        </w:rPr>
        <w:tab/>
      </w:r>
      <w:r>
        <w:rPr>
          <w:rFonts w:eastAsia="Cambria"/>
          <w:b/>
          <w:bCs/>
          <w:color w:val="7F0055"/>
          <w:lang w:val="sl-SI"/>
        </w:rPr>
        <w:t>double</w:t>
      </w:r>
      <w:r>
        <w:rPr>
          <w:rFonts w:eastAsia="Cambria"/>
          <w:lang w:val="sl-SI"/>
        </w:rPr>
        <w:t xml:space="preserve"> beta_gamma = probe.getBeta() * probe.getGamma();</w:t>
      </w:r>
    </w:p>
    <w:p w:rsidR="00D1489A" w:rsidRDefault="00D1489A" w:rsidP="00D1489A">
      <w:pPr>
        <w:pStyle w:val="StyleSourceCode"/>
        <w:rPr>
          <w:rFonts w:eastAsia="Cambria"/>
          <w:lang w:val="sl-SI"/>
        </w:rPr>
      </w:pPr>
      <w:r>
        <w:rPr>
          <w:rFonts w:eastAsia="Cambria"/>
          <w:lang w:val="sl-SI"/>
        </w:rPr>
        <w:tab/>
      </w:r>
      <w:r>
        <w:rPr>
          <w:rFonts w:eastAsia="Cambria"/>
          <w:lang w:val="sl-SI"/>
        </w:rPr>
        <w:tab/>
      </w:r>
    </w:p>
    <w:p w:rsidR="00D1489A" w:rsidRDefault="00D1489A" w:rsidP="00D1489A">
      <w:pPr>
        <w:pStyle w:val="StyleSourceCode"/>
        <w:rPr>
          <w:rFonts w:eastAsia="Cambria"/>
          <w:lang w:val="sl-SI"/>
        </w:rPr>
      </w:pPr>
      <w:r>
        <w:rPr>
          <w:rFonts w:eastAsia="Cambria"/>
          <w:lang w:val="sl-SI"/>
        </w:rPr>
        <w:tab/>
        <w:t>probe.initFromTwiss(</w:t>
      </w:r>
      <w:r>
        <w:rPr>
          <w:rFonts w:eastAsia="Cambria"/>
          <w:b/>
          <w:bCs/>
          <w:color w:val="7F0055"/>
          <w:lang w:val="sl-SI"/>
        </w:rPr>
        <w:t>new</w:t>
      </w:r>
      <w:r>
        <w:rPr>
          <w:rFonts w:eastAsia="Cambria"/>
          <w:lang w:val="sl-SI"/>
        </w:rPr>
        <w:t xml:space="preserve"> Twiss[]{</w:t>
      </w:r>
    </w:p>
    <w:p w:rsidR="00D1489A" w:rsidRDefault="00D1489A" w:rsidP="00D1489A">
      <w:pPr>
        <w:pStyle w:val="StyleSourceCode"/>
        <w:rPr>
          <w:rFonts w:eastAsia="Cambria"/>
          <w:lang w:val="sl-SI"/>
        </w:rPr>
      </w:pPr>
      <w:r>
        <w:rPr>
          <w:rFonts w:eastAsia="Cambria"/>
          <w:lang w:val="sl-SI"/>
        </w:rPr>
        <w:tab/>
        <w:t xml:space="preserve">  </w:t>
      </w:r>
      <w:r>
        <w:rPr>
          <w:rFonts w:eastAsia="Cambria"/>
          <w:b/>
          <w:bCs/>
          <w:color w:val="7F0055"/>
          <w:lang w:val="sl-SI"/>
        </w:rPr>
        <w:t>new</w:t>
      </w:r>
      <w:r>
        <w:rPr>
          <w:rFonts w:eastAsia="Cambria"/>
          <w:lang w:val="sl-SI"/>
        </w:rPr>
        <w:t xml:space="preserve"> Twiss(-0.1763,0.2442,0.2098*1e-6 / beta_gamma),</w:t>
      </w:r>
    </w:p>
    <w:p w:rsidR="00D1489A" w:rsidRDefault="00D1489A" w:rsidP="00D1489A">
      <w:pPr>
        <w:pStyle w:val="StyleSourceCode"/>
        <w:rPr>
          <w:rFonts w:eastAsia="Cambria"/>
          <w:lang w:val="sl-SI"/>
        </w:rPr>
      </w:pPr>
      <w:r>
        <w:rPr>
          <w:rFonts w:eastAsia="Cambria"/>
          <w:lang w:val="sl-SI"/>
        </w:rPr>
        <w:tab/>
        <w:t xml:space="preserve">  </w:t>
      </w:r>
      <w:r>
        <w:rPr>
          <w:rFonts w:eastAsia="Cambria"/>
          <w:b/>
          <w:bCs/>
          <w:color w:val="7F0055"/>
          <w:lang w:val="sl-SI"/>
        </w:rPr>
        <w:t>new</w:t>
      </w:r>
      <w:r>
        <w:rPr>
          <w:rFonts w:eastAsia="Cambria"/>
          <w:lang w:val="sl-SI"/>
        </w:rPr>
        <w:t xml:space="preserve"> Twiss(-0.3247,0.3974,0.2091*1e-6 / beta_gamma),</w:t>
      </w:r>
    </w:p>
    <w:p w:rsidR="00D1489A" w:rsidRDefault="00D1489A" w:rsidP="00D1489A">
      <w:pPr>
        <w:pStyle w:val="StyleSourceCode"/>
        <w:rPr>
          <w:rFonts w:eastAsia="Cambria"/>
          <w:lang w:val="sl-SI"/>
        </w:rPr>
      </w:pPr>
      <w:r>
        <w:rPr>
          <w:rFonts w:eastAsia="Cambria"/>
          <w:lang w:val="sl-SI"/>
        </w:rPr>
        <w:tab/>
        <w:t xml:space="preserve">  </w:t>
      </w:r>
      <w:r>
        <w:rPr>
          <w:rFonts w:eastAsia="Cambria"/>
          <w:b/>
          <w:bCs/>
          <w:color w:val="7F0055"/>
          <w:lang w:val="sl-SI"/>
        </w:rPr>
        <w:t>new</w:t>
      </w:r>
      <w:r>
        <w:rPr>
          <w:rFonts w:eastAsia="Cambria"/>
          <w:lang w:val="sl-SI"/>
        </w:rPr>
        <w:t xml:space="preserve"> Twiss(-0.5283,0.8684,0.2851*1e-6 / beta_gamma)});</w:t>
      </w:r>
    </w:p>
    <w:p w:rsidR="00D1489A" w:rsidRDefault="00D1489A" w:rsidP="00D1489A">
      <w:pPr>
        <w:pStyle w:val="StyleSourceCode"/>
        <w:rPr>
          <w:rFonts w:eastAsia="Cambria"/>
          <w:lang w:val="sl-SI"/>
        </w:rPr>
      </w:pPr>
      <w:r>
        <w:rPr>
          <w:rFonts w:eastAsia="Cambria"/>
          <w:lang w:val="sl-SI"/>
        </w:rPr>
        <w:tab/>
        <w:t>probe.setBeamCurrent(0.0);</w:t>
      </w:r>
    </w:p>
    <w:p w:rsidR="00D1489A" w:rsidRDefault="00D1489A" w:rsidP="00D1489A">
      <w:pPr>
        <w:pStyle w:val="StyleSourceCode"/>
        <w:rPr>
          <w:rFonts w:eastAsia="Cambria"/>
          <w:lang w:val="sl-SI"/>
        </w:rPr>
      </w:pPr>
      <w:r>
        <w:rPr>
          <w:rFonts w:eastAsia="Cambria"/>
          <w:lang w:val="sl-SI"/>
        </w:rPr>
        <w:tab/>
      </w:r>
      <w:r>
        <w:rPr>
          <w:rFonts w:eastAsia="Cambria"/>
          <w:color w:val="3F7F5F"/>
          <w:lang w:val="sl-SI"/>
        </w:rPr>
        <w:t>//probe.setBeamCurrent(50e-3);</w:t>
      </w:r>
    </w:p>
    <w:p w:rsidR="00D1489A" w:rsidRDefault="00D1489A" w:rsidP="00D1489A">
      <w:pPr>
        <w:pStyle w:val="StyleSourceCode"/>
        <w:rPr>
          <w:rFonts w:eastAsia="Cambria"/>
          <w:lang w:val="sl-SI"/>
        </w:rPr>
      </w:pPr>
      <w:r>
        <w:rPr>
          <w:rFonts w:eastAsia="Cambria"/>
          <w:lang w:val="sl-SI"/>
        </w:rPr>
        <w:tab/>
      </w:r>
      <w:r>
        <w:rPr>
          <w:rFonts w:eastAsia="Cambria"/>
          <w:color w:val="3F7F5F"/>
          <w:lang w:val="sl-SI"/>
        </w:rPr>
        <w:t xml:space="preserve">// probe.setBunchFrequency(4.025e8); </w:t>
      </w:r>
      <w:r>
        <w:rPr>
          <w:rFonts w:eastAsia="Cambria"/>
          <w:color w:val="3F7F5F"/>
          <w:lang w:val="sl-SI"/>
        </w:rPr>
        <w:tab/>
      </w:r>
    </w:p>
    <w:p w:rsidR="00D1489A" w:rsidRDefault="00D1489A" w:rsidP="00D1489A">
      <w:pPr>
        <w:pStyle w:val="StyleSourceCode"/>
        <w:rPr>
          <w:rFonts w:eastAsia="Cambria"/>
          <w:lang w:val="sl-SI"/>
        </w:rPr>
      </w:pPr>
      <w:r>
        <w:rPr>
          <w:rFonts w:eastAsia="Cambria"/>
          <w:lang w:val="sl-SI"/>
        </w:rPr>
        <w:t>}</w:t>
      </w:r>
    </w:p>
    <w:p w:rsidR="00D1489A" w:rsidRDefault="009F08AF" w:rsidP="009F08AF">
      <w:pPr>
        <w:pStyle w:val="Caption"/>
      </w:pPr>
      <w:r>
        <w:t xml:space="preserve">Example </w:t>
      </w:r>
      <w:r>
        <w:fldChar w:fldCharType="begin"/>
      </w:r>
      <w:r>
        <w:instrText xml:space="preserve"> SEQ Example \* ARABIC </w:instrText>
      </w:r>
      <w:r>
        <w:fldChar w:fldCharType="separate"/>
      </w:r>
      <w:r w:rsidR="008D4E5A">
        <w:rPr>
          <w:noProof/>
        </w:rPr>
        <w:t>2</w:t>
      </w:r>
      <w:r>
        <w:fldChar w:fldCharType="end"/>
      </w:r>
      <w:r>
        <w:t>: Setting up initial conditions</w:t>
      </w:r>
    </w:p>
    <w:p w:rsidR="00F339B1" w:rsidRPr="00FD7457" w:rsidRDefault="00EC787F" w:rsidP="00F339B1">
      <w:pPr>
        <w:rPr>
          <w:lang w:eastAsia="en-US"/>
        </w:rPr>
      </w:pPr>
      <w:r>
        <w:rPr>
          <w:rFonts w:eastAsia="Cambria"/>
        </w:rPr>
        <w:t xml:space="preserve">Another option is setting up initial conditions using a file. The example of </w:t>
      </w:r>
      <w:proofErr w:type="spellStart"/>
      <w:proofErr w:type="gramStart"/>
      <w:r>
        <w:rPr>
          <w:rFonts w:eastAsia="Cambria"/>
        </w:rPr>
        <w:t>a</w:t>
      </w:r>
      <w:proofErr w:type="spellEnd"/>
      <w:proofErr w:type="gramEnd"/>
      <w:r>
        <w:rPr>
          <w:rFonts w:eastAsia="Cambria"/>
        </w:rPr>
        <w:t xml:space="preserve"> </w:t>
      </w:r>
      <w:r w:rsidR="00FD7457">
        <w:rPr>
          <w:rFonts w:eastAsia="Cambria"/>
        </w:rPr>
        <w:t>initial state</w:t>
      </w:r>
      <w:r>
        <w:rPr>
          <w:rFonts w:eastAsia="Cambria"/>
        </w:rPr>
        <w:t xml:space="preserve"> file </w:t>
      </w:r>
      <w:r w:rsidR="00FD7457">
        <w:rPr>
          <w:rFonts w:eastAsia="Cambria"/>
        </w:rPr>
        <w:t xml:space="preserve">mebt-initial-state.xml </w:t>
      </w:r>
      <w:r>
        <w:rPr>
          <w:rFonts w:eastAsia="Cambria"/>
        </w:rPr>
        <w:t xml:space="preserve">may be found in </w:t>
      </w:r>
      <w:r w:rsidR="00FD7457">
        <w:rPr>
          <w:lang w:eastAsia="en-US"/>
        </w:rPr>
        <w:t xml:space="preserve">folder </w:t>
      </w:r>
      <w:proofErr w:type="spellStart"/>
      <w:r w:rsidR="00FD7457">
        <w:rPr>
          <w:lang w:eastAsia="en-US"/>
        </w:rPr>
        <w:t>src</w:t>
      </w:r>
      <w:proofErr w:type="spellEnd"/>
      <w:r w:rsidR="00FD7457">
        <w:rPr>
          <w:lang w:eastAsia="en-US"/>
        </w:rPr>
        <w:t>/main/resource.</w:t>
      </w:r>
      <w:r w:rsidR="00FD7457">
        <w:rPr>
          <w:rFonts w:eastAsia="Cambria"/>
        </w:rPr>
        <w:t xml:space="preserve"> </w:t>
      </w:r>
      <w:r>
        <w:rPr>
          <w:rFonts w:eastAsia="Cambria"/>
        </w:rPr>
        <w:t xml:space="preserve"> The example may be used by changing the call to </w:t>
      </w:r>
      <w:proofErr w:type="spellStart"/>
      <w:proofErr w:type="gramStart"/>
      <w:r>
        <w:rPr>
          <w:rFonts w:eastAsia="Cambria"/>
        </w:rPr>
        <w:t>setupInitialParameters</w:t>
      </w:r>
      <w:proofErr w:type="spellEnd"/>
      <w:r w:rsidR="00FD7457">
        <w:rPr>
          <w:rFonts w:eastAsia="Cambria"/>
        </w:rPr>
        <w:t>(</w:t>
      </w:r>
      <w:proofErr w:type="gramEnd"/>
      <w:r w:rsidR="00FD7457">
        <w:rPr>
          <w:rFonts w:eastAsia="Cambria"/>
        </w:rPr>
        <w:t>)</w:t>
      </w:r>
      <w:r>
        <w:rPr>
          <w:rFonts w:eastAsia="Cambria"/>
        </w:rPr>
        <w:t xml:space="preserve"> with </w:t>
      </w:r>
      <w:proofErr w:type="spellStart"/>
      <w:r>
        <w:rPr>
          <w:rFonts w:eastAsia="Cambria"/>
        </w:rPr>
        <w:t>loadInitialParameters</w:t>
      </w:r>
      <w:proofErr w:type="spellEnd"/>
      <w:r w:rsidR="00FD7457">
        <w:rPr>
          <w:rFonts w:eastAsia="Cambria"/>
        </w:rPr>
        <w:t>()</w:t>
      </w:r>
      <w:r>
        <w:rPr>
          <w:rFonts w:eastAsia="Cambria"/>
        </w:rPr>
        <w:t xml:space="preserve"> in JElsDemo.java file. For additional reference</w:t>
      </w:r>
      <w:r w:rsidR="0083099F">
        <w:rPr>
          <w:rFonts w:eastAsia="Cambria"/>
        </w:rPr>
        <w:t xml:space="preserve"> on file format please refer to</w:t>
      </w:r>
      <w:r w:rsidR="00FD7457">
        <w:rPr>
          <w:lang w:eastAsia="en-US"/>
        </w:rPr>
        <w:t xml:space="preserve"> </w:t>
      </w:r>
      <w:r w:rsidR="00FD7457">
        <w:rPr>
          <w:lang w:eastAsia="en-US"/>
        </w:rPr>
        <w:fldChar w:fldCharType="begin"/>
      </w:r>
      <w:r w:rsidR="00FD7457">
        <w:rPr>
          <w:lang w:eastAsia="en-US"/>
        </w:rPr>
        <w:instrText xml:space="preserve"> REF _Ref376866589 \r \h </w:instrText>
      </w:r>
      <w:r w:rsidR="00FD7457">
        <w:rPr>
          <w:lang w:eastAsia="en-US"/>
        </w:rPr>
      </w:r>
      <w:r w:rsidR="00FD7457">
        <w:rPr>
          <w:lang w:eastAsia="en-US"/>
        </w:rPr>
        <w:fldChar w:fldCharType="separate"/>
      </w:r>
      <w:r w:rsidR="00FD7457">
        <w:rPr>
          <w:lang w:eastAsia="en-US"/>
        </w:rPr>
        <w:t>[3]</w:t>
      </w:r>
      <w:r w:rsidR="00FD7457">
        <w:rPr>
          <w:lang w:eastAsia="en-US"/>
        </w:rPr>
        <w:fldChar w:fldCharType="end"/>
      </w:r>
      <w:r w:rsidR="00FD7457">
        <w:rPr>
          <w:lang w:eastAsia="en-US"/>
        </w:rPr>
        <w:t xml:space="preserve"> </w:t>
      </w:r>
      <w:r w:rsidR="00FD7457">
        <w:rPr>
          <w:lang w:eastAsia="en-US"/>
        </w:rPr>
        <w:fldChar w:fldCharType="begin"/>
      </w:r>
      <w:r w:rsidR="00FD7457">
        <w:rPr>
          <w:lang w:eastAsia="en-US"/>
        </w:rPr>
        <w:instrText xml:space="preserve"> REF _Ref376866589 \h </w:instrText>
      </w:r>
      <w:r w:rsidR="00FD7457">
        <w:rPr>
          <w:lang w:eastAsia="en-US"/>
        </w:rPr>
      </w:r>
      <w:r w:rsidR="00FD7457">
        <w:rPr>
          <w:lang w:eastAsia="en-US"/>
        </w:rPr>
        <w:fldChar w:fldCharType="separate"/>
      </w:r>
      <w:r w:rsidR="00FD7457">
        <w:rPr>
          <w:lang w:val="en-US"/>
        </w:rPr>
        <w:t>O</w:t>
      </w:r>
      <w:r w:rsidR="00FD7457">
        <w:rPr>
          <w:lang w:val="en-US"/>
        </w:rPr>
        <w:t>p</w:t>
      </w:r>
      <w:r w:rsidR="00FD7457">
        <w:rPr>
          <w:lang w:val="en-US"/>
        </w:rPr>
        <w:t>enXAL reference manual</w:t>
      </w:r>
      <w:r w:rsidR="00FD7457">
        <w:rPr>
          <w:lang w:eastAsia="en-US"/>
        </w:rPr>
        <w:fldChar w:fldCharType="end"/>
      </w:r>
      <w:r w:rsidR="00FD7457">
        <w:rPr>
          <w:lang w:eastAsia="en-US"/>
        </w:rPr>
        <w:t>, section 5.5.1.</w:t>
      </w:r>
      <w:r>
        <w:rPr>
          <w:rFonts w:eastAsia="Cambria"/>
        </w:rPr>
        <w:t xml:space="preserve"> </w:t>
      </w:r>
    </w:p>
    <w:p w:rsidR="00FD7457" w:rsidRDefault="00FD7457" w:rsidP="00FD7457">
      <w:pPr>
        <w:pStyle w:val="StyleSourceCode"/>
        <w:rPr>
          <w:rFonts w:eastAsia="Cambria"/>
          <w:lang w:val="sl-SI"/>
        </w:rPr>
      </w:pPr>
      <w:r>
        <w:rPr>
          <w:rFonts w:eastAsia="Cambria"/>
          <w:color w:val="008080"/>
          <w:lang w:val="sl-SI"/>
        </w:rPr>
        <w:t>&lt;?</w:t>
      </w:r>
      <w:r>
        <w:rPr>
          <w:rFonts w:eastAsia="Cambria"/>
          <w:color w:val="3F7F7F"/>
          <w:lang w:val="sl-SI"/>
        </w:rPr>
        <w:t>xml</w:t>
      </w:r>
      <w:r>
        <w:rPr>
          <w:rFonts w:eastAsia="Cambria"/>
          <w:lang w:val="sl-SI"/>
        </w:rPr>
        <w:t xml:space="preserve"> </w:t>
      </w:r>
      <w:r>
        <w:rPr>
          <w:rFonts w:eastAsia="Cambria"/>
          <w:color w:val="7F007F"/>
          <w:lang w:val="sl-SI"/>
        </w:rPr>
        <w:t>version</w:t>
      </w:r>
      <w:r>
        <w:rPr>
          <w:rFonts w:eastAsia="Cambria"/>
          <w:lang w:val="sl-SI"/>
        </w:rPr>
        <w:t xml:space="preserve"> </w:t>
      </w:r>
      <w:r>
        <w:rPr>
          <w:rFonts w:eastAsia="Cambria"/>
          <w:color w:val="000000"/>
          <w:lang w:val="sl-SI"/>
        </w:rPr>
        <w:t>=</w:t>
      </w:r>
      <w:r>
        <w:rPr>
          <w:rFonts w:eastAsia="Cambria"/>
          <w:lang w:val="sl-SI"/>
        </w:rPr>
        <w:t xml:space="preserve"> </w:t>
      </w:r>
      <w:r>
        <w:rPr>
          <w:rFonts w:eastAsia="Cambria"/>
          <w:i/>
          <w:iCs/>
          <w:color w:val="2A00FF"/>
          <w:lang w:val="sl-SI"/>
        </w:rPr>
        <w:t>'1.0'</w:t>
      </w:r>
      <w:r>
        <w:rPr>
          <w:rFonts w:eastAsia="Cambria"/>
          <w:lang w:val="sl-SI"/>
        </w:rPr>
        <w:t xml:space="preserve"> </w:t>
      </w:r>
      <w:r>
        <w:rPr>
          <w:rFonts w:eastAsia="Cambria"/>
          <w:color w:val="7F007F"/>
          <w:lang w:val="sl-SI"/>
        </w:rPr>
        <w:t>encoding</w:t>
      </w:r>
      <w:r>
        <w:rPr>
          <w:rFonts w:eastAsia="Cambria"/>
          <w:lang w:val="sl-SI"/>
        </w:rPr>
        <w:t xml:space="preserve"> </w:t>
      </w:r>
      <w:r>
        <w:rPr>
          <w:rFonts w:eastAsia="Cambria"/>
          <w:color w:val="000000"/>
          <w:lang w:val="sl-SI"/>
        </w:rPr>
        <w:t>=</w:t>
      </w:r>
      <w:r>
        <w:rPr>
          <w:rFonts w:eastAsia="Cambria"/>
          <w:lang w:val="sl-SI"/>
        </w:rPr>
        <w:t xml:space="preserve"> </w:t>
      </w:r>
      <w:r>
        <w:rPr>
          <w:rFonts w:eastAsia="Cambria"/>
          <w:i/>
          <w:iCs/>
          <w:color w:val="2A00FF"/>
          <w:lang w:val="sl-SI"/>
        </w:rPr>
        <w:t>'UTF-8'</w:t>
      </w:r>
      <w:r>
        <w:rPr>
          <w:rFonts w:eastAsia="Cambria"/>
          <w:color w:val="008080"/>
          <w:lang w:val="sl-SI"/>
        </w:rPr>
        <w:t>?&gt;</w:t>
      </w:r>
    </w:p>
    <w:p w:rsidR="00FD7457" w:rsidRDefault="00FD7457" w:rsidP="00FD7457">
      <w:pPr>
        <w:pStyle w:val="StyleSourceCode"/>
        <w:rPr>
          <w:rFonts w:eastAsia="Cambria"/>
          <w:lang w:val="sl-SI"/>
        </w:rPr>
      </w:pPr>
      <w:r>
        <w:rPr>
          <w:rFonts w:eastAsia="Cambria"/>
          <w:color w:val="008080"/>
          <w:lang w:val="sl-SI"/>
        </w:rPr>
        <w:t>&lt;</w:t>
      </w:r>
      <w:r>
        <w:rPr>
          <w:rFonts w:eastAsia="Cambria"/>
          <w:color w:val="3F7F7F"/>
          <w:lang w:val="sl-SI"/>
        </w:rPr>
        <w:t>state</w:t>
      </w:r>
      <w:r>
        <w:rPr>
          <w:rFonts w:eastAsia="Cambria"/>
          <w:lang w:val="sl-SI"/>
        </w:rPr>
        <w:t xml:space="preserve"> </w:t>
      </w:r>
      <w:r>
        <w:rPr>
          <w:rFonts w:eastAsia="Cambria"/>
          <w:color w:val="7F007F"/>
          <w:lang w:val="sl-SI"/>
        </w:rPr>
        <w:t>id</w:t>
      </w:r>
      <w:r>
        <w:rPr>
          <w:rFonts w:eastAsia="Cambria"/>
          <w:color w:val="000000"/>
          <w:lang w:val="sl-SI"/>
        </w:rPr>
        <w:t>=</w:t>
      </w:r>
      <w:r>
        <w:rPr>
          <w:rFonts w:eastAsia="Cambria"/>
          <w:i/>
          <w:iCs/>
          <w:color w:val="2A00FF"/>
          <w:lang w:val="sl-SI"/>
        </w:rPr>
        <w:t>""</w:t>
      </w:r>
      <w:r>
        <w:rPr>
          <w:rFonts w:eastAsia="Cambria"/>
          <w:lang w:val="sl-SI"/>
        </w:rPr>
        <w:t xml:space="preserve"> </w:t>
      </w:r>
      <w:r>
        <w:rPr>
          <w:rFonts w:eastAsia="Cambria"/>
          <w:color w:val="7F007F"/>
          <w:lang w:val="sl-SI"/>
        </w:rPr>
        <w:t>type</w:t>
      </w:r>
      <w:r>
        <w:rPr>
          <w:rFonts w:eastAsia="Cambria"/>
          <w:color w:val="000000"/>
          <w:lang w:val="sl-SI"/>
        </w:rPr>
        <w:t>=</w:t>
      </w:r>
      <w:r>
        <w:rPr>
          <w:rFonts w:eastAsia="Cambria"/>
          <w:i/>
          <w:iCs/>
          <w:color w:val="2A00FF"/>
          <w:lang w:val="sl-SI"/>
        </w:rPr>
        <w:t>"xal.model.probe.traj.EnvelopeProbeState"</w:t>
      </w:r>
      <w:r>
        <w:rPr>
          <w:rFonts w:eastAsia="Cambria"/>
          <w:color w:val="008080"/>
          <w:lang w:val="sl-SI"/>
        </w:rPr>
        <w:t>&gt;</w:t>
      </w:r>
    </w:p>
    <w:p w:rsidR="00FD7457" w:rsidRDefault="00FD7457" w:rsidP="00FD7457">
      <w:pPr>
        <w:pStyle w:val="StyleSourceCode"/>
        <w:rPr>
          <w:rFonts w:eastAsia="Cambria"/>
          <w:lang w:val="sl-SI"/>
        </w:rPr>
      </w:pPr>
      <w:r>
        <w:rPr>
          <w:rFonts w:eastAsia="Cambria"/>
          <w:color w:val="000000"/>
          <w:lang w:val="sl-SI"/>
        </w:rPr>
        <w:t xml:space="preserve">    </w:t>
      </w:r>
      <w:r>
        <w:rPr>
          <w:rFonts w:eastAsia="Cambria"/>
          <w:color w:val="008080"/>
          <w:lang w:val="sl-SI"/>
        </w:rPr>
        <w:t>&lt;</w:t>
      </w:r>
      <w:r>
        <w:rPr>
          <w:rFonts w:eastAsia="Cambria"/>
          <w:color w:val="3F7F7F"/>
          <w:lang w:val="sl-SI"/>
        </w:rPr>
        <w:t>species</w:t>
      </w:r>
      <w:r>
        <w:rPr>
          <w:rFonts w:eastAsia="Cambria"/>
          <w:lang w:val="sl-SI"/>
        </w:rPr>
        <w:t xml:space="preserve"> </w:t>
      </w:r>
      <w:r>
        <w:rPr>
          <w:rFonts w:eastAsia="Cambria"/>
          <w:color w:val="7F007F"/>
          <w:lang w:val="sl-SI"/>
        </w:rPr>
        <w:t>Er</w:t>
      </w:r>
      <w:r>
        <w:rPr>
          <w:rFonts w:eastAsia="Cambria"/>
          <w:color w:val="000000"/>
          <w:lang w:val="sl-SI"/>
        </w:rPr>
        <w:t>=</w:t>
      </w:r>
      <w:r>
        <w:rPr>
          <w:rFonts w:eastAsia="Cambria"/>
          <w:i/>
          <w:iCs/>
          <w:color w:val="2A00FF"/>
          <w:lang w:val="sl-SI"/>
        </w:rPr>
        <w:t>"9.3829431E8"</w:t>
      </w:r>
      <w:r>
        <w:rPr>
          <w:rFonts w:eastAsia="Cambria"/>
          <w:lang w:val="sl-SI"/>
        </w:rPr>
        <w:t xml:space="preserve"> </w:t>
      </w:r>
      <w:r>
        <w:rPr>
          <w:rFonts w:eastAsia="Cambria"/>
          <w:color w:val="7F007F"/>
          <w:lang w:val="sl-SI"/>
        </w:rPr>
        <w:t>q</w:t>
      </w:r>
      <w:r>
        <w:rPr>
          <w:rFonts w:eastAsia="Cambria"/>
          <w:color w:val="000000"/>
          <w:lang w:val="sl-SI"/>
        </w:rPr>
        <w:t>=</w:t>
      </w:r>
      <w:r>
        <w:rPr>
          <w:rFonts w:eastAsia="Cambria"/>
          <w:i/>
          <w:iCs/>
          <w:color w:val="2A00FF"/>
          <w:lang w:val="sl-SI"/>
        </w:rPr>
        <w:t>"-1.0"</w:t>
      </w:r>
      <w:r>
        <w:rPr>
          <w:rFonts w:eastAsia="Cambria"/>
          <w:color w:val="008080"/>
          <w:lang w:val="sl-SI"/>
        </w:rPr>
        <w:t>/&gt;</w:t>
      </w:r>
    </w:p>
    <w:p w:rsidR="00FD7457" w:rsidRDefault="00FD7457" w:rsidP="00FD7457">
      <w:pPr>
        <w:pStyle w:val="StyleSourceCode"/>
        <w:rPr>
          <w:rFonts w:eastAsia="Cambria"/>
          <w:lang w:val="sl-SI"/>
        </w:rPr>
      </w:pPr>
      <w:r>
        <w:rPr>
          <w:rFonts w:eastAsia="Cambria"/>
          <w:color w:val="000000"/>
          <w:lang w:val="sl-SI"/>
        </w:rPr>
        <w:t xml:space="preserve">    </w:t>
      </w:r>
      <w:r>
        <w:rPr>
          <w:rFonts w:eastAsia="Cambria"/>
          <w:color w:val="008080"/>
          <w:lang w:val="sl-SI"/>
        </w:rPr>
        <w:t>&lt;</w:t>
      </w:r>
      <w:r>
        <w:rPr>
          <w:rFonts w:eastAsia="Cambria"/>
          <w:color w:val="3F7F7F"/>
          <w:lang w:val="sl-SI"/>
        </w:rPr>
        <w:t>location</w:t>
      </w:r>
      <w:r>
        <w:rPr>
          <w:rFonts w:eastAsia="Cambria"/>
          <w:lang w:val="sl-SI"/>
        </w:rPr>
        <w:t xml:space="preserve"> </w:t>
      </w:r>
      <w:r>
        <w:rPr>
          <w:rFonts w:eastAsia="Cambria"/>
          <w:color w:val="7F007F"/>
          <w:lang w:val="sl-SI"/>
        </w:rPr>
        <w:t>W</w:t>
      </w:r>
      <w:r>
        <w:rPr>
          <w:rFonts w:eastAsia="Cambria"/>
          <w:color w:val="000000"/>
          <w:lang w:val="sl-SI"/>
        </w:rPr>
        <w:t>=</w:t>
      </w:r>
      <w:r>
        <w:rPr>
          <w:rFonts w:eastAsia="Cambria"/>
          <w:i/>
          <w:iCs/>
          <w:color w:val="2A00FF"/>
          <w:lang w:val="sl-SI"/>
        </w:rPr>
        <w:t>"3000000.0"</w:t>
      </w:r>
      <w:r>
        <w:rPr>
          <w:rFonts w:eastAsia="Cambria"/>
          <w:lang w:val="sl-SI"/>
        </w:rPr>
        <w:t xml:space="preserve"> </w:t>
      </w:r>
      <w:r>
        <w:rPr>
          <w:rFonts w:eastAsia="Cambria"/>
          <w:color w:val="7F007F"/>
          <w:lang w:val="sl-SI"/>
        </w:rPr>
        <w:t>elem</w:t>
      </w:r>
      <w:r>
        <w:rPr>
          <w:rFonts w:eastAsia="Cambria"/>
          <w:color w:val="000000"/>
          <w:lang w:val="sl-SI"/>
        </w:rPr>
        <w:t>=</w:t>
      </w:r>
      <w:r>
        <w:rPr>
          <w:rFonts w:eastAsia="Cambria"/>
          <w:i/>
          <w:iCs/>
          <w:color w:val="2A00FF"/>
          <w:lang w:val="sl-SI"/>
        </w:rPr>
        <w:t>""</w:t>
      </w:r>
      <w:r>
        <w:rPr>
          <w:rFonts w:eastAsia="Cambria"/>
          <w:lang w:val="sl-SI"/>
        </w:rPr>
        <w:t xml:space="preserve"> </w:t>
      </w:r>
      <w:r>
        <w:rPr>
          <w:rFonts w:eastAsia="Cambria"/>
          <w:color w:val="7F007F"/>
          <w:lang w:val="sl-SI"/>
        </w:rPr>
        <w:t>s</w:t>
      </w:r>
      <w:r>
        <w:rPr>
          <w:rFonts w:eastAsia="Cambria"/>
          <w:color w:val="000000"/>
          <w:lang w:val="sl-SI"/>
        </w:rPr>
        <w:t>=</w:t>
      </w:r>
      <w:r>
        <w:rPr>
          <w:rFonts w:eastAsia="Cambria"/>
          <w:i/>
          <w:iCs/>
          <w:color w:val="2A00FF"/>
          <w:lang w:val="sl-SI"/>
        </w:rPr>
        <w:t>"0.0"</w:t>
      </w:r>
      <w:r>
        <w:rPr>
          <w:rFonts w:eastAsia="Cambria"/>
          <w:lang w:val="sl-SI"/>
        </w:rPr>
        <w:t xml:space="preserve"> </w:t>
      </w:r>
      <w:r>
        <w:rPr>
          <w:rFonts w:eastAsia="Cambria"/>
          <w:color w:val="7F007F"/>
          <w:lang w:val="sl-SI"/>
        </w:rPr>
        <w:t>t</w:t>
      </w:r>
      <w:r>
        <w:rPr>
          <w:rFonts w:eastAsia="Cambria"/>
          <w:color w:val="000000"/>
          <w:lang w:val="sl-SI"/>
        </w:rPr>
        <w:t>=</w:t>
      </w:r>
      <w:r>
        <w:rPr>
          <w:rFonts w:eastAsia="Cambria"/>
          <w:i/>
          <w:iCs/>
          <w:color w:val="2A00FF"/>
          <w:lang w:val="sl-SI"/>
        </w:rPr>
        <w:t>"0.0"</w:t>
      </w:r>
      <w:r>
        <w:rPr>
          <w:rFonts w:eastAsia="Cambria"/>
          <w:color w:val="008080"/>
          <w:lang w:val="sl-SI"/>
        </w:rPr>
        <w:t>/&gt;</w:t>
      </w:r>
    </w:p>
    <w:p w:rsidR="00FD7457" w:rsidRDefault="00FD7457" w:rsidP="00FD7457">
      <w:pPr>
        <w:pStyle w:val="StyleSourceCode"/>
        <w:rPr>
          <w:rFonts w:eastAsia="Cambria"/>
          <w:lang w:val="sl-SI"/>
        </w:rPr>
      </w:pPr>
      <w:r>
        <w:rPr>
          <w:rFonts w:eastAsia="Cambria"/>
          <w:color w:val="000000"/>
          <w:lang w:val="sl-SI"/>
        </w:rPr>
        <w:t xml:space="preserve">    </w:t>
      </w:r>
      <w:r>
        <w:rPr>
          <w:rFonts w:eastAsia="Cambria"/>
          <w:color w:val="008080"/>
          <w:lang w:val="sl-SI"/>
        </w:rPr>
        <w:t>&lt;</w:t>
      </w:r>
      <w:r>
        <w:rPr>
          <w:rFonts w:eastAsia="Cambria"/>
          <w:color w:val="3F7F7F"/>
          <w:lang w:val="sl-SI"/>
        </w:rPr>
        <w:t>beam</w:t>
      </w:r>
      <w:r>
        <w:rPr>
          <w:rFonts w:eastAsia="Cambria"/>
          <w:lang w:val="sl-SI"/>
        </w:rPr>
        <w:t xml:space="preserve"> </w:t>
      </w:r>
      <w:r>
        <w:rPr>
          <w:rFonts w:eastAsia="Cambria"/>
          <w:color w:val="7F007F"/>
          <w:lang w:val="sl-SI"/>
        </w:rPr>
        <w:t>I</w:t>
      </w:r>
      <w:r>
        <w:rPr>
          <w:rFonts w:eastAsia="Cambria"/>
          <w:color w:val="000000"/>
          <w:lang w:val="sl-SI"/>
        </w:rPr>
        <w:t>=</w:t>
      </w:r>
      <w:r>
        <w:rPr>
          <w:rFonts w:eastAsia="Cambria"/>
          <w:i/>
          <w:iCs/>
          <w:color w:val="2A00FF"/>
          <w:lang w:val="sl-SI"/>
        </w:rPr>
        <w:t>"0.0"</w:t>
      </w:r>
      <w:r>
        <w:rPr>
          <w:rFonts w:eastAsia="Cambria"/>
          <w:lang w:val="sl-SI"/>
        </w:rPr>
        <w:t xml:space="preserve"> </w:t>
      </w:r>
      <w:r>
        <w:rPr>
          <w:rFonts w:eastAsia="Cambria"/>
          <w:color w:val="7F007F"/>
          <w:lang w:val="sl-SI"/>
        </w:rPr>
        <w:t>f</w:t>
      </w:r>
      <w:r>
        <w:rPr>
          <w:rFonts w:eastAsia="Cambria"/>
          <w:color w:val="000000"/>
          <w:lang w:val="sl-SI"/>
        </w:rPr>
        <w:t>=</w:t>
      </w:r>
      <w:r>
        <w:rPr>
          <w:rFonts w:eastAsia="Cambria"/>
          <w:i/>
          <w:iCs/>
          <w:color w:val="2A00FF"/>
          <w:lang w:val="sl-SI"/>
        </w:rPr>
        <w:t>"0.0"</w:t>
      </w:r>
      <w:r>
        <w:rPr>
          <w:rFonts w:eastAsia="Cambria"/>
          <w:lang w:val="sl-SI"/>
        </w:rPr>
        <w:t xml:space="preserve"> </w:t>
      </w:r>
      <w:r>
        <w:rPr>
          <w:rFonts w:eastAsia="Cambria"/>
          <w:color w:val="7F007F"/>
          <w:lang w:val="sl-SI"/>
        </w:rPr>
        <w:t>phase</w:t>
      </w:r>
      <w:r>
        <w:rPr>
          <w:rFonts w:eastAsia="Cambria"/>
          <w:color w:val="000000"/>
          <w:lang w:val="sl-SI"/>
        </w:rPr>
        <w:t>=</w:t>
      </w:r>
      <w:r>
        <w:rPr>
          <w:rFonts w:eastAsia="Cambria"/>
          <w:i/>
          <w:iCs/>
          <w:color w:val="2A00FF"/>
          <w:lang w:val="sl-SI"/>
        </w:rPr>
        <w:t>"(0.0,0.0,0.0)"</w:t>
      </w:r>
      <w:r>
        <w:rPr>
          <w:rFonts w:eastAsia="Cambria"/>
          <w:color w:val="008080"/>
          <w:lang w:val="sl-SI"/>
        </w:rPr>
        <w:t>/&gt;</w:t>
      </w:r>
    </w:p>
    <w:p w:rsidR="00FD7457" w:rsidRDefault="00FD7457" w:rsidP="00FD7457">
      <w:pPr>
        <w:pStyle w:val="StyleSourceCode"/>
        <w:rPr>
          <w:rFonts w:eastAsia="Cambria"/>
          <w:lang w:val="sl-SI"/>
        </w:rPr>
      </w:pPr>
      <w:r>
        <w:rPr>
          <w:rFonts w:eastAsia="Cambria"/>
          <w:color w:val="000000"/>
          <w:lang w:val="sl-SI"/>
        </w:rPr>
        <w:t xml:space="preserve">    </w:t>
      </w:r>
      <w:r>
        <w:rPr>
          <w:rFonts w:eastAsia="Cambria"/>
          <w:color w:val="008080"/>
          <w:lang w:val="sl-SI"/>
        </w:rPr>
        <w:t>&lt;</w:t>
      </w:r>
      <w:r>
        <w:rPr>
          <w:rFonts w:eastAsia="Cambria"/>
          <w:color w:val="3F7F7F"/>
          <w:lang w:val="sl-SI"/>
        </w:rPr>
        <w:t>envelope</w:t>
      </w:r>
      <w:r>
        <w:rPr>
          <w:rFonts w:eastAsia="Cambria"/>
          <w:lang w:val="sl-SI"/>
        </w:rPr>
        <w:t xml:space="preserve"> </w:t>
      </w:r>
    </w:p>
    <w:p w:rsidR="00FD7457" w:rsidRDefault="00FD7457" w:rsidP="00FD7457">
      <w:pPr>
        <w:pStyle w:val="StyleSourceCode"/>
        <w:rPr>
          <w:rFonts w:eastAsia="Cambria"/>
          <w:lang w:val="sl-SI"/>
        </w:rPr>
      </w:pPr>
      <w:r>
        <w:rPr>
          <w:rFonts w:eastAsia="Cambria"/>
          <w:lang w:val="sl-SI"/>
        </w:rPr>
        <w:t xml:space="preserve">      </w:t>
      </w:r>
      <w:r>
        <w:rPr>
          <w:rFonts w:eastAsia="Cambria"/>
          <w:color w:val="7F007F"/>
          <w:lang w:val="sl-SI"/>
        </w:rPr>
        <w:t>alphaX</w:t>
      </w:r>
      <w:r>
        <w:rPr>
          <w:rFonts w:eastAsia="Cambria"/>
          <w:color w:val="000000"/>
          <w:lang w:val="sl-SI"/>
        </w:rPr>
        <w:t>=</w:t>
      </w:r>
      <w:r>
        <w:rPr>
          <w:rFonts w:eastAsia="Cambria"/>
          <w:i/>
          <w:iCs/>
          <w:color w:val="2A00FF"/>
          <w:lang w:val="sl-SI"/>
        </w:rPr>
        <w:t>"-0.1763"</w:t>
      </w:r>
      <w:r>
        <w:rPr>
          <w:rFonts w:eastAsia="Cambria"/>
          <w:lang w:val="sl-SI"/>
        </w:rPr>
        <w:t xml:space="preserve"> </w:t>
      </w:r>
      <w:r>
        <w:rPr>
          <w:rFonts w:eastAsia="Cambria"/>
          <w:color w:val="7F007F"/>
          <w:lang w:val="sl-SI"/>
        </w:rPr>
        <w:t>betaX</w:t>
      </w:r>
      <w:r>
        <w:rPr>
          <w:rFonts w:eastAsia="Cambria"/>
          <w:color w:val="000000"/>
          <w:lang w:val="sl-SI"/>
        </w:rPr>
        <w:t>=</w:t>
      </w:r>
      <w:r>
        <w:rPr>
          <w:rFonts w:eastAsia="Cambria"/>
          <w:i/>
          <w:iCs/>
          <w:color w:val="2A00FF"/>
          <w:lang w:val="sl-SI"/>
        </w:rPr>
        <w:t>"0.2442"</w:t>
      </w:r>
      <w:r>
        <w:rPr>
          <w:rFonts w:eastAsia="Cambria"/>
          <w:lang w:val="sl-SI"/>
        </w:rPr>
        <w:t xml:space="preserve"> </w:t>
      </w:r>
      <w:r>
        <w:rPr>
          <w:rFonts w:eastAsia="Cambria"/>
          <w:color w:val="7F007F"/>
          <w:lang w:val="sl-SI"/>
        </w:rPr>
        <w:t>emitX</w:t>
      </w:r>
      <w:r>
        <w:rPr>
          <w:rFonts w:eastAsia="Cambria"/>
          <w:color w:val="000000"/>
          <w:lang w:val="sl-SI"/>
        </w:rPr>
        <w:t>=</w:t>
      </w:r>
      <w:r>
        <w:rPr>
          <w:rFonts w:eastAsia="Cambria"/>
          <w:i/>
          <w:iCs/>
          <w:color w:val="2A00FF"/>
          <w:lang w:val="sl-SI"/>
        </w:rPr>
        <w:t>"2.6215161390E-6"</w:t>
      </w:r>
    </w:p>
    <w:p w:rsidR="00FD7457" w:rsidRDefault="00FD7457" w:rsidP="00FD7457">
      <w:pPr>
        <w:pStyle w:val="StyleSourceCode"/>
        <w:rPr>
          <w:rFonts w:eastAsia="Cambria"/>
          <w:lang w:val="sl-SI"/>
        </w:rPr>
      </w:pPr>
      <w:r>
        <w:rPr>
          <w:rFonts w:eastAsia="Cambria"/>
          <w:lang w:val="sl-SI"/>
        </w:rPr>
        <w:t xml:space="preserve">      </w:t>
      </w:r>
      <w:r>
        <w:rPr>
          <w:rFonts w:eastAsia="Cambria"/>
          <w:color w:val="7F007F"/>
          <w:lang w:val="sl-SI"/>
        </w:rPr>
        <w:t>alphaY</w:t>
      </w:r>
      <w:r>
        <w:rPr>
          <w:rFonts w:eastAsia="Cambria"/>
          <w:color w:val="000000"/>
          <w:lang w:val="sl-SI"/>
        </w:rPr>
        <w:t>=</w:t>
      </w:r>
      <w:r>
        <w:rPr>
          <w:rFonts w:eastAsia="Cambria"/>
          <w:i/>
          <w:iCs/>
          <w:color w:val="2A00FF"/>
          <w:lang w:val="sl-SI"/>
        </w:rPr>
        <w:t>"-0.3247"</w:t>
      </w:r>
      <w:r>
        <w:rPr>
          <w:rFonts w:eastAsia="Cambria"/>
          <w:lang w:val="sl-SI"/>
        </w:rPr>
        <w:t xml:space="preserve"> </w:t>
      </w:r>
      <w:r>
        <w:rPr>
          <w:rFonts w:eastAsia="Cambria"/>
          <w:color w:val="7F007F"/>
          <w:lang w:val="sl-SI"/>
        </w:rPr>
        <w:t>betaY</w:t>
      </w:r>
      <w:r>
        <w:rPr>
          <w:rFonts w:eastAsia="Cambria"/>
          <w:color w:val="000000"/>
          <w:lang w:val="sl-SI"/>
        </w:rPr>
        <w:t>=</w:t>
      </w:r>
      <w:r>
        <w:rPr>
          <w:rFonts w:eastAsia="Cambria"/>
          <w:i/>
          <w:iCs/>
          <w:color w:val="2A00FF"/>
          <w:lang w:val="sl-SI"/>
        </w:rPr>
        <w:t>"0.3974"</w:t>
      </w:r>
      <w:r>
        <w:rPr>
          <w:rFonts w:eastAsia="Cambria"/>
          <w:lang w:val="sl-SI"/>
        </w:rPr>
        <w:t xml:space="preserve"> </w:t>
      </w:r>
      <w:r>
        <w:rPr>
          <w:rFonts w:eastAsia="Cambria"/>
          <w:color w:val="7F007F"/>
          <w:lang w:val="sl-SI"/>
        </w:rPr>
        <w:t>emitY</w:t>
      </w:r>
      <w:r>
        <w:rPr>
          <w:rFonts w:eastAsia="Cambria"/>
          <w:color w:val="000000"/>
          <w:lang w:val="sl-SI"/>
        </w:rPr>
        <w:t>=</w:t>
      </w:r>
      <w:r>
        <w:rPr>
          <w:rFonts w:eastAsia="Cambria"/>
          <w:i/>
          <w:iCs/>
          <w:color w:val="2A00FF"/>
          <w:lang w:val="sl-SI"/>
        </w:rPr>
        <w:t>"2.6127694216E-6"</w:t>
      </w:r>
      <w:r>
        <w:rPr>
          <w:rFonts w:eastAsia="Cambria"/>
          <w:lang w:val="sl-SI"/>
        </w:rPr>
        <w:t xml:space="preserve"> </w:t>
      </w:r>
    </w:p>
    <w:p w:rsidR="00FD7457" w:rsidRDefault="00FD7457" w:rsidP="00FD7457">
      <w:pPr>
        <w:pStyle w:val="StyleSourceCode"/>
        <w:rPr>
          <w:rFonts w:eastAsia="Cambria"/>
          <w:lang w:val="sl-SI"/>
        </w:rPr>
      </w:pPr>
      <w:r>
        <w:rPr>
          <w:rFonts w:eastAsia="Cambria"/>
          <w:lang w:val="sl-SI"/>
        </w:rPr>
        <w:t xml:space="preserve">      </w:t>
      </w:r>
      <w:r>
        <w:rPr>
          <w:rFonts w:eastAsia="Cambria"/>
          <w:color w:val="7F007F"/>
          <w:lang w:val="sl-SI"/>
        </w:rPr>
        <w:t>alphaZ</w:t>
      </w:r>
      <w:r>
        <w:rPr>
          <w:rFonts w:eastAsia="Cambria"/>
          <w:color w:val="000000"/>
          <w:lang w:val="sl-SI"/>
        </w:rPr>
        <w:t>=</w:t>
      </w:r>
      <w:r>
        <w:rPr>
          <w:rFonts w:eastAsia="Cambria"/>
          <w:i/>
          <w:iCs/>
          <w:color w:val="2A00FF"/>
          <w:lang w:val="sl-SI"/>
        </w:rPr>
        <w:t>"-0.5283"</w:t>
      </w:r>
      <w:r>
        <w:rPr>
          <w:rFonts w:eastAsia="Cambria"/>
          <w:lang w:val="sl-SI"/>
        </w:rPr>
        <w:t xml:space="preserve"> </w:t>
      </w:r>
      <w:r>
        <w:rPr>
          <w:rFonts w:eastAsia="Cambria"/>
          <w:color w:val="7F007F"/>
          <w:lang w:val="sl-SI"/>
        </w:rPr>
        <w:t>betaZ</w:t>
      </w:r>
      <w:r>
        <w:rPr>
          <w:rFonts w:eastAsia="Cambria"/>
          <w:color w:val="000000"/>
          <w:lang w:val="sl-SI"/>
        </w:rPr>
        <w:t>=</w:t>
      </w:r>
      <w:r>
        <w:rPr>
          <w:rFonts w:eastAsia="Cambria"/>
          <w:i/>
          <w:iCs/>
          <w:color w:val="2A00FF"/>
          <w:lang w:val="sl-SI"/>
        </w:rPr>
        <w:t>"0.8684"</w:t>
      </w:r>
      <w:r>
        <w:rPr>
          <w:rFonts w:eastAsia="Cambria"/>
          <w:lang w:val="sl-SI"/>
        </w:rPr>
        <w:t xml:space="preserve"> </w:t>
      </w:r>
      <w:r>
        <w:rPr>
          <w:rFonts w:eastAsia="Cambria"/>
          <w:color w:val="7F007F"/>
          <w:lang w:val="sl-SI"/>
        </w:rPr>
        <w:t>emitZ</w:t>
      </w:r>
      <w:r>
        <w:rPr>
          <w:rFonts w:eastAsia="Cambria"/>
          <w:color w:val="000000"/>
          <w:lang w:val="sl-SI"/>
        </w:rPr>
        <w:t>=</w:t>
      </w:r>
      <w:r>
        <w:rPr>
          <w:rFonts w:eastAsia="Cambria"/>
          <w:i/>
          <w:iCs/>
          <w:color w:val="2A00FF"/>
          <w:lang w:val="sl-SI"/>
        </w:rPr>
        <w:t>"3.5624130182E-6"</w:t>
      </w:r>
      <w:r>
        <w:rPr>
          <w:rFonts w:eastAsia="Cambria"/>
          <w:color w:val="008080"/>
          <w:lang w:val="sl-SI"/>
        </w:rPr>
        <w:t>/&gt;</w:t>
      </w:r>
    </w:p>
    <w:p w:rsidR="00FD7457" w:rsidRDefault="00FD7457" w:rsidP="00FD7457">
      <w:pPr>
        <w:pStyle w:val="StyleSourceCode"/>
        <w:rPr>
          <w:rFonts w:eastAsia="Cambria"/>
          <w:color w:val="008080"/>
          <w:lang w:val="sl-SI"/>
        </w:rPr>
      </w:pPr>
      <w:r>
        <w:rPr>
          <w:rFonts w:eastAsia="Cambria"/>
          <w:color w:val="008080"/>
          <w:lang w:val="sl-SI"/>
        </w:rPr>
        <w:t>&lt;/</w:t>
      </w:r>
      <w:r>
        <w:rPr>
          <w:rFonts w:eastAsia="Cambria"/>
          <w:color w:val="3F7F7F"/>
          <w:lang w:val="sl-SI"/>
        </w:rPr>
        <w:t>state</w:t>
      </w:r>
      <w:r>
        <w:rPr>
          <w:rFonts w:eastAsia="Cambria"/>
          <w:color w:val="008080"/>
          <w:lang w:val="sl-SI"/>
        </w:rPr>
        <w:t>&gt;</w:t>
      </w:r>
    </w:p>
    <w:p w:rsidR="0093008D" w:rsidRDefault="0093008D" w:rsidP="0093008D">
      <w:pPr>
        <w:pStyle w:val="Caption"/>
        <w:rPr>
          <w:rFonts w:eastAsia="Cambria"/>
          <w:lang w:val="sl-SI"/>
        </w:rPr>
      </w:pPr>
      <w:r>
        <w:t xml:space="preserve">Example </w:t>
      </w:r>
      <w:r>
        <w:fldChar w:fldCharType="begin"/>
      </w:r>
      <w:r>
        <w:instrText xml:space="preserve"> SEQ Example \* ARABIC </w:instrText>
      </w:r>
      <w:r>
        <w:fldChar w:fldCharType="separate"/>
      </w:r>
      <w:r w:rsidR="008D4E5A">
        <w:rPr>
          <w:noProof/>
        </w:rPr>
        <w:t>3</w:t>
      </w:r>
      <w:r>
        <w:fldChar w:fldCharType="end"/>
      </w:r>
      <w:r>
        <w:t>: Initial parameters specified in a file</w:t>
      </w:r>
    </w:p>
    <w:p w:rsidR="00A02966" w:rsidRDefault="00A02966" w:rsidP="00F339B1">
      <w:pPr>
        <w:pStyle w:val="Heading1"/>
      </w:pPr>
      <w:bookmarkStart w:id="15" w:name="_Toc376854919"/>
      <w:bookmarkEnd w:id="14"/>
      <w:r>
        <w:t>Modifying parameters of the elements in Optics file</w:t>
      </w:r>
    </w:p>
    <w:p w:rsidR="00A02966" w:rsidRDefault="0083099F" w:rsidP="00A02966">
      <w:pPr>
        <w:rPr>
          <w:lang w:eastAsia="en-US"/>
        </w:rPr>
      </w:pPr>
      <w:r>
        <w:rPr>
          <w:lang w:eastAsia="en-US"/>
        </w:rPr>
        <w:t>Although it might be inviting to modify some parameters directly in the optics file, this might be limiting in some applications, especially when such modifications need to be automatized.</w:t>
      </w:r>
    </w:p>
    <w:p w:rsidR="0083099F" w:rsidRDefault="0083099F" w:rsidP="00A02966">
      <w:pPr>
        <w:rPr>
          <w:lang w:eastAsia="en-US"/>
        </w:rPr>
      </w:pPr>
      <w:r>
        <w:rPr>
          <w:lang w:eastAsia="en-US"/>
        </w:rPr>
        <w:t>Alternative method is doing it programmatically using so called “synchronization manager”. This method is limited to dynamic parameters, such as magnetic fields and amplitudes of RF cavities. Other parameters still need to be modified directly in the file or on the SMF object model.</w:t>
      </w:r>
    </w:p>
    <w:p w:rsidR="0083099F" w:rsidRDefault="0083099F" w:rsidP="00A02966">
      <w:pPr>
        <w:rPr>
          <w:lang w:eastAsia="en-US"/>
        </w:rPr>
      </w:pPr>
      <w:r>
        <w:rPr>
          <w:lang w:eastAsia="en-US"/>
        </w:rPr>
        <w:t xml:space="preserve">Here a simple code snippet is provided, but for more information please refer to </w:t>
      </w:r>
      <w:r>
        <w:rPr>
          <w:lang w:eastAsia="en-US"/>
        </w:rPr>
        <w:fldChar w:fldCharType="begin"/>
      </w:r>
      <w:r>
        <w:rPr>
          <w:lang w:eastAsia="en-US"/>
        </w:rPr>
        <w:instrText xml:space="preserve"> REF _Ref376866589 \r \h </w:instrText>
      </w:r>
      <w:r>
        <w:rPr>
          <w:lang w:eastAsia="en-US"/>
        </w:rPr>
      </w:r>
      <w:r>
        <w:rPr>
          <w:lang w:eastAsia="en-US"/>
        </w:rPr>
        <w:fldChar w:fldCharType="separate"/>
      </w:r>
      <w:r>
        <w:rPr>
          <w:lang w:eastAsia="en-US"/>
        </w:rPr>
        <w:t>[3]</w:t>
      </w:r>
      <w:r>
        <w:rPr>
          <w:lang w:eastAsia="en-US"/>
        </w:rPr>
        <w:fldChar w:fldCharType="end"/>
      </w:r>
      <w:r>
        <w:rPr>
          <w:lang w:eastAsia="en-US"/>
        </w:rPr>
        <w:t xml:space="preserve"> </w:t>
      </w:r>
      <w:r>
        <w:rPr>
          <w:lang w:eastAsia="en-US"/>
        </w:rPr>
        <w:fldChar w:fldCharType="begin"/>
      </w:r>
      <w:r>
        <w:rPr>
          <w:lang w:eastAsia="en-US"/>
        </w:rPr>
        <w:instrText xml:space="preserve"> REF _Ref376866589 \h </w:instrText>
      </w:r>
      <w:r>
        <w:rPr>
          <w:lang w:eastAsia="en-US"/>
        </w:rPr>
      </w:r>
      <w:r>
        <w:rPr>
          <w:lang w:eastAsia="en-US"/>
        </w:rPr>
        <w:fldChar w:fldCharType="separate"/>
      </w:r>
      <w:r>
        <w:rPr>
          <w:lang w:val="en-US"/>
        </w:rPr>
        <w:t>OpenXAL refer</w:t>
      </w:r>
      <w:r>
        <w:rPr>
          <w:lang w:val="en-US"/>
        </w:rPr>
        <w:t>e</w:t>
      </w:r>
      <w:r>
        <w:rPr>
          <w:lang w:val="en-US"/>
        </w:rPr>
        <w:t>nce manual</w:t>
      </w:r>
      <w:r>
        <w:rPr>
          <w:lang w:eastAsia="en-US"/>
        </w:rPr>
        <w:fldChar w:fldCharType="end"/>
      </w:r>
      <w:r>
        <w:rPr>
          <w:lang w:eastAsia="en-US"/>
        </w:rPr>
        <w:t>, section 5.6.</w:t>
      </w:r>
    </w:p>
    <w:p w:rsidR="0083099F" w:rsidRPr="00C44E22" w:rsidRDefault="0083099F" w:rsidP="0083099F">
      <w:pPr>
        <w:pStyle w:val="SourceCode"/>
        <w:rPr>
          <w:color w:val="3F7F7F"/>
          <w:lang w:val="en-US" w:eastAsia="sl-SI"/>
        </w:rPr>
      </w:pPr>
      <w:r w:rsidRPr="00C44E22">
        <w:rPr>
          <w:color w:val="3F7F7F"/>
          <w:lang w:val="en-US" w:eastAsia="sl-SI"/>
        </w:rPr>
        <w:t xml:space="preserve">// </w:t>
      </w:r>
      <w:proofErr w:type="gramStart"/>
      <w:r w:rsidRPr="00C44E22">
        <w:rPr>
          <w:color w:val="3F7F7F"/>
          <w:lang w:val="en-US" w:eastAsia="sl-SI"/>
        </w:rPr>
        <w:t>Manually</w:t>
      </w:r>
      <w:proofErr w:type="gramEnd"/>
      <w:r w:rsidRPr="00C44E22">
        <w:rPr>
          <w:color w:val="3F7F7F"/>
          <w:lang w:val="en-US" w:eastAsia="sl-SI"/>
        </w:rPr>
        <w:t xml:space="preserve"> changing magnet field</w:t>
      </w:r>
    </w:p>
    <w:p w:rsidR="0083099F" w:rsidRPr="00C44E22" w:rsidRDefault="0083099F" w:rsidP="0083099F">
      <w:pPr>
        <w:pStyle w:val="SourceCode"/>
        <w:rPr>
          <w:lang w:val="en-US" w:eastAsia="sl-SI"/>
        </w:rPr>
      </w:pPr>
      <w:proofErr w:type="spellStart"/>
      <w:r w:rsidRPr="00C44E22">
        <w:rPr>
          <w:color w:val="000000"/>
          <w:lang w:val="en-US" w:eastAsia="sl-SI"/>
        </w:rPr>
        <w:t>AcceleratorNode</w:t>
      </w:r>
      <w:proofErr w:type="spellEnd"/>
      <w:r w:rsidRPr="00C44E22">
        <w:rPr>
          <w:color w:val="000000"/>
          <w:lang w:val="en-US" w:eastAsia="sl-SI"/>
        </w:rPr>
        <w:t xml:space="preserve"> mag = </w:t>
      </w:r>
      <w:proofErr w:type="spellStart"/>
      <w:proofErr w:type="gramStart"/>
      <w:r w:rsidRPr="00C44E22">
        <w:rPr>
          <w:color w:val="000000"/>
          <w:lang w:val="en-US" w:eastAsia="sl-SI"/>
        </w:rPr>
        <w:t>sequence.getNodeWithId</w:t>
      </w:r>
      <w:proofErr w:type="spellEnd"/>
      <w:r w:rsidRPr="00C44E22">
        <w:rPr>
          <w:color w:val="000000"/>
          <w:lang w:val="en-US" w:eastAsia="sl-SI"/>
        </w:rPr>
        <w:t>(</w:t>
      </w:r>
      <w:proofErr w:type="gramEnd"/>
      <w:r w:rsidRPr="00C44E22">
        <w:rPr>
          <w:color w:val="2A00FF"/>
          <w:lang w:val="en-US" w:eastAsia="sl-SI"/>
        </w:rPr>
        <w:t>"</w:t>
      </w:r>
      <w:r w:rsidR="00FD0F95" w:rsidRPr="00FD0F95">
        <w:rPr>
          <w:color w:val="2A00FF"/>
          <w:lang w:val="en-US" w:eastAsia="sl-SI"/>
        </w:rPr>
        <w:t>MEBT-PBO_QV-1</w:t>
      </w:r>
      <w:r w:rsidRPr="00C44E22">
        <w:rPr>
          <w:color w:val="2A00FF"/>
          <w:lang w:val="en-US" w:eastAsia="sl-SI"/>
        </w:rPr>
        <w:t>"</w:t>
      </w:r>
      <w:r w:rsidRPr="00C44E22">
        <w:rPr>
          <w:color w:val="000000"/>
          <w:lang w:val="en-US" w:eastAsia="sl-SI"/>
        </w:rPr>
        <w:t>);</w:t>
      </w:r>
    </w:p>
    <w:p w:rsidR="0083099F" w:rsidRPr="00C44E22" w:rsidRDefault="0083099F" w:rsidP="0083099F">
      <w:pPr>
        <w:pStyle w:val="SourceCode"/>
        <w:rPr>
          <w:color w:val="000000"/>
          <w:lang w:val="en-US" w:eastAsia="sl-SI"/>
        </w:rPr>
      </w:pPr>
      <w:proofErr w:type="spellStart"/>
      <w:proofErr w:type="gramStart"/>
      <w:r w:rsidRPr="00C44E22">
        <w:rPr>
          <w:color w:val="000000"/>
          <w:lang w:val="en-US" w:eastAsia="sl-SI"/>
        </w:rPr>
        <w:t>scenario.setModelInput</w:t>
      </w:r>
      <w:proofErr w:type="spellEnd"/>
      <w:r w:rsidRPr="00C44E22">
        <w:rPr>
          <w:color w:val="000000"/>
          <w:lang w:val="en-US" w:eastAsia="sl-SI"/>
        </w:rPr>
        <w:t>(</w:t>
      </w:r>
      <w:proofErr w:type="gramEnd"/>
      <w:r w:rsidRPr="00C44E22">
        <w:rPr>
          <w:color w:val="000000"/>
          <w:lang w:val="en-US" w:eastAsia="sl-SI"/>
        </w:rPr>
        <w:t xml:space="preserve">mag,   </w:t>
      </w:r>
    </w:p>
    <w:p w:rsidR="0083099F" w:rsidRPr="00C44E22" w:rsidRDefault="0083099F" w:rsidP="0083099F">
      <w:pPr>
        <w:pStyle w:val="SourceCode"/>
        <w:rPr>
          <w:lang w:val="en-US" w:eastAsia="sl-SI"/>
        </w:rPr>
      </w:pPr>
      <w:r w:rsidRPr="00C44E22">
        <w:rPr>
          <w:color w:val="000000"/>
          <w:lang w:val="en-US" w:eastAsia="sl-SI"/>
        </w:rPr>
        <w:t xml:space="preserve">    </w:t>
      </w:r>
      <w:proofErr w:type="spellStart"/>
      <w:r w:rsidRPr="00C44E22">
        <w:rPr>
          <w:color w:val="000000"/>
          <w:lang w:val="en-US" w:eastAsia="sl-SI"/>
        </w:rPr>
        <w:t>ElectromagnetPropertyAccessor.</w:t>
      </w:r>
      <w:r w:rsidRPr="00C44E22">
        <w:rPr>
          <w:i/>
          <w:iCs/>
          <w:color w:val="0000C0"/>
          <w:lang w:val="en-US" w:eastAsia="sl-SI"/>
        </w:rPr>
        <w:t>PROPERTY_FIELD</w:t>
      </w:r>
      <w:proofErr w:type="spellEnd"/>
      <w:r w:rsidRPr="00C44E22">
        <w:rPr>
          <w:color w:val="000000"/>
          <w:lang w:val="en-US" w:eastAsia="sl-SI"/>
        </w:rPr>
        <w:t xml:space="preserve">, </w:t>
      </w:r>
      <w:r w:rsidR="00FD0F95">
        <w:rPr>
          <w:color w:val="000000"/>
          <w:lang w:val="en-US" w:eastAsia="sl-SI"/>
        </w:rPr>
        <w:t>15</w:t>
      </w:r>
      <w:r w:rsidRPr="00C44E22">
        <w:rPr>
          <w:color w:val="000000"/>
          <w:lang w:val="en-US" w:eastAsia="sl-SI"/>
        </w:rPr>
        <w:t>);</w:t>
      </w:r>
      <w:r w:rsidRPr="00C44E22">
        <w:rPr>
          <w:lang w:val="en-US" w:eastAsia="sl-SI"/>
        </w:rPr>
        <w:tab/>
      </w:r>
    </w:p>
    <w:p w:rsidR="0083099F" w:rsidRPr="00C44E22" w:rsidRDefault="0083099F" w:rsidP="00FD0F95">
      <w:pPr>
        <w:pStyle w:val="SourceCode"/>
        <w:rPr>
          <w:lang w:val="en-US" w:eastAsia="sl-SI"/>
        </w:rPr>
      </w:pPr>
      <w:proofErr w:type="spellStart"/>
      <w:proofErr w:type="gramStart"/>
      <w:r w:rsidRPr="00C44E22">
        <w:rPr>
          <w:color w:val="000000"/>
          <w:lang w:val="en-US" w:eastAsia="sl-SI"/>
        </w:rPr>
        <w:t>scenario.resync</w:t>
      </w:r>
      <w:proofErr w:type="spellEnd"/>
      <w:r w:rsidRPr="00C44E22">
        <w:rPr>
          <w:color w:val="000000"/>
          <w:lang w:val="en-US" w:eastAsia="sl-SI"/>
        </w:rPr>
        <w:t>(</w:t>
      </w:r>
      <w:proofErr w:type="gramEnd"/>
      <w:r w:rsidRPr="00C44E22">
        <w:rPr>
          <w:color w:val="000000"/>
          <w:lang w:val="en-US" w:eastAsia="sl-SI"/>
        </w:rPr>
        <w:t>);</w:t>
      </w:r>
    </w:p>
    <w:p w:rsidR="0083099F" w:rsidRPr="00C44E22" w:rsidRDefault="0083099F" w:rsidP="0083099F">
      <w:pPr>
        <w:pStyle w:val="SourceCode"/>
        <w:rPr>
          <w:lang w:val="en-US" w:eastAsia="sl-SI"/>
        </w:rPr>
      </w:pPr>
      <w:r w:rsidRPr="00C44E22">
        <w:rPr>
          <w:color w:val="000000"/>
          <w:lang w:val="en-US" w:eastAsia="sl-SI"/>
        </w:rPr>
        <w:tab/>
      </w:r>
      <w:r w:rsidRPr="00C44E22">
        <w:rPr>
          <w:color w:val="000000"/>
          <w:lang w:val="en-US" w:eastAsia="sl-SI"/>
        </w:rPr>
        <w:tab/>
      </w:r>
    </w:p>
    <w:p w:rsidR="0083099F" w:rsidRPr="00C44E22" w:rsidRDefault="0083099F" w:rsidP="0083099F">
      <w:pPr>
        <w:pStyle w:val="SourceCode"/>
        <w:rPr>
          <w:lang w:val="en-US" w:eastAsia="sl-SI"/>
        </w:rPr>
      </w:pPr>
      <w:r w:rsidRPr="00C44E22">
        <w:rPr>
          <w:color w:val="3F7F7F"/>
          <w:lang w:val="en-US" w:eastAsia="sl-SI"/>
        </w:rPr>
        <w:t xml:space="preserve">// </w:t>
      </w:r>
      <w:proofErr w:type="gramStart"/>
      <w:r w:rsidRPr="00C44E22">
        <w:rPr>
          <w:color w:val="3F7F7F"/>
          <w:lang w:val="en-US" w:eastAsia="sl-SI"/>
        </w:rPr>
        <w:t>Manually</w:t>
      </w:r>
      <w:proofErr w:type="gramEnd"/>
      <w:r w:rsidRPr="00C44E22">
        <w:rPr>
          <w:color w:val="3F7F7F"/>
          <w:lang w:val="en-US" w:eastAsia="sl-SI"/>
        </w:rPr>
        <w:t xml:space="preserve"> changing </w:t>
      </w:r>
      <w:proofErr w:type="spellStart"/>
      <w:r w:rsidRPr="00C44E22">
        <w:rPr>
          <w:color w:val="3F7F7F"/>
          <w:lang w:val="en-US" w:eastAsia="sl-SI"/>
        </w:rPr>
        <w:t>rfcavity</w:t>
      </w:r>
      <w:proofErr w:type="spellEnd"/>
      <w:r w:rsidRPr="00C44E22">
        <w:rPr>
          <w:color w:val="3F7F7F"/>
          <w:lang w:val="en-US" w:eastAsia="sl-SI"/>
        </w:rPr>
        <w:t xml:space="preserve"> parameters</w:t>
      </w:r>
    </w:p>
    <w:p w:rsidR="0083099F" w:rsidRPr="00C44E22" w:rsidRDefault="0083099F" w:rsidP="0083099F">
      <w:pPr>
        <w:pStyle w:val="SourceCode"/>
        <w:rPr>
          <w:lang w:val="en-US" w:eastAsia="sl-SI"/>
        </w:rPr>
      </w:pPr>
      <w:proofErr w:type="spellStart"/>
      <w:r w:rsidRPr="00C44E22">
        <w:rPr>
          <w:color w:val="000000"/>
          <w:lang w:val="en-US" w:eastAsia="sl-SI"/>
        </w:rPr>
        <w:t>AcceleratorNode</w:t>
      </w:r>
      <w:proofErr w:type="spellEnd"/>
      <w:r w:rsidR="00FD0F95">
        <w:rPr>
          <w:color w:val="000000"/>
          <w:lang w:val="en-US" w:eastAsia="sl-SI"/>
        </w:rPr>
        <w:t xml:space="preserve"> </w:t>
      </w:r>
      <w:proofErr w:type="spellStart"/>
      <w:r w:rsidRPr="00C44E22">
        <w:rPr>
          <w:color w:val="000000"/>
          <w:lang w:val="en-US" w:eastAsia="sl-SI"/>
        </w:rPr>
        <w:t>rfcavity</w:t>
      </w:r>
      <w:proofErr w:type="spellEnd"/>
      <w:r w:rsidRPr="00C44E22">
        <w:rPr>
          <w:color w:val="000000"/>
          <w:lang w:val="en-US" w:eastAsia="sl-SI"/>
        </w:rPr>
        <w:t xml:space="preserve"> = </w:t>
      </w:r>
      <w:proofErr w:type="spellStart"/>
      <w:proofErr w:type="gramStart"/>
      <w:r w:rsidRPr="00C44E22">
        <w:rPr>
          <w:color w:val="000000"/>
          <w:lang w:val="en-US" w:eastAsia="sl-SI"/>
        </w:rPr>
        <w:t>sequence.getNodeWithId</w:t>
      </w:r>
      <w:proofErr w:type="spellEnd"/>
      <w:r w:rsidRPr="00C44E22">
        <w:rPr>
          <w:color w:val="000000"/>
          <w:lang w:val="en-US" w:eastAsia="sl-SI"/>
        </w:rPr>
        <w:t>(</w:t>
      </w:r>
      <w:proofErr w:type="gramEnd"/>
      <w:r w:rsidRPr="00C44E22">
        <w:rPr>
          <w:color w:val="2A00FF"/>
          <w:lang w:val="en-US" w:eastAsia="sl-SI"/>
        </w:rPr>
        <w:t>"</w:t>
      </w:r>
      <w:r w:rsidR="00FD0F95" w:rsidRPr="00FD0F95">
        <w:rPr>
          <w:color w:val="2A00FF"/>
          <w:lang w:val="en-US" w:eastAsia="sl-SI"/>
        </w:rPr>
        <w:t>DTL-TANK-1-CELL-1</w:t>
      </w:r>
      <w:r w:rsidRPr="00C44E22">
        <w:rPr>
          <w:color w:val="2A00FF"/>
          <w:lang w:val="en-US" w:eastAsia="sl-SI"/>
        </w:rPr>
        <w:t>"</w:t>
      </w:r>
      <w:r w:rsidRPr="00C44E22">
        <w:rPr>
          <w:color w:val="000000"/>
          <w:lang w:val="en-US" w:eastAsia="sl-SI"/>
        </w:rPr>
        <w:t>);</w:t>
      </w:r>
    </w:p>
    <w:p w:rsidR="0083099F" w:rsidRPr="00C44E22" w:rsidRDefault="0083099F" w:rsidP="0083099F">
      <w:pPr>
        <w:pStyle w:val="SourceCode"/>
        <w:rPr>
          <w:color w:val="000000"/>
          <w:lang w:val="en-US" w:eastAsia="sl-SI"/>
        </w:rPr>
      </w:pPr>
      <w:proofErr w:type="spellStart"/>
      <w:proofErr w:type="gramStart"/>
      <w:r w:rsidRPr="00C44E22">
        <w:rPr>
          <w:color w:val="000000"/>
          <w:lang w:val="en-US" w:eastAsia="sl-SI"/>
        </w:rPr>
        <w:t>scenario.setModelInput</w:t>
      </w:r>
      <w:proofErr w:type="spellEnd"/>
      <w:r w:rsidRPr="00C44E22">
        <w:rPr>
          <w:color w:val="000000"/>
          <w:lang w:val="en-US" w:eastAsia="sl-SI"/>
        </w:rPr>
        <w:t>(</w:t>
      </w:r>
      <w:proofErr w:type="spellStart"/>
      <w:proofErr w:type="gramEnd"/>
      <w:r w:rsidRPr="00C44E22">
        <w:rPr>
          <w:color w:val="000000"/>
          <w:lang w:val="en-US" w:eastAsia="sl-SI"/>
        </w:rPr>
        <w:t>rfcavity</w:t>
      </w:r>
      <w:proofErr w:type="spellEnd"/>
      <w:r w:rsidRPr="00C44E22">
        <w:rPr>
          <w:color w:val="000000"/>
          <w:lang w:val="en-US" w:eastAsia="sl-SI"/>
        </w:rPr>
        <w:t xml:space="preserve">, </w:t>
      </w:r>
    </w:p>
    <w:p w:rsidR="0083099F" w:rsidRPr="00C44E22" w:rsidRDefault="00AA5208" w:rsidP="0083099F">
      <w:pPr>
        <w:pStyle w:val="SourceCode"/>
        <w:rPr>
          <w:lang w:val="en-US" w:eastAsia="sl-SI"/>
        </w:rPr>
      </w:pPr>
      <w:r>
        <w:rPr>
          <w:color w:val="000000"/>
          <w:lang w:val="en-US" w:eastAsia="sl-SI"/>
        </w:rPr>
        <w:t xml:space="preserve">    </w:t>
      </w:r>
      <w:proofErr w:type="spellStart"/>
      <w:r w:rsidR="0083099F" w:rsidRPr="00C44E22">
        <w:rPr>
          <w:color w:val="000000"/>
          <w:lang w:val="en-US" w:eastAsia="sl-SI"/>
        </w:rPr>
        <w:t>RfCavityPropertyAccessor.</w:t>
      </w:r>
      <w:r w:rsidR="0083099F" w:rsidRPr="00C44E22">
        <w:rPr>
          <w:i/>
          <w:iCs/>
          <w:color w:val="0000C0"/>
          <w:lang w:val="en-US" w:eastAsia="sl-SI"/>
        </w:rPr>
        <w:t>PROPERTY_AMPLITUDE</w:t>
      </w:r>
      <w:proofErr w:type="spellEnd"/>
      <w:r w:rsidR="0083099F" w:rsidRPr="00C44E22">
        <w:rPr>
          <w:color w:val="000000"/>
          <w:lang w:val="en-US" w:eastAsia="sl-SI"/>
        </w:rPr>
        <w:t xml:space="preserve">, </w:t>
      </w:r>
      <w:r>
        <w:rPr>
          <w:color w:val="000000"/>
          <w:lang w:val="en-US" w:eastAsia="sl-SI"/>
        </w:rPr>
        <w:t>17145</w:t>
      </w:r>
      <w:r w:rsidR="0083099F" w:rsidRPr="00C44E22">
        <w:rPr>
          <w:color w:val="000000"/>
          <w:lang w:val="en-US" w:eastAsia="sl-SI"/>
        </w:rPr>
        <w:t>);</w:t>
      </w:r>
      <w:r>
        <w:rPr>
          <w:color w:val="000000"/>
          <w:lang w:val="en-US" w:eastAsia="sl-SI"/>
        </w:rPr>
        <w:t xml:space="preserve"> </w:t>
      </w:r>
      <w:r w:rsidR="0083099F" w:rsidRPr="00C44E22">
        <w:rPr>
          <w:color w:val="3F7F7F"/>
          <w:lang w:val="en-US" w:eastAsia="sl-SI"/>
        </w:rPr>
        <w:t xml:space="preserve">//was </w:t>
      </w:r>
      <w:r>
        <w:rPr>
          <w:color w:val="3F7F7F"/>
          <w:lang w:val="en-US" w:eastAsia="sl-SI"/>
        </w:rPr>
        <w:t>17145.76</w:t>
      </w:r>
    </w:p>
    <w:p w:rsidR="0083099F" w:rsidRPr="00C44E22" w:rsidRDefault="0083099F" w:rsidP="0083099F">
      <w:pPr>
        <w:pStyle w:val="SourceCode"/>
        <w:rPr>
          <w:color w:val="000000"/>
          <w:lang w:val="en-US" w:eastAsia="sl-SI"/>
        </w:rPr>
      </w:pPr>
      <w:proofErr w:type="spellStart"/>
      <w:proofErr w:type="gramStart"/>
      <w:r w:rsidRPr="00C44E22">
        <w:rPr>
          <w:color w:val="000000"/>
          <w:lang w:val="en-US" w:eastAsia="sl-SI"/>
        </w:rPr>
        <w:t>scenario.setModelInput</w:t>
      </w:r>
      <w:proofErr w:type="spellEnd"/>
      <w:r w:rsidRPr="00C44E22">
        <w:rPr>
          <w:color w:val="000000"/>
          <w:lang w:val="en-US" w:eastAsia="sl-SI"/>
        </w:rPr>
        <w:t>(</w:t>
      </w:r>
      <w:proofErr w:type="spellStart"/>
      <w:proofErr w:type="gramEnd"/>
      <w:r w:rsidRPr="00C44E22">
        <w:rPr>
          <w:color w:val="000000"/>
          <w:lang w:val="en-US" w:eastAsia="sl-SI"/>
        </w:rPr>
        <w:t>rfcavity</w:t>
      </w:r>
      <w:proofErr w:type="spellEnd"/>
      <w:r w:rsidRPr="00C44E22">
        <w:rPr>
          <w:color w:val="000000"/>
          <w:lang w:val="en-US" w:eastAsia="sl-SI"/>
        </w:rPr>
        <w:t xml:space="preserve">, </w:t>
      </w:r>
    </w:p>
    <w:p w:rsidR="0083099F" w:rsidRPr="00C44E22" w:rsidRDefault="0083099F" w:rsidP="0083099F">
      <w:pPr>
        <w:pStyle w:val="SourceCode"/>
        <w:rPr>
          <w:lang w:val="en-US" w:eastAsia="sl-SI"/>
        </w:rPr>
      </w:pPr>
      <w:r w:rsidRPr="00C44E22">
        <w:rPr>
          <w:color w:val="000000"/>
          <w:lang w:val="en-US" w:eastAsia="sl-SI"/>
        </w:rPr>
        <w:t xml:space="preserve">    </w:t>
      </w:r>
      <w:proofErr w:type="spellStart"/>
      <w:r w:rsidRPr="00C44E22">
        <w:rPr>
          <w:color w:val="000000"/>
          <w:lang w:val="en-US" w:eastAsia="sl-SI"/>
        </w:rPr>
        <w:t>RfCavityPropertyAccessor.</w:t>
      </w:r>
      <w:r w:rsidRPr="00C44E22">
        <w:rPr>
          <w:i/>
          <w:iCs/>
          <w:color w:val="0000C0"/>
          <w:lang w:val="en-US" w:eastAsia="sl-SI"/>
        </w:rPr>
        <w:t>PROPERTY_PHASE</w:t>
      </w:r>
      <w:proofErr w:type="spellEnd"/>
      <w:r w:rsidR="00AA5208">
        <w:rPr>
          <w:color w:val="000000"/>
          <w:lang w:val="en-US" w:eastAsia="sl-SI"/>
        </w:rPr>
        <w:t>, -34</w:t>
      </w:r>
      <w:r w:rsidRPr="00C44E22">
        <w:rPr>
          <w:color w:val="000000"/>
          <w:lang w:val="en-US" w:eastAsia="sl-SI"/>
        </w:rPr>
        <w:t xml:space="preserve">); </w:t>
      </w:r>
      <w:r w:rsidR="00AA5208">
        <w:rPr>
          <w:color w:val="3F7F7F"/>
          <w:lang w:val="en-US" w:eastAsia="sl-SI"/>
        </w:rPr>
        <w:t>// was -35</w:t>
      </w:r>
    </w:p>
    <w:p w:rsidR="0083099F" w:rsidRPr="00C44E22" w:rsidRDefault="0083099F" w:rsidP="0083099F">
      <w:pPr>
        <w:pStyle w:val="SourceCode"/>
        <w:rPr>
          <w:lang w:val="en-US" w:eastAsia="sl-SI"/>
        </w:rPr>
      </w:pPr>
      <w:proofErr w:type="spellStart"/>
      <w:proofErr w:type="gramStart"/>
      <w:r w:rsidRPr="00C44E22">
        <w:rPr>
          <w:color w:val="000000"/>
          <w:lang w:val="en-US" w:eastAsia="sl-SI"/>
        </w:rPr>
        <w:t>scenario.resync</w:t>
      </w:r>
      <w:proofErr w:type="spellEnd"/>
      <w:r w:rsidRPr="00C44E22">
        <w:rPr>
          <w:color w:val="000000"/>
          <w:lang w:val="en-US" w:eastAsia="sl-SI"/>
        </w:rPr>
        <w:t>(</w:t>
      </w:r>
      <w:proofErr w:type="gramEnd"/>
      <w:r w:rsidRPr="00C44E22">
        <w:rPr>
          <w:color w:val="000000"/>
          <w:lang w:val="en-US" w:eastAsia="sl-SI"/>
        </w:rPr>
        <w:t xml:space="preserve">);  </w:t>
      </w:r>
      <w:r w:rsidRPr="00C44E22">
        <w:rPr>
          <w:color w:val="3F7F7F"/>
          <w:lang w:val="en-US" w:eastAsia="sl-SI"/>
        </w:rPr>
        <w:t xml:space="preserve">// all </w:t>
      </w:r>
      <w:proofErr w:type="spellStart"/>
      <w:r w:rsidRPr="00C44E22">
        <w:rPr>
          <w:color w:val="3F7F7F"/>
          <w:lang w:val="en-US" w:eastAsia="sl-SI"/>
        </w:rPr>
        <w:t>rfgaps</w:t>
      </w:r>
      <w:proofErr w:type="spellEnd"/>
      <w:r w:rsidRPr="00C44E22">
        <w:rPr>
          <w:color w:val="3F7F7F"/>
          <w:lang w:val="en-US" w:eastAsia="sl-SI"/>
        </w:rPr>
        <w:t xml:space="preserve"> are updated</w:t>
      </w:r>
    </w:p>
    <w:p w:rsidR="0083099F" w:rsidRPr="0083099F" w:rsidRDefault="0083099F" w:rsidP="00FD0F95">
      <w:pPr>
        <w:pStyle w:val="Caption"/>
        <w:rPr>
          <w:lang w:val="en-US"/>
        </w:rPr>
      </w:pPr>
      <w:bookmarkStart w:id="16" w:name="_Toc362439410"/>
      <w:bookmarkStart w:id="17" w:name="_Toc363719067"/>
      <w:r w:rsidRPr="00C44E22">
        <w:rPr>
          <w:lang w:val="en-US"/>
        </w:rPr>
        <w:t xml:space="preserve">Example </w:t>
      </w:r>
      <w:r w:rsidRPr="00C44E22">
        <w:rPr>
          <w:lang w:val="en-US"/>
        </w:rPr>
        <w:fldChar w:fldCharType="begin"/>
      </w:r>
      <w:r w:rsidRPr="00C44E22">
        <w:rPr>
          <w:lang w:val="en-US"/>
        </w:rPr>
        <w:instrText xml:space="preserve"> SEQ Example \* ARABIC </w:instrText>
      </w:r>
      <w:r w:rsidRPr="00C44E22">
        <w:rPr>
          <w:lang w:val="en-US"/>
        </w:rPr>
        <w:fldChar w:fldCharType="separate"/>
      </w:r>
      <w:r w:rsidR="008D4E5A">
        <w:rPr>
          <w:noProof/>
          <w:lang w:val="en-US"/>
        </w:rPr>
        <w:t>4</w:t>
      </w:r>
      <w:r w:rsidRPr="00C44E22">
        <w:rPr>
          <w:lang w:val="en-US"/>
        </w:rPr>
        <w:fldChar w:fldCharType="end"/>
      </w:r>
      <w:r w:rsidRPr="00C44E22">
        <w:rPr>
          <w:lang w:val="en-US"/>
        </w:rPr>
        <w:t xml:space="preserve">: Manually setting properties of lattice elements via </w:t>
      </w:r>
      <w:proofErr w:type="spellStart"/>
      <w:r w:rsidRPr="00C44E22">
        <w:rPr>
          <w:lang w:val="en-US"/>
        </w:rPr>
        <w:t>SynchronizationManager</w:t>
      </w:r>
      <w:bookmarkEnd w:id="16"/>
      <w:bookmarkEnd w:id="17"/>
      <w:proofErr w:type="spellEnd"/>
    </w:p>
    <w:p w:rsidR="00D74AA8" w:rsidRDefault="00D74AA8" w:rsidP="00F339B1">
      <w:pPr>
        <w:pStyle w:val="Heading1"/>
      </w:pPr>
      <w:r>
        <w:t>Output</w:t>
      </w:r>
      <w:bookmarkEnd w:id="15"/>
    </w:p>
    <w:p w:rsidR="00A02966" w:rsidRDefault="008D4E5A" w:rsidP="00A02966">
      <w:pPr>
        <w:rPr>
          <w:lang w:eastAsia="en-US"/>
        </w:rPr>
      </w:pPr>
      <w:r>
        <w:rPr>
          <w:lang w:eastAsia="en-US"/>
        </w:rPr>
        <w:t>The results of the simulation are contained in a trajectory which is basically a list of probe states. A probe state has all the needed methods to get the basic values as well the values that are based on those.</w:t>
      </w:r>
    </w:p>
    <w:p w:rsidR="008D4E5A" w:rsidRPr="00A02966" w:rsidRDefault="008D4E5A" w:rsidP="00A02966">
      <w:pPr>
        <w:rPr>
          <w:lang w:eastAsia="en-US"/>
        </w:rPr>
      </w:pPr>
      <w:r>
        <w:rPr>
          <w:lang w:eastAsia="en-US"/>
        </w:rPr>
        <w:t>One of the basic tasks is to traverse the whole trajectory and output the results. How it is done can be seen in the following code snippet:</w:t>
      </w:r>
    </w:p>
    <w:p w:rsidR="00EB29D2" w:rsidRDefault="00EB29D2" w:rsidP="00EB29D2">
      <w:pPr>
        <w:pStyle w:val="StyleSourceCode"/>
        <w:rPr>
          <w:rFonts w:eastAsia="Cambria"/>
          <w:lang w:val="sl-SI"/>
        </w:rPr>
      </w:pPr>
      <w:r>
        <w:rPr>
          <w:rFonts w:eastAsia="Cambria"/>
          <w:color w:val="3F7F5F"/>
          <w:lang w:val="sl-SI"/>
        </w:rPr>
        <w:t>// Getting results</w:t>
      </w:r>
    </w:p>
    <w:p w:rsidR="00EB29D2" w:rsidRPr="00EB29D2" w:rsidRDefault="00EB29D2" w:rsidP="00EB29D2">
      <w:pPr>
        <w:pStyle w:val="StyleSourceCode"/>
        <w:rPr>
          <w:rFonts w:eastAsia="Cambria"/>
          <w:lang w:val="sl-SI"/>
        </w:rPr>
      </w:pPr>
      <w:r>
        <w:rPr>
          <w:rFonts w:eastAsia="Cambria"/>
          <w:color w:val="000000"/>
          <w:lang w:val="sl-SI"/>
        </w:rPr>
        <w:t>Trajectory trajectory = probe.getTrajectory();</w:t>
      </w:r>
    </w:p>
    <w:p w:rsidR="00EB29D2" w:rsidRDefault="00EB29D2" w:rsidP="00EB29D2">
      <w:pPr>
        <w:pStyle w:val="StyleSourceCode"/>
        <w:rPr>
          <w:rFonts w:eastAsia="Cambria"/>
          <w:color w:val="000000"/>
          <w:lang w:val="sl-SI"/>
        </w:rPr>
      </w:pPr>
    </w:p>
    <w:p w:rsidR="00EB29D2" w:rsidRDefault="00EB29D2" w:rsidP="00EB29D2">
      <w:pPr>
        <w:pStyle w:val="StyleSourceCode"/>
        <w:rPr>
          <w:rFonts w:eastAsia="Cambria"/>
          <w:lang w:val="sl-SI"/>
        </w:rPr>
      </w:pPr>
      <w:r>
        <w:rPr>
          <w:rFonts w:eastAsia="Cambria"/>
          <w:color w:val="000000"/>
          <w:lang w:val="sl-SI"/>
        </w:rPr>
        <w:t>Iterator&lt;ProbeState&gt; iterState</w:t>
      </w:r>
      <w:r w:rsidR="008D4E5A">
        <w:rPr>
          <w:rFonts w:eastAsia="Cambria"/>
          <w:color w:val="000000"/>
          <w:lang w:val="sl-SI"/>
        </w:rPr>
        <w:t xml:space="preserve"> </w:t>
      </w:r>
      <w:r>
        <w:rPr>
          <w:rFonts w:eastAsia="Cambria"/>
          <w:color w:val="000000"/>
          <w:lang w:val="sl-SI"/>
        </w:rPr>
        <w:t>= trajectory.stateIterator();</w:t>
      </w:r>
    </w:p>
    <w:p w:rsidR="00EB29D2" w:rsidRDefault="00EB29D2" w:rsidP="00EB29D2">
      <w:pPr>
        <w:pStyle w:val="StyleSourceCode"/>
        <w:rPr>
          <w:rFonts w:eastAsia="Cambria"/>
          <w:b/>
          <w:bCs/>
          <w:color w:val="7F0055"/>
          <w:lang w:val="sl-SI"/>
        </w:rPr>
      </w:pPr>
    </w:p>
    <w:p w:rsidR="00EB29D2" w:rsidRDefault="00EB29D2" w:rsidP="00EB29D2">
      <w:pPr>
        <w:pStyle w:val="StyleSourceCode"/>
        <w:rPr>
          <w:rFonts w:eastAsia="Cambria"/>
          <w:lang w:val="sl-SI"/>
        </w:rPr>
      </w:pPr>
      <w:r>
        <w:rPr>
          <w:rFonts w:eastAsia="Cambria"/>
          <w:b/>
          <w:bCs/>
          <w:color w:val="7F0055"/>
          <w:lang w:val="sl-SI"/>
        </w:rPr>
        <w:t>while</w:t>
      </w:r>
      <w:r>
        <w:rPr>
          <w:rFonts w:eastAsia="Cambria"/>
          <w:color w:val="000000"/>
          <w:lang w:val="sl-SI"/>
        </w:rPr>
        <w:t xml:space="preserve"> (iterState.hasNext())</w:t>
      </w:r>
    </w:p>
    <w:p w:rsidR="00EB29D2" w:rsidRDefault="00EB29D2" w:rsidP="00EB29D2">
      <w:pPr>
        <w:pStyle w:val="StyleSourceCode"/>
        <w:rPr>
          <w:rFonts w:eastAsia="Cambria"/>
          <w:lang w:val="sl-SI"/>
        </w:rPr>
      </w:pPr>
      <w:r>
        <w:rPr>
          <w:rFonts w:eastAsia="Cambria"/>
          <w:color w:val="000000"/>
          <w:lang w:val="sl-SI"/>
        </w:rPr>
        <w:t>{</w:t>
      </w:r>
    </w:p>
    <w:p w:rsidR="00EB29D2" w:rsidRDefault="00EB29D2" w:rsidP="00EB29D2">
      <w:pPr>
        <w:pStyle w:val="StyleSourceCode"/>
        <w:rPr>
          <w:rFonts w:eastAsia="Cambria"/>
          <w:color w:val="000000"/>
          <w:lang w:val="sl-SI"/>
        </w:rPr>
      </w:pPr>
      <w:r>
        <w:rPr>
          <w:rFonts w:eastAsia="Cambria"/>
          <w:color w:val="000000"/>
          <w:lang w:val="sl-SI"/>
        </w:rPr>
        <w:tab/>
        <w:t>EnvelopeProbeState ps =</w:t>
      </w:r>
    </w:p>
    <w:p w:rsidR="00EB29D2" w:rsidRDefault="00EB29D2" w:rsidP="00EB29D2">
      <w:pPr>
        <w:pStyle w:val="StyleSourceCode"/>
        <w:rPr>
          <w:rFonts w:eastAsia="Cambria"/>
          <w:color w:val="000000"/>
          <w:lang w:val="sl-SI"/>
        </w:rPr>
      </w:pPr>
      <w:r>
        <w:rPr>
          <w:rFonts w:eastAsia="Cambria"/>
          <w:color w:val="000000"/>
          <w:lang w:val="sl-SI"/>
        </w:rPr>
        <w:tab/>
        <w:t xml:space="preserve">  (EnvelopeProbeState) iterState.next();</w:t>
      </w:r>
    </w:p>
    <w:p w:rsidR="00EB29D2" w:rsidRDefault="00EB29D2" w:rsidP="00EB29D2">
      <w:pPr>
        <w:pStyle w:val="StyleSourceCode"/>
        <w:rPr>
          <w:rFonts w:eastAsia="Cambria"/>
          <w:lang w:val="sl-SI"/>
        </w:rPr>
      </w:pPr>
    </w:p>
    <w:p w:rsidR="00EB29D2" w:rsidRDefault="00EB29D2" w:rsidP="00EB29D2">
      <w:pPr>
        <w:pStyle w:val="StyleSourceCode"/>
        <w:rPr>
          <w:rFonts w:eastAsia="Cambria"/>
          <w:lang w:val="sl-SI"/>
        </w:rPr>
      </w:pPr>
      <w:r>
        <w:rPr>
          <w:rFonts w:eastAsia="Cambria"/>
          <w:color w:val="000000"/>
          <w:lang w:val="sl-SI"/>
        </w:rPr>
        <w:tab/>
        <w:t>Twiss[] twiss = ps.twissParameters();</w:t>
      </w:r>
    </w:p>
    <w:p w:rsidR="00EB29D2" w:rsidRDefault="00EB29D2" w:rsidP="00EB29D2">
      <w:pPr>
        <w:pStyle w:val="StyleSourceCode"/>
        <w:rPr>
          <w:rFonts w:eastAsia="Cambria"/>
          <w:lang w:val="sl-SI"/>
        </w:rPr>
      </w:pPr>
      <w:r>
        <w:rPr>
          <w:rFonts w:eastAsia="Cambria"/>
          <w:color w:val="000000"/>
          <w:lang w:val="sl-SI"/>
        </w:rPr>
        <w:tab/>
      </w:r>
      <w:r>
        <w:rPr>
          <w:rFonts w:eastAsia="Cambria"/>
          <w:color w:val="000000"/>
          <w:lang w:val="sl-SI"/>
        </w:rPr>
        <w:tab/>
      </w:r>
      <w:r>
        <w:rPr>
          <w:rFonts w:eastAsia="Cambria"/>
          <w:color w:val="000000"/>
          <w:lang w:val="sl-SI"/>
        </w:rPr>
        <w:tab/>
      </w:r>
      <w:r>
        <w:rPr>
          <w:rFonts w:eastAsia="Cambria"/>
          <w:color w:val="000000"/>
          <w:lang w:val="sl-SI"/>
        </w:rPr>
        <w:tab/>
      </w:r>
      <w:r>
        <w:rPr>
          <w:rFonts w:eastAsia="Cambria"/>
          <w:color w:val="000000"/>
          <w:lang w:val="sl-SI"/>
        </w:rPr>
        <w:tab/>
      </w:r>
      <w:r>
        <w:rPr>
          <w:rFonts w:eastAsia="Cambria"/>
          <w:color w:val="000000"/>
          <w:lang w:val="sl-SI"/>
        </w:rPr>
        <w:tab/>
      </w:r>
    </w:p>
    <w:p w:rsidR="00EB29D2" w:rsidRDefault="00EB29D2" w:rsidP="00EB29D2">
      <w:pPr>
        <w:pStyle w:val="StyleSourceCode"/>
        <w:rPr>
          <w:rFonts w:eastAsia="Cambria"/>
          <w:color w:val="000000"/>
          <w:lang w:val="sl-SI"/>
        </w:rPr>
      </w:pPr>
      <w:r>
        <w:rPr>
          <w:rFonts w:eastAsia="Cambria"/>
          <w:color w:val="000000"/>
          <w:lang w:val="sl-SI"/>
        </w:rPr>
        <w:tab/>
        <w:t>System.</w:t>
      </w:r>
      <w:r>
        <w:rPr>
          <w:rFonts w:eastAsia="Cambria"/>
          <w:i/>
          <w:iCs/>
          <w:color w:val="0000C0"/>
          <w:lang w:val="sl-SI"/>
        </w:rPr>
        <w:t>out</w:t>
      </w:r>
      <w:r>
        <w:rPr>
          <w:rFonts w:eastAsia="Cambria"/>
          <w:color w:val="000000"/>
          <w:lang w:val="sl-SI"/>
        </w:rPr>
        <w:t>.printf(</w:t>
      </w:r>
      <w:r>
        <w:rPr>
          <w:rFonts w:eastAsia="Cambria"/>
          <w:color w:val="2A00FF"/>
          <w:lang w:val="sl-SI"/>
        </w:rPr>
        <w:t>"%E %E %E %E %E %E %E %E %E %E %E\n"</w:t>
      </w:r>
      <w:r>
        <w:rPr>
          <w:rFonts w:eastAsia="Cambria"/>
          <w:color w:val="000000"/>
          <w:lang w:val="sl-SI"/>
        </w:rPr>
        <w:t xml:space="preserve">, </w:t>
      </w:r>
    </w:p>
    <w:p w:rsidR="00EB29D2" w:rsidRDefault="00EB29D2" w:rsidP="00EB29D2">
      <w:pPr>
        <w:pStyle w:val="StyleSourceCode"/>
        <w:rPr>
          <w:rFonts w:eastAsia="Cambria"/>
          <w:lang w:val="sl-SI"/>
        </w:rPr>
      </w:pPr>
      <w:r>
        <w:rPr>
          <w:rFonts w:eastAsia="Cambria"/>
          <w:color w:val="000000"/>
          <w:lang w:val="sl-SI"/>
        </w:rPr>
        <w:tab/>
        <w:t xml:space="preserve">  ps.getPosition(), ps.getGamma()-1, </w:t>
      </w:r>
    </w:p>
    <w:p w:rsidR="00EB29D2" w:rsidRDefault="00EB29D2" w:rsidP="00EB29D2">
      <w:pPr>
        <w:pStyle w:val="StyleSourceCode"/>
        <w:rPr>
          <w:rFonts w:eastAsia="Cambria"/>
          <w:lang w:val="sl-SI"/>
        </w:rPr>
      </w:pPr>
      <w:r>
        <w:rPr>
          <w:rFonts w:eastAsia="Cambria"/>
          <w:color w:val="000000"/>
          <w:lang w:val="sl-SI"/>
        </w:rPr>
        <w:tab/>
        <w:t xml:space="preserve">  twiss[0].getEnvelopeRadius(),twiss[0].getBeta(),</w:t>
      </w:r>
    </w:p>
    <w:p w:rsidR="00EB29D2" w:rsidRDefault="00EB29D2" w:rsidP="00EB29D2">
      <w:pPr>
        <w:pStyle w:val="StyleSourceCode"/>
        <w:rPr>
          <w:rFonts w:eastAsia="Cambria"/>
          <w:lang w:val="sl-SI"/>
        </w:rPr>
      </w:pPr>
      <w:r>
        <w:rPr>
          <w:rFonts w:eastAsia="Cambria"/>
          <w:color w:val="000000"/>
          <w:lang w:val="sl-SI"/>
        </w:rPr>
        <w:tab/>
        <w:t xml:space="preserve">  twiss[1].getEnvelopeRadius(),twiss[1].getBeta(),</w:t>
      </w:r>
    </w:p>
    <w:p w:rsidR="00EB29D2" w:rsidRDefault="00EB29D2" w:rsidP="00EB29D2">
      <w:pPr>
        <w:pStyle w:val="StyleSourceCode"/>
        <w:rPr>
          <w:rFonts w:eastAsia="Cambria"/>
          <w:lang w:val="sl-SI"/>
        </w:rPr>
      </w:pPr>
      <w:r>
        <w:rPr>
          <w:rFonts w:eastAsia="Cambria"/>
          <w:color w:val="000000"/>
          <w:lang w:val="sl-SI"/>
        </w:rPr>
        <w:t xml:space="preserve">  </w:t>
      </w:r>
      <w:r>
        <w:rPr>
          <w:rFonts w:eastAsia="Cambria"/>
          <w:color w:val="000000"/>
          <w:lang w:val="sl-SI"/>
        </w:rPr>
        <w:tab/>
        <w:t xml:space="preserve">  twiss[2].getEnvelopeRadius(),twiss[2].getBeta(),</w:t>
      </w:r>
    </w:p>
    <w:p w:rsidR="00EB29D2" w:rsidRDefault="00EB29D2" w:rsidP="00EB29D2">
      <w:pPr>
        <w:pStyle w:val="StyleSourceCode"/>
        <w:rPr>
          <w:rFonts w:eastAsia="Cambria"/>
          <w:lang w:val="sl-SI"/>
        </w:rPr>
      </w:pPr>
      <w:r>
        <w:rPr>
          <w:rFonts w:eastAsia="Cambria"/>
          <w:color w:val="000000"/>
          <w:lang w:val="sl-SI"/>
        </w:rPr>
        <w:tab/>
        <w:t xml:space="preserve">  twiss[2].getBeta()/Math.</w:t>
      </w:r>
      <w:r>
        <w:rPr>
          <w:rFonts w:eastAsia="Cambria"/>
          <w:i/>
          <w:iCs/>
          <w:color w:val="000000"/>
          <w:lang w:val="sl-SI"/>
        </w:rPr>
        <w:t>pow</w:t>
      </w:r>
      <w:r>
        <w:rPr>
          <w:rFonts w:eastAsia="Cambria"/>
          <w:color w:val="000000"/>
          <w:lang w:val="sl-SI"/>
        </w:rPr>
        <w:t>(ps.getGamma(), 2),</w:t>
      </w:r>
    </w:p>
    <w:p w:rsidR="00EB29D2" w:rsidRDefault="00EB29D2" w:rsidP="00EB29D2">
      <w:pPr>
        <w:pStyle w:val="StyleSourceCode"/>
        <w:rPr>
          <w:rFonts w:eastAsia="Cambria"/>
          <w:lang w:val="sl-SI"/>
        </w:rPr>
      </w:pPr>
      <w:r>
        <w:rPr>
          <w:rFonts w:eastAsia="Cambria"/>
          <w:color w:val="000000"/>
          <w:lang w:val="sl-SI"/>
        </w:rPr>
        <w:tab/>
        <w:t xml:space="preserve">  ps.getTime(), ps.getKineticEnergy());</w:t>
      </w:r>
    </w:p>
    <w:p w:rsidR="00EB29D2" w:rsidRDefault="00EB29D2" w:rsidP="00EB29D2">
      <w:pPr>
        <w:pStyle w:val="StyleSourceCode"/>
        <w:rPr>
          <w:rFonts w:eastAsia="Cambria"/>
          <w:color w:val="000000"/>
          <w:lang w:val="sl-SI"/>
        </w:rPr>
      </w:pPr>
      <w:r>
        <w:rPr>
          <w:rFonts w:eastAsia="Cambria"/>
          <w:color w:val="000000"/>
          <w:lang w:val="sl-SI"/>
        </w:rPr>
        <w:t>}</w:t>
      </w:r>
    </w:p>
    <w:p w:rsidR="00EB29D2" w:rsidRDefault="00EB29D2" w:rsidP="00EB29D2">
      <w:pPr>
        <w:pStyle w:val="Caption"/>
      </w:pPr>
      <w:r>
        <w:t xml:space="preserve">Example </w:t>
      </w:r>
      <w:r>
        <w:fldChar w:fldCharType="begin"/>
      </w:r>
      <w:r>
        <w:instrText xml:space="preserve"> SEQ Example \* ARABIC </w:instrText>
      </w:r>
      <w:r>
        <w:fldChar w:fldCharType="separate"/>
      </w:r>
      <w:r w:rsidR="008D4E5A">
        <w:rPr>
          <w:noProof/>
        </w:rPr>
        <w:t>5</w:t>
      </w:r>
      <w:r>
        <w:fldChar w:fldCharType="end"/>
      </w:r>
      <w:r>
        <w:t xml:space="preserve">: </w:t>
      </w:r>
      <w:r w:rsidR="00C12F8A">
        <w:t>Printing results to standard output</w:t>
      </w:r>
    </w:p>
    <w:p w:rsidR="008D4E5A" w:rsidRDefault="008D4E5A" w:rsidP="008D4E5A">
      <w:bookmarkStart w:id="18" w:name="_Toc376854920"/>
      <w:r>
        <w:t xml:space="preserve">Another common task is retrieving values at a certain point. </w:t>
      </w:r>
      <w:r w:rsidR="00130DEF">
        <w:t xml:space="preserve">This can be done using methods </w:t>
      </w:r>
      <w:proofErr w:type="spellStart"/>
      <w:r w:rsidR="00130DEF">
        <w:t>stateForElement</w:t>
      </w:r>
      <w:proofErr w:type="spellEnd"/>
      <w:r w:rsidR="00130DEF">
        <w:t xml:space="preserve"> and </w:t>
      </w:r>
      <w:proofErr w:type="spellStart"/>
      <w:r w:rsidR="00130DEF">
        <w:t>stateAtPosition</w:t>
      </w:r>
      <w:proofErr w:type="spellEnd"/>
      <w:r w:rsidR="00130DEF">
        <w:t xml:space="preserve"> of the trajectory:</w:t>
      </w:r>
    </w:p>
    <w:p w:rsidR="008D4E5A" w:rsidRPr="00130DEF" w:rsidRDefault="008D4E5A" w:rsidP="008D4E5A">
      <w:pPr>
        <w:autoSpaceDE w:val="0"/>
        <w:autoSpaceDN w:val="0"/>
        <w:adjustRightInd w:val="0"/>
        <w:spacing w:before="0" w:after="0"/>
        <w:rPr>
          <w:rFonts w:ascii="Courier New" w:eastAsia="Cambria" w:hAnsi="Courier New" w:cs="Courier New"/>
          <w:sz w:val="20"/>
          <w:szCs w:val="20"/>
        </w:rPr>
      </w:pPr>
    </w:p>
    <w:p w:rsidR="008D4E5A" w:rsidRDefault="008D4E5A" w:rsidP="008D4E5A">
      <w:pPr>
        <w:pStyle w:val="StyleSourceCode"/>
        <w:rPr>
          <w:rFonts w:eastAsia="Cambria"/>
          <w:lang w:val="sl-SI"/>
        </w:rPr>
      </w:pPr>
      <w:r w:rsidRPr="008D4E5A">
        <w:rPr>
          <w:rFonts w:eastAsia="Cambria"/>
          <w:lang w:val="sl-SI"/>
        </w:rPr>
        <w:t>ProbeState ps1</w:t>
      </w:r>
      <w:r>
        <w:rPr>
          <w:rFonts w:eastAsia="Cambria"/>
          <w:lang w:val="sl-SI"/>
        </w:rPr>
        <w:t xml:space="preserve"> = trajectory.stateForElement(</w:t>
      </w:r>
      <w:r>
        <w:rPr>
          <w:rFonts w:eastAsia="Cambria"/>
          <w:color w:val="2A00FF"/>
          <w:lang w:val="sl-SI"/>
        </w:rPr>
        <w:t>"MEBT-PBI_BPM-2a"</w:t>
      </w:r>
      <w:r>
        <w:rPr>
          <w:rFonts w:eastAsia="Cambria"/>
          <w:lang w:val="sl-SI"/>
        </w:rPr>
        <w:t>);</w:t>
      </w:r>
    </w:p>
    <w:p w:rsidR="008D4E5A" w:rsidRDefault="008D4E5A" w:rsidP="008D4E5A">
      <w:pPr>
        <w:pStyle w:val="StyleSourceCode"/>
        <w:rPr>
          <w:rFonts w:eastAsia="Cambria"/>
          <w:lang w:val="sl-SI"/>
        </w:rPr>
      </w:pPr>
      <w:r w:rsidRPr="008D4E5A">
        <w:rPr>
          <w:rFonts w:eastAsia="Cambria"/>
          <w:lang w:val="sl-SI"/>
        </w:rPr>
        <w:t>ProbeState ps2</w:t>
      </w:r>
      <w:r>
        <w:rPr>
          <w:rFonts w:eastAsia="Cambria"/>
          <w:lang w:val="sl-SI"/>
        </w:rPr>
        <w:t xml:space="preserve"> = trajectory.stateAtPosition(101.2);</w:t>
      </w:r>
    </w:p>
    <w:p w:rsidR="008D4E5A" w:rsidRDefault="008D4E5A" w:rsidP="008D4E5A">
      <w:pPr>
        <w:pStyle w:val="Caption"/>
      </w:pPr>
      <w:r>
        <w:t xml:space="preserve">Example </w:t>
      </w:r>
      <w:r>
        <w:fldChar w:fldCharType="begin"/>
      </w:r>
      <w:r>
        <w:instrText xml:space="preserve"> SEQ Example \* ARABIC </w:instrText>
      </w:r>
      <w:r>
        <w:fldChar w:fldCharType="separate"/>
      </w:r>
      <w:r>
        <w:rPr>
          <w:noProof/>
        </w:rPr>
        <w:t>6</w:t>
      </w:r>
      <w:r>
        <w:fldChar w:fldCharType="end"/>
      </w:r>
      <w:r>
        <w:t>: Retrieving probe states at certain element or at certain position.</w:t>
      </w:r>
    </w:p>
    <w:p w:rsidR="00A02966" w:rsidRDefault="00A02966" w:rsidP="00F339B1">
      <w:pPr>
        <w:pStyle w:val="Heading1"/>
      </w:pPr>
      <w:r>
        <w:t>Compiling and running from Shell</w:t>
      </w:r>
      <w:bookmarkStart w:id="19" w:name="_GoBack"/>
      <w:bookmarkEnd w:id="19"/>
    </w:p>
    <w:p w:rsidR="00A02966" w:rsidRDefault="00A02966" w:rsidP="00A02966">
      <w:pPr>
        <w:rPr>
          <w:lang w:eastAsia="en-US"/>
        </w:rPr>
      </w:pPr>
      <w:r>
        <w:rPr>
          <w:lang w:eastAsia="en-US"/>
        </w:rPr>
        <w:t>TODO</w:t>
      </w:r>
    </w:p>
    <w:bookmarkEnd w:id="18"/>
    <w:p w:rsidR="009C7AE5" w:rsidRPr="00A02966" w:rsidRDefault="009C7AE5" w:rsidP="00A02966">
      <w:pPr>
        <w:rPr>
          <w:lang w:eastAsia="en-US"/>
        </w:rPr>
      </w:pPr>
    </w:p>
    <w:sectPr w:rsidR="009C7AE5" w:rsidRPr="00A02966" w:rsidSect="00142DD0">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57FA" w:rsidRDefault="006757FA" w:rsidP="002B188F">
      <w:r>
        <w:separator/>
      </w:r>
    </w:p>
  </w:endnote>
  <w:endnote w:type="continuationSeparator" w:id="0">
    <w:p w:rsidR="006757FA" w:rsidRDefault="006757FA" w:rsidP="002B1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altName w:val="Tahoma"/>
    <w:panose1 w:val="020B0604030504040204"/>
    <w:charset w:val="EE"/>
    <w:family w:val="swiss"/>
    <w:pitch w:val="variable"/>
    <w:sig w:usb0="61002A87" w:usb1="80000000" w:usb2="00000008" w:usb3="00000000" w:csb0="000101FF" w:csb1="00000000"/>
  </w:font>
  <w:font w:name="TitilliumText22L 400 wt">
    <w:charset w:val="00"/>
    <w:family w:val="auto"/>
    <w:pitch w:val="variable"/>
    <w:sig w:usb0="A00000EF" w:usb1="0000004B" w:usb2="00000000" w:usb3="00000000" w:csb0="00000193" w:csb1="00000000"/>
  </w:font>
  <w:font w:name="Arial">
    <w:panose1 w:val="020B0604020202020204"/>
    <w:charset w:val="EE"/>
    <w:family w:val="swiss"/>
    <w:pitch w:val="variable"/>
    <w:sig w:usb0="20002A87" w:usb1="80000000" w:usb2="00000008" w:usb3="00000000" w:csb0="000001FF" w:csb1="00000000"/>
  </w:font>
  <w:font w:name="MS Mincho">
    <w:altName w:val="Meiryo"/>
    <w:panose1 w:val="02020609040205080304"/>
    <w:charset w:val="80"/>
    <w:family w:val="roman"/>
    <w:notTrueType/>
    <w:pitch w:val="fixed"/>
    <w:sig w:usb0="00000000" w:usb1="08070000" w:usb2="00000010" w:usb3="00000000" w:csb0="00020000" w:csb1="00000000"/>
  </w:font>
  <w:font w:name="Lucida Grande">
    <w:altName w:val="Times New Roman"/>
    <w:charset w:val="00"/>
    <w:family w:val="auto"/>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EE"/>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E5A" w:rsidRPr="00DC6736" w:rsidRDefault="008D4E5A" w:rsidP="000B7559">
    <w:pPr>
      <w:pStyle w:val="Footer"/>
      <w:tabs>
        <w:tab w:val="clear" w:pos="4536"/>
      </w:tabs>
      <w:jc w:val="center"/>
      <w:rPr>
        <w:sz w:val="16"/>
      </w:rPr>
    </w:pPr>
    <w:r w:rsidRPr="00DC6736">
      <w:rPr>
        <w:sz w:val="16"/>
      </w:rPr>
      <w:fldChar w:fldCharType="begin"/>
    </w:r>
    <w:r w:rsidRPr="00DC6736">
      <w:rPr>
        <w:sz w:val="16"/>
      </w:rPr>
      <w:instrText xml:space="preserve"> PAGE  \* MERGEFORMAT </w:instrText>
    </w:r>
    <w:r w:rsidRPr="00DC6736">
      <w:rPr>
        <w:sz w:val="16"/>
      </w:rPr>
      <w:fldChar w:fldCharType="separate"/>
    </w:r>
    <w:r w:rsidR="00130DEF">
      <w:rPr>
        <w:noProof/>
        <w:sz w:val="16"/>
      </w:rPr>
      <w:t>12</w:t>
    </w:r>
    <w:r w:rsidRPr="00DC6736">
      <w:rPr>
        <w:noProof/>
        <w:sz w:val="16"/>
      </w:rPr>
      <w:fldChar w:fldCharType="end"/>
    </w:r>
    <w:r w:rsidRPr="00DC6736">
      <w:rPr>
        <w:sz w:val="16"/>
      </w:rPr>
      <w:t>(</w:t>
    </w:r>
    <w:fldSimple w:instr=" NUMPAGES  \* MERGEFORMAT ">
      <w:r w:rsidR="00130DEF" w:rsidRPr="00130DEF">
        <w:rPr>
          <w:noProof/>
          <w:sz w:val="16"/>
        </w:rPr>
        <w:t>12</w:t>
      </w:r>
    </w:fldSimple>
    <w:r w:rsidRPr="00DC6736">
      <w:rPr>
        <w:sz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57FA" w:rsidRDefault="006757FA" w:rsidP="002B188F">
      <w:r>
        <w:separator/>
      </w:r>
    </w:p>
  </w:footnote>
  <w:footnote w:type="continuationSeparator" w:id="0">
    <w:p w:rsidR="006757FA" w:rsidRDefault="006757FA" w:rsidP="002B18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000" w:firstRow="0" w:lastRow="0" w:firstColumn="0" w:lastColumn="0" w:noHBand="0" w:noVBand="0"/>
    </w:tblPr>
    <w:tblGrid>
      <w:gridCol w:w="5671"/>
      <w:gridCol w:w="1518"/>
      <w:gridCol w:w="1881"/>
    </w:tblGrid>
    <w:tr w:rsidR="008D4E5A" w:rsidRPr="00754FD7" w:rsidTr="00AC3C89">
      <w:trPr>
        <w:cantSplit/>
      </w:trPr>
      <w:tc>
        <w:tcPr>
          <w:tcW w:w="3126" w:type="pct"/>
          <w:vMerge w:val="restart"/>
        </w:tcPr>
        <w:p w:rsidR="008D4E5A" w:rsidRPr="00754FD7" w:rsidRDefault="008D4E5A">
          <w:pPr>
            <w:pStyle w:val="E-Guided"/>
            <w:rPr>
              <w:sz w:val="16"/>
            </w:rPr>
          </w:pPr>
          <w:r w:rsidRPr="00754FD7">
            <w:rPr>
              <w:noProof/>
              <w:sz w:val="16"/>
              <w:lang w:val="sl-SI" w:eastAsia="sl-SI"/>
            </w:rPr>
            <w:drawing>
              <wp:inline distT="0" distB="0" distL="0" distR="0" wp14:anchorId="52159A0E" wp14:editId="21C3F69C">
                <wp:extent cx="1197935" cy="646885"/>
                <wp:effectExtent l="25400" t="0" r="0" b="0"/>
                <wp:docPr id="4" name="Bild 9" descr="Macintosh HD:Users:mathiasbrandin:Documents:Bilder:ESS-Logos:Logo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thiasbrandin:Documents:Bilder:ESS-Logos:Logo2.jpeg"/>
                        <pic:cNvPicPr>
                          <a:picLocks noChangeAspect="1" noChangeArrowheads="1"/>
                        </pic:cNvPicPr>
                      </pic:nvPicPr>
                      <pic:blipFill>
                        <a:blip r:embed="rId1"/>
                        <a:srcRect/>
                        <a:stretch>
                          <a:fillRect/>
                        </a:stretch>
                      </pic:blipFill>
                      <pic:spPr bwMode="auto">
                        <a:xfrm>
                          <a:off x="0" y="0"/>
                          <a:ext cx="1197935" cy="646885"/>
                        </a:xfrm>
                        <a:prstGeom prst="rect">
                          <a:avLst/>
                        </a:prstGeom>
                        <a:noFill/>
                        <a:ln w="9525">
                          <a:noFill/>
                          <a:miter lim="800000"/>
                          <a:headEnd/>
                          <a:tailEnd/>
                        </a:ln>
                      </pic:spPr>
                    </pic:pic>
                  </a:graphicData>
                </a:graphic>
              </wp:inline>
            </w:drawing>
          </w:r>
        </w:p>
      </w:tc>
      <w:tc>
        <w:tcPr>
          <w:tcW w:w="1874" w:type="pct"/>
          <w:gridSpan w:val="2"/>
        </w:tcPr>
        <w:p w:rsidR="008D4E5A" w:rsidRPr="00754FD7" w:rsidRDefault="008D4E5A" w:rsidP="006164A9">
          <w:pPr>
            <w:pStyle w:val="E-LineL1"/>
          </w:pPr>
          <w:r>
            <w:t>JELS – Users guide</w:t>
          </w:r>
        </w:p>
      </w:tc>
    </w:tr>
    <w:tr w:rsidR="008D4E5A" w:rsidRPr="00754FD7" w:rsidTr="00AC3C89">
      <w:trPr>
        <w:cantSplit/>
      </w:trPr>
      <w:tc>
        <w:tcPr>
          <w:tcW w:w="3126" w:type="pct"/>
          <w:vMerge/>
        </w:tcPr>
        <w:p w:rsidR="008D4E5A" w:rsidRPr="00754FD7" w:rsidRDefault="008D4E5A">
          <w:pPr>
            <w:pStyle w:val="E-Guided"/>
            <w:rPr>
              <w:sz w:val="16"/>
            </w:rPr>
          </w:pPr>
        </w:p>
      </w:tc>
      <w:tc>
        <w:tcPr>
          <w:tcW w:w="837" w:type="pct"/>
        </w:tcPr>
        <w:p w:rsidR="008D4E5A" w:rsidRPr="00754FD7" w:rsidRDefault="008D4E5A" w:rsidP="00553811">
          <w:pPr>
            <w:pStyle w:val="E-LineL2"/>
          </w:pPr>
          <w:r>
            <w:t>Document Number</w:t>
          </w:r>
        </w:p>
      </w:tc>
      <w:tc>
        <w:tcPr>
          <w:tcW w:w="1037" w:type="pct"/>
        </w:tcPr>
        <w:p w:rsidR="008D4E5A" w:rsidRPr="00754FD7" w:rsidRDefault="008D4E5A" w:rsidP="005366F8">
          <w:pPr>
            <w:pStyle w:val="E-LineR2"/>
          </w:pPr>
        </w:p>
      </w:tc>
    </w:tr>
    <w:tr w:rsidR="008D4E5A" w:rsidRPr="00754FD7" w:rsidTr="00AC3C89">
      <w:trPr>
        <w:cantSplit/>
      </w:trPr>
      <w:tc>
        <w:tcPr>
          <w:tcW w:w="3126" w:type="pct"/>
          <w:vMerge/>
        </w:tcPr>
        <w:p w:rsidR="008D4E5A" w:rsidRPr="00754FD7" w:rsidRDefault="008D4E5A">
          <w:pPr>
            <w:pStyle w:val="E-Guided"/>
            <w:rPr>
              <w:sz w:val="16"/>
            </w:rPr>
          </w:pPr>
        </w:p>
      </w:tc>
      <w:tc>
        <w:tcPr>
          <w:tcW w:w="837" w:type="pct"/>
        </w:tcPr>
        <w:p w:rsidR="008D4E5A" w:rsidRPr="00754FD7" w:rsidRDefault="008D4E5A" w:rsidP="00553811">
          <w:pPr>
            <w:pStyle w:val="E-LineL3"/>
          </w:pPr>
          <w:r>
            <w:t>Date</w:t>
          </w:r>
        </w:p>
      </w:tc>
      <w:tc>
        <w:tcPr>
          <w:tcW w:w="1037" w:type="pct"/>
        </w:tcPr>
        <w:p w:rsidR="008D4E5A" w:rsidRPr="00754FD7" w:rsidRDefault="008D4E5A" w:rsidP="00F16AD7">
          <w:pPr>
            <w:pStyle w:val="E-LineR3"/>
          </w:pPr>
          <w:fldSimple w:instr=" DOCPROPERTY &quot;MXPrinted Date&quot;  \* MERGEFORMAT ">
            <w:r>
              <w:t>2012-jul-11</w:t>
            </w:r>
          </w:fldSimple>
        </w:p>
      </w:tc>
    </w:tr>
    <w:tr w:rsidR="008D4E5A" w:rsidRPr="00754FD7" w:rsidTr="00AC3C89">
      <w:trPr>
        <w:cantSplit/>
      </w:trPr>
      <w:tc>
        <w:tcPr>
          <w:tcW w:w="3126" w:type="pct"/>
          <w:vMerge/>
        </w:tcPr>
        <w:p w:rsidR="008D4E5A" w:rsidRPr="00754FD7" w:rsidRDefault="008D4E5A">
          <w:pPr>
            <w:pStyle w:val="E-Guided"/>
            <w:rPr>
              <w:sz w:val="16"/>
            </w:rPr>
          </w:pPr>
        </w:p>
      </w:tc>
      <w:tc>
        <w:tcPr>
          <w:tcW w:w="837" w:type="pct"/>
        </w:tcPr>
        <w:p w:rsidR="008D4E5A" w:rsidRPr="00754FD7" w:rsidRDefault="008D4E5A" w:rsidP="00553811">
          <w:pPr>
            <w:pStyle w:val="E-LineL4"/>
          </w:pPr>
          <w:r>
            <w:t>Revision</w:t>
          </w:r>
        </w:p>
      </w:tc>
      <w:tc>
        <w:tcPr>
          <w:tcW w:w="1037" w:type="pct"/>
        </w:tcPr>
        <w:p w:rsidR="008D4E5A" w:rsidRPr="00754FD7" w:rsidRDefault="008D4E5A" w:rsidP="00000F7F">
          <w:pPr>
            <w:pStyle w:val="E-LineR4"/>
            <w:spacing w:after="0"/>
          </w:pPr>
          <w:fldSimple w:instr=" DOCPROPERTY &quot;MXRevision&quot;  \* MERGEFORMAT ">
            <w:r>
              <w:t>0</w:t>
            </w:r>
          </w:fldSimple>
          <w:r>
            <w:t xml:space="preserve"> </w:t>
          </w:r>
          <w:fldSimple w:instr=" DOCPROPERTY &quot;MXPrinted Version&quot;  \* MERGEFORMAT ">
            <w:r>
              <w:t>(5)</w:t>
            </w:r>
          </w:fldSimple>
        </w:p>
      </w:tc>
    </w:tr>
    <w:tr w:rsidR="008D4E5A" w:rsidRPr="00754FD7" w:rsidTr="00AC3C89">
      <w:trPr>
        <w:cantSplit/>
      </w:trPr>
      <w:tc>
        <w:tcPr>
          <w:tcW w:w="3126" w:type="pct"/>
        </w:tcPr>
        <w:p w:rsidR="008D4E5A" w:rsidRPr="00754FD7" w:rsidRDefault="008D4E5A">
          <w:pPr>
            <w:pStyle w:val="E-Guided"/>
            <w:rPr>
              <w:sz w:val="16"/>
            </w:rPr>
          </w:pPr>
        </w:p>
      </w:tc>
      <w:tc>
        <w:tcPr>
          <w:tcW w:w="837" w:type="pct"/>
        </w:tcPr>
        <w:p w:rsidR="008D4E5A" w:rsidRDefault="008D4E5A" w:rsidP="00553811">
          <w:pPr>
            <w:pStyle w:val="E-LineL4"/>
          </w:pPr>
          <w:r>
            <w:t>State</w:t>
          </w:r>
        </w:p>
      </w:tc>
      <w:tc>
        <w:tcPr>
          <w:tcW w:w="1037" w:type="pct"/>
        </w:tcPr>
        <w:p w:rsidR="008D4E5A" w:rsidRDefault="008D4E5A" w:rsidP="005366F8">
          <w:pPr>
            <w:pStyle w:val="E-LineR4"/>
            <w:spacing w:after="0"/>
          </w:pPr>
          <w:r>
            <w:t>Draft</w:t>
          </w:r>
        </w:p>
      </w:tc>
    </w:tr>
  </w:tbl>
  <w:p w:rsidR="008D4E5A" w:rsidRPr="00553811" w:rsidRDefault="008D4E5A" w:rsidP="00553811">
    <w:pPr>
      <w:pStyle w:val="Header"/>
      <w:spacing w:before="0" w:after="0"/>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000" w:firstRow="0" w:lastRow="0" w:firstColumn="0" w:lastColumn="0" w:noHBand="0" w:noVBand="0"/>
    </w:tblPr>
    <w:tblGrid>
      <w:gridCol w:w="1560"/>
      <w:gridCol w:w="7510"/>
    </w:tblGrid>
    <w:tr w:rsidR="008D4E5A" w:rsidRPr="00754FD7" w:rsidTr="00AC3C89">
      <w:trPr>
        <w:cantSplit/>
      </w:trPr>
      <w:tc>
        <w:tcPr>
          <w:tcW w:w="5000" w:type="pct"/>
          <w:gridSpan w:val="2"/>
        </w:tcPr>
        <w:p w:rsidR="008D4E5A" w:rsidRPr="00754FD7" w:rsidRDefault="008D4E5A" w:rsidP="006164A9">
          <w:pPr>
            <w:pStyle w:val="ESSHeader"/>
          </w:pPr>
          <w:r>
            <w:t>JELS – Users guide</w:t>
          </w:r>
        </w:p>
      </w:tc>
    </w:tr>
    <w:tr w:rsidR="008D4E5A" w:rsidRPr="00754FD7" w:rsidTr="00AC3C89">
      <w:trPr>
        <w:cantSplit/>
      </w:trPr>
      <w:tc>
        <w:tcPr>
          <w:tcW w:w="860" w:type="pct"/>
        </w:tcPr>
        <w:p w:rsidR="008D4E5A" w:rsidRPr="00754FD7" w:rsidRDefault="008D4E5A" w:rsidP="00AC3C89">
          <w:pPr>
            <w:pStyle w:val="ESSHeader"/>
          </w:pPr>
          <w:r>
            <w:t>Document Number</w:t>
          </w:r>
        </w:p>
      </w:tc>
      <w:tc>
        <w:tcPr>
          <w:tcW w:w="4140" w:type="pct"/>
        </w:tcPr>
        <w:p w:rsidR="008D4E5A" w:rsidRPr="00754FD7" w:rsidRDefault="008D4E5A" w:rsidP="00AC3C89">
          <w:pPr>
            <w:pStyle w:val="ESSHeader"/>
          </w:pPr>
        </w:p>
      </w:tc>
    </w:tr>
    <w:tr w:rsidR="008D4E5A" w:rsidRPr="00754FD7" w:rsidTr="00AC3C89">
      <w:trPr>
        <w:cantSplit/>
      </w:trPr>
      <w:tc>
        <w:tcPr>
          <w:tcW w:w="860" w:type="pct"/>
        </w:tcPr>
        <w:p w:rsidR="008D4E5A" w:rsidRPr="00754FD7" w:rsidRDefault="008D4E5A" w:rsidP="00AC3C89">
          <w:pPr>
            <w:pStyle w:val="ESSHeader"/>
          </w:pPr>
          <w:r>
            <w:t>Date</w:t>
          </w:r>
        </w:p>
      </w:tc>
      <w:tc>
        <w:tcPr>
          <w:tcW w:w="4140" w:type="pct"/>
        </w:tcPr>
        <w:p w:rsidR="008D4E5A" w:rsidRPr="00754FD7" w:rsidRDefault="008D4E5A" w:rsidP="00AC3C89">
          <w:pPr>
            <w:pStyle w:val="ESSHeader"/>
          </w:pPr>
          <w:fldSimple w:instr=" DOCPROPERTY &quot;MXPrinted Date&quot;  \* MERGEFORMAT ">
            <w:r>
              <w:t>2012-jul-11</w:t>
            </w:r>
          </w:fldSimple>
        </w:p>
      </w:tc>
    </w:tr>
    <w:tr w:rsidR="008D4E5A" w:rsidRPr="00754FD7" w:rsidTr="00AC3C89">
      <w:trPr>
        <w:cantSplit/>
      </w:trPr>
      <w:tc>
        <w:tcPr>
          <w:tcW w:w="860" w:type="pct"/>
        </w:tcPr>
        <w:p w:rsidR="008D4E5A" w:rsidRPr="00754FD7" w:rsidRDefault="008D4E5A" w:rsidP="00AC3C89">
          <w:pPr>
            <w:pStyle w:val="ESSHeader"/>
          </w:pPr>
        </w:p>
      </w:tc>
      <w:tc>
        <w:tcPr>
          <w:tcW w:w="4140" w:type="pct"/>
        </w:tcPr>
        <w:p w:rsidR="008D4E5A" w:rsidRPr="00754FD7" w:rsidRDefault="008D4E5A" w:rsidP="00AC3C89">
          <w:pPr>
            <w:pStyle w:val="ESSHeader"/>
          </w:pPr>
        </w:p>
      </w:tc>
    </w:tr>
    <w:tr w:rsidR="008D4E5A" w:rsidRPr="00754FD7" w:rsidTr="00AC3C89">
      <w:trPr>
        <w:cantSplit/>
      </w:trPr>
      <w:tc>
        <w:tcPr>
          <w:tcW w:w="860" w:type="pct"/>
        </w:tcPr>
        <w:p w:rsidR="008D4E5A" w:rsidRPr="00754FD7" w:rsidRDefault="008D4E5A" w:rsidP="00AC3C89">
          <w:pPr>
            <w:pStyle w:val="ESSHeader"/>
          </w:pPr>
        </w:p>
      </w:tc>
      <w:tc>
        <w:tcPr>
          <w:tcW w:w="4140" w:type="pct"/>
        </w:tcPr>
        <w:p w:rsidR="008D4E5A" w:rsidRPr="00754FD7" w:rsidRDefault="008D4E5A" w:rsidP="00AC3C89">
          <w:pPr>
            <w:pStyle w:val="ESSHeader"/>
          </w:pPr>
        </w:p>
      </w:tc>
    </w:tr>
  </w:tbl>
  <w:p w:rsidR="008D4E5A" w:rsidRPr="00553811" w:rsidRDefault="008D4E5A" w:rsidP="00553811">
    <w:pPr>
      <w:pStyle w:val="Header"/>
      <w:spacing w:before="0" w:after="0"/>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DCAA1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1824886"/>
    <w:lvl w:ilvl="0">
      <w:start w:val="1"/>
      <w:numFmt w:val="decimal"/>
      <w:lvlText w:val="%1."/>
      <w:lvlJc w:val="left"/>
      <w:pPr>
        <w:tabs>
          <w:tab w:val="num" w:pos="1800"/>
        </w:tabs>
        <w:ind w:left="1800" w:hanging="360"/>
      </w:pPr>
    </w:lvl>
  </w:abstractNum>
  <w:abstractNum w:abstractNumId="2">
    <w:nsid w:val="FFFFFF7D"/>
    <w:multiLevelType w:val="singleLevel"/>
    <w:tmpl w:val="E3C24F0E"/>
    <w:lvl w:ilvl="0">
      <w:start w:val="1"/>
      <w:numFmt w:val="decimal"/>
      <w:lvlText w:val="%1."/>
      <w:lvlJc w:val="left"/>
      <w:pPr>
        <w:tabs>
          <w:tab w:val="num" w:pos="1440"/>
        </w:tabs>
        <w:ind w:left="1440" w:hanging="360"/>
      </w:pPr>
    </w:lvl>
  </w:abstractNum>
  <w:abstractNum w:abstractNumId="3">
    <w:nsid w:val="FFFFFF7E"/>
    <w:multiLevelType w:val="singleLevel"/>
    <w:tmpl w:val="E1900B04"/>
    <w:lvl w:ilvl="0">
      <w:start w:val="1"/>
      <w:numFmt w:val="decimal"/>
      <w:lvlText w:val="%1."/>
      <w:lvlJc w:val="left"/>
      <w:pPr>
        <w:tabs>
          <w:tab w:val="num" w:pos="1080"/>
        </w:tabs>
        <w:ind w:left="1080" w:hanging="360"/>
      </w:pPr>
    </w:lvl>
  </w:abstractNum>
  <w:abstractNum w:abstractNumId="4">
    <w:nsid w:val="FFFFFF7F"/>
    <w:multiLevelType w:val="singleLevel"/>
    <w:tmpl w:val="9BD265B8"/>
    <w:lvl w:ilvl="0">
      <w:start w:val="1"/>
      <w:numFmt w:val="decimal"/>
      <w:lvlText w:val="%1."/>
      <w:lvlJc w:val="left"/>
      <w:pPr>
        <w:tabs>
          <w:tab w:val="num" w:pos="720"/>
        </w:tabs>
        <w:ind w:left="720" w:hanging="360"/>
      </w:pPr>
    </w:lvl>
  </w:abstractNum>
  <w:abstractNum w:abstractNumId="5">
    <w:nsid w:val="FFFFFF80"/>
    <w:multiLevelType w:val="singleLevel"/>
    <w:tmpl w:val="7F206FF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D8D62D3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D5EBD6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3F03D6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A34DD30"/>
    <w:lvl w:ilvl="0">
      <w:start w:val="1"/>
      <w:numFmt w:val="decimal"/>
      <w:pStyle w:val="ListNumber"/>
      <w:lvlText w:val="%1."/>
      <w:lvlJc w:val="left"/>
      <w:pPr>
        <w:tabs>
          <w:tab w:val="num" w:pos="992"/>
        </w:tabs>
        <w:ind w:left="992" w:hanging="992"/>
      </w:pPr>
      <w:rPr>
        <w:rFonts w:hint="default"/>
      </w:rPr>
    </w:lvl>
  </w:abstractNum>
  <w:abstractNum w:abstractNumId="10">
    <w:nsid w:val="FFFFFF89"/>
    <w:multiLevelType w:val="singleLevel"/>
    <w:tmpl w:val="A5B0C41A"/>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8B9EC982"/>
    <w:lvl w:ilvl="0">
      <w:start w:val="1"/>
      <w:numFmt w:val="decimal"/>
      <w:pStyle w:val="Heading1"/>
      <w:lvlText w:val="%1."/>
      <w:lvlJc w:val="left"/>
      <w:pPr>
        <w:tabs>
          <w:tab w:val="num" w:pos="992"/>
        </w:tabs>
        <w:ind w:left="992" w:hanging="992"/>
      </w:pPr>
    </w:lvl>
    <w:lvl w:ilvl="1">
      <w:start w:val="1"/>
      <w:numFmt w:val="decimal"/>
      <w:pStyle w:val="Heading2"/>
      <w:lvlText w:val="%1.%2"/>
      <w:lvlJc w:val="left"/>
      <w:pPr>
        <w:tabs>
          <w:tab w:val="num" w:pos="992"/>
        </w:tabs>
        <w:ind w:left="992" w:hanging="992"/>
      </w:pPr>
    </w:lvl>
    <w:lvl w:ilvl="2">
      <w:start w:val="1"/>
      <w:numFmt w:val="decimal"/>
      <w:pStyle w:val="Heading3"/>
      <w:lvlText w:val="%1.%2.%3"/>
      <w:lvlJc w:val="left"/>
      <w:pPr>
        <w:tabs>
          <w:tab w:val="num" w:pos="992"/>
        </w:tabs>
        <w:ind w:left="992" w:hanging="992"/>
      </w:pPr>
    </w:lvl>
    <w:lvl w:ilvl="3">
      <w:start w:val="1"/>
      <w:numFmt w:val="decimal"/>
      <w:pStyle w:val="Heading4"/>
      <w:lvlText w:val="%1.%2.%3.%4"/>
      <w:lvlJc w:val="left"/>
      <w:pPr>
        <w:tabs>
          <w:tab w:val="num" w:pos="992"/>
        </w:tabs>
        <w:ind w:left="992" w:hanging="992"/>
      </w:pPr>
    </w:lvl>
    <w:lvl w:ilvl="4">
      <w:start w:val="1"/>
      <w:numFmt w:val="lowerLetter"/>
      <w:lvlText w:val="%5)"/>
      <w:lvlJc w:val="left"/>
      <w:pPr>
        <w:tabs>
          <w:tab w:val="num" w:pos="992"/>
        </w:tabs>
        <w:ind w:left="992" w:hanging="992"/>
      </w:pPr>
    </w:lvl>
    <w:lvl w:ilvl="5">
      <w:start w:val="1"/>
      <w:numFmt w:val="lowerRoman"/>
      <w:lvlText w:val="%6)"/>
      <w:lvlJc w:val="left"/>
      <w:pPr>
        <w:tabs>
          <w:tab w:val="num" w:pos="992"/>
        </w:tabs>
        <w:ind w:left="992" w:hanging="992"/>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2">
    <w:nsid w:val="00000002"/>
    <w:multiLevelType w:val="singleLevel"/>
    <w:tmpl w:val="B6B6F656"/>
    <w:lvl w:ilvl="0">
      <w:start w:val="1"/>
      <w:numFmt w:val="decimal"/>
      <w:lvlText w:val="[%1]"/>
      <w:lvlJc w:val="left"/>
      <w:pPr>
        <w:ind w:left="644" w:hanging="360"/>
      </w:pPr>
      <w:rPr>
        <w:rFonts w:hint="default"/>
      </w:rPr>
    </w:lvl>
  </w:abstractNum>
  <w:abstractNum w:abstractNumId="13">
    <w:nsid w:val="0E2D7FDB"/>
    <w:multiLevelType w:val="hybridMultilevel"/>
    <w:tmpl w:val="6734A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08D36C5"/>
    <w:multiLevelType w:val="hybridMultilevel"/>
    <w:tmpl w:val="C0DEA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6BC621A"/>
    <w:multiLevelType w:val="hybridMultilevel"/>
    <w:tmpl w:val="A74CC098"/>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6">
    <w:nsid w:val="19A62659"/>
    <w:multiLevelType w:val="singleLevel"/>
    <w:tmpl w:val="ABBCF752"/>
    <w:lvl w:ilvl="0">
      <w:start w:val="1"/>
      <w:numFmt w:val="bullet"/>
      <w:pStyle w:val="E-ListSubsidiary"/>
      <w:lvlText w:val=""/>
      <w:lvlJc w:val="left"/>
      <w:pPr>
        <w:tabs>
          <w:tab w:val="num" w:pos="1987"/>
        </w:tabs>
        <w:ind w:left="1987" w:hanging="993"/>
      </w:pPr>
      <w:rPr>
        <w:rFonts w:ascii="Symbol" w:hAnsi="Symbol" w:hint="default"/>
      </w:rPr>
    </w:lvl>
  </w:abstractNum>
  <w:abstractNum w:abstractNumId="17">
    <w:nsid w:val="1FC50662"/>
    <w:multiLevelType w:val="hybridMultilevel"/>
    <w:tmpl w:val="2F46E91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nsid w:val="21D1161B"/>
    <w:multiLevelType w:val="hybridMultilevel"/>
    <w:tmpl w:val="9230E78E"/>
    <w:lvl w:ilvl="0" w:tplc="04240001">
      <w:start w:val="1"/>
      <w:numFmt w:val="bullet"/>
      <w:lvlText w:val=""/>
      <w:lvlJc w:val="left"/>
      <w:pPr>
        <w:ind w:left="1440" w:hanging="360"/>
      </w:pPr>
      <w:rPr>
        <w:rFonts w:ascii="Symbol" w:hAnsi="Symbol"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19">
    <w:nsid w:val="28476105"/>
    <w:multiLevelType w:val="hybridMultilevel"/>
    <w:tmpl w:val="B6429D1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0">
    <w:nsid w:val="28D072B0"/>
    <w:multiLevelType w:val="hybridMultilevel"/>
    <w:tmpl w:val="4AA2C0E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nsid w:val="3FA02060"/>
    <w:multiLevelType w:val="hybridMultilevel"/>
    <w:tmpl w:val="57CA4180"/>
    <w:lvl w:ilvl="0" w:tplc="4D30A9F8">
      <w:start w:val="1"/>
      <w:numFmt w:val="bullet"/>
      <w:pStyle w:val="Lista1"/>
      <w:lvlText w:val=""/>
      <w:lvlJc w:val="left"/>
      <w:pPr>
        <w:tabs>
          <w:tab w:val="num" w:pos="1854"/>
        </w:tabs>
        <w:ind w:left="1854"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Wingdings"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Wingdings"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Wingdings"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2">
    <w:nsid w:val="45894C7C"/>
    <w:multiLevelType w:val="hybridMultilevel"/>
    <w:tmpl w:val="CB12307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3">
    <w:nsid w:val="4C8D0CFC"/>
    <w:multiLevelType w:val="hybridMultilevel"/>
    <w:tmpl w:val="BD82CFB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4">
    <w:nsid w:val="54422BC8"/>
    <w:multiLevelType w:val="hybridMultilevel"/>
    <w:tmpl w:val="B0C0674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5">
    <w:nsid w:val="5A257C0E"/>
    <w:multiLevelType w:val="hybridMultilevel"/>
    <w:tmpl w:val="EB8AC89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6">
    <w:nsid w:val="5A787491"/>
    <w:multiLevelType w:val="hybridMultilevel"/>
    <w:tmpl w:val="A78AF336"/>
    <w:lvl w:ilvl="0" w:tplc="E8F800D8">
      <w:start w:val="1"/>
      <w:numFmt w:val="decimal"/>
      <w:pStyle w:val="List1"/>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nsid w:val="62274902"/>
    <w:multiLevelType w:val="hybridMultilevel"/>
    <w:tmpl w:val="2CE8155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8">
    <w:nsid w:val="67015F16"/>
    <w:multiLevelType w:val="singleLevel"/>
    <w:tmpl w:val="0424000F"/>
    <w:lvl w:ilvl="0">
      <w:start w:val="1"/>
      <w:numFmt w:val="decimal"/>
      <w:lvlText w:val="%1."/>
      <w:lvlJc w:val="left"/>
      <w:pPr>
        <w:ind w:left="644" w:hanging="360"/>
      </w:pPr>
    </w:lvl>
  </w:abstractNum>
  <w:abstractNum w:abstractNumId="29">
    <w:nsid w:val="7B5408FA"/>
    <w:multiLevelType w:val="multilevel"/>
    <w:tmpl w:val="F28A3072"/>
    <w:styleLink w:val="Bulleted"/>
    <w:lvl w:ilvl="0">
      <w:start w:val="1"/>
      <w:numFmt w:val="bullet"/>
      <w:lvlText w:val=""/>
      <w:lvlJc w:val="left"/>
      <w:pPr>
        <w:tabs>
          <w:tab w:val="num" w:pos="454"/>
        </w:tabs>
        <w:ind w:left="454" w:hanging="284"/>
      </w:pPr>
      <w:rPr>
        <w:rFonts w:ascii="Symbol" w:hAnsi="Symbol" w:hint="default"/>
        <w:color w:val="auto"/>
        <w:szCs w:val="22"/>
      </w:rPr>
    </w:lvl>
    <w:lvl w:ilvl="1">
      <w:start w:val="1"/>
      <w:numFmt w:val="bullet"/>
      <w:lvlText w:val=""/>
      <w:lvlJc w:val="left"/>
      <w:pPr>
        <w:tabs>
          <w:tab w:val="num" w:pos="709"/>
        </w:tabs>
        <w:ind w:left="709" w:hanging="284"/>
      </w:pPr>
      <w:rPr>
        <w:rFonts w:ascii="Symbol" w:hAnsi="Symbol" w:hint="default"/>
      </w:rPr>
    </w:lvl>
    <w:lvl w:ilvl="2">
      <w:start w:val="1"/>
      <w:numFmt w:val="bullet"/>
      <w:lvlText w:val=""/>
      <w:lvlJc w:val="left"/>
      <w:pPr>
        <w:tabs>
          <w:tab w:val="num" w:pos="992"/>
        </w:tabs>
        <w:ind w:left="992" w:hanging="283"/>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6"/>
  </w:num>
  <w:num w:numId="3">
    <w:abstractNumId w:val="11"/>
  </w:num>
  <w:num w:numId="4">
    <w:abstractNumId w:val="16"/>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13"/>
  </w:num>
  <w:num w:numId="9">
    <w:abstractNumId w:val="10"/>
  </w:num>
  <w:num w:numId="10">
    <w:abstractNumId w:val="8"/>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14"/>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2"/>
  </w:num>
  <w:num w:numId="33">
    <w:abstractNumId w:val="29"/>
  </w:num>
  <w:num w:numId="34">
    <w:abstractNumId w:val="17"/>
  </w:num>
  <w:num w:numId="35">
    <w:abstractNumId w:val="23"/>
  </w:num>
  <w:num w:numId="36">
    <w:abstractNumId w:val="12"/>
  </w:num>
  <w:num w:numId="37">
    <w:abstractNumId w:val="27"/>
  </w:num>
  <w:num w:numId="38">
    <w:abstractNumId w:val="19"/>
  </w:num>
  <w:num w:numId="39">
    <w:abstractNumId w:val="18"/>
  </w:num>
  <w:num w:numId="40">
    <w:abstractNumId w:val="24"/>
  </w:num>
  <w:num w:numId="41">
    <w:abstractNumId w:val="25"/>
  </w:num>
  <w:num w:numId="42">
    <w:abstractNumId w:val="28"/>
  </w:num>
  <w:num w:numId="43">
    <w:abstractNumId w:val="22"/>
  </w:num>
  <w:num w:numId="44">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1304"/>
  <w:hyphenationZone w:val="425"/>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EBC"/>
    <w:rsid w:val="00000F7F"/>
    <w:rsid w:val="00010D60"/>
    <w:rsid w:val="0001544C"/>
    <w:rsid w:val="00043FFC"/>
    <w:rsid w:val="00054C2C"/>
    <w:rsid w:val="00083371"/>
    <w:rsid w:val="00083938"/>
    <w:rsid w:val="000975D8"/>
    <w:rsid w:val="000A502C"/>
    <w:rsid w:val="000B7559"/>
    <w:rsid w:val="000C479A"/>
    <w:rsid w:val="000D462B"/>
    <w:rsid w:val="000E1796"/>
    <w:rsid w:val="000F06C4"/>
    <w:rsid w:val="000F20C3"/>
    <w:rsid w:val="000F4F34"/>
    <w:rsid w:val="001047FA"/>
    <w:rsid w:val="00130DEF"/>
    <w:rsid w:val="00142DD0"/>
    <w:rsid w:val="001670F9"/>
    <w:rsid w:val="00176547"/>
    <w:rsid w:val="00184FBA"/>
    <w:rsid w:val="001873FE"/>
    <w:rsid w:val="001929CE"/>
    <w:rsid w:val="00194F96"/>
    <w:rsid w:val="001F5DBA"/>
    <w:rsid w:val="00207194"/>
    <w:rsid w:val="002160E1"/>
    <w:rsid w:val="00216F3B"/>
    <w:rsid w:val="0022176F"/>
    <w:rsid w:val="00232811"/>
    <w:rsid w:val="00236D77"/>
    <w:rsid w:val="0025452E"/>
    <w:rsid w:val="00265E4C"/>
    <w:rsid w:val="002A4A09"/>
    <w:rsid w:val="002B188F"/>
    <w:rsid w:val="002B29A9"/>
    <w:rsid w:val="002C28BE"/>
    <w:rsid w:val="002C6D2C"/>
    <w:rsid w:val="002C7EBC"/>
    <w:rsid w:val="002D1E96"/>
    <w:rsid w:val="002D5290"/>
    <w:rsid w:val="0030221D"/>
    <w:rsid w:val="00317665"/>
    <w:rsid w:val="00335D4C"/>
    <w:rsid w:val="0034120F"/>
    <w:rsid w:val="00383EDD"/>
    <w:rsid w:val="003A00DD"/>
    <w:rsid w:val="003A4447"/>
    <w:rsid w:val="003C60F8"/>
    <w:rsid w:val="003E1333"/>
    <w:rsid w:val="003E3E9F"/>
    <w:rsid w:val="003F1110"/>
    <w:rsid w:val="00405592"/>
    <w:rsid w:val="0041164B"/>
    <w:rsid w:val="004157F7"/>
    <w:rsid w:val="004333AC"/>
    <w:rsid w:val="00443632"/>
    <w:rsid w:val="00443802"/>
    <w:rsid w:val="00451AC1"/>
    <w:rsid w:val="004B3974"/>
    <w:rsid w:val="004C1EE8"/>
    <w:rsid w:val="004C2BFF"/>
    <w:rsid w:val="004C5551"/>
    <w:rsid w:val="004E66FA"/>
    <w:rsid w:val="005366F8"/>
    <w:rsid w:val="00544C43"/>
    <w:rsid w:val="00553811"/>
    <w:rsid w:val="0057240E"/>
    <w:rsid w:val="00575436"/>
    <w:rsid w:val="005761C4"/>
    <w:rsid w:val="00590A58"/>
    <w:rsid w:val="005C5EEA"/>
    <w:rsid w:val="005F1C09"/>
    <w:rsid w:val="0060373A"/>
    <w:rsid w:val="006161D5"/>
    <w:rsid w:val="006164A9"/>
    <w:rsid w:val="006757FA"/>
    <w:rsid w:val="006775E7"/>
    <w:rsid w:val="00680E2B"/>
    <w:rsid w:val="006867BA"/>
    <w:rsid w:val="00692B53"/>
    <w:rsid w:val="00696819"/>
    <w:rsid w:val="006A01AC"/>
    <w:rsid w:val="006A2005"/>
    <w:rsid w:val="006A732C"/>
    <w:rsid w:val="006A784D"/>
    <w:rsid w:val="006B7795"/>
    <w:rsid w:val="006C1BE7"/>
    <w:rsid w:val="006C2682"/>
    <w:rsid w:val="00701982"/>
    <w:rsid w:val="0071129B"/>
    <w:rsid w:val="00724A1C"/>
    <w:rsid w:val="00737D7C"/>
    <w:rsid w:val="00741130"/>
    <w:rsid w:val="00754FD7"/>
    <w:rsid w:val="00781C50"/>
    <w:rsid w:val="00783302"/>
    <w:rsid w:val="00783FDC"/>
    <w:rsid w:val="00796229"/>
    <w:rsid w:val="007B4578"/>
    <w:rsid w:val="007C02C5"/>
    <w:rsid w:val="007C3E1E"/>
    <w:rsid w:val="007D2943"/>
    <w:rsid w:val="007D5D7E"/>
    <w:rsid w:val="007E1803"/>
    <w:rsid w:val="00815FF0"/>
    <w:rsid w:val="0083099F"/>
    <w:rsid w:val="00855690"/>
    <w:rsid w:val="00860064"/>
    <w:rsid w:val="008D4E5A"/>
    <w:rsid w:val="008F1CA0"/>
    <w:rsid w:val="008F5A18"/>
    <w:rsid w:val="0093008D"/>
    <w:rsid w:val="00991B4E"/>
    <w:rsid w:val="009C7AE5"/>
    <w:rsid w:val="009D5A67"/>
    <w:rsid w:val="009E5DA7"/>
    <w:rsid w:val="009E6F56"/>
    <w:rsid w:val="009F08AF"/>
    <w:rsid w:val="00A02966"/>
    <w:rsid w:val="00A07DEE"/>
    <w:rsid w:val="00A37626"/>
    <w:rsid w:val="00A56A21"/>
    <w:rsid w:val="00A911EB"/>
    <w:rsid w:val="00AA121D"/>
    <w:rsid w:val="00AA5208"/>
    <w:rsid w:val="00AC3C89"/>
    <w:rsid w:val="00AD7067"/>
    <w:rsid w:val="00AE5044"/>
    <w:rsid w:val="00AE6F0B"/>
    <w:rsid w:val="00B07FFD"/>
    <w:rsid w:val="00B1440B"/>
    <w:rsid w:val="00B439CD"/>
    <w:rsid w:val="00B5670F"/>
    <w:rsid w:val="00B666EA"/>
    <w:rsid w:val="00B71485"/>
    <w:rsid w:val="00B8168E"/>
    <w:rsid w:val="00B918E4"/>
    <w:rsid w:val="00BC7B05"/>
    <w:rsid w:val="00C1081B"/>
    <w:rsid w:val="00C12F8A"/>
    <w:rsid w:val="00C13C11"/>
    <w:rsid w:val="00C25547"/>
    <w:rsid w:val="00C54426"/>
    <w:rsid w:val="00C60622"/>
    <w:rsid w:val="00C70F88"/>
    <w:rsid w:val="00CC0C9A"/>
    <w:rsid w:val="00CE0941"/>
    <w:rsid w:val="00D07DB6"/>
    <w:rsid w:val="00D1489A"/>
    <w:rsid w:val="00D17AE2"/>
    <w:rsid w:val="00D21AE2"/>
    <w:rsid w:val="00D25165"/>
    <w:rsid w:val="00D50D96"/>
    <w:rsid w:val="00D73840"/>
    <w:rsid w:val="00D74AA8"/>
    <w:rsid w:val="00D760A1"/>
    <w:rsid w:val="00D824BB"/>
    <w:rsid w:val="00DA13A4"/>
    <w:rsid w:val="00DC4A38"/>
    <w:rsid w:val="00DC6736"/>
    <w:rsid w:val="00DF7D46"/>
    <w:rsid w:val="00E44E48"/>
    <w:rsid w:val="00EA02CC"/>
    <w:rsid w:val="00EB0395"/>
    <w:rsid w:val="00EB29D2"/>
    <w:rsid w:val="00EC0E09"/>
    <w:rsid w:val="00EC787F"/>
    <w:rsid w:val="00ED1BF7"/>
    <w:rsid w:val="00EF19A5"/>
    <w:rsid w:val="00EF5939"/>
    <w:rsid w:val="00EF7068"/>
    <w:rsid w:val="00F0081F"/>
    <w:rsid w:val="00F16AD7"/>
    <w:rsid w:val="00F24EEE"/>
    <w:rsid w:val="00F25FCA"/>
    <w:rsid w:val="00F339B1"/>
    <w:rsid w:val="00F60A18"/>
    <w:rsid w:val="00F70A52"/>
    <w:rsid w:val="00F7464C"/>
    <w:rsid w:val="00FC7727"/>
    <w:rsid w:val="00FD0F95"/>
    <w:rsid w:val="00FD6A45"/>
    <w:rsid w:val="00FD7457"/>
  </w:rsids>
  <m:mathPr>
    <m:mathFont m:val="Cambria Math"/>
    <m:brkBin m:val="before"/>
    <m:brkBinSub m:val="--"/>
    <m:smallFrac m:val="0"/>
    <m:dispDef m:val="0"/>
    <m:lMargin m:val="0"/>
    <m:rMargin m:val="0"/>
    <m:defJc m:val="centerGroup"/>
    <m:wrapRight/>
    <m:intLim m:val="subSup"/>
    <m:naryLim m:val="subSup"/>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4"/>
        <w:szCs w:val="24"/>
        <w:lang w:val="en-US"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toc 4" w:uiPriority="39"/>
    <w:lsdException w:name="toc 5" w:uiPriority="39"/>
    <w:lsdException w:name="caption" w:qFormat="1"/>
    <w:lsdException w:name="Body Text" w:qFormat="1"/>
    <w:lsdException w:name="Hyperlink" w:uiPriority="99"/>
    <w:lsdException w:name="Table Grid" w:uiPriority="59"/>
  </w:latentStyles>
  <w:style w:type="paragraph" w:default="1" w:styleId="Normal">
    <w:name w:val="Normal"/>
    <w:qFormat/>
    <w:rsid w:val="00D50D96"/>
    <w:pPr>
      <w:spacing w:before="120" w:after="240"/>
    </w:pPr>
    <w:rPr>
      <w:rFonts w:ascii="Tahoma" w:eastAsia="Times New Roman" w:hAnsi="Tahoma"/>
      <w:sz w:val="22"/>
      <w:lang w:val="en-GB"/>
    </w:rPr>
  </w:style>
  <w:style w:type="paragraph" w:styleId="Heading1">
    <w:name w:val="heading 1"/>
    <w:next w:val="Normal"/>
    <w:link w:val="Heading1Char"/>
    <w:qFormat/>
    <w:rsid w:val="00F24EEE"/>
    <w:pPr>
      <w:keepNext/>
      <w:numPr>
        <w:numId w:val="3"/>
      </w:numPr>
      <w:spacing w:before="480" w:after="240"/>
      <w:outlineLvl w:val="0"/>
    </w:pPr>
    <w:rPr>
      <w:rFonts w:ascii="Tahoma" w:eastAsia="Times New Roman" w:hAnsi="Tahoma"/>
      <w:b/>
      <w:caps/>
      <w:sz w:val="22"/>
      <w:szCs w:val="20"/>
      <w:lang w:val="en-GB" w:eastAsia="en-US"/>
    </w:rPr>
  </w:style>
  <w:style w:type="paragraph" w:styleId="Heading2">
    <w:name w:val="heading 2"/>
    <w:next w:val="Normal"/>
    <w:link w:val="Heading2Char"/>
    <w:qFormat/>
    <w:rsid w:val="00F7464C"/>
    <w:pPr>
      <w:keepNext/>
      <w:numPr>
        <w:ilvl w:val="1"/>
        <w:numId w:val="3"/>
      </w:numPr>
      <w:spacing w:before="120" w:after="240"/>
      <w:outlineLvl w:val="1"/>
    </w:pPr>
    <w:rPr>
      <w:rFonts w:ascii="Tahoma" w:eastAsia="Times New Roman" w:hAnsi="Tahoma"/>
      <w:b/>
      <w:sz w:val="22"/>
      <w:szCs w:val="20"/>
      <w:lang w:val="en-GB" w:eastAsia="en-US"/>
    </w:rPr>
  </w:style>
  <w:style w:type="paragraph" w:styleId="Heading3">
    <w:name w:val="heading 3"/>
    <w:aliases w:val="H3,3,Map"/>
    <w:next w:val="Normal"/>
    <w:link w:val="Heading3Char"/>
    <w:qFormat/>
    <w:rsid w:val="00553811"/>
    <w:pPr>
      <w:keepNext/>
      <w:numPr>
        <w:ilvl w:val="2"/>
        <w:numId w:val="3"/>
      </w:numPr>
      <w:spacing w:after="120"/>
      <w:outlineLvl w:val="2"/>
    </w:pPr>
    <w:rPr>
      <w:rFonts w:ascii="Tahoma" w:eastAsia="Times New Roman" w:hAnsi="Tahoma"/>
      <w:b/>
      <w:sz w:val="22"/>
      <w:szCs w:val="20"/>
      <w:lang w:val="en-GB" w:eastAsia="en-US"/>
    </w:rPr>
  </w:style>
  <w:style w:type="paragraph" w:styleId="Heading4">
    <w:name w:val="heading 4"/>
    <w:next w:val="Normal"/>
    <w:link w:val="Heading4Char"/>
    <w:qFormat/>
    <w:rsid w:val="00553811"/>
    <w:pPr>
      <w:keepNext/>
      <w:numPr>
        <w:ilvl w:val="3"/>
        <w:numId w:val="3"/>
      </w:numPr>
      <w:spacing w:after="120"/>
      <w:outlineLvl w:val="3"/>
    </w:pPr>
    <w:rPr>
      <w:rFonts w:ascii="Tahoma" w:eastAsia="Times New Roman" w:hAnsi="Tahoma"/>
      <w:i/>
      <w:sz w:val="22"/>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4EEE"/>
    <w:rPr>
      <w:rFonts w:ascii="Tahoma" w:eastAsia="Times New Roman" w:hAnsi="Tahoma"/>
      <w:b/>
      <w:caps/>
      <w:sz w:val="22"/>
      <w:szCs w:val="20"/>
      <w:lang w:val="en-GB" w:eastAsia="en-US"/>
    </w:rPr>
  </w:style>
  <w:style w:type="character" w:customStyle="1" w:styleId="Heading2Char">
    <w:name w:val="Heading 2 Char"/>
    <w:basedOn w:val="DefaultParagraphFont"/>
    <w:link w:val="Heading2"/>
    <w:rsid w:val="00F7464C"/>
    <w:rPr>
      <w:rFonts w:ascii="Tahoma" w:eastAsia="Times New Roman" w:hAnsi="Tahoma"/>
      <w:b/>
      <w:sz w:val="22"/>
      <w:szCs w:val="20"/>
      <w:lang w:val="en-GB" w:eastAsia="en-US"/>
    </w:rPr>
  </w:style>
  <w:style w:type="character" w:customStyle="1" w:styleId="Heading3Char">
    <w:name w:val="Heading 3 Char"/>
    <w:aliases w:val="H3 Char,3 Char,Map Char"/>
    <w:basedOn w:val="DefaultParagraphFont"/>
    <w:link w:val="Heading3"/>
    <w:rsid w:val="00553811"/>
    <w:rPr>
      <w:rFonts w:ascii="Tahoma" w:eastAsia="Times New Roman" w:hAnsi="Tahoma"/>
      <w:b/>
      <w:sz w:val="22"/>
      <w:szCs w:val="20"/>
      <w:lang w:val="en-GB" w:eastAsia="en-US"/>
    </w:rPr>
  </w:style>
  <w:style w:type="character" w:customStyle="1" w:styleId="Heading4Char">
    <w:name w:val="Heading 4 Char"/>
    <w:basedOn w:val="DefaultParagraphFont"/>
    <w:link w:val="Heading4"/>
    <w:rsid w:val="00553811"/>
    <w:rPr>
      <w:rFonts w:ascii="Tahoma" w:eastAsia="Times New Roman" w:hAnsi="Tahoma"/>
      <w:i/>
      <w:sz w:val="22"/>
      <w:szCs w:val="20"/>
      <w:lang w:val="en-GB" w:eastAsia="en-US"/>
    </w:rPr>
  </w:style>
  <w:style w:type="paragraph" w:styleId="Footer">
    <w:name w:val="footer"/>
    <w:basedOn w:val="Normal"/>
    <w:link w:val="FooterChar"/>
    <w:semiHidden/>
    <w:rsid w:val="00C1081B"/>
    <w:pPr>
      <w:tabs>
        <w:tab w:val="center" w:pos="4536"/>
        <w:tab w:val="right" w:pos="9072"/>
      </w:tabs>
    </w:pPr>
  </w:style>
  <w:style w:type="character" w:customStyle="1" w:styleId="FooterChar">
    <w:name w:val="Footer Char"/>
    <w:basedOn w:val="DefaultParagraphFont"/>
    <w:link w:val="Footer"/>
    <w:semiHidden/>
    <w:rsid w:val="00C1081B"/>
    <w:rPr>
      <w:rFonts w:ascii="TitilliumText22L 400 wt" w:eastAsia="Times New Roman" w:hAnsi="TitilliumText22L 400 wt"/>
      <w:lang w:val="sv-SE"/>
    </w:rPr>
  </w:style>
  <w:style w:type="character" w:styleId="PageNumber">
    <w:name w:val="page number"/>
    <w:basedOn w:val="DefaultParagraphFont"/>
    <w:semiHidden/>
    <w:rsid w:val="00DA13A4"/>
    <w:rPr>
      <w:rFonts w:ascii="Arial" w:hAnsi="Arial"/>
    </w:rPr>
  </w:style>
  <w:style w:type="paragraph" w:customStyle="1" w:styleId="FirstParagraph">
    <w:name w:val="First Paragraph"/>
    <w:rsid w:val="00DA13A4"/>
    <w:pPr>
      <w:spacing w:line="300" w:lineRule="exact"/>
      <w:ind w:left="284" w:right="284"/>
    </w:pPr>
    <w:rPr>
      <w:rFonts w:ascii="Arial" w:eastAsia="Times New Roman" w:hAnsi="Arial"/>
      <w:lang w:val="en-GB"/>
    </w:rPr>
  </w:style>
  <w:style w:type="paragraph" w:customStyle="1" w:styleId="Footnotes">
    <w:name w:val="Footnotes"/>
    <w:rsid w:val="00DA13A4"/>
    <w:pPr>
      <w:ind w:left="567" w:right="567"/>
    </w:pPr>
    <w:rPr>
      <w:rFonts w:ascii="Arial" w:eastAsia="Times New Roman" w:hAnsi="Arial"/>
      <w:lang w:val="sv-SE"/>
    </w:rPr>
  </w:style>
  <w:style w:type="character" w:styleId="FootnoteReference">
    <w:name w:val="footnote reference"/>
    <w:basedOn w:val="DefaultParagraphFont"/>
    <w:semiHidden/>
    <w:rsid w:val="00DA13A4"/>
    <w:rPr>
      <w:rFonts w:ascii="Arial" w:hAnsi="Arial"/>
      <w:vertAlign w:val="superscript"/>
    </w:rPr>
  </w:style>
  <w:style w:type="paragraph" w:styleId="Header">
    <w:name w:val="header"/>
    <w:basedOn w:val="Normal"/>
    <w:link w:val="HeaderChar"/>
    <w:uiPriority w:val="99"/>
    <w:semiHidden/>
    <w:rsid w:val="00C1081B"/>
    <w:pPr>
      <w:tabs>
        <w:tab w:val="center" w:pos="4536"/>
        <w:tab w:val="right" w:pos="9072"/>
      </w:tabs>
    </w:pPr>
  </w:style>
  <w:style w:type="character" w:customStyle="1" w:styleId="HeaderChar">
    <w:name w:val="Header Char"/>
    <w:basedOn w:val="DefaultParagraphFont"/>
    <w:link w:val="Header"/>
    <w:uiPriority w:val="99"/>
    <w:semiHidden/>
    <w:rsid w:val="00C1081B"/>
    <w:rPr>
      <w:rFonts w:ascii="TitilliumText22L 400 wt" w:eastAsia="Times New Roman" w:hAnsi="TitilliumText22L 400 wt"/>
      <w:lang w:val="sv-SE"/>
    </w:rPr>
  </w:style>
  <w:style w:type="character" w:styleId="Hyperlink">
    <w:name w:val="Hyperlink"/>
    <w:basedOn w:val="DefaultParagraphFont"/>
    <w:uiPriority w:val="99"/>
    <w:rsid w:val="00DA13A4"/>
    <w:rPr>
      <w:rFonts w:ascii="Arial" w:hAnsi="Arial"/>
      <w:color w:val="0000FF"/>
      <w:u w:val="single"/>
    </w:rPr>
  </w:style>
  <w:style w:type="paragraph" w:customStyle="1" w:styleId="Abstractheadline">
    <w:name w:val="Abstract headline"/>
    <w:next w:val="References"/>
    <w:link w:val="AbstractheadlineChar"/>
    <w:rsid w:val="00216F3B"/>
    <w:pPr>
      <w:pageBreakBefore/>
      <w:spacing w:before="240" w:after="120"/>
    </w:pPr>
    <w:rPr>
      <w:rFonts w:ascii="Arial" w:eastAsia="Times New Roman" w:hAnsi="Arial"/>
      <w:caps/>
      <w:sz w:val="28"/>
      <w:szCs w:val="48"/>
      <w:lang w:val="en-GB"/>
    </w:rPr>
  </w:style>
  <w:style w:type="paragraph" w:customStyle="1" w:styleId="References">
    <w:name w:val="References"/>
    <w:basedOn w:val="Normal"/>
    <w:rsid w:val="00DD1F2A"/>
    <w:pPr>
      <w:spacing w:line="300" w:lineRule="exact"/>
      <w:ind w:left="641" w:right="284" w:hanging="357"/>
    </w:pPr>
    <w:rPr>
      <w:szCs w:val="48"/>
    </w:rPr>
  </w:style>
  <w:style w:type="character" w:customStyle="1" w:styleId="AbstractheadlineChar">
    <w:name w:val="Abstract headline Char"/>
    <w:basedOn w:val="DefaultParagraphFont"/>
    <w:link w:val="Abstractheadline"/>
    <w:rsid w:val="00216F3B"/>
    <w:rPr>
      <w:rFonts w:ascii="Arial" w:eastAsia="Times New Roman" w:hAnsi="Arial"/>
      <w:caps/>
      <w:sz w:val="28"/>
      <w:szCs w:val="48"/>
      <w:lang w:val="en-GB"/>
    </w:rPr>
  </w:style>
  <w:style w:type="paragraph" w:customStyle="1" w:styleId="Lista1">
    <w:name w:val="Lista1"/>
    <w:next w:val="List"/>
    <w:rsid w:val="00B07FFD"/>
    <w:pPr>
      <w:numPr>
        <w:numId w:val="1"/>
      </w:numPr>
      <w:spacing w:before="120" w:after="240"/>
      <w:ind w:left="998" w:hanging="998"/>
    </w:pPr>
    <w:rPr>
      <w:rFonts w:ascii="Tahoma" w:eastAsia="Times New Roman" w:hAnsi="Tahoma"/>
      <w:sz w:val="22"/>
      <w:lang w:val="en-GB"/>
    </w:rPr>
  </w:style>
  <w:style w:type="paragraph" w:styleId="List">
    <w:name w:val="List"/>
    <w:basedOn w:val="Normal"/>
    <w:rsid w:val="002160E1"/>
    <w:pPr>
      <w:ind w:left="283" w:hanging="283"/>
      <w:contextualSpacing/>
    </w:pPr>
  </w:style>
  <w:style w:type="paragraph" w:customStyle="1" w:styleId="E-ListSubsidiary">
    <w:name w:val="E-List Subsidiary"/>
    <w:rsid w:val="00F24EEE"/>
    <w:pPr>
      <w:numPr>
        <w:numId w:val="4"/>
      </w:numPr>
      <w:tabs>
        <w:tab w:val="clear" w:pos="1987"/>
        <w:tab w:val="left" w:pos="1440"/>
      </w:tabs>
      <w:spacing w:after="240" w:line="280" w:lineRule="atLeast"/>
      <w:ind w:left="1440" w:hanging="446"/>
    </w:pPr>
    <w:rPr>
      <w:rFonts w:ascii="Tahoma" w:eastAsia="Times New Roman" w:hAnsi="Tahoma"/>
      <w:sz w:val="22"/>
      <w:szCs w:val="20"/>
      <w:lang w:val="en-GB" w:eastAsia="en-US"/>
    </w:rPr>
  </w:style>
  <w:style w:type="paragraph" w:styleId="TOC1">
    <w:name w:val="toc 1"/>
    <w:basedOn w:val="Normal"/>
    <w:next w:val="Normal"/>
    <w:uiPriority w:val="39"/>
    <w:rsid w:val="00F7464C"/>
    <w:pPr>
      <w:tabs>
        <w:tab w:val="left" w:pos="567"/>
        <w:tab w:val="right" w:leader="dot" w:pos="9060"/>
      </w:tabs>
      <w:spacing w:after="120"/>
    </w:pPr>
    <w:rPr>
      <w:rFonts w:cs="Tahoma"/>
      <w:b/>
      <w:bCs/>
      <w:noProof/>
      <w:szCs w:val="20"/>
    </w:rPr>
  </w:style>
  <w:style w:type="paragraph" w:styleId="TOC2">
    <w:name w:val="toc 2"/>
    <w:basedOn w:val="Normal"/>
    <w:next w:val="Normal"/>
    <w:uiPriority w:val="39"/>
    <w:rsid w:val="00F7464C"/>
    <w:pPr>
      <w:tabs>
        <w:tab w:val="left" w:pos="547"/>
        <w:tab w:val="right" w:leader="dot" w:pos="9060"/>
      </w:tabs>
      <w:spacing w:after="120"/>
      <w:ind w:right="567"/>
    </w:pPr>
    <w:rPr>
      <w:rFonts w:asciiTheme="minorHAnsi" w:eastAsiaTheme="minorEastAsia" w:hAnsiTheme="minorHAnsi" w:cstheme="minorBidi"/>
      <w:noProof/>
      <w:sz w:val="24"/>
      <w:lang w:val="en-US" w:eastAsia="ja-JP"/>
    </w:rPr>
  </w:style>
  <w:style w:type="paragraph" w:styleId="TOC3">
    <w:name w:val="toc 3"/>
    <w:basedOn w:val="Normal"/>
    <w:next w:val="Normal"/>
    <w:uiPriority w:val="39"/>
    <w:rsid w:val="00FC7727"/>
    <w:pPr>
      <w:tabs>
        <w:tab w:val="left" w:pos="993"/>
        <w:tab w:val="right" w:leader="dot" w:pos="9060"/>
      </w:tabs>
      <w:spacing w:after="120"/>
      <w:ind w:right="567"/>
    </w:pPr>
    <w:rPr>
      <w:noProof/>
      <w:szCs w:val="20"/>
    </w:rPr>
  </w:style>
  <w:style w:type="paragraph" w:customStyle="1" w:styleId="List1">
    <w:name w:val="List1"/>
    <w:aliases w:val="reference"/>
    <w:qFormat/>
    <w:rsid w:val="00553811"/>
    <w:pPr>
      <w:numPr>
        <w:numId w:val="2"/>
      </w:numPr>
      <w:spacing w:line="300" w:lineRule="exact"/>
      <w:ind w:left="714" w:hanging="357"/>
    </w:pPr>
    <w:rPr>
      <w:rFonts w:ascii="Tahoma" w:eastAsia="Times New Roman" w:hAnsi="Tahoma"/>
      <w:sz w:val="22"/>
      <w:szCs w:val="48"/>
      <w:lang w:val="en-GB"/>
    </w:rPr>
  </w:style>
  <w:style w:type="paragraph" w:customStyle="1" w:styleId="Formatmall1">
    <w:name w:val="Formatmall1"/>
    <w:basedOn w:val="FirstParagraph"/>
    <w:qFormat/>
    <w:rsid w:val="00DA13A4"/>
  </w:style>
  <w:style w:type="paragraph" w:customStyle="1" w:styleId="E-Guided">
    <w:name w:val="E-Guided"/>
    <w:rsid w:val="005366F8"/>
    <w:pPr>
      <w:spacing w:before="60"/>
    </w:pPr>
    <w:rPr>
      <w:rFonts w:ascii="Arial" w:eastAsia="Times New Roman" w:hAnsi="Arial"/>
      <w:sz w:val="20"/>
      <w:szCs w:val="20"/>
      <w:lang w:val="en-GB" w:eastAsia="en-US"/>
    </w:rPr>
  </w:style>
  <w:style w:type="paragraph" w:customStyle="1" w:styleId="E-GuidedBold">
    <w:name w:val="E-Guided Bold"/>
    <w:rsid w:val="003E3E9F"/>
    <w:pPr>
      <w:spacing w:before="60" w:after="120"/>
    </w:pPr>
    <w:rPr>
      <w:rFonts w:ascii="Arial" w:eastAsia="Times New Roman" w:hAnsi="Arial"/>
      <w:sz w:val="20"/>
      <w:szCs w:val="20"/>
      <w:lang w:val="en-GB" w:eastAsia="en-US"/>
    </w:rPr>
  </w:style>
  <w:style w:type="paragraph" w:customStyle="1" w:styleId="E-FrontPageTitle">
    <w:name w:val="E-FrontPage Title"/>
    <w:basedOn w:val="Normal"/>
    <w:rsid w:val="00741130"/>
    <w:pPr>
      <w:spacing w:after="120"/>
      <w:jc w:val="center"/>
    </w:pPr>
    <w:rPr>
      <w:sz w:val="28"/>
      <w:szCs w:val="20"/>
      <w:lang w:eastAsia="en-US"/>
    </w:rPr>
  </w:style>
  <w:style w:type="paragraph" w:customStyle="1" w:styleId="E-Heading1">
    <w:name w:val="E-Heading 1"/>
    <w:next w:val="Normal"/>
    <w:rsid w:val="00F24EEE"/>
    <w:pPr>
      <w:keepNext/>
      <w:spacing w:before="480" w:after="240"/>
      <w:outlineLvl w:val="0"/>
    </w:pPr>
    <w:rPr>
      <w:rFonts w:ascii="Tahoma" w:eastAsia="Times New Roman" w:hAnsi="Tahoma"/>
      <w:b/>
      <w:caps/>
      <w:sz w:val="22"/>
      <w:szCs w:val="20"/>
      <w:lang w:val="en-GB" w:eastAsia="en-US"/>
    </w:rPr>
  </w:style>
  <w:style w:type="paragraph" w:customStyle="1" w:styleId="E-DocumentName">
    <w:name w:val="E-Document Name"/>
    <w:basedOn w:val="E-GuidedBold"/>
    <w:rsid w:val="003E3E9F"/>
  </w:style>
  <w:style w:type="paragraph" w:customStyle="1" w:styleId="E-LineL1">
    <w:name w:val="E-Line L 1"/>
    <w:basedOn w:val="E-Guided"/>
    <w:rsid w:val="00553811"/>
    <w:rPr>
      <w:rFonts w:ascii="Tahoma" w:hAnsi="Tahoma"/>
      <w:sz w:val="16"/>
    </w:rPr>
  </w:style>
  <w:style w:type="paragraph" w:customStyle="1" w:styleId="E-LineL2">
    <w:name w:val="E-Line L 2"/>
    <w:basedOn w:val="E-Guided"/>
    <w:rsid w:val="00553811"/>
    <w:rPr>
      <w:rFonts w:ascii="Tahoma" w:hAnsi="Tahoma"/>
      <w:sz w:val="16"/>
    </w:rPr>
  </w:style>
  <w:style w:type="paragraph" w:customStyle="1" w:styleId="E-LineR1">
    <w:name w:val="E-Line R 1"/>
    <w:basedOn w:val="Normal"/>
    <w:rsid w:val="005366F8"/>
    <w:pPr>
      <w:spacing w:before="60" w:after="0"/>
    </w:pPr>
    <w:rPr>
      <w:sz w:val="16"/>
      <w:szCs w:val="20"/>
      <w:lang w:eastAsia="en-US"/>
    </w:rPr>
  </w:style>
  <w:style w:type="paragraph" w:customStyle="1" w:styleId="E-LineR2">
    <w:name w:val="E-Line R 2"/>
    <w:basedOn w:val="Normal"/>
    <w:rsid w:val="005366F8"/>
    <w:pPr>
      <w:spacing w:before="60" w:after="0"/>
    </w:pPr>
    <w:rPr>
      <w:sz w:val="16"/>
      <w:szCs w:val="20"/>
      <w:lang w:eastAsia="en-US"/>
    </w:rPr>
  </w:style>
  <w:style w:type="paragraph" w:customStyle="1" w:styleId="E-LineR3">
    <w:name w:val="E-Line R 3"/>
    <w:basedOn w:val="Normal"/>
    <w:rsid w:val="005366F8"/>
    <w:pPr>
      <w:spacing w:before="60" w:after="0"/>
    </w:pPr>
    <w:rPr>
      <w:sz w:val="16"/>
      <w:szCs w:val="20"/>
      <w:lang w:eastAsia="en-US"/>
    </w:rPr>
  </w:style>
  <w:style w:type="paragraph" w:customStyle="1" w:styleId="E-LineR4">
    <w:name w:val="E-Line R 4"/>
    <w:basedOn w:val="Normal"/>
    <w:rsid w:val="001047FA"/>
    <w:pPr>
      <w:spacing w:before="60"/>
    </w:pPr>
    <w:rPr>
      <w:sz w:val="16"/>
      <w:szCs w:val="20"/>
      <w:lang w:eastAsia="en-US"/>
    </w:rPr>
  </w:style>
  <w:style w:type="paragraph" w:customStyle="1" w:styleId="E-LineL3">
    <w:name w:val="E-Line L 3"/>
    <w:basedOn w:val="E-Guided"/>
    <w:rsid w:val="00553811"/>
    <w:rPr>
      <w:rFonts w:ascii="Tahoma" w:hAnsi="Tahoma"/>
      <w:sz w:val="16"/>
    </w:rPr>
  </w:style>
  <w:style w:type="paragraph" w:customStyle="1" w:styleId="E-LineL4">
    <w:name w:val="E-Line L 4"/>
    <w:basedOn w:val="E-Guided"/>
    <w:rsid w:val="00553811"/>
    <w:rPr>
      <w:rFonts w:ascii="Tahoma" w:hAnsi="Tahoma"/>
      <w:sz w:val="16"/>
    </w:rPr>
  </w:style>
  <w:style w:type="paragraph" w:customStyle="1" w:styleId="E-Heading2">
    <w:name w:val="E-Heading 2"/>
    <w:next w:val="Normal"/>
    <w:rsid w:val="004333AC"/>
    <w:pPr>
      <w:keepNext/>
      <w:spacing w:before="120" w:after="120"/>
      <w:outlineLvl w:val="1"/>
    </w:pPr>
    <w:rPr>
      <w:rFonts w:ascii="Tahoma" w:eastAsia="Times New Roman" w:hAnsi="Tahoma"/>
      <w:szCs w:val="20"/>
      <w:lang w:val="en-GB" w:eastAsia="en-US"/>
    </w:rPr>
  </w:style>
  <w:style w:type="paragraph" w:customStyle="1" w:styleId="E-Heading3">
    <w:name w:val="E-Heading 3"/>
    <w:next w:val="Normal"/>
    <w:rsid w:val="003E3E9F"/>
    <w:pPr>
      <w:keepNext/>
      <w:spacing w:after="120"/>
      <w:outlineLvl w:val="2"/>
    </w:pPr>
    <w:rPr>
      <w:rFonts w:ascii="Arial" w:eastAsia="Times New Roman" w:hAnsi="Arial"/>
      <w:szCs w:val="20"/>
      <w:lang w:val="en-GB" w:eastAsia="en-US"/>
    </w:rPr>
  </w:style>
  <w:style w:type="paragraph" w:customStyle="1" w:styleId="E-Heading4">
    <w:name w:val="E-Heading 4"/>
    <w:next w:val="Normal"/>
    <w:rsid w:val="003E3E9F"/>
    <w:pPr>
      <w:keepNext/>
      <w:spacing w:after="120"/>
      <w:outlineLvl w:val="3"/>
    </w:pPr>
    <w:rPr>
      <w:rFonts w:ascii="Arial" w:eastAsia="Times New Roman" w:hAnsi="Arial"/>
      <w:szCs w:val="20"/>
      <w:lang w:val="en-GB" w:eastAsia="en-US"/>
    </w:rPr>
  </w:style>
  <w:style w:type="paragraph" w:customStyle="1" w:styleId="E-Unassigned">
    <w:name w:val="E-Unassigned"/>
    <w:next w:val="Normal"/>
    <w:rsid w:val="003E3E9F"/>
    <w:pPr>
      <w:keepNext/>
      <w:spacing w:before="120" w:after="120"/>
    </w:pPr>
    <w:rPr>
      <w:rFonts w:ascii="Arial" w:eastAsia="Times New Roman" w:hAnsi="Arial"/>
      <w:szCs w:val="20"/>
      <w:lang w:val="en-GB" w:eastAsia="en-US"/>
    </w:rPr>
  </w:style>
  <w:style w:type="paragraph" w:customStyle="1" w:styleId="E-Unnumbered">
    <w:name w:val="E-Unnumbered"/>
    <w:next w:val="Normal"/>
    <w:rsid w:val="00F24EEE"/>
    <w:pPr>
      <w:keepNext/>
      <w:pageBreakBefore/>
      <w:spacing w:before="480" w:after="240"/>
    </w:pPr>
    <w:rPr>
      <w:rFonts w:ascii="Tahoma" w:eastAsia="Times New Roman" w:hAnsi="Tahoma"/>
      <w:b/>
      <w:caps/>
      <w:sz w:val="22"/>
      <w:szCs w:val="20"/>
      <w:lang w:val="en-GB" w:eastAsia="en-US"/>
    </w:rPr>
  </w:style>
  <w:style w:type="paragraph" w:styleId="TOC5">
    <w:name w:val="toc 5"/>
    <w:basedOn w:val="Normal"/>
    <w:next w:val="Normal"/>
    <w:uiPriority w:val="39"/>
    <w:rsid w:val="00232811"/>
    <w:pPr>
      <w:spacing w:after="100"/>
    </w:pPr>
  </w:style>
  <w:style w:type="table" w:styleId="TableGrid">
    <w:name w:val="Table Grid"/>
    <w:basedOn w:val="TableNormal"/>
    <w:uiPriority w:val="59"/>
    <w:rsid w:val="003E3E9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qFormat/>
    <w:rsid w:val="00575436"/>
    <w:pPr>
      <w:spacing w:before="0" w:after="600"/>
      <w:ind w:left="992" w:hanging="992"/>
    </w:pPr>
    <w:rPr>
      <w:bCs/>
      <w:sz w:val="20"/>
      <w:szCs w:val="18"/>
    </w:rPr>
  </w:style>
  <w:style w:type="paragraph" w:styleId="TableofAuthorities">
    <w:name w:val="table of authorities"/>
    <w:basedOn w:val="Normal"/>
    <w:next w:val="Normal"/>
    <w:rsid w:val="005366F8"/>
    <w:pPr>
      <w:spacing w:before="0" w:after="0"/>
      <w:ind w:left="220" w:hanging="220"/>
    </w:pPr>
    <w:rPr>
      <w:rFonts w:asciiTheme="minorHAnsi" w:hAnsiTheme="minorHAnsi"/>
      <w:sz w:val="20"/>
      <w:szCs w:val="20"/>
    </w:rPr>
  </w:style>
  <w:style w:type="paragraph" w:styleId="TOAHeading">
    <w:name w:val="toa heading"/>
    <w:basedOn w:val="Normal"/>
    <w:next w:val="Normal"/>
    <w:rsid w:val="005366F8"/>
    <w:pPr>
      <w:spacing w:before="240" w:after="120"/>
    </w:pPr>
    <w:rPr>
      <w:rFonts w:asciiTheme="minorHAnsi" w:hAnsiTheme="minorHAnsi"/>
      <w:b/>
      <w:caps/>
      <w:sz w:val="20"/>
      <w:szCs w:val="20"/>
    </w:rPr>
  </w:style>
  <w:style w:type="paragraph" w:styleId="Index1">
    <w:name w:val="index 1"/>
    <w:basedOn w:val="Normal"/>
    <w:next w:val="Normal"/>
    <w:autoRedefine/>
    <w:rsid w:val="004157F7"/>
    <w:pPr>
      <w:ind w:left="220" w:hanging="220"/>
    </w:pPr>
  </w:style>
  <w:style w:type="paragraph" w:styleId="Index2">
    <w:name w:val="index 2"/>
    <w:basedOn w:val="Normal"/>
    <w:next w:val="Normal"/>
    <w:autoRedefine/>
    <w:rsid w:val="004157F7"/>
    <w:pPr>
      <w:ind w:left="440" w:hanging="220"/>
    </w:pPr>
  </w:style>
  <w:style w:type="paragraph" w:styleId="Index3">
    <w:name w:val="index 3"/>
    <w:basedOn w:val="Normal"/>
    <w:next w:val="Normal"/>
    <w:autoRedefine/>
    <w:rsid w:val="004157F7"/>
    <w:pPr>
      <w:ind w:left="660" w:hanging="220"/>
    </w:pPr>
  </w:style>
  <w:style w:type="paragraph" w:styleId="Index4">
    <w:name w:val="index 4"/>
    <w:basedOn w:val="Normal"/>
    <w:next w:val="Normal"/>
    <w:autoRedefine/>
    <w:rsid w:val="004157F7"/>
    <w:pPr>
      <w:ind w:left="880" w:hanging="220"/>
    </w:pPr>
  </w:style>
  <w:style w:type="paragraph" w:styleId="Index5">
    <w:name w:val="index 5"/>
    <w:basedOn w:val="Normal"/>
    <w:next w:val="Normal"/>
    <w:autoRedefine/>
    <w:rsid w:val="004157F7"/>
    <w:pPr>
      <w:ind w:left="1100" w:hanging="220"/>
    </w:pPr>
  </w:style>
  <w:style w:type="paragraph" w:styleId="Index6">
    <w:name w:val="index 6"/>
    <w:basedOn w:val="Normal"/>
    <w:next w:val="Normal"/>
    <w:autoRedefine/>
    <w:rsid w:val="004157F7"/>
    <w:pPr>
      <w:ind w:left="1320" w:hanging="220"/>
    </w:pPr>
  </w:style>
  <w:style w:type="paragraph" w:styleId="Index7">
    <w:name w:val="index 7"/>
    <w:basedOn w:val="Normal"/>
    <w:next w:val="Normal"/>
    <w:autoRedefine/>
    <w:rsid w:val="004157F7"/>
    <w:pPr>
      <w:ind w:left="1540" w:hanging="220"/>
    </w:pPr>
  </w:style>
  <w:style w:type="paragraph" w:styleId="Index8">
    <w:name w:val="index 8"/>
    <w:basedOn w:val="Normal"/>
    <w:next w:val="Normal"/>
    <w:autoRedefine/>
    <w:rsid w:val="004157F7"/>
    <w:pPr>
      <w:ind w:left="1760" w:hanging="220"/>
    </w:pPr>
  </w:style>
  <w:style w:type="paragraph" w:styleId="Index9">
    <w:name w:val="index 9"/>
    <w:basedOn w:val="Normal"/>
    <w:next w:val="Normal"/>
    <w:autoRedefine/>
    <w:rsid w:val="004157F7"/>
    <w:pPr>
      <w:ind w:left="1980" w:hanging="220"/>
    </w:pPr>
  </w:style>
  <w:style w:type="paragraph" w:styleId="IndexHeading">
    <w:name w:val="index heading"/>
    <w:basedOn w:val="Normal"/>
    <w:next w:val="Index1"/>
    <w:rsid w:val="004157F7"/>
  </w:style>
  <w:style w:type="paragraph" w:styleId="BalloonText">
    <w:name w:val="Balloon Text"/>
    <w:basedOn w:val="Normal"/>
    <w:link w:val="BalloonTextChar"/>
    <w:rsid w:val="00383ED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383EDD"/>
    <w:rPr>
      <w:rFonts w:ascii="Lucida Grande" w:eastAsia="Times New Roman" w:hAnsi="Lucida Grande" w:cs="Lucida Grande"/>
      <w:sz w:val="18"/>
      <w:szCs w:val="18"/>
      <w:lang w:val="en-GB"/>
    </w:rPr>
  </w:style>
  <w:style w:type="paragraph" w:styleId="DocumentMap">
    <w:name w:val="Document Map"/>
    <w:basedOn w:val="Normal"/>
    <w:link w:val="DocumentMapChar"/>
    <w:rsid w:val="00AC3C89"/>
    <w:pPr>
      <w:spacing w:before="0" w:after="0"/>
    </w:pPr>
    <w:rPr>
      <w:rFonts w:ascii="Lucida Grande" w:hAnsi="Lucida Grande" w:cs="Lucida Grande"/>
      <w:sz w:val="24"/>
    </w:rPr>
  </w:style>
  <w:style w:type="character" w:customStyle="1" w:styleId="DocumentMapChar">
    <w:name w:val="Document Map Char"/>
    <w:basedOn w:val="DefaultParagraphFont"/>
    <w:link w:val="DocumentMap"/>
    <w:rsid w:val="00AC3C89"/>
    <w:rPr>
      <w:rFonts w:ascii="Lucida Grande" w:eastAsia="Times New Roman" w:hAnsi="Lucida Grande" w:cs="Lucida Grande"/>
      <w:lang w:val="en-GB"/>
    </w:rPr>
  </w:style>
  <w:style w:type="paragraph" w:customStyle="1" w:styleId="ESSHeader">
    <w:name w:val="ESS Header"/>
    <w:basedOn w:val="E-LineL1"/>
    <w:qFormat/>
    <w:rsid w:val="00AC3C89"/>
  </w:style>
  <w:style w:type="paragraph" w:styleId="List2">
    <w:name w:val="List 2"/>
    <w:basedOn w:val="Normal"/>
    <w:rsid w:val="005C5EEA"/>
    <w:pPr>
      <w:ind w:left="566" w:hanging="283"/>
      <w:contextualSpacing/>
    </w:pPr>
  </w:style>
  <w:style w:type="paragraph" w:styleId="List3">
    <w:name w:val="List 3"/>
    <w:basedOn w:val="Normal"/>
    <w:rsid w:val="005C5EEA"/>
    <w:pPr>
      <w:ind w:left="849" w:hanging="283"/>
      <w:contextualSpacing/>
    </w:pPr>
  </w:style>
  <w:style w:type="paragraph" w:styleId="ListNumber">
    <w:name w:val="List Number"/>
    <w:basedOn w:val="Normal"/>
    <w:rsid w:val="003F1110"/>
    <w:pPr>
      <w:numPr>
        <w:numId w:val="5"/>
      </w:numPr>
    </w:pPr>
  </w:style>
  <w:style w:type="paragraph" w:customStyle="1" w:styleId="E-TableHeader">
    <w:name w:val="E-Table Header"/>
    <w:next w:val="E-TableText"/>
    <w:rsid w:val="00F24EEE"/>
    <w:pPr>
      <w:keepNext/>
      <w:spacing w:before="60" w:after="60"/>
    </w:pPr>
    <w:rPr>
      <w:rFonts w:ascii="Tahoma" w:eastAsia="Times New Roman" w:hAnsi="Tahoma"/>
      <w:b/>
      <w:sz w:val="20"/>
      <w:szCs w:val="20"/>
      <w:lang w:val="en-GB" w:eastAsia="en-US"/>
    </w:rPr>
  </w:style>
  <w:style w:type="paragraph" w:customStyle="1" w:styleId="E-TableText">
    <w:name w:val="E-Table Text"/>
    <w:rsid w:val="00C25547"/>
    <w:pPr>
      <w:spacing w:before="60" w:after="60"/>
    </w:pPr>
    <w:rPr>
      <w:rFonts w:ascii="Tahoma" w:eastAsia="Times New Roman" w:hAnsi="Tahoma"/>
      <w:sz w:val="20"/>
      <w:szCs w:val="20"/>
      <w:lang w:val="en-GB" w:eastAsia="en-US"/>
    </w:rPr>
  </w:style>
  <w:style w:type="paragraph" w:customStyle="1" w:styleId="E-TableTitle">
    <w:name w:val="E-Table Title"/>
    <w:rsid w:val="00F24EEE"/>
    <w:pPr>
      <w:keepNext/>
      <w:tabs>
        <w:tab w:val="left" w:pos="1800"/>
      </w:tabs>
      <w:spacing w:after="120" w:line="280" w:lineRule="atLeast"/>
      <w:ind w:left="1800" w:hanging="1800"/>
    </w:pPr>
    <w:rPr>
      <w:rFonts w:ascii="Tahoma" w:eastAsia="Times New Roman" w:hAnsi="Tahoma"/>
      <w:sz w:val="22"/>
      <w:szCs w:val="20"/>
      <w:lang w:val="en-GB" w:eastAsia="en-US"/>
    </w:rPr>
  </w:style>
  <w:style w:type="paragraph" w:styleId="TOC4">
    <w:name w:val="toc 4"/>
    <w:basedOn w:val="Normal"/>
    <w:next w:val="Normal"/>
    <w:autoRedefine/>
    <w:uiPriority w:val="39"/>
    <w:rsid w:val="00783FDC"/>
    <w:pPr>
      <w:tabs>
        <w:tab w:val="left" w:pos="993"/>
        <w:tab w:val="right" w:leader="dot" w:pos="9060"/>
      </w:tabs>
      <w:spacing w:after="100"/>
    </w:pPr>
    <w:rPr>
      <w:noProof/>
    </w:rPr>
  </w:style>
  <w:style w:type="paragraph" w:styleId="ListParagraph">
    <w:name w:val="List Paragraph"/>
    <w:basedOn w:val="Normal"/>
    <w:rsid w:val="00C70F88"/>
    <w:pPr>
      <w:ind w:left="720"/>
      <w:contextualSpacing/>
    </w:pPr>
  </w:style>
  <w:style w:type="paragraph" w:styleId="BodyText">
    <w:name w:val="Body Text"/>
    <w:link w:val="BodyTextChar"/>
    <w:qFormat/>
    <w:rsid w:val="00815FF0"/>
    <w:pPr>
      <w:tabs>
        <w:tab w:val="left" w:pos="720"/>
        <w:tab w:val="left" w:pos="1440"/>
        <w:tab w:val="left" w:pos="2160"/>
        <w:tab w:val="left" w:pos="2880"/>
        <w:tab w:val="left" w:pos="3600"/>
        <w:tab w:val="left" w:pos="4321"/>
        <w:tab w:val="left" w:pos="5041"/>
        <w:tab w:val="left" w:pos="5761"/>
        <w:tab w:val="left" w:pos="6481"/>
        <w:tab w:val="left" w:pos="7201"/>
      </w:tabs>
      <w:spacing w:before="120" w:after="240"/>
    </w:pPr>
    <w:rPr>
      <w:rFonts w:asciiTheme="minorHAnsi" w:eastAsiaTheme="minorEastAsia" w:hAnsiTheme="minorHAnsi"/>
      <w:sz w:val="22"/>
      <w:szCs w:val="22"/>
      <w:lang w:eastAsia="en-US"/>
    </w:rPr>
  </w:style>
  <w:style w:type="character" w:customStyle="1" w:styleId="BodyTextChar">
    <w:name w:val="Body Text Char"/>
    <w:basedOn w:val="DefaultParagraphFont"/>
    <w:link w:val="BodyText"/>
    <w:rsid w:val="00815FF0"/>
    <w:rPr>
      <w:rFonts w:asciiTheme="minorHAnsi" w:eastAsiaTheme="minorEastAsia" w:hAnsiTheme="minorHAnsi"/>
      <w:sz w:val="22"/>
      <w:szCs w:val="22"/>
      <w:lang w:eastAsia="en-US"/>
    </w:rPr>
  </w:style>
  <w:style w:type="paragraph" w:customStyle="1" w:styleId="Heading">
    <w:name w:val="Heading"/>
    <w:basedOn w:val="BodyText"/>
    <w:next w:val="BodyText"/>
    <w:qFormat/>
    <w:rsid w:val="00815FF0"/>
    <w:pPr>
      <w:spacing w:before="240"/>
    </w:pPr>
    <w:rPr>
      <w:rFonts w:eastAsiaTheme="majorEastAsia"/>
      <w:b/>
    </w:rPr>
  </w:style>
  <w:style w:type="table" w:customStyle="1" w:styleId="Tablestyle">
    <w:name w:val="Table style"/>
    <w:basedOn w:val="TableProfessional"/>
    <w:uiPriority w:val="99"/>
    <w:qFormat/>
    <w:rsid w:val="00815FF0"/>
    <w:rPr>
      <w:rFonts w:asciiTheme="minorHAnsi" w:eastAsia="Times New Roman" w:hAnsiTheme="minorHAnsi"/>
      <w:sz w:val="22"/>
      <w:szCs w:val="22"/>
      <w:lang w:val="sv-SE" w:eastAsia="zh-CN"/>
    </w:rPr>
    <w:tblPr>
      <w:tblStyleRowBandSize w:val="1"/>
      <w:tblStyleColBandSize w:val="1"/>
      <w:tblInd w:w="17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cPr>
      <w:shd w:val="clear" w:color="auto" w:fill="F2F2F2" w:themeFill="background1" w:themeFillShade="F2"/>
    </w:tcPr>
    <w:tblStylePr w:type="firstRow">
      <w:pPr>
        <w:jc w:val="left"/>
      </w:pPr>
      <w:rPr>
        <w:b/>
        <w:bCs/>
        <w:color w:val="auto"/>
      </w:rPr>
      <w:tblPr/>
      <w:tcPr>
        <w:tcBorders>
          <w:top w:val="single" w:sz="4" w:space="0" w:color="7F7F7F" w:themeColor="text1" w:themeTint="80"/>
          <w:left w:val="single" w:sz="4" w:space="0" w:color="7F7F7F" w:themeColor="text1" w:themeTint="80"/>
          <w:bottom w:val="single" w:sz="8" w:space="0" w:color="000000" w:themeColor="text1"/>
          <w:right w:val="single" w:sz="4" w:space="0" w:color="7F7F7F" w:themeColor="text1" w:themeTint="80"/>
          <w:insideH w:val="nil"/>
          <w:insideV w:val="single" w:sz="4" w:space="0" w:color="7F7F7F" w:themeColor="text1" w:themeTint="80"/>
          <w:tl2br w:val="nil"/>
          <w:tr2bl w:val="nil"/>
        </w:tcBorders>
        <w:shd w:val="clear" w:color="auto" w:fill="62A7D4"/>
        <w:vAlign w:val="bottom"/>
      </w:tcPr>
    </w:tblStylePr>
    <w:tblStylePr w:type="lastRow">
      <w:tblPr/>
      <w:tcPr>
        <w:tcBorders>
          <w:top w:val="double" w:sz="6" w:space="0" w:color="000000" w:themeColor="text1"/>
          <w:left w:val="single" w:sz="4" w:space="0" w:color="7F7F7F" w:themeColor="text1" w:themeTint="80"/>
          <w:bottom w:val="single" w:sz="4" w:space="0" w:color="7F7F7F" w:themeColor="text1" w:themeTint="80"/>
          <w:right w:val="single" w:sz="4" w:space="0" w:color="7F7F7F" w:themeColor="text1" w:themeTint="80"/>
          <w:insideH w:val="nil"/>
          <w:insideV w:val="single" w:sz="4" w:space="0" w:color="7F7F7F" w:themeColor="text1" w:themeTint="80"/>
          <w:tl2br w:val="nil"/>
          <w:tr2bl w:val="nil"/>
        </w:tcBorders>
        <w:shd w:val="clear" w:color="auto" w:fill="D9D9D9" w:themeFill="background1" w:themeFillShade="D9"/>
      </w:tcPr>
    </w:tblStylePr>
    <w:tblStylePr w:type="lastCol">
      <w:tblPr/>
      <w:tcPr>
        <w:tcBorders>
          <w:top w:val="single" w:sz="4" w:space="0" w:color="7F7F7F" w:themeColor="text1" w:themeTint="80"/>
          <w:left w:val="single" w:sz="8" w:space="0" w:color="000000" w:themeColor="text1"/>
          <w:bottom w:val="single" w:sz="4" w:space="0" w:color="7F7F7F" w:themeColor="text1" w:themeTint="80"/>
          <w:right w:val="single" w:sz="4" w:space="0" w:color="7F7F7F" w:themeColor="text1" w:themeTint="80"/>
          <w:insideH w:val="nil"/>
          <w:insideV w:val="nil"/>
          <w:tl2br w:val="nil"/>
          <w:tr2bl w:val="nil"/>
        </w:tcBorders>
        <w:shd w:val="clear" w:color="auto" w:fill="D9D9D9" w:themeFill="background1" w:themeFillShade="D9"/>
      </w:tcPr>
    </w:tblStylePr>
    <w:tblStylePr w:type="band2Vert">
      <w:tblPr/>
      <w:tcPr>
        <w:shd w:val="clear" w:color="auto" w:fill="B6D3E6"/>
      </w:tcPr>
    </w:tblStylePr>
    <w:tblStylePr w:type="band2Horz">
      <w:tblPr/>
      <w:tcPr>
        <w:shd w:val="clear" w:color="auto" w:fill="B6D3E6"/>
      </w:tcPr>
    </w:tblStylePr>
  </w:style>
  <w:style w:type="table" w:styleId="TableProfessional">
    <w:name w:val="Table Professional"/>
    <w:basedOn w:val="TableNormal"/>
    <w:rsid w:val="00815FF0"/>
    <w:pPr>
      <w:spacing w:before="120" w:after="24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customStyle="1" w:styleId="Reference">
    <w:name w:val="Reference"/>
    <w:basedOn w:val="BodyText"/>
    <w:rsid w:val="00701982"/>
    <w:pPr>
      <w:keepLines/>
      <w:tabs>
        <w:tab w:val="clear" w:pos="720"/>
        <w:tab w:val="clear" w:pos="1440"/>
        <w:tab w:val="clear" w:pos="2160"/>
        <w:tab w:val="clear" w:pos="2880"/>
        <w:tab w:val="clear" w:pos="3600"/>
        <w:tab w:val="clear" w:pos="4321"/>
        <w:tab w:val="clear" w:pos="5041"/>
        <w:tab w:val="clear" w:pos="5761"/>
        <w:tab w:val="clear" w:pos="6481"/>
        <w:tab w:val="clear" w:pos="7201"/>
        <w:tab w:val="left" w:pos="1747"/>
      </w:tabs>
      <w:spacing w:after="120" w:line="288" w:lineRule="auto"/>
      <w:jc w:val="both"/>
    </w:pPr>
    <w:rPr>
      <w:rFonts w:ascii="Tahoma" w:eastAsia="Times New Roman" w:hAnsi="Tahoma"/>
      <w:color w:val="000000"/>
      <w:lang w:val="en-GB" w:eastAsia="sv-SE"/>
    </w:rPr>
  </w:style>
  <w:style w:type="numbering" w:customStyle="1" w:styleId="Bulleted">
    <w:name w:val="Bulleted"/>
    <w:rsid w:val="00701982"/>
    <w:pPr>
      <w:numPr>
        <w:numId w:val="33"/>
      </w:numPr>
    </w:pPr>
  </w:style>
  <w:style w:type="paragraph" w:customStyle="1" w:styleId="TableText">
    <w:name w:val="Table Text"/>
    <w:basedOn w:val="Normal"/>
    <w:qFormat/>
    <w:rsid w:val="00083371"/>
    <w:pPr>
      <w:spacing w:before="60" w:after="60"/>
      <w:jc w:val="both"/>
    </w:pPr>
    <w:rPr>
      <w:sz w:val="19"/>
    </w:rPr>
  </w:style>
  <w:style w:type="paragraph" w:customStyle="1" w:styleId="StyleSourceCode">
    <w:name w:val="Style Source Code"/>
    <w:basedOn w:val="Normal"/>
    <w:rsid w:val="00D1489A"/>
    <w:pPr>
      <w:pBdr>
        <w:top w:val="single" w:sz="4" w:space="8" w:color="000000"/>
        <w:left w:val="single" w:sz="4" w:space="8" w:color="000000"/>
        <w:bottom w:val="single" w:sz="4" w:space="8" w:color="000000"/>
        <w:right w:val="single" w:sz="4" w:space="8" w:color="000000"/>
      </w:pBdr>
      <w:shd w:val="clear" w:color="auto" w:fill="E6E6E6"/>
      <w:autoSpaceDE w:val="0"/>
      <w:spacing w:before="0" w:after="0"/>
      <w:ind w:left="170" w:right="170" w:firstLine="301"/>
    </w:pPr>
    <w:rPr>
      <w:rFonts w:ascii="Courier New" w:hAnsi="Courier New"/>
      <w:szCs w:val="20"/>
    </w:rPr>
  </w:style>
  <w:style w:type="character" w:styleId="FollowedHyperlink">
    <w:name w:val="FollowedHyperlink"/>
    <w:basedOn w:val="DefaultParagraphFont"/>
    <w:rsid w:val="00D73840"/>
    <w:rPr>
      <w:color w:val="800080" w:themeColor="followedHyperlink"/>
      <w:u w:val="single"/>
    </w:rPr>
  </w:style>
  <w:style w:type="paragraph" w:customStyle="1" w:styleId="SourceCode">
    <w:name w:val="Source Code"/>
    <w:basedOn w:val="Normal"/>
    <w:rsid w:val="0083099F"/>
    <w:pPr>
      <w:pBdr>
        <w:top w:val="single" w:sz="4" w:space="8" w:color="000000"/>
        <w:left w:val="single" w:sz="4" w:space="8" w:color="000000"/>
        <w:bottom w:val="single" w:sz="4" w:space="8" w:color="000000"/>
        <w:right w:val="single" w:sz="4" w:space="8" w:color="000000"/>
      </w:pBdr>
      <w:shd w:val="clear" w:color="auto" w:fill="E6E6E6"/>
      <w:autoSpaceDE w:val="0"/>
      <w:spacing w:before="0" w:after="0"/>
      <w:ind w:left="170" w:right="170"/>
      <w:jc w:val="both"/>
    </w:pPr>
    <w:rPr>
      <w:rFonts w:ascii="Courier New" w:hAnsi="Courier New"/>
      <w:szCs w:val="20"/>
      <w:lang w:val="sl-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sz w:val="24"/>
        <w:szCs w:val="24"/>
        <w:lang w:val="en-US"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toc 4" w:uiPriority="39"/>
    <w:lsdException w:name="toc 5" w:uiPriority="39"/>
    <w:lsdException w:name="caption" w:qFormat="1"/>
    <w:lsdException w:name="Body Text" w:qFormat="1"/>
    <w:lsdException w:name="Hyperlink" w:uiPriority="99"/>
    <w:lsdException w:name="Table Grid" w:uiPriority="59"/>
  </w:latentStyles>
  <w:style w:type="paragraph" w:default="1" w:styleId="Normal">
    <w:name w:val="Normal"/>
    <w:qFormat/>
    <w:rsid w:val="00D50D96"/>
    <w:pPr>
      <w:spacing w:before="120" w:after="240"/>
    </w:pPr>
    <w:rPr>
      <w:rFonts w:ascii="Tahoma" w:eastAsia="Times New Roman" w:hAnsi="Tahoma"/>
      <w:sz w:val="22"/>
      <w:lang w:val="en-GB"/>
    </w:rPr>
  </w:style>
  <w:style w:type="paragraph" w:styleId="Heading1">
    <w:name w:val="heading 1"/>
    <w:next w:val="Normal"/>
    <w:link w:val="Heading1Char"/>
    <w:qFormat/>
    <w:rsid w:val="00F24EEE"/>
    <w:pPr>
      <w:keepNext/>
      <w:numPr>
        <w:numId w:val="3"/>
      </w:numPr>
      <w:spacing w:before="480" w:after="240"/>
      <w:outlineLvl w:val="0"/>
    </w:pPr>
    <w:rPr>
      <w:rFonts w:ascii="Tahoma" w:eastAsia="Times New Roman" w:hAnsi="Tahoma"/>
      <w:b/>
      <w:caps/>
      <w:sz w:val="22"/>
      <w:szCs w:val="20"/>
      <w:lang w:val="en-GB" w:eastAsia="en-US"/>
    </w:rPr>
  </w:style>
  <w:style w:type="paragraph" w:styleId="Heading2">
    <w:name w:val="heading 2"/>
    <w:next w:val="Normal"/>
    <w:link w:val="Heading2Char"/>
    <w:qFormat/>
    <w:rsid w:val="00F7464C"/>
    <w:pPr>
      <w:keepNext/>
      <w:numPr>
        <w:ilvl w:val="1"/>
        <w:numId w:val="3"/>
      </w:numPr>
      <w:spacing w:before="120" w:after="240"/>
      <w:outlineLvl w:val="1"/>
    </w:pPr>
    <w:rPr>
      <w:rFonts w:ascii="Tahoma" w:eastAsia="Times New Roman" w:hAnsi="Tahoma"/>
      <w:b/>
      <w:sz w:val="22"/>
      <w:szCs w:val="20"/>
      <w:lang w:val="en-GB" w:eastAsia="en-US"/>
    </w:rPr>
  </w:style>
  <w:style w:type="paragraph" w:styleId="Heading3">
    <w:name w:val="heading 3"/>
    <w:aliases w:val="H3,3,Map"/>
    <w:next w:val="Normal"/>
    <w:link w:val="Heading3Char"/>
    <w:qFormat/>
    <w:rsid w:val="00553811"/>
    <w:pPr>
      <w:keepNext/>
      <w:numPr>
        <w:ilvl w:val="2"/>
        <w:numId w:val="3"/>
      </w:numPr>
      <w:spacing w:after="120"/>
      <w:outlineLvl w:val="2"/>
    </w:pPr>
    <w:rPr>
      <w:rFonts w:ascii="Tahoma" w:eastAsia="Times New Roman" w:hAnsi="Tahoma"/>
      <w:b/>
      <w:sz w:val="22"/>
      <w:szCs w:val="20"/>
      <w:lang w:val="en-GB" w:eastAsia="en-US"/>
    </w:rPr>
  </w:style>
  <w:style w:type="paragraph" w:styleId="Heading4">
    <w:name w:val="heading 4"/>
    <w:next w:val="Normal"/>
    <w:link w:val="Heading4Char"/>
    <w:qFormat/>
    <w:rsid w:val="00553811"/>
    <w:pPr>
      <w:keepNext/>
      <w:numPr>
        <w:ilvl w:val="3"/>
        <w:numId w:val="3"/>
      </w:numPr>
      <w:spacing w:after="120"/>
      <w:outlineLvl w:val="3"/>
    </w:pPr>
    <w:rPr>
      <w:rFonts w:ascii="Tahoma" w:eastAsia="Times New Roman" w:hAnsi="Tahoma"/>
      <w:i/>
      <w:sz w:val="22"/>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4EEE"/>
    <w:rPr>
      <w:rFonts w:ascii="Tahoma" w:eastAsia="Times New Roman" w:hAnsi="Tahoma"/>
      <w:b/>
      <w:caps/>
      <w:sz w:val="22"/>
      <w:szCs w:val="20"/>
      <w:lang w:val="en-GB" w:eastAsia="en-US"/>
    </w:rPr>
  </w:style>
  <w:style w:type="character" w:customStyle="1" w:styleId="Heading2Char">
    <w:name w:val="Heading 2 Char"/>
    <w:basedOn w:val="DefaultParagraphFont"/>
    <w:link w:val="Heading2"/>
    <w:rsid w:val="00F7464C"/>
    <w:rPr>
      <w:rFonts w:ascii="Tahoma" w:eastAsia="Times New Roman" w:hAnsi="Tahoma"/>
      <w:b/>
      <w:sz w:val="22"/>
      <w:szCs w:val="20"/>
      <w:lang w:val="en-GB" w:eastAsia="en-US"/>
    </w:rPr>
  </w:style>
  <w:style w:type="character" w:customStyle="1" w:styleId="Heading3Char">
    <w:name w:val="Heading 3 Char"/>
    <w:aliases w:val="H3 Char,3 Char,Map Char"/>
    <w:basedOn w:val="DefaultParagraphFont"/>
    <w:link w:val="Heading3"/>
    <w:rsid w:val="00553811"/>
    <w:rPr>
      <w:rFonts w:ascii="Tahoma" w:eastAsia="Times New Roman" w:hAnsi="Tahoma"/>
      <w:b/>
      <w:sz w:val="22"/>
      <w:szCs w:val="20"/>
      <w:lang w:val="en-GB" w:eastAsia="en-US"/>
    </w:rPr>
  </w:style>
  <w:style w:type="character" w:customStyle="1" w:styleId="Heading4Char">
    <w:name w:val="Heading 4 Char"/>
    <w:basedOn w:val="DefaultParagraphFont"/>
    <w:link w:val="Heading4"/>
    <w:rsid w:val="00553811"/>
    <w:rPr>
      <w:rFonts w:ascii="Tahoma" w:eastAsia="Times New Roman" w:hAnsi="Tahoma"/>
      <w:i/>
      <w:sz w:val="22"/>
      <w:szCs w:val="20"/>
      <w:lang w:val="en-GB" w:eastAsia="en-US"/>
    </w:rPr>
  </w:style>
  <w:style w:type="paragraph" w:styleId="Footer">
    <w:name w:val="footer"/>
    <w:basedOn w:val="Normal"/>
    <w:link w:val="FooterChar"/>
    <w:semiHidden/>
    <w:rsid w:val="00C1081B"/>
    <w:pPr>
      <w:tabs>
        <w:tab w:val="center" w:pos="4536"/>
        <w:tab w:val="right" w:pos="9072"/>
      </w:tabs>
    </w:pPr>
  </w:style>
  <w:style w:type="character" w:customStyle="1" w:styleId="FooterChar">
    <w:name w:val="Footer Char"/>
    <w:basedOn w:val="DefaultParagraphFont"/>
    <w:link w:val="Footer"/>
    <w:semiHidden/>
    <w:rsid w:val="00C1081B"/>
    <w:rPr>
      <w:rFonts w:ascii="TitilliumText22L 400 wt" w:eastAsia="Times New Roman" w:hAnsi="TitilliumText22L 400 wt"/>
      <w:lang w:val="sv-SE"/>
    </w:rPr>
  </w:style>
  <w:style w:type="character" w:styleId="PageNumber">
    <w:name w:val="page number"/>
    <w:basedOn w:val="DefaultParagraphFont"/>
    <w:semiHidden/>
    <w:rsid w:val="00DA13A4"/>
    <w:rPr>
      <w:rFonts w:ascii="Arial" w:hAnsi="Arial"/>
    </w:rPr>
  </w:style>
  <w:style w:type="paragraph" w:customStyle="1" w:styleId="FirstParagraph">
    <w:name w:val="First Paragraph"/>
    <w:rsid w:val="00DA13A4"/>
    <w:pPr>
      <w:spacing w:line="300" w:lineRule="exact"/>
      <w:ind w:left="284" w:right="284"/>
    </w:pPr>
    <w:rPr>
      <w:rFonts w:ascii="Arial" w:eastAsia="Times New Roman" w:hAnsi="Arial"/>
      <w:lang w:val="en-GB"/>
    </w:rPr>
  </w:style>
  <w:style w:type="paragraph" w:customStyle="1" w:styleId="Footnotes">
    <w:name w:val="Footnotes"/>
    <w:rsid w:val="00DA13A4"/>
    <w:pPr>
      <w:ind w:left="567" w:right="567"/>
    </w:pPr>
    <w:rPr>
      <w:rFonts w:ascii="Arial" w:eastAsia="Times New Roman" w:hAnsi="Arial"/>
      <w:lang w:val="sv-SE"/>
    </w:rPr>
  </w:style>
  <w:style w:type="character" w:styleId="FootnoteReference">
    <w:name w:val="footnote reference"/>
    <w:basedOn w:val="DefaultParagraphFont"/>
    <w:semiHidden/>
    <w:rsid w:val="00DA13A4"/>
    <w:rPr>
      <w:rFonts w:ascii="Arial" w:hAnsi="Arial"/>
      <w:vertAlign w:val="superscript"/>
    </w:rPr>
  </w:style>
  <w:style w:type="paragraph" w:styleId="Header">
    <w:name w:val="header"/>
    <w:basedOn w:val="Normal"/>
    <w:link w:val="HeaderChar"/>
    <w:uiPriority w:val="99"/>
    <w:semiHidden/>
    <w:rsid w:val="00C1081B"/>
    <w:pPr>
      <w:tabs>
        <w:tab w:val="center" w:pos="4536"/>
        <w:tab w:val="right" w:pos="9072"/>
      </w:tabs>
    </w:pPr>
  </w:style>
  <w:style w:type="character" w:customStyle="1" w:styleId="HeaderChar">
    <w:name w:val="Header Char"/>
    <w:basedOn w:val="DefaultParagraphFont"/>
    <w:link w:val="Header"/>
    <w:uiPriority w:val="99"/>
    <w:semiHidden/>
    <w:rsid w:val="00C1081B"/>
    <w:rPr>
      <w:rFonts w:ascii="TitilliumText22L 400 wt" w:eastAsia="Times New Roman" w:hAnsi="TitilliumText22L 400 wt"/>
      <w:lang w:val="sv-SE"/>
    </w:rPr>
  </w:style>
  <w:style w:type="character" w:styleId="Hyperlink">
    <w:name w:val="Hyperlink"/>
    <w:basedOn w:val="DefaultParagraphFont"/>
    <w:uiPriority w:val="99"/>
    <w:rsid w:val="00DA13A4"/>
    <w:rPr>
      <w:rFonts w:ascii="Arial" w:hAnsi="Arial"/>
      <w:color w:val="0000FF"/>
      <w:u w:val="single"/>
    </w:rPr>
  </w:style>
  <w:style w:type="paragraph" w:customStyle="1" w:styleId="Abstractheadline">
    <w:name w:val="Abstract headline"/>
    <w:next w:val="References"/>
    <w:link w:val="AbstractheadlineChar"/>
    <w:rsid w:val="00216F3B"/>
    <w:pPr>
      <w:pageBreakBefore/>
      <w:spacing w:before="240" w:after="120"/>
    </w:pPr>
    <w:rPr>
      <w:rFonts w:ascii="Arial" w:eastAsia="Times New Roman" w:hAnsi="Arial"/>
      <w:caps/>
      <w:sz w:val="28"/>
      <w:szCs w:val="48"/>
      <w:lang w:val="en-GB"/>
    </w:rPr>
  </w:style>
  <w:style w:type="paragraph" w:customStyle="1" w:styleId="References">
    <w:name w:val="References"/>
    <w:basedOn w:val="Normal"/>
    <w:rsid w:val="00DD1F2A"/>
    <w:pPr>
      <w:spacing w:line="300" w:lineRule="exact"/>
      <w:ind w:left="641" w:right="284" w:hanging="357"/>
    </w:pPr>
    <w:rPr>
      <w:szCs w:val="48"/>
    </w:rPr>
  </w:style>
  <w:style w:type="character" w:customStyle="1" w:styleId="AbstractheadlineChar">
    <w:name w:val="Abstract headline Char"/>
    <w:basedOn w:val="DefaultParagraphFont"/>
    <w:link w:val="Abstractheadline"/>
    <w:rsid w:val="00216F3B"/>
    <w:rPr>
      <w:rFonts w:ascii="Arial" w:eastAsia="Times New Roman" w:hAnsi="Arial"/>
      <w:caps/>
      <w:sz w:val="28"/>
      <w:szCs w:val="48"/>
      <w:lang w:val="en-GB"/>
    </w:rPr>
  </w:style>
  <w:style w:type="paragraph" w:customStyle="1" w:styleId="Lista1">
    <w:name w:val="Lista1"/>
    <w:next w:val="List"/>
    <w:rsid w:val="00B07FFD"/>
    <w:pPr>
      <w:numPr>
        <w:numId w:val="1"/>
      </w:numPr>
      <w:spacing w:before="120" w:after="240"/>
      <w:ind w:left="998" w:hanging="998"/>
    </w:pPr>
    <w:rPr>
      <w:rFonts w:ascii="Tahoma" w:eastAsia="Times New Roman" w:hAnsi="Tahoma"/>
      <w:sz w:val="22"/>
      <w:lang w:val="en-GB"/>
    </w:rPr>
  </w:style>
  <w:style w:type="paragraph" w:styleId="List">
    <w:name w:val="List"/>
    <w:basedOn w:val="Normal"/>
    <w:rsid w:val="002160E1"/>
    <w:pPr>
      <w:ind w:left="283" w:hanging="283"/>
      <w:contextualSpacing/>
    </w:pPr>
  </w:style>
  <w:style w:type="paragraph" w:customStyle="1" w:styleId="E-ListSubsidiary">
    <w:name w:val="E-List Subsidiary"/>
    <w:rsid w:val="00F24EEE"/>
    <w:pPr>
      <w:numPr>
        <w:numId w:val="4"/>
      </w:numPr>
      <w:tabs>
        <w:tab w:val="clear" w:pos="1987"/>
        <w:tab w:val="left" w:pos="1440"/>
      </w:tabs>
      <w:spacing w:after="240" w:line="280" w:lineRule="atLeast"/>
      <w:ind w:left="1440" w:hanging="446"/>
    </w:pPr>
    <w:rPr>
      <w:rFonts w:ascii="Tahoma" w:eastAsia="Times New Roman" w:hAnsi="Tahoma"/>
      <w:sz w:val="22"/>
      <w:szCs w:val="20"/>
      <w:lang w:val="en-GB" w:eastAsia="en-US"/>
    </w:rPr>
  </w:style>
  <w:style w:type="paragraph" w:styleId="TOC1">
    <w:name w:val="toc 1"/>
    <w:basedOn w:val="Normal"/>
    <w:next w:val="Normal"/>
    <w:uiPriority w:val="39"/>
    <w:rsid w:val="00F7464C"/>
    <w:pPr>
      <w:tabs>
        <w:tab w:val="left" w:pos="567"/>
        <w:tab w:val="right" w:leader="dot" w:pos="9060"/>
      </w:tabs>
      <w:spacing w:after="120"/>
    </w:pPr>
    <w:rPr>
      <w:rFonts w:cs="Tahoma"/>
      <w:b/>
      <w:bCs/>
      <w:noProof/>
      <w:szCs w:val="20"/>
    </w:rPr>
  </w:style>
  <w:style w:type="paragraph" w:styleId="TOC2">
    <w:name w:val="toc 2"/>
    <w:basedOn w:val="Normal"/>
    <w:next w:val="Normal"/>
    <w:uiPriority w:val="39"/>
    <w:rsid w:val="00F7464C"/>
    <w:pPr>
      <w:tabs>
        <w:tab w:val="left" w:pos="547"/>
        <w:tab w:val="right" w:leader="dot" w:pos="9060"/>
      </w:tabs>
      <w:spacing w:after="120"/>
      <w:ind w:right="567"/>
    </w:pPr>
    <w:rPr>
      <w:rFonts w:asciiTheme="minorHAnsi" w:eastAsiaTheme="minorEastAsia" w:hAnsiTheme="minorHAnsi" w:cstheme="minorBidi"/>
      <w:noProof/>
      <w:sz w:val="24"/>
      <w:lang w:val="en-US" w:eastAsia="ja-JP"/>
    </w:rPr>
  </w:style>
  <w:style w:type="paragraph" w:styleId="TOC3">
    <w:name w:val="toc 3"/>
    <w:basedOn w:val="Normal"/>
    <w:next w:val="Normal"/>
    <w:uiPriority w:val="39"/>
    <w:rsid w:val="00FC7727"/>
    <w:pPr>
      <w:tabs>
        <w:tab w:val="left" w:pos="993"/>
        <w:tab w:val="right" w:leader="dot" w:pos="9060"/>
      </w:tabs>
      <w:spacing w:after="120"/>
      <w:ind w:right="567"/>
    </w:pPr>
    <w:rPr>
      <w:noProof/>
      <w:szCs w:val="20"/>
    </w:rPr>
  </w:style>
  <w:style w:type="paragraph" w:customStyle="1" w:styleId="List1">
    <w:name w:val="List1"/>
    <w:aliases w:val="reference"/>
    <w:qFormat/>
    <w:rsid w:val="00553811"/>
    <w:pPr>
      <w:numPr>
        <w:numId w:val="2"/>
      </w:numPr>
      <w:spacing w:line="300" w:lineRule="exact"/>
      <w:ind w:left="714" w:hanging="357"/>
    </w:pPr>
    <w:rPr>
      <w:rFonts w:ascii="Tahoma" w:eastAsia="Times New Roman" w:hAnsi="Tahoma"/>
      <w:sz w:val="22"/>
      <w:szCs w:val="48"/>
      <w:lang w:val="en-GB"/>
    </w:rPr>
  </w:style>
  <w:style w:type="paragraph" w:customStyle="1" w:styleId="Formatmall1">
    <w:name w:val="Formatmall1"/>
    <w:basedOn w:val="FirstParagraph"/>
    <w:qFormat/>
    <w:rsid w:val="00DA13A4"/>
  </w:style>
  <w:style w:type="paragraph" w:customStyle="1" w:styleId="E-Guided">
    <w:name w:val="E-Guided"/>
    <w:rsid w:val="005366F8"/>
    <w:pPr>
      <w:spacing w:before="60"/>
    </w:pPr>
    <w:rPr>
      <w:rFonts w:ascii="Arial" w:eastAsia="Times New Roman" w:hAnsi="Arial"/>
      <w:sz w:val="20"/>
      <w:szCs w:val="20"/>
      <w:lang w:val="en-GB" w:eastAsia="en-US"/>
    </w:rPr>
  </w:style>
  <w:style w:type="paragraph" w:customStyle="1" w:styleId="E-GuidedBold">
    <w:name w:val="E-Guided Bold"/>
    <w:rsid w:val="003E3E9F"/>
    <w:pPr>
      <w:spacing w:before="60" w:after="120"/>
    </w:pPr>
    <w:rPr>
      <w:rFonts w:ascii="Arial" w:eastAsia="Times New Roman" w:hAnsi="Arial"/>
      <w:sz w:val="20"/>
      <w:szCs w:val="20"/>
      <w:lang w:val="en-GB" w:eastAsia="en-US"/>
    </w:rPr>
  </w:style>
  <w:style w:type="paragraph" w:customStyle="1" w:styleId="E-FrontPageTitle">
    <w:name w:val="E-FrontPage Title"/>
    <w:basedOn w:val="Normal"/>
    <w:rsid w:val="00741130"/>
    <w:pPr>
      <w:spacing w:after="120"/>
      <w:jc w:val="center"/>
    </w:pPr>
    <w:rPr>
      <w:sz w:val="28"/>
      <w:szCs w:val="20"/>
      <w:lang w:eastAsia="en-US"/>
    </w:rPr>
  </w:style>
  <w:style w:type="paragraph" w:customStyle="1" w:styleId="E-Heading1">
    <w:name w:val="E-Heading 1"/>
    <w:next w:val="Normal"/>
    <w:rsid w:val="00F24EEE"/>
    <w:pPr>
      <w:keepNext/>
      <w:spacing w:before="480" w:after="240"/>
      <w:outlineLvl w:val="0"/>
    </w:pPr>
    <w:rPr>
      <w:rFonts w:ascii="Tahoma" w:eastAsia="Times New Roman" w:hAnsi="Tahoma"/>
      <w:b/>
      <w:caps/>
      <w:sz w:val="22"/>
      <w:szCs w:val="20"/>
      <w:lang w:val="en-GB" w:eastAsia="en-US"/>
    </w:rPr>
  </w:style>
  <w:style w:type="paragraph" w:customStyle="1" w:styleId="E-DocumentName">
    <w:name w:val="E-Document Name"/>
    <w:basedOn w:val="E-GuidedBold"/>
    <w:rsid w:val="003E3E9F"/>
  </w:style>
  <w:style w:type="paragraph" w:customStyle="1" w:styleId="E-LineL1">
    <w:name w:val="E-Line L 1"/>
    <w:basedOn w:val="E-Guided"/>
    <w:rsid w:val="00553811"/>
    <w:rPr>
      <w:rFonts w:ascii="Tahoma" w:hAnsi="Tahoma"/>
      <w:sz w:val="16"/>
    </w:rPr>
  </w:style>
  <w:style w:type="paragraph" w:customStyle="1" w:styleId="E-LineL2">
    <w:name w:val="E-Line L 2"/>
    <w:basedOn w:val="E-Guided"/>
    <w:rsid w:val="00553811"/>
    <w:rPr>
      <w:rFonts w:ascii="Tahoma" w:hAnsi="Tahoma"/>
      <w:sz w:val="16"/>
    </w:rPr>
  </w:style>
  <w:style w:type="paragraph" w:customStyle="1" w:styleId="E-LineR1">
    <w:name w:val="E-Line R 1"/>
    <w:basedOn w:val="Normal"/>
    <w:rsid w:val="005366F8"/>
    <w:pPr>
      <w:spacing w:before="60" w:after="0"/>
    </w:pPr>
    <w:rPr>
      <w:sz w:val="16"/>
      <w:szCs w:val="20"/>
      <w:lang w:eastAsia="en-US"/>
    </w:rPr>
  </w:style>
  <w:style w:type="paragraph" w:customStyle="1" w:styleId="E-LineR2">
    <w:name w:val="E-Line R 2"/>
    <w:basedOn w:val="Normal"/>
    <w:rsid w:val="005366F8"/>
    <w:pPr>
      <w:spacing w:before="60" w:after="0"/>
    </w:pPr>
    <w:rPr>
      <w:sz w:val="16"/>
      <w:szCs w:val="20"/>
      <w:lang w:eastAsia="en-US"/>
    </w:rPr>
  </w:style>
  <w:style w:type="paragraph" w:customStyle="1" w:styleId="E-LineR3">
    <w:name w:val="E-Line R 3"/>
    <w:basedOn w:val="Normal"/>
    <w:rsid w:val="005366F8"/>
    <w:pPr>
      <w:spacing w:before="60" w:after="0"/>
    </w:pPr>
    <w:rPr>
      <w:sz w:val="16"/>
      <w:szCs w:val="20"/>
      <w:lang w:eastAsia="en-US"/>
    </w:rPr>
  </w:style>
  <w:style w:type="paragraph" w:customStyle="1" w:styleId="E-LineR4">
    <w:name w:val="E-Line R 4"/>
    <w:basedOn w:val="Normal"/>
    <w:rsid w:val="001047FA"/>
    <w:pPr>
      <w:spacing w:before="60"/>
    </w:pPr>
    <w:rPr>
      <w:sz w:val="16"/>
      <w:szCs w:val="20"/>
      <w:lang w:eastAsia="en-US"/>
    </w:rPr>
  </w:style>
  <w:style w:type="paragraph" w:customStyle="1" w:styleId="E-LineL3">
    <w:name w:val="E-Line L 3"/>
    <w:basedOn w:val="E-Guided"/>
    <w:rsid w:val="00553811"/>
    <w:rPr>
      <w:rFonts w:ascii="Tahoma" w:hAnsi="Tahoma"/>
      <w:sz w:val="16"/>
    </w:rPr>
  </w:style>
  <w:style w:type="paragraph" w:customStyle="1" w:styleId="E-LineL4">
    <w:name w:val="E-Line L 4"/>
    <w:basedOn w:val="E-Guided"/>
    <w:rsid w:val="00553811"/>
    <w:rPr>
      <w:rFonts w:ascii="Tahoma" w:hAnsi="Tahoma"/>
      <w:sz w:val="16"/>
    </w:rPr>
  </w:style>
  <w:style w:type="paragraph" w:customStyle="1" w:styleId="E-Heading2">
    <w:name w:val="E-Heading 2"/>
    <w:next w:val="Normal"/>
    <w:rsid w:val="004333AC"/>
    <w:pPr>
      <w:keepNext/>
      <w:spacing w:before="120" w:after="120"/>
      <w:outlineLvl w:val="1"/>
    </w:pPr>
    <w:rPr>
      <w:rFonts w:ascii="Tahoma" w:eastAsia="Times New Roman" w:hAnsi="Tahoma"/>
      <w:szCs w:val="20"/>
      <w:lang w:val="en-GB" w:eastAsia="en-US"/>
    </w:rPr>
  </w:style>
  <w:style w:type="paragraph" w:customStyle="1" w:styleId="E-Heading3">
    <w:name w:val="E-Heading 3"/>
    <w:next w:val="Normal"/>
    <w:rsid w:val="003E3E9F"/>
    <w:pPr>
      <w:keepNext/>
      <w:spacing w:after="120"/>
      <w:outlineLvl w:val="2"/>
    </w:pPr>
    <w:rPr>
      <w:rFonts w:ascii="Arial" w:eastAsia="Times New Roman" w:hAnsi="Arial"/>
      <w:szCs w:val="20"/>
      <w:lang w:val="en-GB" w:eastAsia="en-US"/>
    </w:rPr>
  </w:style>
  <w:style w:type="paragraph" w:customStyle="1" w:styleId="E-Heading4">
    <w:name w:val="E-Heading 4"/>
    <w:next w:val="Normal"/>
    <w:rsid w:val="003E3E9F"/>
    <w:pPr>
      <w:keepNext/>
      <w:spacing w:after="120"/>
      <w:outlineLvl w:val="3"/>
    </w:pPr>
    <w:rPr>
      <w:rFonts w:ascii="Arial" w:eastAsia="Times New Roman" w:hAnsi="Arial"/>
      <w:szCs w:val="20"/>
      <w:lang w:val="en-GB" w:eastAsia="en-US"/>
    </w:rPr>
  </w:style>
  <w:style w:type="paragraph" w:customStyle="1" w:styleId="E-Unassigned">
    <w:name w:val="E-Unassigned"/>
    <w:next w:val="Normal"/>
    <w:rsid w:val="003E3E9F"/>
    <w:pPr>
      <w:keepNext/>
      <w:spacing w:before="120" w:after="120"/>
    </w:pPr>
    <w:rPr>
      <w:rFonts w:ascii="Arial" w:eastAsia="Times New Roman" w:hAnsi="Arial"/>
      <w:szCs w:val="20"/>
      <w:lang w:val="en-GB" w:eastAsia="en-US"/>
    </w:rPr>
  </w:style>
  <w:style w:type="paragraph" w:customStyle="1" w:styleId="E-Unnumbered">
    <w:name w:val="E-Unnumbered"/>
    <w:next w:val="Normal"/>
    <w:rsid w:val="00F24EEE"/>
    <w:pPr>
      <w:keepNext/>
      <w:pageBreakBefore/>
      <w:spacing w:before="480" w:after="240"/>
    </w:pPr>
    <w:rPr>
      <w:rFonts w:ascii="Tahoma" w:eastAsia="Times New Roman" w:hAnsi="Tahoma"/>
      <w:b/>
      <w:caps/>
      <w:sz w:val="22"/>
      <w:szCs w:val="20"/>
      <w:lang w:val="en-GB" w:eastAsia="en-US"/>
    </w:rPr>
  </w:style>
  <w:style w:type="paragraph" w:styleId="TOC5">
    <w:name w:val="toc 5"/>
    <w:basedOn w:val="Normal"/>
    <w:next w:val="Normal"/>
    <w:uiPriority w:val="39"/>
    <w:rsid w:val="00232811"/>
    <w:pPr>
      <w:spacing w:after="100"/>
    </w:pPr>
  </w:style>
  <w:style w:type="table" w:styleId="TableGrid">
    <w:name w:val="Table Grid"/>
    <w:basedOn w:val="TableNormal"/>
    <w:uiPriority w:val="59"/>
    <w:rsid w:val="003E3E9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qFormat/>
    <w:rsid w:val="00575436"/>
    <w:pPr>
      <w:spacing w:before="0" w:after="600"/>
      <w:ind w:left="992" w:hanging="992"/>
    </w:pPr>
    <w:rPr>
      <w:bCs/>
      <w:sz w:val="20"/>
      <w:szCs w:val="18"/>
    </w:rPr>
  </w:style>
  <w:style w:type="paragraph" w:styleId="TableofAuthorities">
    <w:name w:val="table of authorities"/>
    <w:basedOn w:val="Normal"/>
    <w:next w:val="Normal"/>
    <w:rsid w:val="005366F8"/>
    <w:pPr>
      <w:spacing w:before="0" w:after="0"/>
      <w:ind w:left="220" w:hanging="220"/>
    </w:pPr>
    <w:rPr>
      <w:rFonts w:asciiTheme="minorHAnsi" w:hAnsiTheme="minorHAnsi"/>
      <w:sz w:val="20"/>
      <w:szCs w:val="20"/>
    </w:rPr>
  </w:style>
  <w:style w:type="paragraph" w:styleId="TOAHeading">
    <w:name w:val="toa heading"/>
    <w:basedOn w:val="Normal"/>
    <w:next w:val="Normal"/>
    <w:rsid w:val="005366F8"/>
    <w:pPr>
      <w:spacing w:before="240" w:after="120"/>
    </w:pPr>
    <w:rPr>
      <w:rFonts w:asciiTheme="minorHAnsi" w:hAnsiTheme="minorHAnsi"/>
      <w:b/>
      <w:caps/>
      <w:sz w:val="20"/>
      <w:szCs w:val="20"/>
    </w:rPr>
  </w:style>
  <w:style w:type="paragraph" w:styleId="Index1">
    <w:name w:val="index 1"/>
    <w:basedOn w:val="Normal"/>
    <w:next w:val="Normal"/>
    <w:autoRedefine/>
    <w:rsid w:val="004157F7"/>
    <w:pPr>
      <w:ind w:left="220" w:hanging="220"/>
    </w:pPr>
  </w:style>
  <w:style w:type="paragraph" w:styleId="Index2">
    <w:name w:val="index 2"/>
    <w:basedOn w:val="Normal"/>
    <w:next w:val="Normal"/>
    <w:autoRedefine/>
    <w:rsid w:val="004157F7"/>
    <w:pPr>
      <w:ind w:left="440" w:hanging="220"/>
    </w:pPr>
  </w:style>
  <w:style w:type="paragraph" w:styleId="Index3">
    <w:name w:val="index 3"/>
    <w:basedOn w:val="Normal"/>
    <w:next w:val="Normal"/>
    <w:autoRedefine/>
    <w:rsid w:val="004157F7"/>
    <w:pPr>
      <w:ind w:left="660" w:hanging="220"/>
    </w:pPr>
  </w:style>
  <w:style w:type="paragraph" w:styleId="Index4">
    <w:name w:val="index 4"/>
    <w:basedOn w:val="Normal"/>
    <w:next w:val="Normal"/>
    <w:autoRedefine/>
    <w:rsid w:val="004157F7"/>
    <w:pPr>
      <w:ind w:left="880" w:hanging="220"/>
    </w:pPr>
  </w:style>
  <w:style w:type="paragraph" w:styleId="Index5">
    <w:name w:val="index 5"/>
    <w:basedOn w:val="Normal"/>
    <w:next w:val="Normal"/>
    <w:autoRedefine/>
    <w:rsid w:val="004157F7"/>
    <w:pPr>
      <w:ind w:left="1100" w:hanging="220"/>
    </w:pPr>
  </w:style>
  <w:style w:type="paragraph" w:styleId="Index6">
    <w:name w:val="index 6"/>
    <w:basedOn w:val="Normal"/>
    <w:next w:val="Normal"/>
    <w:autoRedefine/>
    <w:rsid w:val="004157F7"/>
    <w:pPr>
      <w:ind w:left="1320" w:hanging="220"/>
    </w:pPr>
  </w:style>
  <w:style w:type="paragraph" w:styleId="Index7">
    <w:name w:val="index 7"/>
    <w:basedOn w:val="Normal"/>
    <w:next w:val="Normal"/>
    <w:autoRedefine/>
    <w:rsid w:val="004157F7"/>
    <w:pPr>
      <w:ind w:left="1540" w:hanging="220"/>
    </w:pPr>
  </w:style>
  <w:style w:type="paragraph" w:styleId="Index8">
    <w:name w:val="index 8"/>
    <w:basedOn w:val="Normal"/>
    <w:next w:val="Normal"/>
    <w:autoRedefine/>
    <w:rsid w:val="004157F7"/>
    <w:pPr>
      <w:ind w:left="1760" w:hanging="220"/>
    </w:pPr>
  </w:style>
  <w:style w:type="paragraph" w:styleId="Index9">
    <w:name w:val="index 9"/>
    <w:basedOn w:val="Normal"/>
    <w:next w:val="Normal"/>
    <w:autoRedefine/>
    <w:rsid w:val="004157F7"/>
    <w:pPr>
      <w:ind w:left="1980" w:hanging="220"/>
    </w:pPr>
  </w:style>
  <w:style w:type="paragraph" w:styleId="IndexHeading">
    <w:name w:val="index heading"/>
    <w:basedOn w:val="Normal"/>
    <w:next w:val="Index1"/>
    <w:rsid w:val="004157F7"/>
  </w:style>
  <w:style w:type="paragraph" w:styleId="BalloonText">
    <w:name w:val="Balloon Text"/>
    <w:basedOn w:val="Normal"/>
    <w:link w:val="BalloonTextChar"/>
    <w:rsid w:val="00383ED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383EDD"/>
    <w:rPr>
      <w:rFonts w:ascii="Lucida Grande" w:eastAsia="Times New Roman" w:hAnsi="Lucida Grande" w:cs="Lucida Grande"/>
      <w:sz w:val="18"/>
      <w:szCs w:val="18"/>
      <w:lang w:val="en-GB"/>
    </w:rPr>
  </w:style>
  <w:style w:type="paragraph" w:styleId="DocumentMap">
    <w:name w:val="Document Map"/>
    <w:basedOn w:val="Normal"/>
    <w:link w:val="DocumentMapChar"/>
    <w:rsid w:val="00AC3C89"/>
    <w:pPr>
      <w:spacing w:before="0" w:after="0"/>
    </w:pPr>
    <w:rPr>
      <w:rFonts w:ascii="Lucida Grande" w:hAnsi="Lucida Grande" w:cs="Lucida Grande"/>
      <w:sz w:val="24"/>
    </w:rPr>
  </w:style>
  <w:style w:type="character" w:customStyle="1" w:styleId="DocumentMapChar">
    <w:name w:val="Document Map Char"/>
    <w:basedOn w:val="DefaultParagraphFont"/>
    <w:link w:val="DocumentMap"/>
    <w:rsid w:val="00AC3C89"/>
    <w:rPr>
      <w:rFonts w:ascii="Lucida Grande" w:eastAsia="Times New Roman" w:hAnsi="Lucida Grande" w:cs="Lucida Grande"/>
      <w:lang w:val="en-GB"/>
    </w:rPr>
  </w:style>
  <w:style w:type="paragraph" w:customStyle="1" w:styleId="ESSHeader">
    <w:name w:val="ESS Header"/>
    <w:basedOn w:val="E-LineL1"/>
    <w:qFormat/>
    <w:rsid w:val="00AC3C89"/>
  </w:style>
  <w:style w:type="paragraph" w:styleId="List2">
    <w:name w:val="List 2"/>
    <w:basedOn w:val="Normal"/>
    <w:rsid w:val="005C5EEA"/>
    <w:pPr>
      <w:ind w:left="566" w:hanging="283"/>
      <w:contextualSpacing/>
    </w:pPr>
  </w:style>
  <w:style w:type="paragraph" w:styleId="List3">
    <w:name w:val="List 3"/>
    <w:basedOn w:val="Normal"/>
    <w:rsid w:val="005C5EEA"/>
    <w:pPr>
      <w:ind w:left="849" w:hanging="283"/>
      <w:contextualSpacing/>
    </w:pPr>
  </w:style>
  <w:style w:type="paragraph" w:styleId="ListNumber">
    <w:name w:val="List Number"/>
    <w:basedOn w:val="Normal"/>
    <w:rsid w:val="003F1110"/>
    <w:pPr>
      <w:numPr>
        <w:numId w:val="5"/>
      </w:numPr>
    </w:pPr>
  </w:style>
  <w:style w:type="paragraph" w:customStyle="1" w:styleId="E-TableHeader">
    <w:name w:val="E-Table Header"/>
    <w:next w:val="E-TableText"/>
    <w:rsid w:val="00F24EEE"/>
    <w:pPr>
      <w:keepNext/>
      <w:spacing w:before="60" w:after="60"/>
    </w:pPr>
    <w:rPr>
      <w:rFonts w:ascii="Tahoma" w:eastAsia="Times New Roman" w:hAnsi="Tahoma"/>
      <w:b/>
      <w:sz w:val="20"/>
      <w:szCs w:val="20"/>
      <w:lang w:val="en-GB" w:eastAsia="en-US"/>
    </w:rPr>
  </w:style>
  <w:style w:type="paragraph" w:customStyle="1" w:styleId="E-TableText">
    <w:name w:val="E-Table Text"/>
    <w:rsid w:val="00C25547"/>
    <w:pPr>
      <w:spacing w:before="60" w:after="60"/>
    </w:pPr>
    <w:rPr>
      <w:rFonts w:ascii="Tahoma" w:eastAsia="Times New Roman" w:hAnsi="Tahoma"/>
      <w:sz w:val="20"/>
      <w:szCs w:val="20"/>
      <w:lang w:val="en-GB" w:eastAsia="en-US"/>
    </w:rPr>
  </w:style>
  <w:style w:type="paragraph" w:customStyle="1" w:styleId="E-TableTitle">
    <w:name w:val="E-Table Title"/>
    <w:rsid w:val="00F24EEE"/>
    <w:pPr>
      <w:keepNext/>
      <w:tabs>
        <w:tab w:val="left" w:pos="1800"/>
      </w:tabs>
      <w:spacing w:after="120" w:line="280" w:lineRule="atLeast"/>
      <w:ind w:left="1800" w:hanging="1800"/>
    </w:pPr>
    <w:rPr>
      <w:rFonts w:ascii="Tahoma" w:eastAsia="Times New Roman" w:hAnsi="Tahoma"/>
      <w:sz w:val="22"/>
      <w:szCs w:val="20"/>
      <w:lang w:val="en-GB" w:eastAsia="en-US"/>
    </w:rPr>
  </w:style>
  <w:style w:type="paragraph" w:styleId="TOC4">
    <w:name w:val="toc 4"/>
    <w:basedOn w:val="Normal"/>
    <w:next w:val="Normal"/>
    <w:autoRedefine/>
    <w:uiPriority w:val="39"/>
    <w:rsid w:val="00783FDC"/>
    <w:pPr>
      <w:tabs>
        <w:tab w:val="left" w:pos="993"/>
        <w:tab w:val="right" w:leader="dot" w:pos="9060"/>
      </w:tabs>
      <w:spacing w:after="100"/>
    </w:pPr>
    <w:rPr>
      <w:noProof/>
    </w:rPr>
  </w:style>
  <w:style w:type="paragraph" w:styleId="ListParagraph">
    <w:name w:val="List Paragraph"/>
    <w:basedOn w:val="Normal"/>
    <w:rsid w:val="00C70F88"/>
    <w:pPr>
      <w:ind w:left="720"/>
      <w:contextualSpacing/>
    </w:pPr>
  </w:style>
  <w:style w:type="paragraph" w:styleId="BodyText">
    <w:name w:val="Body Text"/>
    <w:link w:val="BodyTextChar"/>
    <w:qFormat/>
    <w:rsid w:val="00815FF0"/>
    <w:pPr>
      <w:tabs>
        <w:tab w:val="left" w:pos="720"/>
        <w:tab w:val="left" w:pos="1440"/>
        <w:tab w:val="left" w:pos="2160"/>
        <w:tab w:val="left" w:pos="2880"/>
        <w:tab w:val="left" w:pos="3600"/>
        <w:tab w:val="left" w:pos="4321"/>
        <w:tab w:val="left" w:pos="5041"/>
        <w:tab w:val="left" w:pos="5761"/>
        <w:tab w:val="left" w:pos="6481"/>
        <w:tab w:val="left" w:pos="7201"/>
      </w:tabs>
      <w:spacing w:before="120" w:after="240"/>
    </w:pPr>
    <w:rPr>
      <w:rFonts w:asciiTheme="minorHAnsi" w:eastAsiaTheme="minorEastAsia" w:hAnsiTheme="minorHAnsi"/>
      <w:sz w:val="22"/>
      <w:szCs w:val="22"/>
      <w:lang w:eastAsia="en-US"/>
    </w:rPr>
  </w:style>
  <w:style w:type="character" w:customStyle="1" w:styleId="BodyTextChar">
    <w:name w:val="Body Text Char"/>
    <w:basedOn w:val="DefaultParagraphFont"/>
    <w:link w:val="BodyText"/>
    <w:rsid w:val="00815FF0"/>
    <w:rPr>
      <w:rFonts w:asciiTheme="minorHAnsi" w:eastAsiaTheme="minorEastAsia" w:hAnsiTheme="minorHAnsi"/>
      <w:sz w:val="22"/>
      <w:szCs w:val="22"/>
      <w:lang w:eastAsia="en-US"/>
    </w:rPr>
  </w:style>
  <w:style w:type="paragraph" w:customStyle="1" w:styleId="Heading">
    <w:name w:val="Heading"/>
    <w:basedOn w:val="BodyText"/>
    <w:next w:val="BodyText"/>
    <w:qFormat/>
    <w:rsid w:val="00815FF0"/>
    <w:pPr>
      <w:spacing w:before="240"/>
    </w:pPr>
    <w:rPr>
      <w:rFonts w:eastAsiaTheme="majorEastAsia"/>
      <w:b/>
    </w:rPr>
  </w:style>
  <w:style w:type="table" w:customStyle="1" w:styleId="Tablestyle">
    <w:name w:val="Table style"/>
    <w:basedOn w:val="TableProfessional"/>
    <w:uiPriority w:val="99"/>
    <w:qFormat/>
    <w:rsid w:val="00815FF0"/>
    <w:rPr>
      <w:rFonts w:asciiTheme="minorHAnsi" w:eastAsia="Times New Roman" w:hAnsiTheme="minorHAnsi"/>
      <w:sz w:val="22"/>
      <w:szCs w:val="22"/>
      <w:lang w:val="sv-SE" w:eastAsia="zh-CN"/>
    </w:rPr>
    <w:tblPr>
      <w:tblStyleRowBandSize w:val="1"/>
      <w:tblStyleColBandSize w:val="1"/>
      <w:tblInd w:w="17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cPr>
      <w:shd w:val="clear" w:color="auto" w:fill="F2F2F2" w:themeFill="background1" w:themeFillShade="F2"/>
    </w:tcPr>
    <w:tblStylePr w:type="firstRow">
      <w:pPr>
        <w:jc w:val="left"/>
      </w:pPr>
      <w:rPr>
        <w:b/>
        <w:bCs/>
        <w:color w:val="auto"/>
      </w:rPr>
      <w:tblPr/>
      <w:tcPr>
        <w:tcBorders>
          <w:top w:val="single" w:sz="4" w:space="0" w:color="7F7F7F" w:themeColor="text1" w:themeTint="80"/>
          <w:left w:val="single" w:sz="4" w:space="0" w:color="7F7F7F" w:themeColor="text1" w:themeTint="80"/>
          <w:bottom w:val="single" w:sz="8" w:space="0" w:color="000000" w:themeColor="text1"/>
          <w:right w:val="single" w:sz="4" w:space="0" w:color="7F7F7F" w:themeColor="text1" w:themeTint="80"/>
          <w:insideH w:val="nil"/>
          <w:insideV w:val="single" w:sz="4" w:space="0" w:color="7F7F7F" w:themeColor="text1" w:themeTint="80"/>
          <w:tl2br w:val="nil"/>
          <w:tr2bl w:val="nil"/>
        </w:tcBorders>
        <w:shd w:val="clear" w:color="auto" w:fill="62A7D4"/>
        <w:vAlign w:val="bottom"/>
      </w:tcPr>
    </w:tblStylePr>
    <w:tblStylePr w:type="lastRow">
      <w:tblPr/>
      <w:tcPr>
        <w:tcBorders>
          <w:top w:val="double" w:sz="6" w:space="0" w:color="000000" w:themeColor="text1"/>
          <w:left w:val="single" w:sz="4" w:space="0" w:color="7F7F7F" w:themeColor="text1" w:themeTint="80"/>
          <w:bottom w:val="single" w:sz="4" w:space="0" w:color="7F7F7F" w:themeColor="text1" w:themeTint="80"/>
          <w:right w:val="single" w:sz="4" w:space="0" w:color="7F7F7F" w:themeColor="text1" w:themeTint="80"/>
          <w:insideH w:val="nil"/>
          <w:insideV w:val="single" w:sz="4" w:space="0" w:color="7F7F7F" w:themeColor="text1" w:themeTint="80"/>
          <w:tl2br w:val="nil"/>
          <w:tr2bl w:val="nil"/>
        </w:tcBorders>
        <w:shd w:val="clear" w:color="auto" w:fill="D9D9D9" w:themeFill="background1" w:themeFillShade="D9"/>
      </w:tcPr>
    </w:tblStylePr>
    <w:tblStylePr w:type="lastCol">
      <w:tblPr/>
      <w:tcPr>
        <w:tcBorders>
          <w:top w:val="single" w:sz="4" w:space="0" w:color="7F7F7F" w:themeColor="text1" w:themeTint="80"/>
          <w:left w:val="single" w:sz="8" w:space="0" w:color="000000" w:themeColor="text1"/>
          <w:bottom w:val="single" w:sz="4" w:space="0" w:color="7F7F7F" w:themeColor="text1" w:themeTint="80"/>
          <w:right w:val="single" w:sz="4" w:space="0" w:color="7F7F7F" w:themeColor="text1" w:themeTint="80"/>
          <w:insideH w:val="nil"/>
          <w:insideV w:val="nil"/>
          <w:tl2br w:val="nil"/>
          <w:tr2bl w:val="nil"/>
        </w:tcBorders>
        <w:shd w:val="clear" w:color="auto" w:fill="D9D9D9" w:themeFill="background1" w:themeFillShade="D9"/>
      </w:tcPr>
    </w:tblStylePr>
    <w:tblStylePr w:type="band2Vert">
      <w:tblPr/>
      <w:tcPr>
        <w:shd w:val="clear" w:color="auto" w:fill="B6D3E6"/>
      </w:tcPr>
    </w:tblStylePr>
    <w:tblStylePr w:type="band2Horz">
      <w:tblPr/>
      <w:tcPr>
        <w:shd w:val="clear" w:color="auto" w:fill="B6D3E6"/>
      </w:tcPr>
    </w:tblStylePr>
  </w:style>
  <w:style w:type="table" w:styleId="TableProfessional">
    <w:name w:val="Table Professional"/>
    <w:basedOn w:val="TableNormal"/>
    <w:rsid w:val="00815FF0"/>
    <w:pPr>
      <w:spacing w:before="120" w:after="24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customStyle="1" w:styleId="Reference">
    <w:name w:val="Reference"/>
    <w:basedOn w:val="BodyText"/>
    <w:rsid w:val="00701982"/>
    <w:pPr>
      <w:keepLines/>
      <w:tabs>
        <w:tab w:val="clear" w:pos="720"/>
        <w:tab w:val="clear" w:pos="1440"/>
        <w:tab w:val="clear" w:pos="2160"/>
        <w:tab w:val="clear" w:pos="2880"/>
        <w:tab w:val="clear" w:pos="3600"/>
        <w:tab w:val="clear" w:pos="4321"/>
        <w:tab w:val="clear" w:pos="5041"/>
        <w:tab w:val="clear" w:pos="5761"/>
        <w:tab w:val="clear" w:pos="6481"/>
        <w:tab w:val="clear" w:pos="7201"/>
        <w:tab w:val="left" w:pos="1747"/>
      </w:tabs>
      <w:spacing w:after="120" w:line="288" w:lineRule="auto"/>
      <w:jc w:val="both"/>
    </w:pPr>
    <w:rPr>
      <w:rFonts w:ascii="Tahoma" w:eastAsia="Times New Roman" w:hAnsi="Tahoma"/>
      <w:color w:val="000000"/>
      <w:lang w:val="en-GB" w:eastAsia="sv-SE"/>
    </w:rPr>
  </w:style>
  <w:style w:type="numbering" w:customStyle="1" w:styleId="Bulleted">
    <w:name w:val="Bulleted"/>
    <w:rsid w:val="00701982"/>
    <w:pPr>
      <w:numPr>
        <w:numId w:val="33"/>
      </w:numPr>
    </w:pPr>
  </w:style>
  <w:style w:type="paragraph" w:customStyle="1" w:styleId="TableText">
    <w:name w:val="Table Text"/>
    <w:basedOn w:val="Normal"/>
    <w:qFormat/>
    <w:rsid w:val="00083371"/>
    <w:pPr>
      <w:spacing w:before="60" w:after="60"/>
      <w:jc w:val="both"/>
    </w:pPr>
    <w:rPr>
      <w:sz w:val="19"/>
    </w:rPr>
  </w:style>
  <w:style w:type="paragraph" w:customStyle="1" w:styleId="StyleSourceCode">
    <w:name w:val="Style Source Code"/>
    <w:basedOn w:val="Normal"/>
    <w:rsid w:val="00D1489A"/>
    <w:pPr>
      <w:pBdr>
        <w:top w:val="single" w:sz="4" w:space="8" w:color="000000"/>
        <w:left w:val="single" w:sz="4" w:space="8" w:color="000000"/>
        <w:bottom w:val="single" w:sz="4" w:space="8" w:color="000000"/>
        <w:right w:val="single" w:sz="4" w:space="8" w:color="000000"/>
      </w:pBdr>
      <w:shd w:val="clear" w:color="auto" w:fill="E6E6E6"/>
      <w:autoSpaceDE w:val="0"/>
      <w:spacing w:before="0" w:after="0"/>
      <w:ind w:left="170" w:right="170" w:firstLine="301"/>
    </w:pPr>
    <w:rPr>
      <w:rFonts w:ascii="Courier New" w:hAnsi="Courier New"/>
      <w:szCs w:val="20"/>
    </w:rPr>
  </w:style>
  <w:style w:type="character" w:styleId="FollowedHyperlink">
    <w:name w:val="FollowedHyperlink"/>
    <w:basedOn w:val="DefaultParagraphFont"/>
    <w:rsid w:val="00D73840"/>
    <w:rPr>
      <w:color w:val="800080" w:themeColor="followedHyperlink"/>
      <w:u w:val="single"/>
    </w:rPr>
  </w:style>
  <w:style w:type="paragraph" w:customStyle="1" w:styleId="SourceCode">
    <w:name w:val="Source Code"/>
    <w:basedOn w:val="Normal"/>
    <w:rsid w:val="0083099F"/>
    <w:pPr>
      <w:pBdr>
        <w:top w:val="single" w:sz="4" w:space="8" w:color="000000"/>
        <w:left w:val="single" w:sz="4" w:space="8" w:color="000000"/>
        <w:bottom w:val="single" w:sz="4" w:space="8" w:color="000000"/>
        <w:right w:val="single" w:sz="4" w:space="8" w:color="000000"/>
      </w:pBdr>
      <w:shd w:val="clear" w:color="auto" w:fill="E6E6E6"/>
      <w:autoSpaceDE w:val="0"/>
      <w:spacing w:before="0" w:after="0"/>
      <w:ind w:left="170" w:right="170"/>
      <w:jc w:val="both"/>
    </w:pPr>
    <w:rPr>
      <w:rFonts w:ascii="Courier New" w:hAnsi="Courier New"/>
      <w:szCs w:val="20"/>
      <w:lang w:val="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791435">
      <w:bodyDiv w:val="1"/>
      <w:marLeft w:val="0"/>
      <w:marRight w:val="0"/>
      <w:marTop w:val="0"/>
      <w:marBottom w:val="0"/>
      <w:divBdr>
        <w:top w:val="none" w:sz="0" w:space="0" w:color="auto"/>
        <w:left w:val="none" w:sz="0" w:space="0" w:color="auto"/>
        <w:bottom w:val="none" w:sz="0" w:space="0" w:color="auto"/>
        <w:right w:val="none" w:sz="0" w:space="0" w:color="auto"/>
      </w:divBdr>
    </w:div>
    <w:div w:id="1236014701">
      <w:bodyDiv w:val="1"/>
      <w:marLeft w:val="0"/>
      <w:marRight w:val="0"/>
      <w:marTop w:val="0"/>
      <w:marBottom w:val="0"/>
      <w:divBdr>
        <w:top w:val="none" w:sz="0" w:space="0" w:color="auto"/>
        <w:left w:val="none" w:sz="0" w:space="0" w:color="auto"/>
        <w:bottom w:val="none" w:sz="0" w:space="0" w:color="auto"/>
        <w:right w:val="none" w:sz="0" w:space="0" w:color="auto"/>
      </w:divBdr>
    </w:div>
    <w:div w:id="18368752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urceforge.net/projects/xaldev/files/" TargetMode="External"/><Relationship Id="rId18" Type="http://schemas.openxmlformats.org/officeDocument/2006/relationships/hyperlink" Target="http://sourceforge.net/p/xaldev/openxal/ci/master/tre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www.aps.anl.gov/epics" TargetMode="External"/><Relationship Id="rId17" Type="http://schemas.openxmlformats.org/officeDocument/2006/relationships/hyperlink" Target="https://git.esss.dk/ad/openXA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esss.dk/ad/pc-hla-jels" TargetMode="External"/><Relationship Id="rId20" Type="http://schemas.openxmlformats.org/officeDocument/2006/relationships/hyperlink" Target="https://twiki.esss.dk/ad/index.php/OpenXAL:Setting_up_development_environmen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https://twiki.esss.dk/ad/index.php/OpenXAL" TargetMode="External"/><Relationship Id="rId23"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hg.esss.dk/ad/physics-core/high-level-apps/OpenXAL/documentation/reference-manual/raw-file/tip/DOC-ESS-OpenXAL-ReferenceManual.pdf" TargetMode="External"/><Relationship Id="rId2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Bjö10</b:Tag>
    <b:SourceType>Book</b:SourceType>
    <b:Guid>{A29BC53B-1032-F34F-BCCC-3FC4F237CC22}</b:Guid>
    <b:LCID>uz-Cyrl-UZ</b:LCID>
    <b:Author>
      <b:Author>
        <b:NameList>
          <b:Person>
            <b:Last>Björkman</b:Last>
            <b:First>Heléne</b:First>
          </b:Person>
        </b:NameList>
      </b:Author>
    </b:Author>
    <b:Title>How to use a Template</b:Title>
    <b:City>Lund</b:City>
    <b:Publisher>ESS AB</b:Publisher>
    <b:Year>2010</b:Year>
    <b:RefOrder>2</b:RefOrder>
  </b:Source>
  <b:Source>
    <b:Tag>Platshållare1</b:Tag>
    <b:SourceType>Book</b:SourceType>
    <b:Guid>{FD36CD5E-9924-B542-8460-C0600173DB9D}</b:Guid>
    <b:LCID>uz-Cyrl-UZ</b:LCID>
    <b:RefOrder>1</b:RefOrder>
  </b:Source>
</b:Sources>
</file>

<file path=customXml/itemProps1.xml><?xml version="1.0" encoding="utf-8"?>
<ds:datastoreItem xmlns:ds="http://schemas.openxmlformats.org/officeDocument/2006/customXml" ds:itemID="{DA693B62-355D-44A8-A93F-662147282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2082</TotalTime>
  <Pages>12</Pages>
  <Words>2235</Words>
  <Characters>12745</Characters>
  <Application>Microsoft Office Word</Application>
  <DocSecurity>0</DocSecurity>
  <Lines>106</Lines>
  <Paragraphs>29</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References</vt:lpstr>
      <vt:lpstr>Introduction </vt:lpstr>
      <vt:lpstr>    Purpose</vt:lpstr>
      <vt:lpstr>    Definitions, Acronyms and Abbreviations</vt:lpstr>
      <vt:lpstr>General Architecture</vt:lpstr>
      <vt:lpstr>Setting up the Environment</vt:lpstr>
      <vt:lpstr>    Linux – RPMs</vt:lpstr>
      <vt:lpstr>    Other operating system</vt:lpstr>
      <vt:lpstr>    Importing source code to Eclipse</vt:lpstr>
      <vt:lpstr>Input files</vt:lpstr>
      <vt:lpstr>Running</vt:lpstr>
      <vt:lpstr>    Setting up different algorithms</vt:lpstr>
      <vt:lpstr>    Setting up initial conditions</vt:lpstr>
      <vt:lpstr>Modifying parameters of the elements in Optics file</vt:lpstr>
      <vt:lpstr>Output</vt:lpstr>
      <vt:lpstr>Compiling and running from Shell</vt:lpstr>
    </vt:vector>
  </TitlesOfParts>
  <Manager/>
  <Company>Cosylab/ESS</Company>
  <LinksUpToDate>false</LinksUpToDate>
  <CharactersWithSpaces>14951</CharactersWithSpaces>
  <SharedDoc>false</SharedDoc>
  <HyperlinkBase/>
  <HLinks>
    <vt:vector size="24" baseType="variant">
      <vt:variant>
        <vt:i4>4587606</vt:i4>
      </vt:variant>
      <vt:variant>
        <vt:i4>-1</vt:i4>
      </vt:variant>
      <vt:variant>
        <vt:i4>1029</vt:i4>
      </vt:variant>
      <vt:variant>
        <vt:i4>1</vt:i4>
      </vt:variant>
      <vt:variant>
        <vt:lpwstr>ESSS_site_view</vt:lpwstr>
      </vt:variant>
      <vt:variant>
        <vt:lpwstr/>
      </vt:variant>
      <vt:variant>
        <vt:i4>1441880</vt:i4>
      </vt:variant>
      <vt:variant>
        <vt:i4>-1</vt:i4>
      </vt:variant>
      <vt:variant>
        <vt:i4>2052</vt:i4>
      </vt:variant>
      <vt:variant>
        <vt:i4>1</vt:i4>
      </vt:variant>
      <vt:variant>
        <vt:lpwstr>Logo ESS</vt:lpwstr>
      </vt:variant>
      <vt:variant>
        <vt:lpwstr/>
      </vt:variant>
      <vt:variant>
        <vt:i4>1441880</vt:i4>
      </vt:variant>
      <vt:variant>
        <vt:i4>-1</vt:i4>
      </vt:variant>
      <vt:variant>
        <vt:i4>2053</vt:i4>
      </vt:variant>
      <vt:variant>
        <vt:i4>1</vt:i4>
      </vt:variant>
      <vt:variant>
        <vt:lpwstr>Logo ESS</vt:lpwstr>
      </vt:variant>
      <vt:variant>
        <vt:lpwstr/>
      </vt:variant>
      <vt:variant>
        <vt:i4>1441880</vt:i4>
      </vt:variant>
      <vt:variant>
        <vt:i4>-1</vt:i4>
      </vt:variant>
      <vt:variant>
        <vt:i4>2054</vt:i4>
      </vt:variant>
      <vt:variant>
        <vt:i4>1</vt:i4>
      </vt:variant>
      <vt:variant>
        <vt:lpwstr>Logo ESS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ivo.list@cosylab.com</dc:creator>
  <cp:lastModifiedBy>a</cp:lastModifiedBy>
  <cp:revision>16</cp:revision>
  <cp:lastPrinted>2014-01-07T07:39:00Z</cp:lastPrinted>
  <dcterms:created xsi:type="dcterms:W3CDTF">2014-01-07T07:35:00Z</dcterms:created>
  <dcterms:modified xsi:type="dcterms:W3CDTF">2014-01-10T16:07:00Z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XTitle">
    <vt:lpwstr/>
  </property>
  <property fmtid="{D5CDD505-2E9C-101B-9397-08002B2CF9AE}" pid="3" name="MXName">
    <vt:lpwstr>Chess Core Template</vt:lpwstr>
  </property>
  <property fmtid="{D5CDD505-2E9C-101B-9397-08002B2CF9AE}" pid="4" name="MXCurrent">
    <vt:lpwstr>Released</vt:lpwstr>
  </property>
  <property fmtid="{D5CDD505-2E9C-101B-9397-08002B2CF9AE}" pid="5" name="MXAuthor">
    <vt:lpwstr/>
  </property>
  <property fmtid="{D5CDD505-2E9C-101B-9397-08002B2CF9AE}" pid="6" name="MXRevision">
    <vt:lpwstr>0</vt:lpwstr>
  </property>
  <property fmtid="{D5CDD505-2E9C-101B-9397-08002B2CF9AE}" pid="7" name="MXVersion">
    <vt:lpwstr>5</vt:lpwstr>
  </property>
  <property fmtid="{D5CDD505-2E9C-101B-9397-08002B2CF9AE}" pid="8" name="MXPrinted Version">
    <vt:lpwstr>(5)</vt:lpwstr>
  </property>
  <property fmtid="{D5CDD505-2E9C-101B-9397-08002B2CF9AE}" pid="9" name="MXPrinted Date">
    <vt:lpwstr>2012-jul-11</vt:lpwstr>
  </property>
  <property fmtid="{D5CDD505-2E9C-101B-9397-08002B2CF9AE}" pid="10" name="MXType.Localized">
    <vt:lpwstr>Document Template</vt:lpwstr>
  </property>
  <property fmtid="{D5CDD505-2E9C-101B-9397-08002B2CF9AE}" pid="11" name="MXApprover">
    <vt:lpwstr/>
  </property>
  <property fmtid="{D5CDD505-2E9C-101B-9397-08002B2CF9AE}" pid="12" name="MXType">
    <vt:lpwstr>TVA DTM Document Template</vt:lpwstr>
  </property>
  <property fmtid="{D5CDD505-2E9C-101B-9397-08002B2CF9AE}" pid="13" name="MXCurrent.Localized">
    <vt:lpwstr>Released</vt:lpwstr>
  </property>
  <property fmtid="{D5CDD505-2E9C-101B-9397-08002B2CF9AE}" pid="14" name="MXDescription">
    <vt:lpwstr>Chess Core Template
2012-07-11</vt:lpwstr>
  </property>
  <property fmtid="{D5CDD505-2E9C-101B-9397-08002B2CF9AE}" pid="15" name="MXPolicy">
    <vt:lpwstr>TVA DTM Document Template</vt:lpwstr>
  </property>
  <property fmtid="{D5CDD505-2E9C-101B-9397-08002B2CF9AE}" pid="16" name="MXPolicy.Localized">
    <vt:lpwstr>TVA DTM Document Template</vt:lpwstr>
  </property>
  <property fmtid="{D5CDD505-2E9C-101B-9397-08002B2CF9AE}" pid="17" name="MXclau">
    <vt:lpwstr>False</vt:lpwstr>
  </property>
  <property fmtid="{D5CDD505-2E9C-101B-9397-08002B2CF9AE}" pid="18" name="MXDesignated User">
    <vt:lpwstr>Unassigned</vt:lpwstr>
  </property>
  <property fmtid="{D5CDD505-2E9C-101B-9397-08002B2CF9AE}" pid="19" name="MXConfidentiality">
    <vt:lpwstr/>
  </property>
  <property fmtid="{D5CDD505-2E9C-101B-9397-08002B2CF9AE}" pid="20" name="MXReference">
    <vt:lpwstr/>
  </property>
  <property fmtid="{D5CDD505-2E9C-101B-9397-08002B2CF9AE}" pid="21" name="MXSubmitter">
    <vt:lpwstr/>
  </property>
  <property fmtid="{D5CDD505-2E9C-101B-9397-08002B2CF9AE}" pid="22" name="MXTVADummy1">
    <vt:lpwstr/>
  </property>
  <property fmtid="{D5CDD505-2E9C-101B-9397-08002B2CF9AE}" pid="23" name="MXTVADummy2">
    <vt:lpwstr/>
  </property>
  <property fmtid="{D5CDD505-2E9C-101B-9397-08002B2CF9AE}" pid="24" name="MXdmg_Language">
    <vt:lpwstr>en</vt:lpwstr>
  </property>
  <property fmtid="{D5CDD505-2E9C-101B-9397-08002B2CF9AE}" pid="25" name="MXIs Version Object">
    <vt:lpwstr>False</vt:lpwstr>
  </property>
  <property fmtid="{D5CDD505-2E9C-101B-9397-08002B2CF9AE}" pid="26" name="MXMove Files To Version">
    <vt:lpwstr>False</vt:lpwstr>
  </property>
  <property fmtid="{D5CDD505-2E9C-101B-9397-08002B2CF9AE}" pid="27" name="MXSuspend Versioning">
    <vt:lpwstr>False</vt:lpwstr>
  </property>
  <property fmtid="{D5CDD505-2E9C-101B-9397-08002B2CF9AE}" pid="28" name="MXLink">
    <vt:lpwstr/>
  </property>
  <property fmtid="{D5CDD505-2E9C-101B-9397-08002B2CF9AE}" pid="29" name="MXOriginator">
    <vt:lpwstr>helenebjorkman</vt:lpwstr>
  </property>
  <property fmtid="{D5CDD505-2E9C-101B-9397-08002B2CF9AE}" pid="30" name="MXTVADummy3">
    <vt:lpwstr/>
  </property>
  <property fmtid="{D5CDD505-2E9C-101B-9397-08002B2CF9AE}" pid="31" name="MXAccess Type">
    <vt:lpwstr>Inherited</vt:lpwstr>
  </property>
  <property fmtid="{D5CDD505-2E9C-101B-9397-08002B2CF9AE}" pid="32" name="MXCheckin Reason">
    <vt:lpwstr/>
  </property>
  <property fmtid="{D5CDD505-2E9C-101B-9397-08002B2CF9AE}" pid="33" name="MXLanguage">
    <vt:lpwstr>English</vt:lpwstr>
  </property>
  <property fmtid="{D5CDD505-2E9C-101B-9397-08002B2CF9AE}" pid="34" name="MXTVA DTM Allowed Groups">
    <vt:lpwstr/>
  </property>
  <property fmtid="{D5CDD505-2E9C-101B-9397-08002B2CF9AE}" pid="35" name="MXTVA DTM Allowed Roles">
    <vt:lpwstr/>
  </property>
  <property fmtid="{D5CDD505-2E9C-101B-9397-08002B2CF9AE}" pid="36" name="MXTVA DTM Template Access">
    <vt:lpwstr/>
  </property>
  <property fmtid="{D5CDD505-2E9C-101B-9397-08002B2CF9AE}" pid="37" name="MXTVA DTM Template Visable">
    <vt:lpwstr>Yes</vt:lpwstr>
  </property>
  <property fmtid="{D5CDD505-2E9C-101B-9397-08002B2CF9AE}" pid="38" name="MXActual_state_Obsolete">
    <vt:lpwstr>2012-okt-24</vt:lpwstr>
  </property>
  <property fmtid="{D5CDD505-2E9C-101B-9397-08002B2CF9AE}" pid="39" name="MXSignatures_state_Obsolete">
    <vt:lpwstr/>
  </property>
  <property fmtid="{D5CDD505-2E9C-101B-9397-08002B2CF9AE}" pid="40" name="MXActual_state_Preliminary">
    <vt:lpwstr>2012-jul-11</vt:lpwstr>
  </property>
  <property fmtid="{D5CDD505-2E9C-101B-9397-08002B2CF9AE}" pid="41" name="MXSignatures_state_Preliminary">
    <vt:lpwstr/>
  </property>
  <property fmtid="{D5CDD505-2E9C-101B-9397-08002B2CF9AE}" pid="42" name="MXActual_state_Released">
    <vt:lpwstr>2012-okt-24</vt:lpwstr>
  </property>
  <property fmtid="{D5CDD505-2E9C-101B-9397-08002B2CF9AE}" pid="43" name="MXSignatures_state_Released">
    <vt:lpwstr/>
  </property>
  <property fmtid="{D5CDD505-2E9C-101B-9397-08002B2CF9AE}" pid="44" name="MXActual_state_Review">
    <vt:lpwstr>2012-aug-01</vt:lpwstr>
  </property>
  <property fmtid="{D5CDD505-2E9C-101B-9397-08002B2CF9AE}" pid="45" name="MXSignatures_state_Review">
    <vt:lpwstr/>
  </property>
  <property fmtid="{D5CDD505-2E9C-101B-9397-08002B2CF9AE}" pid="46" name="MXEmail">
    <vt:lpwstr>jonas.olausson@esss.se</vt:lpwstr>
  </property>
  <property fmtid="{D5CDD505-2E9C-101B-9397-08002B2CF9AE}" pid="47" name="MXLastName">
    <vt:lpwstr>Olausson</vt:lpwstr>
  </property>
  <property fmtid="{D5CDD505-2E9C-101B-9397-08002B2CF9AE}" pid="48" name="MXMiddleName">
    <vt:lpwstr/>
  </property>
  <property fmtid="{D5CDD505-2E9C-101B-9397-08002B2CF9AE}" pid="49" name="MXFirstName">
    <vt:lpwstr>Jonas</vt:lpwstr>
  </property>
  <property fmtid="{D5CDD505-2E9C-101B-9397-08002B2CF9AE}" pid="50" name="MXUser">
    <vt:lpwstr>jonasolausson</vt:lpwstr>
  </property>
  <property fmtid="{D5CDD505-2E9C-101B-9397-08002B2CF9AE}" pid="51" name="MXActiveVersion">
    <vt:lpwstr>5</vt:lpwstr>
  </property>
  <property fmtid="{D5CDD505-2E9C-101B-9397-08002B2CF9AE}" pid="52" name="MXLatestVersion">
    <vt:lpwstr>5</vt:lpwstr>
  </property>
</Properties>
</file>