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for Intensive and Introduction Video </w:t>
        </w:r>
      </w:hyperlink>
      <w:r w:rsidDel="00000000" w:rsidR="00000000" w:rsidRPr="00000000">
        <w:rPr>
          <w:rtl w:val="0"/>
        </w:rPr>
        <w:t xml:space="preserve">: https://www.youtube.com/channel/UCnRbp4WOfQIYf_vcBFD1CLw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Recording Video 10 Oct 2020 (Define Scenario)</w:t>
        </w:r>
      </w:hyperlink>
      <w:r w:rsidDel="00000000" w:rsidR="00000000" w:rsidRPr="00000000">
        <w:rPr>
          <w:rtl w:val="0"/>
        </w:rPr>
        <w:t xml:space="preserve"> : https://youtu.be/clyRmt9Bd2o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Recording Video 11 Oct 2020 (Define Scenario)</w:t>
        </w:r>
      </w:hyperlink>
      <w:r w:rsidDel="00000000" w:rsidR="00000000" w:rsidRPr="00000000">
        <w:rPr>
          <w:rtl w:val="0"/>
        </w:rPr>
        <w:t xml:space="preserve"> : https://youtu.be/fNu9dp7_IJA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Recording Video 18 Oct 2020 (System Design)</w:t>
        </w:r>
      </w:hyperlink>
      <w:r w:rsidDel="00000000" w:rsidR="00000000" w:rsidRPr="00000000">
        <w:rPr>
          <w:rtl w:val="0"/>
        </w:rPr>
        <w:t xml:space="preserve"> : https://youtu.be/i9W2WjBdfns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Recording Video 19 Oct 2020 (System Design) </w:t>
        </w:r>
      </w:hyperlink>
      <w:r w:rsidDel="00000000" w:rsidR="00000000" w:rsidRPr="00000000">
        <w:rPr>
          <w:rtl w:val="0"/>
        </w:rPr>
        <w:t xml:space="preserve">:  https://youtu.be/18RJd_cOW_I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Recording Video 7 Nov 2020 (TECH Demo Day)</w:t>
        </w:r>
      </w:hyperlink>
      <w:r w:rsidDel="00000000" w:rsidR="00000000" w:rsidRPr="00000000">
        <w:rPr>
          <w:rtl w:val="0"/>
        </w:rPr>
        <w:t xml:space="preserve">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https://youtu.be/FPTdcvOiIYc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ARTSA Special Workshop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GISTDA UNESCAP และ ARTSA จัดประชุมเชิงปฏิบัติการนานาชาติ 17 : DEC 2020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Part 1: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https://youtu.be/-7w4qjdK0H8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Part 2: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https://youtu.be/HJ4I36usj4k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Part 3: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https://youtu.be/zUY5aeg-KqI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PTdcvOiIYc&amp;feature=youtu.be" TargetMode="External"/><Relationship Id="rId10" Type="http://schemas.openxmlformats.org/officeDocument/2006/relationships/hyperlink" Target="https://www.youtube.com/watch?v=18RJd_cOW_I&amp;feature=youtu.be" TargetMode="External"/><Relationship Id="rId13" Type="http://schemas.openxmlformats.org/officeDocument/2006/relationships/hyperlink" Target="https://youtu.be/-7w4qjdK0H8" TargetMode="External"/><Relationship Id="rId12" Type="http://schemas.openxmlformats.org/officeDocument/2006/relationships/hyperlink" Target="https://youtu.be/FPTdcvOiIY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9W2WjBdfns&amp;feature=youtu.be" TargetMode="External"/><Relationship Id="rId15" Type="http://schemas.openxmlformats.org/officeDocument/2006/relationships/hyperlink" Target="https://youtu.be/zUY5aeg-KqI" TargetMode="External"/><Relationship Id="rId14" Type="http://schemas.openxmlformats.org/officeDocument/2006/relationships/hyperlink" Target="https://youtu.be/HJ4I36usj4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nRbp4WOfQIYf_vcBFD1CLw" TargetMode="External"/><Relationship Id="rId7" Type="http://schemas.openxmlformats.org/officeDocument/2006/relationships/hyperlink" Target="https://www.youtube.com/watch?v=clyRmt9Bd2o&amp;feature=youtu.be" TargetMode="External"/><Relationship Id="rId8" Type="http://schemas.openxmlformats.org/officeDocument/2006/relationships/hyperlink" Target="https://www.youtube.com/watch?v=fNu9dp7_IJ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