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14330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0A9CD4" w14:textId="77777777" w:rsidR="00E05AF4" w:rsidRDefault="00E05AF4" w:rsidP="00E05AF4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D41138" wp14:editId="50A57C91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F519E69B785A48C6B63DBDC6BD75CB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2F2671" w14:textId="6CF6BB5B" w:rsidR="00E05AF4" w:rsidRDefault="00B60F18" w:rsidP="00E05AF4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CES’ESPORT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A5338C27DDFA47ED8254EF89AE71FF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4E28415" w14:textId="44CBB582" w:rsidR="00E05AF4" w:rsidRDefault="00B60F18" w:rsidP="00E05AF4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Groupe 1</w:t>
              </w:r>
            </w:p>
          </w:sdtContent>
        </w:sdt>
        <w:p w14:paraId="10F1FAF7" w14:textId="77777777" w:rsidR="00E05AF4" w:rsidRDefault="00E05AF4" w:rsidP="00E05AF4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89DBD" wp14:editId="1AB85E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E7F215" w14:textId="77777777" w:rsidR="00E05AF4" w:rsidRDefault="00E05AF4" w:rsidP="00E05AF4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03EFBE7" w14:textId="77777777" w:rsidR="00E05AF4" w:rsidRDefault="0087233B" w:rsidP="00E05AF4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5AF4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B529273" w14:textId="77777777" w:rsidR="00E05AF4" w:rsidRDefault="0087233B" w:rsidP="00E05AF4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5AF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A89DB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E7F215" w14:textId="77777777" w:rsidR="00E05AF4" w:rsidRDefault="00E05AF4" w:rsidP="00E05AF4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03EFBE7" w14:textId="77777777" w:rsidR="00E05AF4" w:rsidRDefault="0087233B" w:rsidP="00E05AF4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5AF4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B529273" w14:textId="77777777" w:rsidR="00E05AF4" w:rsidRDefault="0087233B" w:rsidP="00E05AF4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05AF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0ABAA3" wp14:editId="6CA6C68B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358756" w14:textId="77777777" w:rsidR="00E05AF4" w:rsidRDefault="00E05AF4" w:rsidP="00E05AF4">
          <w:r>
            <w:br w:type="page"/>
          </w:r>
        </w:p>
      </w:sdtContent>
    </w:sdt>
    <w:p w14:paraId="1ADEA8FD" w14:textId="55FF07D4" w:rsidR="00FD43B1" w:rsidRDefault="00E05AF4" w:rsidP="00E05AF4">
      <w:pPr>
        <w:pStyle w:val="Titre1"/>
      </w:pPr>
      <w:r>
        <w:lastRenderedPageBreak/>
        <w:t xml:space="preserve">Liste des difficultés et des écarts du </w:t>
      </w:r>
      <w:r w:rsidR="00B60F18">
        <w:t>projet</w:t>
      </w:r>
    </w:p>
    <w:p w14:paraId="33DC346C" w14:textId="21D3D5FF" w:rsidR="00B60F18" w:rsidRDefault="00B60F18" w:rsidP="00B60F18"/>
    <w:p w14:paraId="56C56B68" w14:textId="6C2457F2" w:rsidR="00B60F18" w:rsidRDefault="00B60F18" w:rsidP="00B60F18">
      <w:pPr>
        <w:rPr>
          <w:sz w:val="24"/>
          <w:szCs w:val="24"/>
        </w:rPr>
      </w:pPr>
      <w:r>
        <w:rPr>
          <w:sz w:val="24"/>
          <w:szCs w:val="24"/>
        </w:rPr>
        <w:t xml:space="preserve">Nous avons eu, comme difficulté principale, de choisir une topologie acceptable. En effet, étant limité par les fonctionnalités du logiciel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Tracer, </w:t>
      </w:r>
      <w:r w:rsidR="00847C2E">
        <w:rPr>
          <w:sz w:val="24"/>
          <w:szCs w:val="24"/>
        </w:rPr>
        <w:t>le cœur d</w:t>
      </w:r>
      <w:r w:rsidR="00CB07E0">
        <w:rPr>
          <w:sz w:val="24"/>
          <w:szCs w:val="24"/>
        </w:rPr>
        <w:t xml:space="preserve">e réseau fut plus compliqué qu’initialement prévu, à réaliser. Cette difficulté </w:t>
      </w:r>
      <w:r>
        <w:rPr>
          <w:sz w:val="24"/>
          <w:szCs w:val="24"/>
        </w:rPr>
        <w:t xml:space="preserve">nous </w:t>
      </w:r>
      <w:r w:rsidR="00CB07E0">
        <w:rPr>
          <w:sz w:val="24"/>
          <w:szCs w:val="24"/>
        </w:rPr>
        <w:t>a</w:t>
      </w:r>
      <w:r>
        <w:rPr>
          <w:sz w:val="24"/>
          <w:szCs w:val="24"/>
        </w:rPr>
        <w:t xml:space="preserve"> obligé à revoir plusieurs fois la façon dont nous allions créer notre rés</w:t>
      </w:r>
      <w:r w:rsidR="00CB07E0">
        <w:rPr>
          <w:sz w:val="24"/>
          <w:szCs w:val="24"/>
        </w:rPr>
        <w:t>eau</w:t>
      </w:r>
      <w:r w:rsidR="005C40CC">
        <w:rPr>
          <w:sz w:val="24"/>
          <w:szCs w:val="24"/>
        </w:rPr>
        <w:t>. Or, revoir la topologie d’</w:t>
      </w:r>
      <w:r w:rsidR="00A317F9">
        <w:rPr>
          <w:sz w:val="24"/>
          <w:szCs w:val="24"/>
        </w:rPr>
        <w:t>un réseau oblige à recréer un plan, recalculer la longueur des câbles, le nombre de commutateurs, ainsi que le budget. Cet effet domino a grandement ampli</w:t>
      </w:r>
      <w:r w:rsidR="007F1028">
        <w:rPr>
          <w:sz w:val="24"/>
          <w:szCs w:val="24"/>
        </w:rPr>
        <w:t>fié la difficulté du projet.</w:t>
      </w:r>
    </w:p>
    <w:p w14:paraId="67F0923D" w14:textId="34013EF6" w:rsidR="00B60F18" w:rsidRDefault="00D63F61" w:rsidP="00B60F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tracer étant parfois instable nous a aussi ajouté quelques difficultés, mais </w:t>
      </w:r>
      <w:r w:rsidR="008E3BA2">
        <w:rPr>
          <w:sz w:val="24"/>
          <w:szCs w:val="24"/>
        </w:rPr>
        <w:t>nous avons tout de même pu réaliser les plans.</w:t>
      </w:r>
    </w:p>
    <w:p w14:paraId="0FE7D74D" w14:textId="09C0933C" w:rsidR="00120FE9" w:rsidRDefault="00120FE9" w:rsidP="00B60F18">
      <w:pPr>
        <w:rPr>
          <w:sz w:val="24"/>
          <w:szCs w:val="24"/>
        </w:rPr>
      </w:pPr>
    </w:p>
    <w:p w14:paraId="3BDD26CF" w14:textId="68B3F99B" w:rsidR="00120FE9" w:rsidRPr="00B60F18" w:rsidRDefault="0087233B" w:rsidP="00B60F18">
      <w:pPr>
        <w:rPr>
          <w:sz w:val="24"/>
          <w:szCs w:val="24"/>
        </w:rPr>
      </w:pPr>
      <w:r>
        <w:rPr>
          <w:sz w:val="24"/>
          <w:szCs w:val="24"/>
        </w:rPr>
        <w:t>Finalement, le plan initialement prévu est très similaire au plan finalement suivi, nous avons donc su évoluer avec les difficultés.</w:t>
      </w:r>
      <w:bookmarkStart w:id="0" w:name="_GoBack"/>
      <w:bookmarkEnd w:id="0"/>
    </w:p>
    <w:sectPr w:rsidR="00120FE9" w:rsidRPr="00B60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44"/>
    <w:rsid w:val="00045244"/>
    <w:rsid w:val="00120FE9"/>
    <w:rsid w:val="0054113A"/>
    <w:rsid w:val="005C40CC"/>
    <w:rsid w:val="00681669"/>
    <w:rsid w:val="00706099"/>
    <w:rsid w:val="007F1028"/>
    <w:rsid w:val="00847C2E"/>
    <w:rsid w:val="0087233B"/>
    <w:rsid w:val="008E3BA2"/>
    <w:rsid w:val="00A317F9"/>
    <w:rsid w:val="00B60F18"/>
    <w:rsid w:val="00CB07E0"/>
    <w:rsid w:val="00D63F61"/>
    <w:rsid w:val="00E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8EFB"/>
  <w15:chartTrackingRefBased/>
  <w15:docId w15:val="{8E009E50-22C9-4792-9C19-09BEDF7D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AF4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E05A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A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ansinterligne">
    <w:name w:val="No Spacing"/>
    <w:link w:val="SansinterligneCar"/>
    <w:uiPriority w:val="1"/>
    <w:qFormat/>
    <w:rsid w:val="00E05AF4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5AF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19E69B785A48C6B63DBDC6BD75C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4F8D22-53BF-46E8-AC52-912DB823E0EA}"/>
      </w:docPartPr>
      <w:docPartBody>
        <w:p w:rsidR="00302B55" w:rsidRDefault="006D3A8D" w:rsidP="006D3A8D">
          <w:pPr>
            <w:pStyle w:val="F519E69B785A48C6B63DBDC6BD75CB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A5338C27DDFA47ED8254EF89AE71F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AFDD4A-4784-492A-83D6-9890E72D3A8A}"/>
      </w:docPartPr>
      <w:docPartBody>
        <w:p w:rsidR="00302B55" w:rsidRDefault="006D3A8D" w:rsidP="006D3A8D">
          <w:pPr>
            <w:pStyle w:val="A5338C27DDFA47ED8254EF89AE71FFEC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8D"/>
    <w:rsid w:val="00302B55"/>
    <w:rsid w:val="006D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19E69B785A48C6B63DBDC6BD75CB5C">
    <w:name w:val="F519E69B785A48C6B63DBDC6BD75CB5C"/>
    <w:rsid w:val="006D3A8D"/>
  </w:style>
  <w:style w:type="paragraph" w:customStyle="1" w:styleId="A5338C27DDFA47ED8254EF89AE71FFEC">
    <w:name w:val="A5338C27DDFA47ED8254EF89AE71FFEC"/>
    <w:rsid w:val="006D3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CES’ESPORT</dc:title>
  <dc:subject>Groupe 1</dc:subject>
  <dc:creator>Charles Agostini</dc:creator>
  <cp:keywords/>
  <dc:description/>
  <cp:lastModifiedBy>Charles Agostini</cp:lastModifiedBy>
  <cp:revision>13</cp:revision>
  <dcterms:created xsi:type="dcterms:W3CDTF">2017-12-21T18:32:00Z</dcterms:created>
  <dcterms:modified xsi:type="dcterms:W3CDTF">2017-12-21T18:44:00Z</dcterms:modified>
</cp:coreProperties>
</file>