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557FDB" w14:textId="77777777" w:rsidR="00050DE0" w:rsidRDefault="00050DE0" w:rsidP="00050DE0">
      <w:pPr>
        <w:pStyle w:val="Title"/>
        <w:jc w:val="center"/>
      </w:pPr>
    </w:p>
    <w:p w14:paraId="20707924" w14:textId="495E5AA3" w:rsidR="00050DE0" w:rsidRDefault="00050DE0" w:rsidP="0043694A">
      <w:pPr>
        <w:pStyle w:val="Title"/>
      </w:pPr>
    </w:p>
    <w:p w14:paraId="6DA8BB8D" w14:textId="77777777" w:rsidR="00050DE0" w:rsidRDefault="00050DE0" w:rsidP="00050DE0">
      <w:pPr>
        <w:pStyle w:val="Title"/>
        <w:jc w:val="center"/>
      </w:pPr>
    </w:p>
    <w:p w14:paraId="2F8D443F" w14:textId="15E42D40" w:rsidR="00050DE0" w:rsidRDefault="00050DE0" w:rsidP="00050DE0">
      <w:pPr>
        <w:pStyle w:val="Title"/>
        <w:jc w:val="center"/>
      </w:pPr>
      <w:r>
        <w:rPr>
          <w:noProof/>
        </w:rPr>
        <w:drawing>
          <wp:inline distT="0" distB="0" distL="0" distR="0" wp14:anchorId="39D2A14C" wp14:editId="03431711">
            <wp:extent cx="3391673" cy="3277347"/>
            <wp:effectExtent l="0" t="0" r="0" b="0"/>
            <wp:docPr id="197993020" name="Picture 1" descr="A yellow and brown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3020" name="Picture 1" descr="A yellow and brown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91673" cy="3277347"/>
                    </a:xfrm>
                    <a:prstGeom prst="rect">
                      <a:avLst/>
                    </a:prstGeom>
                  </pic:spPr>
                </pic:pic>
              </a:graphicData>
            </a:graphic>
          </wp:inline>
        </w:drawing>
      </w:r>
    </w:p>
    <w:p w14:paraId="7563D6D0" w14:textId="77777777" w:rsidR="00050DE0" w:rsidRDefault="00050DE0" w:rsidP="00050DE0">
      <w:pPr>
        <w:pStyle w:val="Title"/>
        <w:jc w:val="center"/>
      </w:pPr>
    </w:p>
    <w:p w14:paraId="00F036C4" w14:textId="7ECE8CAF" w:rsidR="00050DE0" w:rsidRDefault="00050DE0" w:rsidP="00B93FBD">
      <w:pPr>
        <w:pStyle w:val="Title"/>
        <w:jc w:val="center"/>
      </w:pPr>
      <w:r>
        <w:t>Motor Thrust Stand</w:t>
      </w:r>
      <w:r>
        <w:br/>
        <w:t>User and Service Manual</w:t>
      </w:r>
      <w:r>
        <w:br w:type="page"/>
      </w:r>
    </w:p>
    <w:sdt>
      <w:sdtPr>
        <w:rPr>
          <w:rFonts w:asciiTheme="minorHAnsi" w:eastAsiaTheme="minorHAnsi" w:hAnsiTheme="minorHAnsi" w:cstheme="minorBidi"/>
          <w:color w:val="auto"/>
          <w:sz w:val="22"/>
          <w:szCs w:val="22"/>
        </w:rPr>
        <w:id w:val="1087585835"/>
        <w:docPartObj>
          <w:docPartGallery w:val="Table of Contents"/>
          <w:docPartUnique/>
        </w:docPartObj>
      </w:sdtPr>
      <w:sdtEndPr>
        <w:rPr>
          <w:b/>
          <w:bCs/>
          <w:noProof/>
        </w:rPr>
      </w:sdtEndPr>
      <w:sdtContent>
        <w:p w14:paraId="4835105F" w14:textId="204F61DC" w:rsidR="00050DE0" w:rsidRDefault="00050DE0">
          <w:pPr>
            <w:pStyle w:val="TOCHeading"/>
          </w:pPr>
          <w:r>
            <w:t>Contents</w:t>
          </w:r>
        </w:p>
        <w:p w14:paraId="0B7794CD" w14:textId="35DFF2AE" w:rsidR="00C47A9F" w:rsidRDefault="00050DE0">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85251116" w:history="1">
            <w:r w:rsidR="00C47A9F" w:rsidRPr="00AA46F8">
              <w:rPr>
                <w:rStyle w:val="Hyperlink"/>
                <w:noProof/>
              </w:rPr>
              <w:t>Hardware</w:t>
            </w:r>
            <w:r w:rsidR="00C47A9F">
              <w:rPr>
                <w:noProof/>
                <w:webHidden/>
              </w:rPr>
              <w:tab/>
            </w:r>
            <w:r w:rsidR="00C47A9F">
              <w:rPr>
                <w:noProof/>
                <w:webHidden/>
              </w:rPr>
              <w:fldChar w:fldCharType="begin"/>
            </w:r>
            <w:r w:rsidR="00C47A9F">
              <w:rPr>
                <w:noProof/>
                <w:webHidden/>
              </w:rPr>
              <w:instrText xml:space="preserve"> PAGEREF _Toc185251116 \h </w:instrText>
            </w:r>
            <w:r w:rsidR="00C47A9F">
              <w:rPr>
                <w:noProof/>
                <w:webHidden/>
              </w:rPr>
            </w:r>
            <w:r w:rsidR="00C47A9F">
              <w:rPr>
                <w:noProof/>
                <w:webHidden/>
              </w:rPr>
              <w:fldChar w:fldCharType="separate"/>
            </w:r>
            <w:r w:rsidR="00C47A9F">
              <w:rPr>
                <w:noProof/>
                <w:webHidden/>
              </w:rPr>
              <w:t>2</w:t>
            </w:r>
            <w:r w:rsidR="00C47A9F">
              <w:rPr>
                <w:noProof/>
                <w:webHidden/>
              </w:rPr>
              <w:fldChar w:fldCharType="end"/>
            </w:r>
          </w:hyperlink>
        </w:p>
        <w:p w14:paraId="059427B6" w14:textId="446BC9D5" w:rsidR="00C47A9F" w:rsidRDefault="00C47A9F">
          <w:pPr>
            <w:pStyle w:val="TOC2"/>
            <w:tabs>
              <w:tab w:val="right" w:leader="dot" w:pos="9350"/>
            </w:tabs>
            <w:rPr>
              <w:rFonts w:eastAsiaTheme="minorEastAsia"/>
              <w:noProof/>
              <w:kern w:val="2"/>
              <w:sz w:val="24"/>
              <w:szCs w:val="24"/>
              <w14:ligatures w14:val="standardContextual"/>
            </w:rPr>
          </w:pPr>
          <w:hyperlink w:anchor="_Toc185251117" w:history="1">
            <w:r w:rsidRPr="00AA46F8">
              <w:rPr>
                <w:rStyle w:val="Hyperlink"/>
                <w:noProof/>
              </w:rPr>
              <w:t>Processing</w:t>
            </w:r>
            <w:r>
              <w:rPr>
                <w:noProof/>
                <w:webHidden/>
              </w:rPr>
              <w:tab/>
            </w:r>
            <w:r>
              <w:rPr>
                <w:noProof/>
                <w:webHidden/>
              </w:rPr>
              <w:fldChar w:fldCharType="begin"/>
            </w:r>
            <w:r>
              <w:rPr>
                <w:noProof/>
                <w:webHidden/>
              </w:rPr>
              <w:instrText xml:space="preserve"> PAGEREF _Toc185251117 \h </w:instrText>
            </w:r>
            <w:r>
              <w:rPr>
                <w:noProof/>
                <w:webHidden/>
              </w:rPr>
            </w:r>
            <w:r>
              <w:rPr>
                <w:noProof/>
                <w:webHidden/>
              </w:rPr>
              <w:fldChar w:fldCharType="separate"/>
            </w:r>
            <w:r>
              <w:rPr>
                <w:noProof/>
                <w:webHidden/>
              </w:rPr>
              <w:t>2</w:t>
            </w:r>
            <w:r>
              <w:rPr>
                <w:noProof/>
                <w:webHidden/>
              </w:rPr>
              <w:fldChar w:fldCharType="end"/>
            </w:r>
          </w:hyperlink>
        </w:p>
        <w:p w14:paraId="1FC41D2D" w14:textId="632C518C" w:rsidR="00C47A9F" w:rsidRDefault="00C47A9F">
          <w:pPr>
            <w:pStyle w:val="TOC2"/>
            <w:tabs>
              <w:tab w:val="right" w:leader="dot" w:pos="9350"/>
            </w:tabs>
            <w:rPr>
              <w:rFonts w:eastAsiaTheme="minorEastAsia"/>
              <w:noProof/>
              <w:kern w:val="2"/>
              <w:sz w:val="24"/>
              <w:szCs w:val="24"/>
              <w14:ligatures w14:val="standardContextual"/>
            </w:rPr>
          </w:pPr>
          <w:hyperlink w:anchor="_Toc185251118" w:history="1">
            <w:r w:rsidRPr="00AA46F8">
              <w:rPr>
                <w:rStyle w:val="Hyperlink"/>
                <w:noProof/>
              </w:rPr>
              <w:t>Sensors</w:t>
            </w:r>
            <w:r>
              <w:rPr>
                <w:noProof/>
                <w:webHidden/>
              </w:rPr>
              <w:tab/>
            </w:r>
            <w:r>
              <w:rPr>
                <w:noProof/>
                <w:webHidden/>
              </w:rPr>
              <w:fldChar w:fldCharType="begin"/>
            </w:r>
            <w:r>
              <w:rPr>
                <w:noProof/>
                <w:webHidden/>
              </w:rPr>
              <w:instrText xml:space="preserve"> PAGEREF _Toc185251118 \h </w:instrText>
            </w:r>
            <w:r>
              <w:rPr>
                <w:noProof/>
                <w:webHidden/>
              </w:rPr>
            </w:r>
            <w:r>
              <w:rPr>
                <w:noProof/>
                <w:webHidden/>
              </w:rPr>
              <w:fldChar w:fldCharType="separate"/>
            </w:r>
            <w:r>
              <w:rPr>
                <w:noProof/>
                <w:webHidden/>
              </w:rPr>
              <w:t>2</w:t>
            </w:r>
            <w:r>
              <w:rPr>
                <w:noProof/>
                <w:webHidden/>
              </w:rPr>
              <w:fldChar w:fldCharType="end"/>
            </w:r>
          </w:hyperlink>
        </w:p>
        <w:p w14:paraId="41A019B2" w14:textId="040E98D6" w:rsidR="00C47A9F" w:rsidRDefault="00C47A9F">
          <w:pPr>
            <w:pStyle w:val="TOC1"/>
            <w:tabs>
              <w:tab w:val="right" w:leader="dot" w:pos="9350"/>
            </w:tabs>
            <w:rPr>
              <w:rFonts w:eastAsiaTheme="minorEastAsia"/>
              <w:noProof/>
              <w:kern w:val="2"/>
              <w:sz w:val="24"/>
              <w:szCs w:val="24"/>
              <w14:ligatures w14:val="standardContextual"/>
            </w:rPr>
          </w:pPr>
          <w:hyperlink w:anchor="_Toc185251119" w:history="1">
            <w:r w:rsidRPr="00AA46F8">
              <w:rPr>
                <w:rStyle w:val="Hyperlink"/>
                <w:noProof/>
              </w:rPr>
              <w:t>Setup</w:t>
            </w:r>
            <w:r>
              <w:rPr>
                <w:noProof/>
                <w:webHidden/>
              </w:rPr>
              <w:tab/>
            </w:r>
            <w:r>
              <w:rPr>
                <w:noProof/>
                <w:webHidden/>
              </w:rPr>
              <w:fldChar w:fldCharType="begin"/>
            </w:r>
            <w:r>
              <w:rPr>
                <w:noProof/>
                <w:webHidden/>
              </w:rPr>
              <w:instrText xml:space="preserve"> PAGEREF _Toc185251119 \h </w:instrText>
            </w:r>
            <w:r>
              <w:rPr>
                <w:noProof/>
                <w:webHidden/>
              </w:rPr>
            </w:r>
            <w:r>
              <w:rPr>
                <w:noProof/>
                <w:webHidden/>
              </w:rPr>
              <w:fldChar w:fldCharType="separate"/>
            </w:r>
            <w:r>
              <w:rPr>
                <w:noProof/>
                <w:webHidden/>
              </w:rPr>
              <w:t>2</w:t>
            </w:r>
            <w:r>
              <w:rPr>
                <w:noProof/>
                <w:webHidden/>
              </w:rPr>
              <w:fldChar w:fldCharType="end"/>
            </w:r>
          </w:hyperlink>
        </w:p>
        <w:p w14:paraId="36068D0B" w14:textId="7D835C2B" w:rsidR="00C47A9F" w:rsidRDefault="00C47A9F">
          <w:pPr>
            <w:pStyle w:val="TOC2"/>
            <w:tabs>
              <w:tab w:val="right" w:leader="dot" w:pos="9350"/>
            </w:tabs>
            <w:rPr>
              <w:rFonts w:eastAsiaTheme="minorEastAsia"/>
              <w:noProof/>
              <w:kern w:val="2"/>
              <w:sz w:val="24"/>
              <w:szCs w:val="24"/>
              <w14:ligatures w14:val="standardContextual"/>
            </w:rPr>
          </w:pPr>
          <w:hyperlink w:anchor="_Toc185251120" w:history="1">
            <w:r w:rsidRPr="00AA46F8">
              <w:rPr>
                <w:rStyle w:val="Hyperlink"/>
                <w:noProof/>
              </w:rPr>
              <w:t>Installation</w:t>
            </w:r>
            <w:r>
              <w:rPr>
                <w:noProof/>
                <w:webHidden/>
              </w:rPr>
              <w:tab/>
            </w:r>
            <w:r>
              <w:rPr>
                <w:noProof/>
                <w:webHidden/>
              </w:rPr>
              <w:fldChar w:fldCharType="begin"/>
            </w:r>
            <w:r>
              <w:rPr>
                <w:noProof/>
                <w:webHidden/>
              </w:rPr>
              <w:instrText xml:space="preserve"> PAGEREF _Toc185251120 \h </w:instrText>
            </w:r>
            <w:r>
              <w:rPr>
                <w:noProof/>
                <w:webHidden/>
              </w:rPr>
            </w:r>
            <w:r>
              <w:rPr>
                <w:noProof/>
                <w:webHidden/>
              </w:rPr>
              <w:fldChar w:fldCharType="separate"/>
            </w:r>
            <w:r>
              <w:rPr>
                <w:noProof/>
                <w:webHidden/>
              </w:rPr>
              <w:t>2</w:t>
            </w:r>
            <w:r>
              <w:rPr>
                <w:noProof/>
                <w:webHidden/>
              </w:rPr>
              <w:fldChar w:fldCharType="end"/>
            </w:r>
          </w:hyperlink>
        </w:p>
        <w:p w14:paraId="345DAE7F" w14:textId="7CE9D23A" w:rsidR="00C47A9F" w:rsidRDefault="00C47A9F">
          <w:pPr>
            <w:pStyle w:val="TOC2"/>
            <w:tabs>
              <w:tab w:val="right" w:leader="dot" w:pos="9350"/>
            </w:tabs>
            <w:rPr>
              <w:rFonts w:eastAsiaTheme="minorEastAsia"/>
              <w:noProof/>
              <w:kern w:val="2"/>
              <w:sz w:val="24"/>
              <w:szCs w:val="24"/>
              <w14:ligatures w14:val="standardContextual"/>
            </w:rPr>
          </w:pPr>
          <w:hyperlink w:anchor="_Toc185251121" w:history="1">
            <w:r w:rsidRPr="00AA46F8">
              <w:rPr>
                <w:rStyle w:val="Hyperlink"/>
                <w:noProof/>
              </w:rPr>
              <w:t>Un-installing</w:t>
            </w:r>
            <w:r>
              <w:rPr>
                <w:noProof/>
                <w:webHidden/>
              </w:rPr>
              <w:tab/>
            </w:r>
            <w:r>
              <w:rPr>
                <w:noProof/>
                <w:webHidden/>
              </w:rPr>
              <w:fldChar w:fldCharType="begin"/>
            </w:r>
            <w:r>
              <w:rPr>
                <w:noProof/>
                <w:webHidden/>
              </w:rPr>
              <w:instrText xml:space="preserve"> PAGEREF _Toc185251121 \h </w:instrText>
            </w:r>
            <w:r>
              <w:rPr>
                <w:noProof/>
                <w:webHidden/>
              </w:rPr>
            </w:r>
            <w:r>
              <w:rPr>
                <w:noProof/>
                <w:webHidden/>
              </w:rPr>
              <w:fldChar w:fldCharType="separate"/>
            </w:r>
            <w:r>
              <w:rPr>
                <w:noProof/>
                <w:webHidden/>
              </w:rPr>
              <w:t>2</w:t>
            </w:r>
            <w:r>
              <w:rPr>
                <w:noProof/>
                <w:webHidden/>
              </w:rPr>
              <w:fldChar w:fldCharType="end"/>
            </w:r>
          </w:hyperlink>
        </w:p>
        <w:p w14:paraId="08FC0D44" w14:textId="0AB0ABD6" w:rsidR="00C47A9F" w:rsidRDefault="00C47A9F">
          <w:pPr>
            <w:pStyle w:val="TOC1"/>
            <w:tabs>
              <w:tab w:val="right" w:leader="dot" w:pos="9350"/>
            </w:tabs>
            <w:rPr>
              <w:rFonts w:eastAsiaTheme="minorEastAsia"/>
              <w:noProof/>
              <w:kern w:val="2"/>
              <w:sz w:val="24"/>
              <w:szCs w:val="24"/>
              <w14:ligatures w14:val="standardContextual"/>
            </w:rPr>
          </w:pPr>
          <w:hyperlink w:anchor="_Toc185251122" w:history="1">
            <w:r w:rsidRPr="00AA46F8">
              <w:rPr>
                <w:rStyle w:val="Hyperlink"/>
                <w:noProof/>
              </w:rPr>
              <w:t>User Interface</w:t>
            </w:r>
            <w:r>
              <w:rPr>
                <w:noProof/>
                <w:webHidden/>
              </w:rPr>
              <w:tab/>
            </w:r>
            <w:r>
              <w:rPr>
                <w:noProof/>
                <w:webHidden/>
              </w:rPr>
              <w:fldChar w:fldCharType="begin"/>
            </w:r>
            <w:r>
              <w:rPr>
                <w:noProof/>
                <w:webHidden/>
              </w:rPr>
              <w:instrText xml:space="preserve"> PAGEREF _Toc185251122 \h </w:instrText>
            </w:r>
            <w:r>
              <w:rPr>
                <w:noProof/>
                <w:webHidden/>
              </w:rPr>
            </w:r>
            <w:r>
              <w:rPr>
                <w:noProof/>
                <w:webHidden/>
              </w:rPr>
              <w:fldChar w:fldCharType="separate"/>
            </w:r>
            <w:r>
              <w:rPr>
                <w:noProof/>
                <w:webHidden/>
              </w:rPr>
              <w:t>3</w:t>
            </w:r>
            <w:r>
              <w:rPr>
                <w:noProof/>
                <w:webHidden/>
              </w:rPr>
              <w:fldChar w:fldCharType="end"/>
            </w:r>
          </w:hyperlink>
        </w:p>
        <w:p w14:paraId="489595FC" w14:textId="056CC276" w:rsidR="00C47A9F" w:rsidRDefault="00C47A9F">
          <w:pPr>
            <w:pStyle w:val="TOC2"/>
            <w:tabs>
              <w:tab w:val="right" w:leader="dot" w:pos="9350"/>
            </w:tabs>
            <w:rPr>
              <w:rFonts w:eastAsiaTheme="minorEastAsia"/>
              <w:noProof/>
              <w:kern w:val="2"/>
              <w:sz w:val="24"/>
              <w:szCs w:val="24"/>
              <w14:ligatures w14:val="standardContextual"/>
            </w:rPr>
          </w:pPr>
          <w:hyperlink w:anchor="_Toc185251123" w:history="1">
            <w:r w:rsidRPr="00AA46F8">
              <w:rPr>
                <w:rStyle w:val="Hyperlink"/>
                <w:noProof/>
              </w:rPr>
              <w:t>Launcher</w:t>
            </w:r>
            <w:r>
              <w:rPr>
                <w:noProof/>
                <w:webHidden/>
              </w:rPr>
              <w:tab/>
            </w:r>
            <w:r>
              <w:rPr>
                <w:noProof/>
                <w:webHidden/>
              </w:rPr>
              <w:fldChar w:fldCharType="begin"/>
            </w:r>
            <w:r>
              <w:rPr>
                <w:noProof/>
                <w:webHidden/>
              </w:rPr>
              <w:instrText xml:space="preserve"> PAGEREF _Toc185251123 \h </w:instrText>
            </w:r>
            <w:r>
              <w:rPr>
                <w:noProof/>
                <w:webHidden/>
              </w:rPr>
            </w:r>
            <w:r>
              <w:rPr>
                <w:noProof/>
                <w:webHidden/>
              </w:rPr>
              <w:fldChar w:fldCharType="separate"/>
            </w:r>
            <w:r>
              <w:rPr>
                <w:noProof/>
                <w:webHidden/>
              </w:rPr>
              <w:t>3</w:t>
            </w:r>
            <w:r>
              <w:rPr>
                <w:noProof/>
                <w:webHidden/>
              </w:rPr>
              <w:fldChar w:fldCharType="end"/>
            </w:r>
          </w:hyperlink>
        </w:p>
        <w:p w14:paraId="2DA7CBCD" w14:textId="44FA3A5F" w:rsidR="00C47A9F" w:rsidRDefault="00C47A9F">
          <w:pPr>
            <w:pStyle w:val="TOC2"/>
            <w:tabs>
              <w:tab w:val="right" w:leader="dot" w:pos="9350"/>
            </w:tabs>
            <w:rPr>
              <w:rFonts w:eastAsiaTheme="minorEastAsia"/>
              <w:noProof/>
              <w:kern w:val="2"/>
              <w:sz w:val="24"/>
              <w:szCs w:val="24"/>
              <w14:ligatures w14:val="standardContextual"/>
            </w:rPr>
          </w:pPr>
          <w:hyperlink w:anchor="_Toc185251124" w:history="1">
            <w:r w:rsidRPr="00AA46F8">
              <w:rPr>
                <w:rStyle w:val="Hyperlink"/>
                <w:noProof/>
              </w:rPr>
              <w:t>Lab Mode</w:t>
            </w:r>
            <w:r>
              <w:rPr>
                <w:noProof/>
                <w:webHidden/>
              </w:rPr>
              <w:tab/>
            </w:r>
            <w:r>
              <w:rPr>
                <w:noProof/>
                <w:webHidden/>
              </w:rPr>
              <w:fldChar w:fldCharType="begin"/>
            </w:r>
            <w:r>
              <w:rPr>
                <w:noProof/>
                <w:webHidden/>
              </w:rPr>
              <w:instrText xml:space="preserve"> PAGEREF _Toc185251124 \h </w:instrText>
            </w:r>
            <w:r>
              <w:rPr>
                <w:noProof/>
                <w:webHidden/>
              </w:rPr>
            </w:r>
            <w:r>
              <w:rPr>
                <w:noProof/>
                <w:webHidden/>
              </w:rPr>
              <w:fldChar w:fldCharType="separate"/>
            </w:r>
            <w:r>
              <w:rPr>
                <w:noProof/>
                <w:webHidden/>
              </w:rPr>
              <w:t>4</w:t>
            </w:r>
            <w:r>
              <w:rPr>
                <w:noProof/>
                <w:webHidden/>
              </w:rPr>
              <w:fldChar w:fldCharType="end"/>
            </w:r>
          </w:hyperlink>
        </w:p>
        <w:p w14:paraId="1942367D" w14:textId="2464F788" w:rsidR="00C47A9F" w:rsidRDefault="00C47A9F">
          <w:pPr>
            <w:pStyle w:val="TOC2"/>
            <w:tabs>
              <w:tab w:val="right" w:leader="dot" w:pos="9350"/>
            </w:tabs>
            <w:rPr>
              <w:rFonts w:eastAsiaTheme="minorEastAsia"/>
              <w:noProof/>
              <w:kern w:val="2"/>
              <w:sz w:val="24"/>
              <w:szCs w:val="24"/>
              <w14:ligatures w14:val="standardContextual"/>
            </w:rPr>
          </w:pPr>
          <w:hyperlink w:anchor="_Toc185251125" w:history="1">
            <w:r w:rsidRPr="00AA46F8">
              <w:rPr>
                <w:rStyle w:val="Hyperlink"/>
                <w:noProof/>
              </w:rPr>
              <w:t>Dyno Mode</w:t>
            </w:r>
            <w:r>
              <w:rPr>
                <w:noProof/>
                <w:webHidden/>
              </w:rPr>
              <w:tab/>
            </w:r>
            <w:r>
              <w:rPr>
                <w:noProof/>
                <w:webHidden/>
              </w:rPr>
              <w:fldChar w:fldCharType="begin"/>
            </w:r>
            <w:r>
              <w:rPr>
                <w:noProof/>
                <w:webHidden/>
              </w:rPr>
              <w:instrText xml:space="preserve"> PAGEREF _Toc185251125 \h </w:instrText>
            </w:r>
            <w:r>
              <w:rPr>
                <w:noProof/>
                <w:webHidden/>
              </w:rPr>
            </w:r>
            <w:r>
              <w:rPr>
                <w:noProof/>
                <w:webHidden/>
              </w:rPr>
              <w:fldChar w:fldCharType="separate"/>
            </w:r>
            <w:r>
              <w:rPr>
                <w:noProof/>
                <w:webHidden/>
              </w:rPr>
              <w:t>5</w:t>
            </w:r>
            <w:r>
              <w:rPr>
                <w:noProof/>
                <w:webHidden/>
              </w:rPr>
              <w:fldChar w:fldCharType="end"/>
            </w:r>
          </w:hyperlink>
        </w:p>
        <w:p w14:paraId="1C312A09" w14:textId="4B498388" w:rsidR="00C47A9F" w:rsidRDefault="00C47A9F">
          <w:pPr>
            <w:pStyle w:val="TOC2"/>
            <w:tabs>
              <w:tab w:val="right" w:leader="dot" w:pos="9350"/>
            </w:tabs>
            <w:rPr>
              <w:rFonts w:eastAsiaTheme="minorEastAsia"/>
              <w:noProof/>
              <w:kern w:val="2"/>
              <w:sz w:val="24"/>
              <w:szCs w:val="24"/>
              <w14:ligatures w14:val="standardContextual"/>
            </w:rPr>
          </w:pPr>
          <w:hyperlink w:anchor="_Toc185251126" w:history="1">
            <w:r w:rsidRPr="00AA46F8">
              <w:rPr>
                <w:rStyle w:val="Hyperlink"/>
                <w:noProof/>
              </w:rPr>
              <w:t>Configuration</w:t>
            </w:r>
            <w:r>
              <w:rPr>
                <w:noProof/>
                <w:webHidden/>
              </w:rPr>
              <w:tab/>
            </w:r>
            <w:r>
              <w:rPr>
                <w:noProof/>
                <w:webHidden/>
              </w:rPr>
              <w:fldChar w:fldCharType="begin"/>
            </w:r>
            <w:r>
              <w:rPr>
                <w:noProof/>
                <w:webHidden/>
              </w:rPr>
              <w:instrText xml:space="preserve"> PAGEREF _Toc185251126 \h </w:instrText>
            </w:r>
            <w:r>
              <w:rPr>
                <w:noProof/>
                <w:webHidden/>
              </w:rPr>
            </w:r>
            <w:r>
              <w:rPr>
                <w:noProof/>
                <w:webHidden/>
              </w:rPr>
              <w:fldChar w:fldCharType="separate"/>
            </w:r>
            <w:r>
              <w:rPr>
                <w:noProof/>
                <w:webHidden/>
              </w:rPr>
              <w:t>6</w:t>
            </w:r>
            <w:r>
              <w:rPr>
                <w:noProof/>
                <w:webHidden/>
              </w:rPr>
              <w:fldChar w:fldCharType="end"/>
            </w:r>
          </w:hyperlink>
        </w:p>
        <w:p w14:paraId="25265FD5" w14:textId="06FD0E2C" w:rsidR="00C47A9F" w:rsidRDefault="00C47A9F">
          <w:pPr>
            <w:pStyle w:val="TOC3"/>
            <w:tabs>
              <w:tab w:val="right" w:leader="dot" w:pos="9350"/>
            </w:tabs>
            <w:rPr>
              <w:rFonts w:eastAsiaTheme="minorEastAsia"/>
              <w:noProof/>
              <w:kern w:val="2"/>
              <w:sz w:val="24"/>
              <w:szCs w:val="24"/>
              <w14:ligatures w14:val="standardContextual"/>
            </w:rPr>
          </w:pPr>
          <w:hyperlink w:anchor="_Toc185251127" w:history="1">
            <w:r w:rsidRPr="00AA46F8">
              <w:rPr>
                <w:rStyle w:val="Hyperlink"/>
                <w:noProof/>
              </w:rPr>
              <w:t>Serial</w:t>
            </w:r>
            <w:r>
              <w:rPr>
                <w:noProof/>
                <w:webHidden/>
              </w:rPr>
              <w:tab/>
            </w:r>
            <w:r>
              <w:rPr>
                <w:noProof/>
                <w:webHidden/>
              </w:rPr>
              <w:fldChar w:fldCharType="begin"/>
            </w:r>
            <w:r>
              <w:rPr>
                <w:noProof/>
                <w:webHidden/>
              </w:rPr>
              <w:instrText xml:space="preserve"> PAGEREF _Toc185251127 \h </w:instrText>
            </w:r>
            <w:r>
              <w:rPr>
                <w:noProof/>
                <w:webHidden/>
              </w:rPr>
            </w:r>
            <w:r>
              <w:rPr>
                <w:noProof/>
                <w:webHidden/>
              </w:rPr>
              <w:fldChar w:fldCharType="separate"/>
            </w:r>
            <w:r>
              <w:rPr>
                <w:noProof/>
                <w:webHidden/>
              </w:rPr>
              <w:t>6</w:t>
            </w:r>
            <w:r>
              <w:rPr>
                <w:noProof/>
                <w:webHidden/>
              </w:rPr>
              <w:fldChar w:fldCharType="end"/>
            </w:r>
          </w:hyperlink>
        </w:p>
        <w:p w14:paraId="4C372992" w14:textId="0ED02E7C" w:rsidR="00C47A9F" w:rsidRDefault="00C47A9F">
          <w:pPr>
            <w:pStyle w:val="TOC3"/>
            <w:tabs>
              <w:tab w:val="right" w:leader="dot" w:pos="9350"/>
            </w:tabs>
            <w:rPr>
              <w:rFonts w:eastAsiaTheme="minorEastAsia"/>
              <w:noProof/>
              <w:kern w:val="2"/>
              <w:sz w:val="24"/>
              <w:szCs w:val="24"/>
              <w14:ligatures w14:val="standardContextual"/>
            </w:rPr>
          </w:pPr>
          <w:hyperlink w:anchor="_Toc185251128" w:history="1">
            <w:r w:rsidRPr="00AA46F8">
              <w:rPr>
                <w:rStyle w:val="Hyperlink"/>
                <w:noProof/>
              </w:rPr>
              <w:t>Logging</w:t>
            </w:r>
            <w:r>
              <w:rPr>
                <w:noProof/>
                <w:webHidden/>
              </w:rPr>
              <w:tab/>
            </w:r>
            <w:r>
              <w:rPr>
                <w:noProof/>
                <w:webHidden/>
              </w:rPr>
              <w:fldChar w:fldCharType="begin"/>
            </w:r>
            <w:r>
              <w:rPr>
                <w:noProof/>
                <w:webHidden/>
              </w:rPr>
              <w:instrText xml:space="preserve"> PAGEREF _Toc185251128 \h </w:instrText>
            </w:r>
            <w:r>
              <w:rPr>
                <w:noProof/>
                <w:webHidden/>
              </w:rPr>
            </w:r>
            <w:r>
              <w:rPr>
                <w:noProof/>
                <w:webHidden/>
              </w:rPr>
              <w:fldChar w:fldCharType="separate"/>
            </w:r>
            <w:r>
              <w:rPr>
                <w:noProof/>
                <w:webHidden/>
              </w:rPr>
              <w:t>7</w:t>
            </w:r>
            <w:r>
              <w:rPr>
                <w:noProof/>
                <w:webHidden/>
              </w:rPr>
              <w:fldChar w:fldCharType="end"/>
            </w:r>
          </w:hyperlink>
        </w:p>
        <w:p w14:paraId="7B42B2E8" w14:textId="3FF14858" w:rsidR="00C47A9F" w:rsidRDefault="00C47A9F">
          <w:pPr>
            <w:pStyle w:val="TOC3"/>
            <w:tabs>
              <w:tab w:val="right" w:leader="dot" w:pos="9350"/>
            </w:tabs>
            <w:rPr>
              <w:rFonts w:eastAsiaTheme="minorEastAsia"/>
              <w:noProof/>
              <w:kern w:val="2"/>
              <w:sz w:val="24"/>
              <w:szCs w:val="24"/>
              <w14:ligatures w14:val="standardContextual"/>
            </w:rPr>
          </w:pPr>
          <w:hyperlink w:anchor="_Toc185251129" w:history="1">
            <w:r w:rsidRPr="00AA46F8">
              <w:rPr>
                <w:rStyle w:val="Hyperlink"/>
                <w:noProof/>
              </w:rPr>
              <w:t>Load Cell</w:t>
            </w:r>
            <w:r>
              <w:rPr>
                <w:noProof/>
                <w:webHidden/>
              </w:rPr>
              <w:tab/>
            </w:r>
            <w:r>
              <w:rPr>
                <w:noProof/>
                <w:webHidden/>
              </w:rPr>
              <w:fldChar w:fldCharType="begin"/>
            </w:r>
            <w:r>
              <w:rPr>
                <w:noProof/>
                <w:webHidden/>
              </w:rPr>
              <w:instrText xml:space="preserve"> PAGEREF _Toc185251129 \h </w:instrText>
            </w:r>
            <w:r>
              <w:rPr>
                <w:noProof/>
                <w:webHidden/>
              </w:rPr>
            </w:r>
            <w:r>
              <w:rPr>
                <w:noProof/>
                <w:webHidden/>
              </w:rPr>
              <w:fldChar w:fldCharType="separate"/>
            </w:r>
            <w:r>
              <w:rPr>
                <w:noProof/>
                <w:webHidden/>
              </w:rPr>
              <w:t>8</w:t>
            </w:r>
            <w:r>
              <w:rPr>
                <w:noProof/>
                <w:webHidden/>
              </w:rPr>
              <w:fldChar w:fldCharType="end"/>
            </w:r>
          </w:hyperlink>
        </w:p>
        <w:p w14:paraId="48D66B90" w14:textId="5D999A80" w:rsidR="00C47A9F" w:rsidRDefault="00C47A9F">
          <w:pPr>
            <w:pStyle w:val="TOC3"/>
            <w:tabs>
              <w:tab w:val="right" w:leader="dot" w:pos="9350"/>
            </w:tabs>
            <w:rPr>
              <w:rFonts w:eastAsiaTheme="minorEastAsia"/>
              <w:noProof/>
              <w:kern w:val="2"/>
              <w:sz w:val="24"/>
              <w:szCs w:val="24"/>
              <w14:ligatures w14:val="standardContextual"/>
            </w:rPr>
          </w:pPr>
          <w:hyperlink w:anchor="_Toc185251130" w:history="1">
            <w:r w:rsidRPr="00AA46F8">
              <w:rPr>
                <w:rStyle w:val="Hyperlink"/>
                <w:noProof/>
              </w:rPr>
              <w:t>Airspeed Sensors</w:t>
            </w:r>
            <w:r>
              <w:rPr>
                <w:noProof/>
                <w:webHidden/>
              </w:rPr>
              <w:tab/>
            </w:r>
            <w:r>
              <w:rPr>
                <w:noProof/>
                <w:webHidden/>
              </w:rPr>
              <w:fldChar w:fldCharType="begin"/>
            </w:r>
            <w:r>
              <w:rPr>
                <w:noProof/>
                <w:webHidden/>
              </w:rPr>
              <w:instrText xml:space="preserve"> PAGEREF _Toc185251130 \h </w:instrText>
            </w:r>
            <w:r>
              <w:rPr>
                <w:noProof/>
                <w:webHidden/>
              </w:rPr>
            </w:r>
            <w:r>
              <w:rPr>
                <w:noProof/>
                <w:webHidden/>
              </w:rPr>
              <w:fldChar w:fldCharType="separate"/>
            </w:r>
            <w:r>
              <w:rPr>
                <w:noProof/>
                <w:webHidden/>
              </w:rPr>
              <w:t>9</w:t>
            </w:r>
            <w:r>
              <w:rPr>
                <w:noProof/>
                <w:webHidden/>
              </w:rPr>
              <w:fldChar w:fldCharType="end"/>
            </w:r>
          </w:hyperlink>
        </w:p>
        <w:p w14:paraId="64E941C3" w14:textId="05BF192A" w:rsidR="00C47A9F" w:rsidRDefault="00C47A9F">
          <w:pPr>
            <w:pStyle w:val="TOC3"/>
            <w:tabs>
              <w:tab w:val="right" w:leader="dot" w:pos="9350"/>
            </w:tabs>
            <w:rPr>
              <w:rFonts w:eastAsiaTheme="minorEastAsia"/>
              <w:noProof/>
              <w:kern w:val="2"/>
              <w:sz w:val="24"/>
              <w:szCs w:val="24"/>
              <w14:ligatures w14:val="standardContextual"/>
            </w:rPr>
          </w:pPr>
          <w:hyperlink w:anchor="_Toc185251131" w:history="1">
            <w:r w:rsidRPr="00AA46F8">
              <w:rPr>
                <w:rStyle w:val="Hyperlink"/>
                <w:noProof/>
              </w:rPr>
              <w:t>Electrical</w:t>
            </w:r>
            <w:r>
              <w:rPr>
                <w:noProof/>
                <w:webHidden/>
              </w:rPr>
              <w:tab/>
            </w:r>
            <w:r>
              <w:rPr>
                <w:noProof/>
                <w:webHidden/>
              </w:rPr>
              <w:fldChar w:fldCharType="begin"/>
            </w:r>
            <w:r>
              <w:rPr>
                <w:noProof/>
                <w:webHidden/>
              </w:rPr>
              <w:instrText xml:space="preserve"> PAGEREF _Toc185251131 \h </w:instrText>
            </w:r>
            <w:r>
              <w:rPr>
                <w:noProof/>
                <w:webHidden/>
              </w:rPr>
            </w:r>
            <w:r>
              <w:rPr>
                <w:noProof/>
                <w:webHidden/>
              </w:rPr>
              <w:fldChar w:fldCharType="separate"/>
            </w:r>
            <w:r>
              <w:rPr>
                <w:noProof/>
                <w:webHidden/>
              </w:rPr>
              <w:t>10</w:t>
            </w:r>
            <w:r>
              <w:rPr>
                <w:noProof/>
                <w:webHidden/>
              </w:rPr>
              <w:fldChar w:fldCharType="end"/>
            </w:r>
          </w:hyperlink>
        </w:p>
        <w:p w14:paraId="638CB67F" w14:textId="00855905" w:rsidR="00C47A9F" w:rsidRDefault="00C47A9F">
          <w:pPr>
            <w:pStyle w:val="TOC1"/>
            <w:tabs>
              <w:tab w:val="right" w:leader="dot" w:pos="9350"/>
            </w:tabs>
            <w:rPr>
              <w:rFonts w:eastAsiaTheme="minorEastAsia"/>
              <w:noProof/>
              <w:kern w:val="2"/>
              <w:sz w:val="24"/>
              <w:szCs w:val="24"/>
              <w14:ligatures w14:val="standardContextual"/>
            </w:rPr>
          </w:pPr>
          <w:hyperlink w:anchor="_Toc185251132" w:history="1">
            <w:r w:rsidRPr="00AA46F8">
              <w:rPr>
                <w:rStyle w:val="Hyperlink"/>
                <w:noProof/>
              </w:rPr>
              <w:t>Usage</w:t>
            </w:r>
            <w:r>
              <w:rPr>
                <w:noProof/>
                <w:webHidden/>
              </w:rPr>
              <w:tab/>
            </w:r>
            <w:r>
              <w:rPr>
                <w:noProof/>
                <w:webHidden/>
              </w:rPr>
              <w:fldChar w:fldCharType="begin"/>
            </w:r>
            <w:r>
              <w:rPr>
                <w:noProof/>
                <w:webHidden/>
              </w:rPr>
              <w:instrText xml:space="preserve"> PAGEREF _Toc185251132 \h </w:instrText>
            </w:r>
            <w:r>
              <w:rPr>
                <w:noProof/>
                <w:webHidden/>
              </w:rPr>
            </w:r>
            <w:r>
              <w:rPr>
                <w:noProof/>
                <w:webHidden/>
              </w:rPr>
              <w:fldChar w:fldCharType="separate"/>
            </w:r>
            <w:r>
              <w:rPr>
                <w:noProof/>
                <w:webHidden/>
              </w:rPr>
              <w:t>11</w:t>
            </w:r>
            <w:r>
              <w:rPr>
                <w:noProof/>
                <w:webHidden/>
              </w:rPr>
              <w:fldChar w:fldCharType="end"/>
            </w:r>
          </w:hyperlink>
        </w:p>
        <w:p w14:paraId="28420C1E" w14:textId="2E60EED9" w:rsidR="00C47A9F" w:rsidRDefault="00C47A9F">
          <w:pPr>
            <w:pStyle w:val="TOC2"/>
            <w:tabs>
              <w:tab w:val="right" w:leader="dot" w:pos="9350"/>
            </w:tabs>
            <w:rPr>
              <w:rFonts w:eastAsiaTheme="minorEastAsia"/>
              <w:noProof/>
              <w:kern w:val="2"/>
              <w:sz w:val="24"/>
              <w:szCs w:val="24"/>
              <w14:ligatures w14:val="standardContextual"/>
            </w:rPr>
          </w:pPr>
          <w:hyperlink w:anchor="_Toc185251133" w:history="1">
            <w:r w:rsidRPr="00AA46F8">
              <w:rPr>
                <w:rStyle w:val="Hyperlink"/>
                <w:noProof/>
              </w:rPr>
              <w:t>Startup</w:t>
            </w:r>
            <w:r>
              <w:rPr>
                <w:noProof/>
                <w:webHidden/>
              </w:rPr>
              <w:tab/>
            </w:r>
            <w:r>
              <w:rPr>
                <w:noProof/>
                <w:webHidden/>
              </w:rPr>
              <w:fldChar w:fldCharType="begin"/>
            </w:r>
            <w:r>
              <w:rPr>
                <w:noProof/>
                <w:webHidden/>
              </w:rPr>
              <w:instrText xml:space="preserve"> PAGEREF _Toc185251133 \h </w:instrText>
            </w:r>
            <w:r>
              <w:rPr>
                <w:noProof/>
                <w:webHidden/>
              </w:rPr>
            </w:r>
            <w:r>
              <w:rPr>
                <w:noProof/>
                <w:webHidden/>
              </w:rPr>
              <w:fldChar w:fldCharType="separate"/>
            </w:r>
            <w:r>
              <w:rPr>
                <w:noProof/>
                <w:webHidden/>
              </w:rPr>
              <w:t>11</w:t>
            </w:r>
            <w:r>
              <w:rPr>
                <w:noProof/>
                <w:webHidden/>
              </w:rPr>
              <w:fldChar w:fldCharType="end"/>
            </w:r>
          </w:hyperlink>
        </w:p>
        <w:p w14:paraId="08D7968C" w14:textId="3D9403B4" w:rsidR="00C47A9F" w:rsidRDefault="00C47A9F">
          <w:pPr>
            <w:pStyle w:val="TOC2"/>
            <w:tabs>
              <w:tab w:val="right" w:leader="dot" w:pos="9350"/>
            </w:tabs>
            <w:rPr>
              <w:rFonts w:eastAsiaTheme="minorEastAsia"/>
              <w:noProof/>
              <w:kern w:val="2"/>
              <w:sz w:val="24"/>
              <w:szCs w:val="24"/>
              <w14:ligatures w14:val="standardContextual"/>
            </w:rPr>
          </w:pPr>
          <w:hyperlink w:anchor="_Toc185251134" w:history="1">
            <w:r w:rsidRPr="00AA46F8">
              <w:rPr>
                <w:rStyle w:val="Hyperlink"/>
                <w:noProof/>
              </w:rPr>
              <w:t>Shutdown</w:t>
            </w:r>
            <w:r>
              <w:rPr>
                <w:noProof/>
                <w:webHidden/>
              </w:rPr>
              <w:tab/>
            </w:r>
            <w:r>
              <w:rPr>
                <w:noProof/>
                <w:webHidden/>
              </w:rPr>
              <w:fldChar w:fldCharType="begin"/>
            </w:r>
            <w:r>
              <w:rPr>
                <w:noProof/>
                <w:webHidden/>
              </w:rPr>
              <w:instrText xml:space="preserve"> PAGEREF _Toc185251134 \h </w:instrText>
            </w:r>
            <w:r>
              <w:rPr>
                <w:noProof/>
                <w:webHidden/>
              </w:rPr>
            </w:r>
            <w:r>
              <w:rPr>
                <w:noProof/>
                <w:webHidden/>
              </w:rPr>
              <w:fldChar w:fldCharType="separate"/>
            </w:r>
            <w:r>
              <w:rPr>
                <w:noProof/>
                <w:webHidden/>
              </w:rPr>
              <w:t>11</w:t>
            </w:r>
            <w:r>
              <w:rPr>
                <w:noProof/>
                <w:webHidden/>
              </w:rPr>
              <w:fldChar w:fldCharType="end"/>
            </w:r>
          </w:hyperlink>
        </w:p>
        <w:p w14:paraId="51B71C73" w14:textId="3C27A3CF" w:rsidR="00C47A9F" w:rsidRDefault="00C47A9F">
          <w:pPr>
            <w:pStyle w:val="TOC1"/>
            <w:tabs>
              <w:tab w:val="right" w:leader="dot" w:pos="9350"/>
            </w:tabs>
            <w:rPr>
              <w:rFonts w:eastAsiaTheme="minorEastAsia"/>
              <w:noProof/>
              <w:kern w:val="2"/>
              <w:sz w:val="24"/>
              <w:szCs w:val="24"/>
              <w14:ligatures w14:val="standardContextual"/>
            </w:rPr>
          </w:pPr>
          <w:hyperlink w:anchor="_Toc185251135" w:history="1">
            <w:r w:rsidRPr="00AA46F8">
              <w:rPr>
                <w:rStyle w:val="Hyperlink"/>
                <w:noProof/>
              </w:rPr>
              <w:t>Calibration</w:t>
            </w:r>
            <w:r>
              <w:rPr>
                <w:noProof/>
                <w:webHidden/>
              </w:rPr>
              <w:tab/>
            </w:r>
            <w:r>
              <w:rPr>
                <w:noProof/>
                <w:webHidden/>
              </w:rPr>
              <w:fldChar w:fldCharType="begin"/>
            </w:r>
            <w:r>
              <w:rPr>
                <w:noProof/>
                <w:webHidden/>
              </w:rPr>
              <w:instrText xml:space="preserve"> PAGEREF _Toc185251135 \h </w:instrText>
            </w:r>
            <w:r>
              <w:rPr>
                <w:noProof/>
                <w:webHidden/>
              </w:rPr>
            </w:r>
            <w:r>
              <w:rPr>
                <w:noProof/>
                <w:webHidden/>
              </w:rPr>
              <w:fldChar w:fldCharType="separate"/>
            </w:r>
            <w:r>
              <w:rPr>
                <w:noProof/>
                <w:webHidden/>
              </w:rPr>
              <w:t>12</w:t>
            </w:r>
            <w:r>
              <w:rPr>
                <w:noProof/>
                <w:webHidden/>
              </w:rPr>
              <w:fldChar w:fldCharType="end"/>
            </w:r>
          </w:hyperlink>
        </w:p>
        <w:p w14:paraId="78CB4C54" w14:textId="15B9EFE6" w:rsidR="00C47A9F" w:rsidRDefault="00C47A9F">
          <w:pPr>
            <w:pStyle w:val="TOC2"/>
            <w:tabs>
              <w:tab w:val="right" w:leader="dot" w:pos="9350"/>
            </w:tabs>
            <w:rPr>
              <w:rFonts w:eastAsiaTheme="minorEastAsia"/>
              <w:noProof/>
              <w:kern w:val="2"/>
              <w:sz w:val="24"/>
              <w:szCs w:val="24"/>
              <w14:ligatures w14:val="standardContextual"/>
            </w:rPr>
          </w:pPr>
          <w:hyperlink w:anchor="_Toc185251136" w:history="1">
            <w:r w:rsidRPr="00AA46F8">
              <w:rPr>
                <w:rStyle w:val="Hyperlink"/>
                <w:noProof/>
              </w:rPr>
              <w:t>Requirements</w:t>
            </w:r>
            <w:r>
              <w:rPr>
                <w:noProof/>
                <w:webHidden/>
              </w:rPr>
              <w:tab/>
            </w:r>
            <w:r>
              <w:rPr>
                <w:noProof/>
                <w:webHidden/>
              </w:rPr>
              <w:fldChar w:fldCharType="begin"/>
            </w:r>
            <w:r>
              <w:rPr>
                <w:noProof/>
                <w:webHidden/>
              </w:rPr>
              <w:instrText xml:space="preserve"> PAGEREF _Toc185251136 \h </w:instrText>
            </w:r>
            <w:r>
              <w:rPr>
                <w:noProof/>
                <w:webHidden/>
              </w:rPr>
            </w:r>
            <w:r>
              <w:rPr>
                <w:noProof/>
                <w:webHidden/>
              </w:rPr>
              <w:fldChar w:fldCharType="separate"/>
            </w:r>
            <w:r>
              <w:rPr>
                <w:noProof/>
                <w:webHidden/>
              </w:rPr>
              <w:t>12</w:t>
            </w:r>
            <w:r>
              <w:rPr>
                <w:noProof/>
                <w:webHidden/>
              </w:rPr>
              <w:fldChar w:fldCharType="end"/>
            </w:r>
          </w:hyperlink>
        </w:p>
        <w:p w14:paraId="2A3C2994" w14:textId="215886B3" w:rsidR="00C47A9F" w:rsidRDefault="00C47A9F">
          <w:pPr>
            <w:pStyle w:val="TOC2"/>
            <w:tabs>
              <w:tab w:val="right" w:leader="dot" w:pos="9350"/>
            </w:tabs>
            <w:rPr>
              <w:rFonts w:eastAsiaTheme="minorEastAsia"/>
              <w:noProof/>
              <w:kern w:val="2"/>
              <w:sz w:val="24"/>
              <w:szCs w:val="24"/>
              <w14:ligatures w14:val="standardContextual"/>
            </w:rPr>
          </w:pPr>
          <w:hyperlink w:anchor="_Toc185251137" w:history="1">
            <w:r w:rsidRPr="00AA46F8">
              <w:rPr>
                <w:rStyle w:val="Hyperlink"/>
                <w:noProof/>
              </w:rPr>
              <w:t>Voltage Divider</w:t>
            </w:r>
            <w:r>
              <w:rPr>
                <w:noProof/>
                <w:webHidden/>
              </w:rPr>
              <w:tab/>
            </w:r>
            <w:r>
              <w:rPr>
                <w:noProof/>
                <w:webHidden/>
              </w:rPr>
              <w:fldChar w:fldCharType="begin"/>
            </w:r>
            <w:r>
              <w:rPr>
                <w:noProof/>
                <w:webHidden/>
              </w:rPr>
              <w:instrText xml:space="preserve"> PAGEREF _Toc185251137 \h </w:instrText>
            </w:r>
            <w:r>
              <w:rPr>
                <w:noProof/>
                <w:webHidden/>
              </w:rPr>
            </w:r>
            <w:r>
              <w:rPr>
                <w:noProof/>
                <w:webHidden/>
              </w:rPr>
              <w:fldChar w:fldCharType="separate"/>
            </w:r>
            <w:r>
              <w:rPr>
                <w:noProof/>
                <w:webHidden/>
              </w:rPr>
              <w:t>12</w:t>
            </w:r>
            <w:r>
              <w:rPr>
                <w:noProof/>
                <w:webHidden/>
              </w:rPr>
              <w:fldChar w:fldCharType="end"/>
            </w:r>
          </w:hyperlink>
        </w:p>
        <w:p w14:paraId="6113DE5E" w14:textId="5E35D7D6" w:rsidR="00C47A9F" w:rsidRDefault="00C47A9F">
          <w:pPr>
            <w:pStyle w:val="TOC2"/>
            <w:tabs>
              <w:tab w:val="right" w:leader="dot" w:pos="9350"/>
            </w:tabs>
            <w:rPr>
              <w:rFonts w:eastAsiaTheme="minorEastAsia"/>
              <w:noProof/>
              <w:kern w:val="2"/>
              <w:sz w:val="24"/>
              <w:szCs w:val="24"/>
              <w14:ligatures w14:val="standardContextual"/>
            </w:rPr>
          </w:pPr>
          <w:hyperlink w:anchor="_Toc185251138" w:history="1">
            <w:r w:rsidRPr="00AA46F8">
              <w:rPr>
                <w:rStyle w:val="Hyperlink"/>
                <w:noProof/>
              </w:rPr>
              <w:t>Current Sensor</w:t>
            </w:r>
            <w:r>
              <w:rPr>
                <w:noProof/>
                <w:webHidden/>
              </w:rPr>
              <w:tab/>
            </w:r>
            <w:r>
              <w:rPr>
                <w:noProof/>
                <w:webHidden/>
              </w:rPr>
              <w:fldChar w:fldCharType="begin"/>
            </w:r>
            <w:r>
              <w:rPr>
                <w:noProof/>
                <w:webHidden/>
              </w:rPr>
              <w:instrText xml:space="preserve"> PAGEREF _Toc185251138 \h </w:instrText>
            </w:r>
            <w:r>
              <w:rPr>
                <w:noProof/>
                <w:webHidden/>
              </w:rPr>
            </w:r>
            <w:r>
              <w:rPr>
                <w:noProof/>
                <w:webHidden/>
              </w:rPr>
              <w:fldChar w:fldCharType="separate"/>
            </w:r>
            <w:r>
              <w:rPr>
                <w:noProof/>
                <w:webHidden/>
              </w:rPr>
              <w:t>14</w:t>
            </w:r>
            <w:r>
              <w:rPr>
                <w:noProof/>
                <w:webHidden/>
              </w:rPr>
              <w:fldChar w:fldCharType="end"/>
            </w:r>
          </w:hyperlink>
        </w:p>
        <w:p w14:paraId="5246A08D" w14:textId="4B64D99B" w:rsidR="00C47A9F" w:rsidRDefault="00C47A9F">
          <w:pPr>
            <w:pStyle w:val="TOC1"/>
            <w:tabs>
              <w:tab w:val="right" w:leader="dot" w:pos="9350"/>
            </w:tabs>
            <w:rPr>
              <w:rFonts w:eastAsiaTheme="minorEastAsia"/>
              <w:noProof/>
              <w:kern w:val="2"/>
              <w:sz w:val="24"/>
              <w:szCs w:val="24"/>
              <w14:ligatures w14:val="standardContextual"/>
            </w:rPr>
          </w:pPr>
          <w:hyperlink w:anchor="_Toc185251139" w:history="1">
            <w:r w:rsidRPr="00AA46F8">
              <w:rPr>
                <w:rStyle w:val="Hyperlink"/>
                <w:noProof/>
              </w:rPr>
              <w:t>Appendix</w:t>
            </w:r>
            <w:r>
              <w:rPr>
                <w:noProof/>
                <w:webHidden/>
              </w:rPr>
              <w:tab/>
            </w:r>
            <w:r>
              <w:rPr>
                <w:noProof/>
                <w:webHidden/>
              </w:rPr>
              <w:fldChar w:fldCharType="begin"/>
            </w:r>
            <w:r>
              <w:rPr>
                <w:noProof/>
                <w:webHidden/>
              </w:rPr>
              <w:instrText xml:space="preserve"> PAGEREF _Toc185251139 \h </w:instrText>
            </w:r>
            <w:r>
              <w:rPr>
                <w:noProof/>
                <w:webHidden/>
              </w:rPr>
            </w:r>
            <w:r>
              <w:rPr>
                <w:noProof/>
                <w:webHidden/>
              </w:rPr>
              <w:fldChar w:fldCharType="separate"/>
            </w:r>
            <w:r>
              <w:rPr>
                <w:noProof/>
                <w:webHidden/>
              </w:rPr>
              <w:t>16</w:t>
            </w:r>
            <w:r>
              <w:rPr>
                <w:noProof/>
                <w:webHidden/>
              </w:rPr>
              <w:fldChar w:fldCharType="end"/>
            </w:r>
          </w:hyperlink>
        </w:p>
        <w:p w14:paraId="7A8A2A58" w14:textId="5D83BFC1" w:rsidR="00C47A9F" w:rsidRDefault="00C47A9F">
          <w:pPr>
            <w:pStyle w:val="TOC2"/>
            <w:tabs>
              <w:tab w:val="right" w:leader="dot" w:pos="9350"/>
            </w:tabs>
            <w:rPr>
              <w:rFonts w:eastAsiaTheme="minorEastAsia"/>
              <w:noProof/>
              <w:kern w:val="2"/>
              <w:sz w:val="24"/>
              <w:szCs w:val="24"/>
              <w14:ligatures w14:val="standardContextual"/>
            </w:rPr>
          </w:pPr>
          <w:hyperlink w:anchor="_Toc185251140" w:history="1">
            <w:r w:rsidRPr="00AA46F8">
              <w:rPr>
                <w:rStyle w:val="Hyperlink"/>
                <w:noProof/>
              </w:rPr>
              <w:t>Errata</w:t>
            </w:r>
            <w:r>
              <w:rPr>
                <w:noProof/>
                <w:webHidden/>
              </w:rPr>
              <w:tab/>
            </w:r>
            <w:r>
              <w:rPr>
                <w:noProof/>
                <w:webHidden/>
              </w:rPr>
              <w:fldChar w:fldCharType="begin"/>
            </w:r>
            <w:r>
              <w:rPr>
                <w:noProof/>
                <w:webHidden/>
              </w:rPr>
              <w:instrText xml:space="preserve"> PAGEREF _Toc185251140 \h </w:instrText>
            </w:r>
            <w:r>
              <w:rPr>
                <w:noProof/>
                <w:webHidden/>
              </w:rPr>
            </w:r>
            <w:r>
              <w:rPr>
                <w:noProof/>
                <w:webHidden/>
              </w:rPr>
              <w:fldChar w:fldCharType="separate"/>
            </w:r>
            <w:r>
              <w:rPr>
                <w:noProof/>
                <w:webHidden/>
              </w:rPr>
              <w:t>16</w:t>
            </w:r>
            <w:r>
              <w:rPr>
                <w:noProof/>
                <w:webHidden/>
              </w:rPr>
              <w:fldChar w:fldCharType="end"/>
            </w:r>
          </w:hyperlink>
        </w:p>
        <w:p w14:paraId="21876C1B" w14:textId="5FF2D496" w:rsidR="00C47A9F" w:rsidRDefault="00C47A9F">
          <w:pPr>
            <w:pStyle w:val="TOC2"/>
            <w:tabs>
              <w:tab w:val="right" w:leader="dot" w:pos="9350"/>
            </w:tabs>
            <w:rPr>
              <w:rFonts w:eastAsiaTheme="minorEastAsia"/>
              <w:noProof/>
              <w:kern w:val="2"/>
              <w:sz w:val="24"/>
              <w:szCs w:val="24"/>
              <w14:ligatures w14:val="standardContextual"/>
            </w:rPr>
          </w:pPr>
          <w:hyperlink w:anchor="_Toc185251141" w:history="1">
            <w:r w:rsidRPr="00AA46F8">
              <w:rPr>
                <w:rStyle w:val="Hyperlink"/>
                <w:noProof/>
              </w:rPr>
              <w:t>Datasheets</w:t>
            </w:r>
            <w:r>
              <w:rPr>
                <w:noProof/>
                <w:webHidden/>
              </w:rPr>
              <w:tab/>
            </w:r>
            <w:r>
              <w:rPr>
                <w:noProof/>
                <w:webHidden/>
              </w:rPr>
              <w:fldChar w:fldCharType="begin"/>
            </w:r>
            <w:r>
              <w:rPr>
                <w:noProof/>
                <w:webHidden/>
              </w:rPr>
              <w:instrText xml:space="preserve"> PAGEREF _Toc185251141 \h </w:instrText>
            </w:r>
            <w:r>
              <w:rPr>
                <w:noProof/>
                <w:webHidden/>
              </w:rPr>
            </w:r>
            <w:r>
              <w:rPr>
                <w:noProof/>
                <w:webHidden/>
              </w:rPr>
              <w:fldChar w:fldCharType="separate"/>
            </w:r>
            <w:r>
              <w:rPr>
                <w:noProof/>
                <w:webHidden/>
              </w:rPr>
              <w:t>16</w:t>
            </w:r>
            <w:r>
              <w:rPr>
                <w:noProof/>
                <w:webHidden/>
              </w:rPr>
              <w:fldChar w:fldCharType="end"/>
            </w:r>
          </w:hyperlink>
        </w:p>
        <w:p w14:paraId="36C1E0A8" w14:textId="634AFE48" w:rsidR="00050DE0" w:rsidRDefault="00050DE0">
          <w:r>
            <w:rPr>
              <w:b/>
              <w:bCs/>
              <w:noProof/>
            </w:rPr>
            <w:fldChar w:fldCharType="end"/>
          </w:r>
        </w:p>
      </w:sdtContent>
    </w:sdt>
    <w:p w14:paraId="355AF525" w14:textId="21B5DFA7" w:rsidR="00050DE0" w:rsidRDefault="00050DE0">
      <w:r>
        <w:br w:type="page"/>
      </w:r>
    </w:p>
    <w:p w14:paraId="5951C10A" w14:textId="69012F49" w:rsidR="00414179" w:rsidRDefault="00050DE0" w:rsidP="00050DE0">
      <w:pPr>
        <w:pStyle w:val="Heading1"/>
      </w:pPr>
      <w:bookmarkStart w:id="0" w:name="_Toc185251116"/>
      <w:r>
        <w:lastRenderedPageBreak/>
        <w:t>Hardware</w:t>
      </w:r>
      <w:bookmarkEnd w:id="0"/>
    </w:p>
    <w:p w14:paraId="16FA42F9" w14:textId="57FFA9F7" w:rsidR="006A1412" w:rsidRPr="006A1412" w:rsidRDefault="006A1412" w:rsidP="006A1412">
      <w:r>
        <w:t xml:space="preserve">Datasheets </w:t>
      </w:r>
      <w:r w:rsidR="003F349B">
        <w:t xml:space="preserve">for each component are included in the </w:t>
      </w:r>
      <w:r w:rsidR="003F349B">
        <w:fldChar w:fldCharType="begin"/>
      </w:r>
      <w:r w:rsidR="003F349B">
        <w:instrText xml:space="preserve"> REF _Ref183169958 \h </w:instrText>
      </w:r>
      <w:r w:rsidR="003F349B">
        <w:fldChar w:fldCharType="separate"/>
      </w:r>
      <w:r w:rsidR="00C47A9F">
        <w:t>Appendix</w:t>
      </w:r>
      <w:r w:rsidR="003F349B">
        <w:fldChar w:fldCharType="end"/>
      </w:r>
    </w:p>
    <w:p w14:paraId="44AC2973" w14:textId="7C779664" w:rsidR="00692BE5" w:rsidRPr="00692BE5" w:rsidRDefault="00692BE5" w:rsidP="00692BE5">
      <w:pPr>
        <w:pStyle w:val="Heading2"/>
      </w:pPr>
      <w:bookmarkStart w:id="1" w:name="_Toc185251117"/>
      <w:r>
        <w:t>Processing</w:t>
      </w:r>
      <w:bookmarkEnd w:id="1"/>
    </w:p>
    <w:p w14:paraId="1B2729EF" w14:textId="3A015EB8" w:rsidR="00692BE5" w:rsidRDefault="00692BE5" w:rsidP="00692BE5">
      <w:r>
        <w:t>Raspberry Pi 5</w:t>
      </w:r>
    </w:p>
    <w:p w14:paraId="27AD7CE1" w14:textId="69E083FB" w:rsidR="00692BE5" w:rsidRDefault="00692BE5" w:rsidP="00692BE5">
      <w:r>
        <w:t>Teensy 4.0</w:t>
      </w:r>
    </w:p>
    <w:p w14:paraId="1AAB9B1A" w14:textId="14335E94" w:rsidR="00692BE5" w:rsidRDefault="00692BE5" w:rsidP="00692BE5">
      <w:pPr>
        <w:pStyle w:val="Heading2"/>
      </w:pPr>
      <w:bookmarkStart w:id="2" w:name="_Toc185251118"/>
      <w:r>
        <w:t>Sensors</w:t>
      </w:r>
      <w:bookmarkEnd w:id="2"/>
    </w:p>
    <w:p w14:paraId="0E56A0EB" w14:textId="2DABDBDA" w:rsidR="00692BE5" w:rsidRDefault="00692BE5" w:rsidP="00692BE5">
      <w:r>
        <w:t xml:space="preserve">Voltage Divider – </w:t>
      </w:r>
      <w:r w:rsidR="006A1412">
        <w:t xml:space="preserve">A simple variable voltage divider nominally calibrated to 10:1. </w:t>
      </w:r>
    </w:p>
    <w:p w14:paraId="4DC237CB" w14:textId="48BF54E4" w:rsidR="006A1412" w:rsidRDefault="00692BE5" w:rsidP="00692BE5">
      <w:r>
        <w:t xml:space="preserve">Differential Pressure Sensors – </w:t>
      </w:r>
      <w:r w:rsidR="006A1412">
        <w:t xml:space="preserve">Two </w:t>
      </w:r>
      <w:r w:rsidR="003A2FE2" w:rsidRPr="003A2FE2">
        <w:t>MP3V5010DP</w:t>
      </w:r>
      <w:r w:rsidR="006A1412">
        <w:t xml:space="preserve"> differential pressure sensors connected to a pair of pitot-static tubes placed in the incoming and wake airflow. </w:t>
      </w:r>
    </w:p>
    <w:p w14:paraId="62E22855" w14:textId="268BC9C7" w:rsidR="006A1412" w:rsidRDefault="00692BE5" w:rsidP="00692BE5">
      <w:r>
        <w:t xml:space="preserve">Load Cell ADC </w:t>
      </w:r>
      <w:r w:rsidR="006A1412">
        <w:t>–</w:t>
      </w:r>
      <w:r>
        <w:t xml:space="preserve"> </w:t>
      </w:r>
      <w:r w:rsidR="006A1412">
        <w:t>HX711 24-bit load cell amplifier breakout board from Spark Fun.</w:t>
      </w:r>
    </w:p>
    <w:p w14:paraId="3302FB18" w14:textId="5A6289EC" w:rsidR="006A1412" w:rsidRPr="00692BE5" w:rsidRDefault="006A1412" w:rsidP="00692BE5">
      <w:r>
        <w:t xml:space="preserve">Current Sensor </w:t>
      </w:r>
      <w:r w:rsidR="0071375D">
        <w:t>–</w:t>
      </w:r>
      <w:r>
        <w:t xml:space="preserve"> </w:t>
      </w:r>
      <w:r w:rsidR="0071375D">
        <w:t>One</w:t>
      </w:r>
      <w:r>
        <w:t xml:space="preserve"> </w:t>
      </w:r>
      <w:r w:rsidR="003A2FE2" w:rsidRPr="003A2FE2">
        <w:t>ACS758ECB-200U</w:t>
      </w:r>
      <w:r>
        <w:t xml:space="preserve"> current sensor measuring up to 200 amperes of continuous current </w:t>
      </w:r>
      <w:r w:rsidR="00D51206">
        <w:t xml:space="preserve">and </w:t>
      </w:r>
      <w:r>
        <w:t xml:space="preserve">capable of handling </w:t>
      </w:r>
      <w:r w:rsidR="003A2FE2">
        <w:t>1200</w:t>
      </w:r>
      <w:r>
        <w:t xml:space="preserve"> amperes of current in bursts of up to </w:t>
      </w:r>
      <w:r w:rsidR="003A2FE2">
        <w:t>1</w:t>
      </w:r>
      <w:r>
        <w:t xml:space="preserve"> second.</w:t>
      </w:r>
    </w:p>
    <w:p w14:paraId="7564E489" w14:textId="7995BCA7" w:rsidR="006A1412" w:rsidRPr="006A1412" w:rsidRDefault="00DA3BBE" w:rsidP="006A1412">
      <w:pPr>
        <w:pStyle w:val="Heading1"/>
      </w:pPr>
      <w:bookmarkStart w:id="3" w:name="_Toc185251119"/>
      <w:r>
        <w:t>Setup</w:t>
      </w:r>
      <w:bookmarkEnd w:id="3"/>
    </w:p>
    <w:p w14:paraId="007F5BF3" w14:textId="5EBA9450" w:rsidR="00BB350C" w:rsidRDefault="00253FE8" w:rsidP="00253FE8">
      <w:pPr>
        <w:pStyle w:val="Heading2"/>
      </w:pPr>
      <w:bookmarkStart w:id="4" w:name="_Toc185251120"/>
      <w:r>
        <w:t>Installation</w:t>
      </w:r>
      <w:bookmarkEnd w:id="4"/>
    </w:p>
    <w:p w14:paraId="78F013FD" w14:textId="625E130B" w:rsidR="00571D61" w:rsidRDefault="006A1412" w:rsidP="00571D61">
      <w:r>
        <w:t xml:space="preserve">The software is provided with an installation script which will install all necessary packages and libraries. It will compile the relevant class files, download the WMU logos found on </w:t>
      </w:r>
      <w:hyperlink r:id="rId9" w:history="1">
        <w:r w:rsidRPr="00C7347A">
          <w:rPr>
            <w:rStyle w:val="Hyperlink"/>
          </w:rPr>
          <w:t>https://wmich.edu/brand/visualidentity/logo</w:t>
        </w:r>
      </w:hyperlink>
      <w:r>
        <w:t xml:space="preserve"> and create a desktop shortcut for the thrust stand software</w:t>
      </w:r>
      <w:r w:rsidR="00571D61">
        <w:t>.</w:t>
      </w:r>
    </w:p>
    <w:p w14:paraId="3FD973DE" w14:textId="4BA6276A" w:rsidR="00E20BA7" w:rsidRDefault="00E20BA7" w:rsidP="00E20BA7">
      <w:pPr>
        <w:pStyle w:val="ListParagraph"/>
        <w:numPr>
          <w:ilvl w:val="0"/>
          <w:numId w:val="7"/>
        </w:numPr>
      </w:pPr>
      <w:r>
        <w:t xml:space="preserve">Download the repository from GitHub: </w:t>
      </w:r>
      <w:hyperlink r:id="rId10" w:history="1">
        <w:r w:rsidRPr="000C6BCE">
          <w:rPr>
            <w:rStyle w:val="Hyperlink"/>
          </w:rPr>
          <w:t>https://github.com/EvEdSchob/MotorThrustStand</w:t>
        </w:r>
      </w:hyperlink>
    </w:p>
    <w:p w14:paraId="6F21DD12" w14:textId="3839BF3F" w:rsidR="00E20BA7" w:rsidRDefault="00E20BA7" w:rsidP="00E20BA7">
      <w:pPr>
        <w:pStyle w:val="ListParagraph"/>
        <w:numPr>
          <w:ilvl w:val="1"/>
          <w:numId w:val="7"/>
        </w:numPr>
      </w:pPr>
      <w:r>
        <w:t>Clone the repository using a git client or download it as a zip file</w:t>
      </w:r>
    </w:p>
    <w:p w14:paraId="0B12F92D" w14:textId="39C7E4F2" w:rsidR="00E20BA7" w:rsidRDefault="00E20BA7" w:rsidP="00E20BA7">
      <w:pPr>
        <w:pStyle w:val="ListParagraph"/>
        <w:numPr>
          <w:ilvl w:val="1"/>
          <w:numId w:val="7"/>
        </w:numPr>
      </w:pPr>
      <w:r>
        <w:t>If it was downloaded as a zip extract the file to a local folder on the Raspberry Pi</w:t>
      </w:r>
    </w:p>
    <w:p w14:paraId="083F9A39" w14:textId="3E802C95" w:rsidR="00E20BA7" w:rsidRDefault="00E20BA7" w:rsidP="00E20BA7">
      <w:pPr>
        <w:pStyle w:val="ListParagraph"/>
        <w:numPr>
          <w:ilvl w:val="0"/>
          <w:numId w:val="7"/>
        </w:numPr>
      </w:pPr>
      <w:r>
        <w:t>Navigate to the directory: MotorThrustStand/PiCode/ThrustStand in a terminal window</w:t>
      </w:r>
    </w:p>
    <w:p w14:paraId="7E4EFDF9" w14:textId="69FF9A00" w:rsidR="00E20BA7" w:rsidRDefault="00E20BA7" w:rsidP="00E20BA7">
      <w:pPr>
        <w:pStyle w:val="ListParagraph"/>
        <w:numPr>
          <w:ilvl w:val="0"/>
          <w:numId w:val="7"/>
        </w:numPr>
      </w:pPr>
      <w:r>
        <w:t>Run the command below to make the script executable</w:t>
      </w:r>
      <w:r>
        <w:br/>
      </w:r>
      <w:r w:rsidRPr="00E20BA7">
        <w:rPr>
          <w:rFonts w:ascii="Lucida Console" w:hAnsi="Lucida Console"/>
        </w:rPr>
        <w:t>sudo chmod +x thruststand-install.sh</w:t>
      </w:r>
    </w:p>
    <w:p w14:paraId="67F43712" w14:textId="3C4C0581" w:rsidR="00E20BA7" w:rsidRDefault="00E20BA7" w:rsidP="00E20BA7">
      <w:pPr>
        <w:pStyle w:val="ListParagraph"/>
        <w:numPr>
          <w:ilvl w:val="0"/>
          <w:numId w:val="7"/>
        </w:numPr>
      </w:pPr>
      <w:r>
        <w:t>Enter the command below to start the installation process</w:t>
      </w:r>
      <w:r>
        <w:br/>
      </w:r>
      <w:r w:rsidRPr="00E20BA7">
        <w:rPr>
          <w:rFonts w:ascii="Lucida Console" w:hAnsi="Lucida Console"/>
        </w:rPr>
        <w:t>sudo ./thruststand-install.sh</w:t>
      </w:r>
    </w:p>
    <w:p w14:paraId="38978D86" w14:textId="6FCEF830" w:rsidR="00E20BA7" w:rsidRDefault="00E20BA7" w:rsidP="00E20BA7">
      <w:pPr>
        <w:pStyle w:val="ListParagraph"/>
        <w:numPr>
          <w:ilvl w:val="0"/>
          <w:numId w:val="7"/>
        </w:numPr>
      </w:pPr>
      <w:r>
        <w:t>If the installer runs successfully the application can be executed in three different ways:</w:t>
      </w:r>
    </w:p>
    <w:p w14:paraId="0A5AEFFE" w14:textId="7D848FF3" w:rsidR="00E20BA7" w:rsidRDefault="00E20BA7" w:rsidP="00E20BA7">
      <w:pPr>
        <w:pStyle w:val="ListParagraph"/>
        <w:numPr>
          <w:ilvl w:val="1"/>
          <w:numId w:val="7"/>
        </w:numPr>
      </w:pPr>
      <w:r>
        <w:t xml:space="preserve">Run the command </w:t>
      </w:r>
      <w:proofErr w:type="spellStart"/>
      <w:r>
        <w:t>thruststand</w:t>
      </w:r>
      <w:proofErr w:type="spellEnd"/>
      <w:r>
        <w:t xml:space="preserve"> in the terminal window. This will provide debugging output to the terminal.</w:t>
      </w:r>
    </w:p>
    <w:p w14:paraId="0E5CF5B5" w14:textId="37556AFF" w:rsidR="00E20BA7" w:rsidRDefault="00E20BA7" w:rsidP="00E20BA7">
      <w:pPr>
        <w:pStyle w:val="ListParagraph"/>
        <w:numPr>
          <w:ilvl w:val="1"/>
          <w:numId w:val="7"/>
        </w:numPr>
      </w:pPr>
      <w:r>
        <w:t>Click the shortcut icon on the desktop</w:t>
      </w:r>
    </w:p>
    <w:p w14:paraId="7AB00E63" w14:textId="7ACEB395" w:rsidR="00E20BA7" w:rsidRDefault="00E20BA7" w:rsidP="00E20BA7">
      <w:pPr>
        <w:pStyle w:val="ListParagraph"/>
        <w:numPr>
          <w:ilvl w:val="1"/>
          <w:numId w:val="7"/>
        </w:numPr>
      </w:pPr>
      <w:r>
        <w:t>In the Raspberry Pi OS menu navigate to Accessories &gt; ThrustStand</w:t>
      </w:r>
    </w:p>
    <w:p w14:paraId="217D8449" w14:textId="5B73EF0F" w:rsidR="00B56807" w:rsidRDefault="00B56807" w:rsidP="00B56807">
      <w:pPr>
        <w:pStyle w:val="Heading2"/>
      </w:pPr>
      <w:bookmarkStart w:id="5" w:name="_Toc185251121"/>
      <w:r>
        <w:t>Un-installing</w:t>
      </w:r>
      <w:bookmarkEnd w:id="5"/>
    </w:p>
    <w:p w14:paraId="6465AFE2" w14:textId="7FD68F15" w:rsidR="00B56807" w:rsidRPr="00B56807" w:rsidRDefault="00B56807" w:rsidP="00B56807">
      <w:r>
        <w:t xml:space="preserve">To uninstall the software simply run: </w:t>
      </w:r>
      <w:r w:rsidRPr="00E20BA7">
        <w:rPr>
          <w:rFonts w:ascii="Lucida Console" w:hAnsi="Lucida Console"/>
        </w:rPr>
        <w:t>sudo ./thruststand-install.sh</w:t>
      </w:r>
      <w:r>
        <w:rPr>
          <w:rFonts w:ascii="Lucida Console" w:hAnsi="Lucida Console"/>
        </w:rPr>
        <w:t xml:space="preserve"> --uninstall</w:t>
      </w:r>
    </w:p>
    <w:p w14:paraId="65FB1F89" w14:textId="75731A3A" w:rsidR="00253FE8" w:rsidRDefault="00DA3BBE" w:rsidP="0043694A">
      <w:pPr>
        <w:pStyle w:val="Heading1"/>
      </w:pPr>
      <w:bookmarkStart w:id="6" w:name="_Toc185251122"/>
      <w:r>
        <w:lastRenderedPageBreak/>
        <w:t>User Interface</w:t>
      </w:r>
      <w:bookmarkEnd w:id="6"/>
    </w:p>
    <w:p w14:paraId="6441BB1E" w14:textId="1953099A" w:rsidR="00DA3BBE" w:rsidRDefault="00DA3BBE" w:rsidP="00DA3BBE">
      <w:pPr>
        <w:pStyle w:val="Heading2"/>
      </w:pPr>
      <w:bookmarkStart w:id="7" w:name="_Toc185251123"/>
      <w:r>
        <w:t>Launcher</w:t>
      </w:r>
      <w:bookmarkEnd w:id="7"/>
    </w:p>
    <w:p w14:paraId="2D706D7D" w14:textId="0D07FF26" w:rsidR="00DA3BBE" w:rsidRPr="00DA3BBE" w:rsidRDefault="00DA3BBE" w:rsidP="00DA3BBE">
      <w:pPr>
        <w:pStyle w:val="ListParagraph"/>
        <w:numPr>
          <w:ilvl w:val="0"/>
          <w:numId w:val="12"/>
        </w:numPr>
      </w:pPr>
      <w:r>
        <w:t>This is the first screen shown to the user when the software launches</w:t>
      </w:r>
    </w:p>
    <w:p w14:paraId="789C25C0" w14:textId="77777777" w:rsidR="00B56807" w:rsidRDefault="00B56807" w:rsidP="00B56807">
      <w:pPr>
        <w:keepNext/>
        <w:jc w:val="center"/>
      </w:pPr>
      <w:r w:rsidRPr="00B56807">
        <w:rPr>
          <w:noProof/>
        </w:rPr>
        <w:drawing>
          <wp:inline distT="0" distB="0" distL="0" distR="0" wp14:anchorId="7D5BA008" wp14:editId="2AEFAC32">
            <wp:extent cx="5943600" cy="3569335"/>
            <wp:effectExtent l="0" t="0" r="0" b="0"/>
            <wp:docPr id="1157384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84540" name="Picture 1" descr="A screenshot of a computer&#10;&#10;Description automatically generated"/>
                    <pic:cNvPicPr/>
                  </pic:nvPicPr>
                  <pic:blipFill>
                    <a:blip r:embed="rId11"/>
                    <a:stretch>
                      <a:fillRect/>
                    </a:stretch>
                  </pic:blipFill>
                  <pic:spPr>
                    <a:xfrm>
                      <a:off x="0" y="0"/>
                      <a:ext cx="5943600" cy="3569335"/>
                    </a:xfrm>
                    <a:prstGeom prst="rect">
                      <a:avLst/>
                    </a:prstGeom>
                  </pic:spPr>
                </pic:pic>
              </a:graphicData>
            </a:graphic>
          </wp:inline>
        </w:drawing>
      </w:r>
    </w:p>
    <w:p w14:paraId="1DCD25E4" w14:textId="5875230D" w:rsidR="00B56807" w:rsidRDefault="00B56807" w:rsidP="00B56807">
      <w:pPr>
        <w:pStyle w:val="Caption"/>
        <w:jc w:val="center"/>
      </w:pPr>
      <w:r>
        <w:t xml:space="preserve">Figure </w:t>
      </w:r>
      <w:fldSimple w:instr=" SEQ Figure \* ARABIC ">
        <w:r w:rsidR="00C47A9F">
          <w:rPr>
            <w:noProof/>
          </w:rPr>
          <w:t>1</w:t>
        </w:r>
      </w:fldSimple>
      <w:r>
        <w:t>: Launcher Screen</w:t>
      </w:r>
    </w:p>
    <w:p w14:paraId="2371470F" w14:textId="60BD2C9B" w:rsidR="003B198A" w:rsidRDefault="0031052B" w:rsidP="00DA3BBE">
      <w:pPr>
        <w:pStyle w:val="ListParagraph"/>
        <w:numPr>
          <w:ilvl w:val="0"/>
          <w:numId w:val="12"/>
        </w:numPr>
      </w:pPr>
      <w:r>
        <w:t>Lab Mode – Launches the Lab Mode Screen</w:t>
      </w:r>
    </w:p>
    <w:p w14:paraId="45B8E180" w14:textId="06530C77" w:rsidR="0031052B" w:rsidRDefault="0031052B" w:rsidP="00DA3BBE">
      <w:pPr>
        <w:pStyle w:val="ListParagraph"/>
        <w:numPr>
          <w:ilvl w:val="0"/>
          <w:numId w:val="12"/>
        </w:numPr>
      </w:pPr>
      <w:r>
        <w:t>Dyno Mode – Launches the Dyno Mode Screen</w:t>
      </w:r>
    </w:p>
    <w:p w14:paraId="38156A36" w14:textId="3A9ED7E5" w:rsidR="0031052B" w:rsidRDefault="0031052B" w:rsidP="00DA3BBE">
      <w:pPr>
        <w:pStyle w:val="ListParagraph"/>
        <w:numPr>
          <w:ilvl w:val="0"/>
          <w:numId w:val="12"/>
        </w:numPr>
      </w:pPr>
      <w:r>
        <w:t>Configure – Launches the Configuration Screen</w:t>
      </w:r>
    </w:p>
    <w:p w14:paraId="5C3C02A8" w14:textId="0B40ABF9" w:rsidR="0031052B" w:rsidRDefault="0031052B" w:rsidP="0031052B">
      <w:pPr>
        <w:pStyle w:val="ListParagraph"/>
        <w:numPr>
          <w:ilvl w:val="0"/>
          <w:numId w:val="12"/>
        </w:numPr>
      </w:pPr>
      <w:r>
        <w:t>Exit – Closes the program</w:t>
      </w:r>
    </w:p>
    <w:p w14:paraId="0FDED301" w14:textId="1C03C75A" w:rsidR="0031052B" w:rsidRDefault="0031052B">
      <w:r>
        <w:br w:type="page"/>
      </w:r>
    </w:p>
    <w:p w14:paraId="3F12E2E9" w14:textId="0C760004" w:rsidR="00B56807" w:rsidRDefault="007861CF" w:rsidP="0031052B">
      <w:pPr>
        <w:pStyle w:val="Heading2"/>
      </w:pPr>
      <w:bookmarkStart w:id="8" w:name="_Toc185251124"/>
      <w:r>
        <w:lastRenderedPageBreak/>
        <w:t>Lab Mode</w:t>
      </w:r>
      <w:bookmarkEnd w:id="8"/>
    </w:p>
    <w:p w14:paraId="19A365FA" w14:textId="77777777" w:rsidR="00B56807" w:rsidRDefault="00B56807" w:rsidP="0071375D">
      <w:pPr>
        <w:keepNext/>
      </w:pPr>
      <w:r w:rsidRPr="00B56807">
        <w:rPr>
          <w:noProof/>
        </w:rPr>
        <w:drawing>
          <wp:inline distT="0" distB="0" distL="0" distR="0" wp14:anchorId="0ECA28DE" wp14:editId="632B8B7F">
            <wp:extent cx="6011273" cy="3609975"/>
            <wp:effectExtent l="0" t="0" r="8890" b="0"/>
            <wp:docPr id="661369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69758" name="Picture 1" descr="A screenshot of a computer&#10;&#10;Description automatically generated"/>
                    <pic:cNvPicPr/>
                  </pic:nvPicPr>
                  <pic:blipFill>
                    <a:blip r:embed="rId12"/>
                    <a:stretch>
                      <a:fillRect/>
                    </a:stretch>
                  </pic:blipFill>
                  <pic:spPr>
                    <a:xfrm>
                      <a:off x="0" y="0"/>
                      <a:ext cx="6019220" cy="3614748"/>
                    </a:xfrm>
                    <a:prstGeom prst="rect">
                      <a:avLst/>
                    </a:prstGeom>
                  </pic:spPr>
                </pic:pic>
              </a:graphicData>
            </a:graphic>
          </wp:inline>
        </w:drawing>
      </w:r>
    </w:p>
    <w:p w14:paraId="0D9BACDB" w14:textId="2F7AE829" w:rsidR="00B56807" w:rsidRDefault="00B56807" w:rsidP="00DA3BBE">
      <w:pPr>
        <w:pStyle w:val="Caption"/>
        <w:ind w:left="360"/>
        <w:jc w:val="center"/>
      </w:pPr>
      <w:r>
        <w:t xml:space="preserve">Figure </w:t>
      </w:r>
      <w:fldSimple w:instr=" SEQ Figure \* ARABIC ">
        <w:r w:rsidR="00C47A9F">
          <w:rPr>
            <w:noProof/>
          </w:rPr>
          <w:t>2</w:t>
        </w:r>
      </w:fldSimple>
      <w:r>
        <w:t>: Lab Mode Screen</w:t>
      </w:r>
    </w:p>
    <w:p w14:paraId="4CDABA35" w14:textId="5CA965C4" w:rsidR="00B56807" w:rsidRDefault="00B56807" w:rsidP="00B56807">
      <w:pPr>
        <w:pStyle w:val="ListParagraph"/>
        <w:numPr>
          <w:ilvl w:val="0"/>
          <w:numId w:val="8"/>
        </w:numPr>
      </w:pPr>
      <w:r>
        <w:t xml:space="preserve">Thrust – Displays the live </w:t>
      </w:r>
      <w:r w:rsidR="00DA3BBE">
        <w:t>thrust value in the selected unit</w:t>
      </w:r>
    </w:p>
    <w:p w14:paraId="2CA6F3CD" w14:textId="4B3AD460" w:rsidR="00B56807" w:rsidRDefault="00B56807" w:rsidP="00B56807">
      <w:pPr>
        <w:pStyle w:val="ListParagraph"/>
        <w:numPr>
          <w:ilvl w:val="1"/>
          <w:numId w:val="8"/>
        </w:numPr>
      </w:pPr>
      <w:r>
        <w:t xml:space="preserve">Tear/Zero </w:t>
      </w:r>
      <w:r w:rsidR="00DA3BBE">
        <w:t>–</w:t>
      </w:r>
      <w:r>
        <w:t xml:space="preserve"> </w:t>
      </w:r>
      <w:r w:rsidR="00DA3BBE">
        <w:t>“Zeroes” the thrust measurement value</w:t>
      </w:r>
    </w:p>
    <w:p w14:paraId="02115E84" w14:textId="50E8CC77" w:rsidR="00B56807" w:rsidRDefault="00B56807" w:rsidP="00B56807">
      <w:pPr>
        <w:pStyle w:val="ListParagraph"/>
        <w:numPr>
          <w:ilvl w:val="1"/>
          <w:numId w:val="8"/>
        </w:numPr>
      </w:pPr>
      <w:r>
        <w:t xml:space="preserve">Hold </w:t>
      </w:r>
      <w:r w:rsidR="00DA3BBE">
        <w:t>–</w:t>
      </w:r>
      <w:r>
        <w:t xml:space="preserve"> </w:t>
      </w:r>
      <w:r w:rsidR="00DA3BBE">
        <w:t>Freezes the user display for easy reading</w:t>
      </w:r>
    </w:p>
    <w:p w14:paraId="14C3EA7B" w14:textId="19206042" w:rsidR="00B56807" w:rsidRDefault="00B56807" w:rsidP="00B56807">
      <w:pPr>
        <w:pStyle w:val="ListParagraph"/>
        <w:numPr>
          <w:ilvl w:val="1"/>
          <w:numId w:val="8"/>
        </w:numPr>
      </w:pPr>
      <w:r>
        <w:t>Units</w:t>
      </w:r>
      <w:r w:rsidR="00DA3BBE">
        <w:t xml:space="preserve"> – Selects the unit of thrust measurement: Newtons, Pounds, Kilograms</w:t>
      </w:r>
    </w:p>
    <w:p w14:paraId="2E5BC890" w14:textId="2D974747" w:rsidR="00B56807" w:rsidRDefault="00B56807" w:rsidP="00B56807">
      <w:pPr>
        <w:pStyle w:val="ListParagraph"/>
        <w:numPr>
          <w:ilvl w:val="0"/>
          <w:numId w:val="8"/>
        </w:numPr>
      </w:pPr>
      <w:r>
        <w:t>Current – Displays the live current value in Amperes</w:t>
      </w:r>
    </w:p>
    <w:p w14:paraId="34703708" w14:textId="0E40FBA1" w:rsidR="00B56807" w:rsidRDefault="00B56807" w:rsidP="00B56807">
      <w:pPr>
        <w:pStyle w:val="ListParagraph"/>
        <w:numPr>
          <w:ilvl w:val="0"/>
          <w:numId w:val="8"/>
        </w:numPr>
      </w:pPr>
      <w:r>
        <w:t>Voltage – Displays the live voltage value in Volts</w:t>
      </w:r>
    </w:p>
    <w:p w14:paraId="25C677DC" w14:textId="722AAA69" w:rsidR="00B56807" w:rsidRDefault="00B56807" w:rsidP="00B56807">
      <w:pPr>
        <w:pStyle w:val="ListParagraph"/>
        <w:numPr>
          <w:ilvl w:val="0"/>
          <w:numId w:val="8"/>
        </w:numPr>
      </w:pPr>
      <w:r>
        <w:t xml:space="preserve">Airspeed (Before) </w:t>
      </w:r>
      <w:r w:rsidR="00DA3BBE">
        <w:t>–</w:t>
      </w:r>
      <w:r>
        <w:t xml:space="preserve"> </w:t>
      </w:r>
    </w:p>
    <w:p w14:paraId="0F729E85" w14:textId="5F2BBFE3" w:rsidR="00DA3BBE" w:rsidRDefault="00DA3BBE" w:rsidP="00B56807">
      <w:pPr>
        <w:pStyle w:val="ListParagraph"/>
        <w:numPr>
          <w:ilvl w:val="0"/>
          <w:numId w:val="8"/>
        </w:numPr>
      </w:pPr>
      <w:r>
        <w:t xml:space="preserve">Airspeed (After) – </w:t>
      </w:r>
    </w:p>
    <w:p w14:paraId="48C31D36" w14:textId="3A0AD288" w:rsidR="00DA3BBE" w:rsidRDefault="00DA3BBE" w:rsidP="00B56807">
      <w:pPr>
        <w:pStyle w:val="ListParagraph"/>
        <w:numPr>
          <w:ilvl w:val="0"/>
          <w:numId w:val="8"/>
        </w:numPr>
      </w:pPr>
      <w:r>
        <w:t>Set RPM</w:t>
      </w:r>
    </w:p>
    <w:p w14:paraId="236DA84F" w14:textId="0213CD1C" w:rsidR="00DA3BBE" w:rsidRDefault="00DA3BBE" w:rsidP="00DA3BBE">
      <w:pPr>
        <w:pStyle w:val="ListParagraph"/>
        <w:numPr>
          <w:ilvl w:val="1"/>
          <w:numId w:val="8"/>
        </w:numPr>
      </w:pPr>
      <w:r>
        <w:t>Blades – Sets the number of blades on the propeller</w:t>
      </w:r>
    </w:p>
    <w:p w14:paraId="08263B94" w14:textId="3BBE445A" w:rsidR="00DA3BBE" w:rsidRDefault="00DA3BBE" w:rsidP="00DA3BBE">
      <w:pPr>
        <w:pStyle w:val="ListParagraph"/>
        <w:numPr>
          <w:ilvl w:val="1"/>
          <w:numId w:val="8"/>
        </w:numPr>
      </w:pPr>
      <w:r>
        <w:t>RPM – Sets the RPM setpoint for the PID controller on the Teensy</w:t>
      </w:r>
    </w:p>
    <w:p w14:paraId="7AA64014" w14:textId="0F2128DF" w:rsidR="00DA3BBE" w:rsidRDefault="00DA3BBE" w:rsidP="00DA3BBE">
      <w:pPr>
        <w:pStyle w:val="ListParagraph"/>
        <w:numPr>
          <w:ilvl w:val="0"/>
          <w:numId w:val="8"/>
        </w:numPr>
      </w:pPr>
      <w:r>
        <w:t>Motor Start/Stop – Enables and Disables commands to the speed controller. Sets throttle to zero when disabled.</w:t>
      </w:r>
    </w:p>
    <w:p w14:paraId="0677A000" w14:textId="10F80B55" w:rsidR="00DA3BBE" w:rsidRDefault="00DA3BBE" w:rsidP="00DA3BBE">
      <w:pPr>
        <w:pStyle w:val="ListParagraph"/>
        <w:numPr>
          <w:ilvl w:val="0"/>
          <w:numId w:val="8"/>
        </w:numPr>
      </w:pPr>
      <w:r>
        <w:t>Logger Start/Stop – Activates and Deactivates data logging. Creates a new file on disk each time it is enabled and finalizes said file when disabled.</w:t>
      </w:r>
    </w:p>
    <w:p w14:paraId="60E092DA" w14:textId="226E97BA" w:rsidR="00DA3BBE" w:rsidRDefault="00DA3BBE">
      <w:r>
        <w:br w:type="page"/>
      </w:r>
    </w:p>
    <w:p w14:paraId="02158738" w14:textId="2E817CEA" w:rsidR="007861CF" w:rsidRDefault="007861CF" w:rsidP="007861CF">
      <w:pPr>
        <w:pStyle w:val="Heading2"/>
      </w:pPr>
      <w:bookmarkStart w:id="9" w:name="_Toc185251125"/>
      <w:r>
        <w:lastRenderedPageBreak/>
        <w:t>Dyno Mode</w:t>
      </w:r>
      <w:bookmarkEnd w:id="9"/>
    </w:p>
    <w:p w14:paraId="40FB440F" w14:textId="77777777" w:rsidR="00DA3BBE" w:rsidRDefault="00DA3BBE" w:rsidP="0031052B">
      <w:pPr>
        <w:keepNext/>
        <w:jc w:val="center"/>
      </w:pPr>
      <w:r w:rsidRPr="00DA3BBE">
        <w:rPr>
          <w:noProof/>
        </w:rPr>
        <w:drawing>
          <wp:inline distT="0" distB="0" distL="0" distR="0" wp14:anchorId="3CFA3913" wp14:editId="68302F48">
            <wp:extent cx="5868524" cy="3524250"/>
            <wp:effectExtent l="0" t="0" r="0" b="0"/>
            <wp:docPr id="927379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79402" name="Picture 1" descr="A screenshot of a computer&#10;&#10;Description automatically generated"/>
                    <pic:cNvPicPr/>
                  </pic:nvPicPr>
                  <pic:blipFill>
                    <a:blip r:embed="rId13"/>
                    <a:stretch>
                      <a:fillRect/>
                    </a:stretch>
                  </pic:blipFill>
                  <pic:spPr>
                    <a:xfrm>
                      <a:off x="0" y="0"/>
                      <a:ext cx="5905630" cy="3546533"/>
                    </a:xfrm>
                    <a:prstGeom prst="rect">
                      <a:avLst/>
                    </a:prstGeom>
                  </pic:spPr>
                </pic:pic>
              </a:graphicData>
            </a:graphic>
          </wp:inline>
        </w:drawing>
      </w:r>
    </w:p>
    <w:p w14:paraId="7CDDCD21" w14:textId="27B93525" w:rsidR="00DA3BBE" w:rsidRDefault="00DA3BBE" w:rsidP="00DA3BBE">
      <w:pPr>
        <w:pStyle w:val="Caption"/>
        <w:jc w:val="center"/>
      </w:pPr>
      <w:r>
        <w:t xml:space="preserve">Figure </w:t>
      </w:r>
      <w:fldSimple w:instr=" SEQ Figure \* ARABIC ">
        <w:r w:rsidR="00C47A9F">
          <w:rPr>
            <w:noProof/>
          </w:rPr>
          <w:t>3</w:t>
        </w:r>
      </w:fldSimple>
      <w:r>
        <w:t>: Dyno Mode Screen</w:t>
      </w:r>
    </w:p>
    <w:p w14:paraId="4C7B0CA0" w14:textId="74B3D7C8" w:rsidR="0031052B" w:rsidRDefault="0031052B" w:rsidP="0031052B">
      <w:pPr>
        <w:pStyle w:val="ListParagraph"/>
        <w:numPr>
          <w:ilvl w:val="0"/>
          <w:numId w:val="9"/>
        </w:numPr>
      </w:pPr>
      <w:r>
        <w:t>Most controls are identical to those found in Lab Mode. Refer to the Lab Mode section for details of each shared control.</w:t>
      </w:r>
    </w:p>
    <w:p w14:paraId="05FFA4F3" w14:textId="7A7097C3" w:rsidR="00B56807" w:rsidRDefault="00DA3BBE" w:rsidP="00DC0083">
      <w:pPr>
        <w:pStyle w:val="ListParagraph"/>
        <w:numPr>
          <w:ilvl w:val="0"/>
          <w:numId w:val="9"/>
        </w:numPr>
      </w:pPr>
      <w:r>
        <w:t>Throttle – The slider directly controls the throttle percentage between 0% and 100%</w:t>
      </w:r>
    </w:p>
    <w:p w14:paraId="031389A8" w14:textId="3DE23E03" w:rsidR="00DA3BBE" w:rsidRDefault="00DA3BBE" w:rsidP="00DC0083">
      <w:pPr>
        <w:pStyle w:val="ListParagraph"/>
        <w:numPr>
          <w:ilvl w:val="0"/>
          <w:numId w:val="9"/>
        </w:numPr>
      </w:pPr>
      <w:r>
        <w:t>RPM – Displays the live RPM measurement</w:t>
      </w:r>
    </w:p>
    <w:p w14:paraId="2832CB92" w14:textId="2E999880" w:rsidR="0031052B" w:rsidRDefault="0031052B">
      <w:r>
        <w:br w:type="page"/>
      </w:r>
    </w:p>
    <w:p w14:paraId="54B62EA2" w14:textId="31BAEDD0" w:rsidR="00DA3BBE" w:rsidRDefault="00DA3BBE" w:rsidP="00DA3BBE">
      <w:pPr>
        <w:pStyle w:val="Heading2"/>
      </w:pPr>
      <w:bookmarkStart w:id="10" w:name="_Toc185251126"/>
      <w:r>
        <w:lastRenderedPageBreak/>
        <w:t>Configuration</w:t>
      </w:r>
      <w:bookmarkEnd w:id="10"/>
    </w:p>
    <w:p w14:paraId="510B6635" w14:textId="434223D2" w:rsidR="0071375D" w:rsidRDefault="0071375D" w:rsidP="0071375D">
      <w:pPr>
        <w:pStyle w:val="ListParagraph"/>
        <w:numPr>
          <w:ilvl w:val="0"/>
          <w:numId w:val="17"/>
        </w:numPr>
      </w:pPr>
      <w:r>
        <w:t>Save Calibration – Stores calibration constants for all sensors in a local file</w:t>
      </w:r>
    </w:p>
    <w:p w14:paraId="4CE2B6C2" w14:textId="5F6B48BD" w:rsidR="0071375D" w:rsidRDefault="0071375D" w:rsidP="0071375D">
      <w:pPr>
        <w:pStyle w:val="ListParagraph"/>
        <w:numPr>
          <w:ilvl w:val="0"/>
          <w:numId w:val="17"/>
        </w:numPr>
      </w:pPr>
      <w:r>
        <w:t>Load Calibration – Retrieves calibration constants from the data file</w:t>
      </w:r>
    </w:p>
    <w:p w14:paraId="6D2BA23B" w14:textId="77FF3B97" w:rsidR="0071375D" w:rsidRDefault="0071375D" w:rsidP="0071375D">
      <w:pPr>
        <w:pStyle w:val="ListParagraph"/>
        <w:numPr>
          <w:ilvl w:val="0"/>
          <w:numId w:val="17"/>
        </w:numPr>
      </w:pPr>
      <w:r>
        <w:t>Reset to Defaults – Loads default calibration constants from the hard-coded values</w:t>
      </w:r>
    </w:p>
    <w:p w14:paraId="6C595B81" w14:textId="68E28EB2" w:rsidR="0071375D" w:rsidRPr="0071375D" w:rsidRDefault="0071375D" w:rsidP="0071375D">
      <w:pPr>
        <w:pStyle w:val="ListParagraph"/>
        <w:numPr>
          <w:ilvl w:val="0"/>
          <w:numId w:val="17"/>
        </w:numPr>
      </w:pPr>
      <w:r>
        <w:t>Back – Exits the calibration screen</w:t>
      </w:r>
    </w:p>
    <w:p w14:paraId="730A9743" w14:textId="3D0383FE" w:rsidR="0031052B" w:rsidRPr="0031052B" w:rsidRDefault="0031052B" w:rsidP="0031052B">
      <w:pPr>
        <w:pStyle w:val="Heading3"/>
      </w:pPr>
      <w:bookmarkStart w:id="11" w:name="_Toc185251127"/>
      <w:r>
        <w:t>Serial</w:t>
      </w:r>
      <w:bookmarkEnd w:id="11"/>
    </w:p>
    <w:p w14:paraId="309A3849" w14:textId="77777777" w:rsidR="0031052B" w:rsidRDefault="0031052B" w:rsidP="0031052B">
      <w:pPr>
        <w:keepNext/>
        <w:jc w:val="center"/>
      </w:pPr>
      <w:bookmarkStart w:id="12" w:name="_Ref184313685"/>
      <w:r w:rsidRPr="0031052B">
        <w:rPr>
          <w:noProof/>
        </w:rPr>
        <w:drawing>
          <wp:inline distT="0" distB="0" distL="0" distR="0" wp14:anchorId="10CEC184" wp14:editId="7366369D">
            <wp:extent cx="5768228" cy="3467100"/>
            <wp:effectExtent l="0" t="0" r="4445" b="0"/>
            <wp:docPr id="1565449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49576" name="Picture 1" descr="A screenshot of a computer&#10;&#10;Description automatically generated"/>
                    <pic:cNvPicPr/>
                  </pic:nvPicPr>
                  <pic:blipFill>
                    <a:blip r:embed="rId14"/>
                    <a:stretch>
                      <a:fillRect/>
                    </a:stretch>
                  </pic:blipFill>
                  <pic:spPr>
                    <a:xfrm>
                      <a:off x="0" y="0"/>
                      <a:ext cx="5805303" cy="3489385"/>
                    </a:xfrm>
                    <a:prstGeom prst="rect">
                      <a:avLst/>
                    </a:prstGeom>
                  </pic:spPr>
                </pic:pic>
              </a:graphicData>
            </a:graphic>
          </wp:inline>
        </w:drawing>
      </w:r>
    </w:p>
    <w:p w14:paraId="6761A1DA" w14:textId="3CDD9CFB" w:rsidR="00DC0083" w:rsidRDefault="0031052B" w:rsidP="0031052B">
      <w:pPr>
        <w:pStyle w:val="Caption"/>
        <w:jc w:val="center"/>
      </w:pPr>
      <w:r>
        <w:t xml:space="preserve">Figure </w:t>
      </w:r>
      <w:fldSimple w:instr=" SEQ Figure \* ARABIC ">
        <w:r w:rsidR="00C47A9F">
          <w:rPr>
            <w:noProof/>
          </w:rPr>
          <w:t>4</w:t>
        </w:r>
      </w:fldSimple>
      <w:r>
        <w:t>: Configuration Screen - Serial Tab</w:t>
      </w:r>
    </w:p>
    <w:p w14:paraId="62DBC361" w14:textId="4325A330" w:rsidR="0031052B" w:rsidRDefault="0031052B" w:rsidP="0031052B">
      <w:pPr>
        <w:pStyle w:val="ListParagraph"/>
        <w:numPr>
          <w:ilvl w:val="0"/>
          <w:numId w:val="13"/>
        </w:numPr>
      </w:pPr>
      <w:r>
        <w:t>The configuration window automatically opens in the serial tab</w:t>
      </w:r>
    </w:p>
    <w:p w14:paraId="0B2760FC" w14:textId="42900DDF" w:rsidR="0031052B" w:rsidRDefault="0031052B" w:rsidP="0031052B">
      <w:pPr>
        <w:pStyle w:val="ListParagraph"/>
        <w:numPr>
          <w:ilvl w:val="0"/>
          <w:numId w:val="13"/>
        </w:numPr>
      </w:pPr>
      <w:r>
        <w:t>Ports Dropdown – Lists the available serial devices</w:t>
      </w:r>
    </w:p>
    <w:p w14:paraId="26CA9CC2" w14:textId="640C692C" w:rsidR="0031052B" w:rsidRDefault="0031052B" w:rsidP="0031052B">
      <w:pPr>
        <w:pStyle w:val="ListParagraph"/>
        <w:numPr>
          <w:ilvl w:val="0"/>
          <w:numId w:val="13"/>
        </w:numPr>
      </w:pPr>
      <w:r>
        <w:t>Refresh – Refreshes the list of serial devices</w:t>
      </w:r>
    </w:p>
    <w:p w14:paraId="653CCC2E" w14:textId="45502F01" w:rsidR="0031052B" w:rsidRDefault="0031052B" w:rsidP="0031052B">
      <w:pPr>
        <w:pStyle w:val="ListParagraph"/>
        <w:numPr>
          <w:ilvl w:val="0"/>
          <w:numId w:val="13"/>
        </w:numPr>
      </w:pPr>
      <w:r>
        <w:t>Connect – Attempts to establish connection with the selected serial device</w:t>
      </w:r>
    </w:p>
    <w:p w14:paraId="0CFF7D5C" w14:textId="65293C61" w:rsidR="0031052B" w:rsidRDefault="0031052B" w:rsidP="0031052B">
      <w:pPr>
        <w:pStyle w:val="Heading3"/>
      </w:pPr>
      <w:bookmarkStart w:id="13" w:name="_Toc185251128"/>
      <w:r>
        <w:lastRenderedPageBreak/>
        <w:t>Logging</w:t>
      </w:r>
      <w:bookmarkEnd w:id="13"/>
      <w:r>
        <w:t xml:space="preserve"> </w:t>
      </w:r>
    </w:p>
    <w:p w14:paraId="5D697E8F" w14:textId="77777777" w:rsidR="0031052B" w:rsidRDefault="0031052B" w:rsidP="0031052B">
      <w:pPr>
        <w:keepNext/>
        <w:jc w:val="center"/>
      </w:pPr>
      <w:r w:rsidRPr="0031052B">
        <w:rPr>
          <w:noProof/>
        </w:rPr>
        <w:drawing>
          <wp:inline distT="0" distB="0" distL="0" distR="0" wp14:anchorId="7AED0861" wp14:editId="27E790FC">
            <wp:extent cx="5943600" cy="3569335"/>
            <wp:effectExtent l="0" t="0" r="0" b="0"/>
            <wp:docPr id="444791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91135" name="Picture 1" descr="A screenshot of a computer&#10;&#10;Description automatically generated"/>
                    <pic:cNvPicPr/>
                  </pic:nvPicPr>
                  <pic:blipFill>
                    <a:blip r:embed="rId15"/>
                    <a:stretch>
                      <a:fillRect/>
                    </a:stretch>
                  </pic:blipFill>
                  <pic:spPr>
                    <a:xfrm>
                      <a:off x="0" y="0"/>
                      <a:ext cx="5943600" cy="3569335"/>
                    </a:xfrm>
                    <a:prstGeom prst="rect">
                      <a:avLst/>
                    </a:prstGeom>
                  </pic:spPr>
                </pic:pic>
              </a:graphicData>
            </a:graphic>
          </wp:inline>
        </w:drawing>
      </w:r>
    </w:p>
    <w:p w14:paraId="5B6CACBE" w14:textId="09FFB3C5" w:rsidR="0031052B" w:rsidRDefault="0031052B" w:rsidP="0031052B">
      <w:pPr>
        <w:pStyle w:val="Caption"/>
        <w:jc w:val="center"/>
      </w:pPr>
      <w:r>
        <w:t xml:space="preserve">Figure </w:t>
      </w:r>
      <w:fldSimple w:instr=" SEQ Figure \* ARABIC ">
        <w:r w:rsidR="00C47A9F">
          <w:rPr>
            <w:noProof/>
          </w:rPr>
          <w:t>5</w:t>
        </w:r>
      </w:fldSimple>
      <w:r>
        <w:t>: Configuration Screen - Logging Tab</w:t>
      </w:r>
    </w:p>
    <w:p w14:paraId="7FA463B0" w14:textId="0014D721" w:rsidR="0031052B" w:rsidRDefault="0031052B" w:rsidP="0031052B">
      <w:pPr>
        <w:pStyle w:val="ListParagraph"/>
        <w:numPr>
          <w:ilvl w:val="0"/>
          <w:numId w:val="14"/>
        </w:numPr>
      </w:pPr>
      <w:r>
        <w:t>Save Location – Shows the path to the location where logging files will be saved</w:t>
      </w:r>
    </w:p>
    <w:p w14:paraId="6D454E12" w14:textId="411DBF5B" w:rsidR="0031052B" w:rsidRDefault="0031052B" w:rsidP="0031052B">
      <w:pPr>
        <w:pStyle w:val="ListParagraph"/>
        <w:numPr>
          <w:ilvl w:val="0"/>
          <w:numId w:val="14"/>
        </w:numPr>
      </w:pPr>
      <w:r>
        <w:t>Browse – Launches a directory chooser window to select where the log file will be saved</w:t>
      </w:r>
    </w:p>
    <w:p w14:paraId="47631DEE" w14:textId="6CF025F9" w:rsidR="0031052B" w:rsidRDefault="0031052B" w:rsidP="0031052B">
      <w:pPr>
        <w:pStyle w:val="ListParagraph"/>
        <w:numPr>
          <w:ilvl w:val="0"/>
          <w:numId w:val="14"/>
        </w:numPr>
      </w:pPr>
      <w:r>
        <w:t>Current log file: - Displays the name of the log file to be saved</w:t>
      </w:r>
    </w:p>
    <w:p w14:paraId="7C041029" w14:textId="5CEF81B5" w:rsidR="0031052B" w:rsidRDefault="0031052B" w:rsidP="0031052B">
      <w:pPr>
        <w:pStyle w:val="Heading3"/>
      </w:pPr>
      <w:bookmarkStart w:id="14" w:name="_Toc185251129"/>
      <w:r>
        <w:lastRenderedPageBreak/>
        <w:t>Load Cell</w:t>
      </w:r>
      <w:bookmarkEnd w:id="14"/>
    </w:p>
    <w:p w14:paraId="3B9DE9EA" w14:textId="4960B134" w:rsidR="0031052B" w:rsidRDefault="0031052B" w:rsidP="0031052B">
      <w:pPr>
        <w:jc w:val="center"/>
      </w:pPr>
      <w:r w:rsidRPr="0031052B">
        <w:rPr>
          <w:noProof/>
        </w:rPr>
        <w:drawing>
          <wp:inline distT="0" distB="0" distL="0" distR="0" wp14:anchorId="1D7AF8ED" wp14:editId="08AF4F9A">
            <wp:extent cx="5943600" cy="3569335"/>
            <wp:effectExtent l="0" t="0" r="0" b="0"/>
            <wp:docPr id="1747111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11606" name="Picture 1" descr="A screenshot of a computer&#10;&#10;Description automatically generated"/>
                    <pic:cNvPicPr/>
                  </pic:nvPicPr>
                  <pic:blipFill>
                    <a:blip r:embed="rId16"/>
                    <a:stretch>
                      <a:fillRect/>
                    </a:stretch>
                  </pic:blipFill>
                  <pic:spPr>
                    <a:xfrm>
                      <a:off x="0" y="0"/>
                      <a:ext cx="5943600" cy="3569335"/>
                    </a:xfrm>
                    <a:prstGeom prst="rect">
                      <a:avLst/>
                    </a:prstGeom>
                  </pic:spPr>
                </pic:pic>
              </a:graphicData>
            </a:graphic>
          </wp:inline>
        </w:drawing>
      </w:r>
    </w:p>
    <w:p w14:paraId="06E610C1" w14:textId="006340F3" w:rsidR="0031052B" w:rsidRDefault="0031052B" w:rsidP="0031052B">
      <w:pPr>
        <w:pStyle w:val="ListParagraph"/>
        <w:numPr>
          <w:ilvl w:val="0"/>
          <w:numId w:val="15"/>
        </w:numPr>
      </w:pPr>
      <w:r>
        <w:t>Known Weight – Enter the current weight for calibration purposes</w:t>
      </w:r>
    </w:p>
    <w:p w14:paraId="193A9546" w14:textId="67C64A8F" w:rsidR="0031052B" w:rsidRDefault="0031052B" w:rsidP="0031052B">
      <w:pPr>
        <w:pStyle w:val="ListParagraph"/>
        <w:numPr>
          <w:ilvl w:val="0"/>
          <w:numId w:val="15"/>
        </w:numPr>
      </w:pPr>
      <w:r>
        <w:t>Unit Dropdown – Selects the unit of the weight being used for calibration</w:t>
      </w:r>
    </w:p>
    <w:p w14:paraId="27FE5C8F" w14:textId="190362FC" w:rsidR="0031052B" w:rsidRDefault="0031052B" w:rsidP="0031052B">
      <w:pPr>
        <w:pStyle w:val="ListParagraph"/>
        <w:numPr>
          <w:ilvl w:val="0"/>
          <w:numId w:val="15"/>
        </w:numPr>
      </w:pPr>
      <w:r>
        <w:t>Calibrate – Calculates the new calibration constant for the load cell</w:t>
      </w:r>
    </w:p>
    <w:p w14:paraId="3A540D42" w14:textId="4D914275" w:rsidR="0031052B" w:rsidRDefault="0031052B" w:rsidP="0031052B">
      <w:pPr>
        <w:pStyle w:val="ListParagraph"/>
        <w:numPr>
          <w:ilvl w:val="0"/>
          <w:numId w:val="15"/>
        </w:numPr>
      </w:pPr>
      <w:r>
        <w:t>Current Calibration – Displays the current calibration constant</w:t>
      </w:r>
    </w:p>
    <w:p w14:paraId="5DD1E6F8" w14:textId="62CD00F0" w:rsidR="0031052B" w:rsidRDefault="0031052B" w:rsidP="0031052B">
      <w:pPr>
        <w:pStyle w:val="Heading3"/>
      </w:pPr>
      <w:bookmarkStart w:id="15" w:name="_Toc185251130"/>
      <w:proofErr w:type="gramStart"/>
      <w:r>
        <w:lastRenderedPageBreak/>
        <w:t>Airspeed</w:t>
      </w:r>
      <w:proofErr w:type="gramEnd"/>
      <w:r>
        <w:t xml:space="preserve"> Sensors</w:t>
      </w:r>
      <w:bookmarkEnd w:id="15"/>
    </w:p>
    <w:p w14:paraId="0F85C5FC" w14:textId="5AFC2546" w:rsidR="0031052B" w:rsidRDefault="0031052B" w:rsidP="0031052B">
      <w:r w:rsidRPr="0031052B">
        <w:rPr>
          <w:noProof/>
        </w:rPr>
        <w:drawing>
          <wp:inline distT="0" distB="0" distL="0" distR="0" wp14:anchorId="162EDA7B" wp14:editId="63E27A94">
            <wp:extent cx="5943600" cy="3572510"/>
            <wp:effectExtent l="0" t="0" r="0" b="8890"/>
            <wp:docPr id="1825659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59171" name="Picture 1" descr="A screenshot of a computer&#10;&#10;Description automatically generated"/>
                    <pic:cNvPicPr/>
                  </pic:nvPicPr>
                  <pic:blipFill>
                    <a:blip r:embed="rId17"/>
                    <a:stretch>
                      <a:fillRect/>
                    </a:stretch>
                  </pic:blipFill>
                  <pic:spPr>
                    <a:xfrm>
                      <a:off x="0" y="0"/>
                      <a:ext cx="5943600" cy="3572510"/>
                    </a:xfrm>
                    <a:prstGeom prst="rect">
                      <a:avLst/>
                    </a:prstGeom>
                  </pic:spPr>
                </pic:pic>
              </a:graphicData>
            </a:graphic>
          </wp:inline>
        </w:drawing>
      </w:r>
    </w:p>
    <w:p w14:paraId="3F6ACC76" w14:textId="096C4B0B" w:rsidR="0071375D" w:rsidRDefault="0071375D" w:rsidP="0071375D">
      <w:pPr>
        <w:pStyle w:val="ListParagraph"/>
        <w:numPr>
          <w:ilvl w:val="0"/>
          <w:numId w:val="16"/>
        </w:numPr>
      </w:pPr>
      <w:r>
        <w:t>Unit Dropdown – Selects the unit for airspeed calibration</w:t>
      </w:r>
    </w:p>
    <w:p w14:paraId="794A2786" w14:textId="77777777" w:rsidR="00B344E6" w:rsidRDefault="00B344E6" w:rsidP="0071375D">
      <w:pPr>
        <w:pStyle w:val="ListParagraph"/>
        <w:numPr>
          <w:ilvl w:val="0"/>
          <w:numId w:val="16"/>
        </w:numPr>
      </w:pPr>
      <w:r>
        <w:t>Known Airspeed – Textboxes for entering the externally measured air speed</w:t>
      </w:r>
    </w:p>
    <w:p w14:paraId="5CBDC4FA" w14:textId="134EF490" w:rsidR="0071375D" w:rsidRDefault="00B344E6" w:rsidP="0071375D">
      <w:pPr>
        <w:pStyle w:val="ListParagraph"/>
        <w:numPr>
          <w:ilvl w:val="0"/>
          <w:numId w:val="16"/>
        </w:numPr>
      </w:pPr>
      <w:r>
        <w:t xml:space="preserve">Calibrate – Buttons initiate the calibration constant calculation </w:t>
      </w:r>
    </w:p>
    <w:p w14:paraId="0AF7EA41" w14:textId="31041300" w:rsidR="0031052B" w:rsidRDefault="0031052B" w:rsidP="0031052B">
      <w:pPr>
        <w:pStyle w:val="Heading3"/>
      </w:pPr>
      <w:bookmarkStart w:id="16" w:name="_Toc185251131"/>
      <w:r>
        <w:lastRenderedPageBreak/>
        <w:t>Electrical</w:t>
      </w:r>
      <w:bookmarkEnd w:id="16"/>
    </w:p>
    <w:p w14:paraId="143EC374" w14:textId="2671D1BA" w:rsidR="0071375D" w:rsidRDefault="0071375D" w:rsidP="0071375D">
      <w:r w:rsidRPr="0071375D">
        <w:rPr>
          <w:noProof/>
        </w:rPr>
        <w:drawing>
          <wp:inline distT="0" distB="0" distL="0" distR="0" wp14:anchorId="7787A415" wp14:editId="4EF22B14">
            <wp:extent cx="5943600" cy="3576955"/>
            <wp:effectExtent l="0" t="0" r="0" b="4445"/>
            <wp:docPr id="812961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61493" name="Picture 1" descr="A screenshot of a computer&#10;&#10;Description automatically generated"/>
                    <pic:cNvPicPr/>
                  </pic:nvPicPr>
                  <pic:blipFill>
                    <a:blip r:embed="rId18"/>
                    <a:stretch>
                      <a:fillRect/>
                    </a:stretch>
                  </pic:blipFill>
                  <pic:spPr>
                    <a:xfrm>
                      <a:off x="0" y="0"/>
                      <a:ext cx="5943600" cy="3576955"/>
                    </a:xfrm>
                    <a:prstGeom prst="rect">
                      <a:avLst/>
                    </a:prstGeom>
                  </pic:spPr>
                </pic:pic>
              </a:graphicData>
            </a:graphic>
          </wp:inline>
        </w:drawing>
      </w:r>
    </w:p>
    <w:p w14:paraId="6190063A" w14:textId="6AD26EE2" w:rsidR="009C38E4" w:rsidRDefault="009C38E4" w:rsidP="009C38E4">
      <w:pPr>
        <w:pStyle w:val="ListParagraph"/>
        <w:numPr>
          <w:ilvl w:val="0"/>
          <w:numId w:val="18"/>
        </w:numPr>
      </w:pPr>
      <w:r>
        <w:t>Known Current – Textbox for entering the externally measured current value</w:t>
      </w:r>
    </w:p>
    <w:p w14:paraId="15D9B94B" w14:textId="77777777" w:rsidR="004F4265" w:rsidRDefault="009C38E4" w:rsidP="004F4265">
      <w:pPr>
        <w:pStyle w:val="ListParagraph"/>
        <w:numPr>
          <w:ilvl w:val="0"/>
          <w:numId w:val="18"/>
        </w:numPr>
      </w:pPr>
      <w:r>
        <w:t>Known Voltage - Textbox for entering the externally measured voltage value</w:t>
      </w:r>
    </w:p>
    <w:p w14:paraId="148BB68C" w14:textId="6B6ED477" w:rsidR="009C38E4" w:rsidRDefault="004F4265" w:rsidP="004F4265">
      <w:pPr>
        <w:pStyle w:val="ListParagraph"/>
        <w:numPr>
          <w:ilvl w:val="0"/>
          <w:numId w:val="18"/>
        </w:numPr>
      </w:pPr>
      <w:r>
        <w:t xml:space="preserve">Calibrate – Buttons initiate the calibration constant calculation </w:t>
      </w:r>
      <w:r w:rsidR="009C38E4">
        <w:br w:type="page"/>
      </w:r>
    </w:p>
    <w:p w14:paraId="1FCB6B1B" w14:textId="41EA7A90" w:rsidR="00DA3BBE" w:rsidRDefault="00DA3BBE" w:rsidP="00DA3BBE">
      <w:pPr>
        <w:pStyle w:val="Heading1"/>
      </w:pPr>
      <w:bookmarkStart w:id="17" w:name="_Toc185251132"/>
      <w:r>
        <w:lastRenderedPageBreak/>
        <w:t>Usage</w:t>
      </w:r>
      <w:bookmarkEnd w:id="17"/>
    </w:p>
    <w:p w14:paraId="6270A74F" w14:textId="017B5806" w:rsidR="00DA3BBE" w:rsidRPr="00DA3BBE" w:rsidRDefault="00DA3BBE" w:rsidP="00DA3BBE">
      <w:pPr>
        <w:pStyle w:val="Heading2"/>
      </w:pPr>
      <w:bookmarkStart w:id="18" w:name="_Toc185251133"/>
      <w:r>
        <w:t>Startup</w:t>
      </w:r>
      <w:bookmarkEnd w:id="18"/>
    </w:p>
    <w:p w14:paraId="15AD128A" w14:textId="7F803B18" w:rsidR="00EB49A9" w:rsidRDefault="00EB49A9" w:rsidP="00DA3BBE">
      <w:pPr>
        <w:pStyle w:val="ListParagraph"/>
        <w:numPr>
          <w:ilvl w:val="0"/>
          <w:numId w:val="6"/>
        </w:numPr>
      </w:pPr>
      <w:r>
        <w:t>Turn on the power strip under the wind tunnel to power the device</w:t>
      </w:r>
    </w:p>
    <w:p w14:paraId="2FE59E6F" w14:textId="3FE16C50" w:rsidR="00EB49A9" w:rsidRDefault="00EB49A9" w:rsidP="00DA3BBE">
      <w:pPr>
        <w:pStyle w:val="ListParagraph"/>
        <w:numPr>
          <w:ilvl w:val="0"/>
          <w:numId w:val="6"/>
        </w:numPr>
      </w:pPr>
      <w:r>
        <w:t>Wait for the system to start up and come to the desktop</w:t>
      </w:r>
    </w:p>
    <w:p w14:paraId="49A6613B" w14:textId="7464A6E9" w:rsidR="00EB49A9" w:rsidRDefault="00EB49A9" w:rsidP="00DA3BBE">
      <w:pPr>
        <w:pStyle w:val="ListParagraph"/>
        <w:numPr>
          <w:ilvl w:val="0"/>
          <w:numId w:val="6"/>
        </w:numPr>
      </w:pPr>
      <w:r>
        <w:t>Launch the software:</w:t>
      </w:r>
    </w:p>
    <w:p w14:paraId="2618E930" w14:textId="77777777" w:rsidR="00EB49A9" w:rsidRDefault="00EB49A9" w:rsidP="00EB49A9">
      <w:pPr>
        <w:pStyle w:val="ListParagraph"/>
        <w:numPr>
          <w:ilvl w:val="1"/>
          <w:numId w:val="6"/>
        </w:numPr>
      </w:pPr>
      <w:r>
        <w:t xml:space="preserve">Run the command </w:t>
      </w:r>
      <w:proofErr w:type="spellStart"/>
      <w:r w:rsidRPr="00EB49A9">
        <w:rPr>
          <w:rFonts w:ascii="Lucida Console" w:hAnsi="Lucida Console" w:cs="Times New Roman"/>
        </w:rPr>
        <w:t>thruststand</w:t>
      </w:r>
      <w:proofErr w:type="spellEnd"/>
      <w:r>
        <w:t xml:space="preserve"> in the terminal window. This will provide debugging output to the terminal.</w:t>
      </w:r>
    </w:p>
    <w:p w14:paraId="24B68CB0" w14:textId="77777777" w:rsidR="00EB49A9" w:rsidRDefault="00EB49A9" w:rsidP="00EB49A9">
      <w:pPr>
        <w:pStyle w:val="ListParagraph"/>
        <w:numPr>
          <w:ilvl w:val="1"/>
          <w:numId w:val="6"/>
        </w:numPr>
      </w:pPr>
      <w:r>
        <w:t>Click the shortcut icon on the desktop</w:t>
      </w:r>
    </w:p>
    <w:p w14:paraId="0E0D0F84" w14:textId="52BE4B62" w:rsidR="00EB49A9" w:rsidRDefault="00EB49A9" w:rsidP="00EB49A9">
      <w:pPr>
        <w:pStyle w:val="ListParagraph"/>
        <w:numPr>
          <w:ilvl w:val="1"/>
          <w:numId w:val="6"/>
        </w:numPr>
      </w:pPr>
      <w:r>
        <w:t xml:space="preserve">In the Raspberry Pi OS menu navigate to Accessories &gt; </w:t>
      </w:r>
      <w:proofErr w:type="spellStart"/>
      <w:r>
        <w:t>ThrustStand</w:t>
      </w:r>
      <w:proofErr w:type="spellEnd"/>
    </w:p>
    <w:p w14:paraId="699B8164" w14:textId="0F0A3557" w:rsidR="00DA3BBE" w:rsidRDefault="00DA3BBE" w:rsidP="00DA3BBE">
      <w:pPr>
        <w:pStyle w:val="ListParagraph"/>
        <w:numPr>
          <w:ilvl w:val="0"/>
          <w:numId w:val="6"/>
        </w:numPr>
      </w:pPr>
      <w:r>
        <w:t xml:space="preserve">Press the </w:t>
      </w:r>
      <w:r w:rsidRPr="00903FFE">
        <w:rPr>
          <w:b/>
          <w:bCs/>
        </w:rPr>
        <w:t>Configure</w:t>
      </w:r>
      <w:r>
        <w:t xml:space="preserve"> button on the main launcher window.</w:t>
      </w:r>
    </w:p>
    <w:p w14:paraId="0DBFD064" w14:textId="77777777" w:rsidR="00DA3BBE" w:rsidRDefault="00DA3BBE" w:rsidP="00DA3BBE">
      <w:pPr>
        <w:pStyle w:val="ListParagraph"/>
        <w:numPr>
          <w:ilvl w:val="0"/>
          <w:numId w:val="6"/>
        </w:numPr>
      </w:pPr>
      <w:r>
        <w:t xml:space="preserve">In the </w:t>
      </w:r>
      <w:r w:rsidRPr="00903FFE">
        <w:rPr>
          <w:b/>
          <w:bCs/>
        </w:rPr>
        <w:t>Serial</w:t>
      </w:r>
      <w:r>
        <w:t xml:space="preserve"> tab, use the drop-down menu to select the correct serial device then press the </w:t>
      </w:r>
      <w:r w:rsidRPr="003B198A">
        <w:rPr>
          <w:b/>
          <w:bCs/>
        </w:rPr>
        <w:t>Connect</w:t>
      </w:r>
      <w:r>
        <w:t xml:space="preserve"> button. </w:t>
      </w:r>
    </w:p>
    <w:p w14:paraId="12AA57DC" w14:textId="77777777" w:rsidR="00DA3BBE" w:rsidRDefault="00DA3BBE" w:rsidP="00DA3BBE">
      <w:pPr>
        <w:pStyle w:val="ListParagraph"/>
        <w:numPr>
          <w:ilvl w:val="1"/>
          <w:numId w:val="6"/>
        </w:numPr>
      </w:pPr>
      <w:r>
        <w:t xml:space="preserve">If no device is </w:t>
      </w:r>
      <w:proofErr w:type="gramStart"/>
      <w:r>
        <w:t>found</w:t>
      </w:r>
      <w:proofErr w:type="gramEnd"/>
      <w:r>
        <w:t xml:space="preserve"> ensure that the USB cable is properly connected between the Teensy and the user </w:t>
      </w:r>
      <w:proofErr w:type="gramStart"/>
      <w:r>
        <w:t>interface</w:t>
      </w:r>
      <w:proofErr w:type="gramEnd"/>
      <w:r>
        <w:t xml:space="preserve"> then press the </w:t>
      </w:r>
      <w:r w:rsidRPr="003B198A">
        <w:rPr>
          <w:b/>
          <w:bCs/>
        </w:rPr>
        <w:t>Refresh</w:t>
      </w:r>
      <w:r>
        <w:t xml:space="preserve"> button. </w:t>
      </w:r>
    </w:p>
    <w:p w14:paraId="2BF949FF" w14:textId="77777777" w:rsidR="00DA3BBE" w:rsidRDefault="00DA3BBE" w:rsidP="00DA3BBE">
      <w:pPr>
        <w:pStyle w:val="ListParagraph"/>
        <w:numPr>
          <w:ilvl w:val="0"/>
          <w:numId w:val="6"/>
        </w:numPr>
      </w:pPr>
      <w:r>
        <w:t xml:space="preserve">(Optional) Press the </w:t>
      </w:r>
      <w:r w:rsidRPr="003B198A">
        <w:rPr>
          <w:b/>
          <w:bCs/>
        </w:rPr>
        <w:t>Load Calibration</w:t>
      </w:r>
      <w:r>
        <w:t xml:space="preserve"> button to load the previously saved calibration values. Skipping this step will cause the software to use the default calibration values from the software.</w:t>
      </w:r>
    </w:p>
    <w:p w14:paraId="15988286" w14:textId="6EB3F5E9" w:rsidR="00DA3BBE" w:rsidRDefault="00DA3BBE" w:rsidP="00DA3BBE">
      <w:pPr>
        <w:pStyle w:val="ListParagraph"/>
        <w:numPr>
          <w:ilvl w:val="1"/>
          <w:numId w:val="6"/>
        </w:numPr>
      </w:pPr>
      <w:r>
        <w:t xml:space="preserve">If the system needs to be recalibrated, please see the calibration instructions on page </w:t>
      </w:r>
      <w:r>
        <w:fldChar w:fldCharType="begin"/>
      </w:r>
      <w:r>
        <w:instrText xml:space="preserve"> PAGEREF _Ref184313685 \h </w:instrText>
      </w:r>
      <w:r>
        <w:fldChar w:fldCharType="separate"/>
      </w:r>
      <w:r w:rsidR="00C47A9F">
        <w:rPr>
          <w:noProof/>
        </w:rPr>
        <w:t>6</w:t>
      </w:r>
      <w:r>
        <w:fldChar w:fldCharType="end"/>
      </w:r>
      <w:r>
        <w:t>.</w:t>
      </w:r>
    </w:p>
    <w:p w14:paraId="16D3FBB7" w14:textId="77777777" w:rsidR="00DA3BBE" w:rsidRDefault="00DA3BBE" w:rsidP="00DA3BBE">
      <w:pPr>
        <w:pStyle w:val="ListParagraph"/>
        <w:numPr>
          <w:ilvl w:val="0"/>
          <w:numId w:val="6"/>
        </w:numPr>
      </w:pPr>
      <w:r>
        <w:t xml:space="preserve">(Optional) Switch to the </w:t>
      </w:r>
      <w:r w:rsidRPr="003B198A">
        <w:rPr>
          <w:b/>
          <w:bCs/>
        </w:rPr>
        <w:t>Logging</w:t>
      </w:r>
      <w:r>
        <w:t xml:space="preserve"> tab and browse the filesystem for a location to save the logging file. If no alternate location is selected, files will be saved to the user’s home folder.</w:t>
      </w:r>
      <w:r>
        <w:br/>
        <w:t xml:space="preserve">NOTE: A log file will only be created if the </w:t>
      </w:r>
      <w:r w:rsidRPr="007861CF">
        <w:rPr>
          <w:b/>
          <w:bCs/>
        </w:rPr>
        <w:t>Logger Start/Stop</w:t>
      </w:r>
      <w:r>
        <w:t xml:space="preserve"> button is pressed within either Lab or Dyno mode.</w:t>
      </w:r>
    </w:p>
    <w:p w14:paraId="63F6CBD0" w14:textId="5CD66B61" w:rsidR="00FA555A" w:rsidRDefault="00FA555A" w:rsidP="00DA3BBE">
      <w:pPr>
        <w:pStyle w:val="ListParagraph"/>
        <w:numPr>
          <w:ilvl w:val="0"/>
          <w:numId w:val="6"/>
        </w:numPr>
      </w:pPr>
      <w:r>
        <w:t xml:space="preserve">Press the </w:t>
      </w:r>
      <w:r w:rsidRPr="00EB49A9">
        <w:rPr>
          <w:b/>
          <w:bCs/>
        </w:rPr>
        <w:t>Back</w:t>
      </w:r>
      <w:r>
        <w:t xml:space="preserve"> button to return to the launcher</w:t>
      </w:r>
      <w:r w:rsidR="00990CDB">
        <w:t>.</w:t>
      </w:r>
    </w:p>
    <w:p w14:paraId="51A605EE" w14:textId="4DE393AD" w:rsidR="00FA555A" w:rsidRDefault="00FA555A" w:rsidP="00DA3BBE">
      <w:pPr>
        <w:pStyle w:val="ListParagraph"/>
        <w:numPr>
          <w:ilvl w:val="0"/>
          <w:numId w:val="6"/>
        </w:numPr>
      </w:pPr>
      <w:r>
        <w:t xml:space="preserve">Press the </w:t>
      </w:r>
      <w:r w:rsidRPr="00FA555A">
        <w:rPr>
          <w:b/>
          <w:bCs/>
        </w:rPr>
        <w:t>Lab Mode</w:t>
      </w:r>
      <w:r>
        <w:t xml:space="preserve"> or </w:t>
      </w:r>
      <w:r w:rsidRPr="00FA555A">
        <w:rPr>
          <w:b/>
          <w:bCs/>
        </w:rPr>
        <w:t>Dyno Mode</w:t>
      </w:r>
      <w:r>
        <w:t xml:space="preserve"> button to enter the desired mode.</w:t>
      </w:r>
    </w:p>
    <w:p w14:paraId="75ECC649" w14:textId="77777777" w:rsidR="00DA3BBE" w:rsidRDefault="00DA3BBE" w:rsidP="00DA3BBE">
      <w:pPr>
        <w:pStyle w:val="Heading2"/>
      </w:pPr>
      <w:bookmarkStart w:id="19" w:name="_Toc185251134"/>
      <w:r>
        <w:t>Shutdown</w:t>
      </w:r>
      <w:bookmarkEnd w:id="19"/>
    </w:p>
    <w:p w14:paraId="177FCB78" w14:textId="77777777" w:rsidR="00DA3BBE" w:rsidRDefault="00DA3BBE" w:rsidP="00DA3BBE">
      <w:pPr>
        <w:pStyle w:val="ListParagraph"/>
        <w:numPr>
          <w:ilvl w:val="0"/>
          <w:numId w:val="10"/>
        </w:numPr>
      </w:pPr>
      <w:r>
        <w:t xml:space="preserve">From either mode or the Configuration screen press the </w:t>
      </w:r>
      <w:r w:rsidRPr="00DC0083">
        <w:rPr>
          <w:b/>
          <w:bCs/>
        </w:rPr>
        <w:t>Exit</w:t>
      </w:r>
      <w:r>
        <w:t xml:space="preserve"> button to return to the Launcher.</w:t>
      </w:r>
    </w:p>
    <w:p w14:paraId="1CAD7245" w14:textId="77777777" w:rsidR="00DA3BBE" w:rsidRDefault="00DA3BBE" w:rsidP="00DA3BBE">
      <w:pPr>
        <w:pStyle w:val="ListParagraph"/>
        <w:numPr>
          <w:ilvl w:val="0"/>
          <w:numId w:val="10"/>
        </w:numPr>
      </w:pPr>
      <w:r>
        <w:t xml:space="preserve">Press the </w:t>
      </w:r>
      <w:r w:rsidRPr="00EB49A9">
        <w:rPr>
          <w:b/>
          <w:bCs/>
        </w:rPr>
        <w:t>Exit</w:t>
      </w:r>
      <w:r>
        <w:t xml:space="preserve"> button on the launcher to close the ThrustStand software.</w:t>
      </w:r>
    </w:p>
    <w:p w14:paraId="450572F8" w14:textId="77777777" w:rsidR="00DA3BBE" w:rsidRDefault="00DA3BBE" w:rsidP="00DA3BBE">
      <w:pPr>
        <w:pStyle w:val="ListParagraph"/>
        <w:numPr>
          <w:ilvl w:val="0"/>
          <w:numId w:val="10"/>
        </w:numPr>
      </w:pPr>
      <w:r>
        <w:t>In the Raspberry Pi OS Menu select Shutdown… &gt; Shutdown to halt the Raspberry Pi.</w:t>
      </w:r>
    </w:p>
    <w:p w14:paraId="3EBC699D" w14:textId="1ED019A8" w:rsidR="00DA3BBE" w:rsidRDefault="00DA3BBE" w:rsidP="00DA3BBE">
      <w:pPr>
        <w:pStyle w:val="ListParagraph"/>
        <w:numPr>
          <w:ilvl w:val="0"/>
          <w:numId w:val="10"/>
        </w:numPr>
      </w:pPr>
      <w:r>
        <w:t>Turn off the power strip under the thrust stand to fully power the system down.</w:t>
      </w:r>
      <w:r>
        <w:br w:type="page"/>
      </w:r>
    </w:p>
    <w:p w14:paraId="150C9ED5" w14:textId="5BC20EBE" w:rsidR="00BB350C" w:rsidRDefault="00BB350C" w:rsidP="00BB350C">
      <w:pPr>
        <w:pStyle w:val="Heading1"/>
      </w:pPr>
      <w:bookmarkStart w:id="20" w:name="_Toc185251135"/>
      <w:r>
        <w:lastRenderedPageBreak/>
        <w:t>Calibration</w:t>
      </w:r>
      <w:bookmarkEnd w:id="12"/>
      <w:bookmarkEnd w:id="20"/>
    </w:p>
    <w:p w14:paraId="019C4D5E" w14:textId="39D9F913" w:rsidR="000643EB" w:rsidRDefault="000643EB" w:rsidP="00F97850">
      <w:pPr>
        <w:pStyle w:val="Heading2"/>
      </w:pPr>
      <w:bookmarkStart w:id="21" w:name="_Toc185251136"/>
      <w:r>
        <w:t>Requirements</w:t>
      </w:r>
      <w:bookmarkEnd w:id="21"/>
    </w:p>
    <w:p w14:paraId="6DC74FFA" w14:textId="1B6C97D8" w:rsidR="006A1412" w:rsidRPr="006A1412" w:rsidRDefault="006A1412" w:rsidP="006A1412">
      <w:r>
        <w:t>Before beginning calibration ensure that all of the hardware listed below is available and in working order.</w:t>
      </w:r>
    </w:p>
    <w:p w14:paraId="1EE4F7E5" w14:textId="545B2A7B" w:rsidR="000643EB" w:rsidRDefault="000643EB" w:rsidP="000643EB">
      <w:pPr>
        <w:pStyle w:val="ListParagraph"/>
        <w:numPr>
          <w:ilvl w:val="0"/>
          <w:numId w:val="2"/>
        </w:numPr>
      </w:pPr>
      <w:r>
        <w:t>Mouse</w:t>
      </w:r>
    </w:p>
    <w:p w14:paraId="79F20647" w14:textId="00A0181F" w:rsidR="000643EB" w:rsidRDefault="000643EB" w:rsidP="000643EB">
      <w:pPr>
        <w:pStyle w:val="ListParagraph"/>
        <w:numPr>
          <w:ilvl w:val="0"/>
          <w:numId w:val="2"/>
        </w:numPr>
      </w:pPr>
      <w:r>
        <w:t>Keyboard</w:t>
      </w:r>
    </w:p>
    <w:p w14:paraId="1C9D4111" w14:textId="554CFF26" w:rsidR="000643EB" w:rsidRDefault="000643EB" w:rsidP="000643EB">
      <w:pPr>
        <w:pStyle w:val="ListParagraph"/>
        <w:numPr>
          <w:ilvl w:val="0"/>
          <w:numId w:val="2"/>
        </w:numPr>
      </w:pPr>
      <w:r>
        <w:t>Multimeter with DC Voltage</w:t>
      </w:r>
      <w:r w:rsidR="00571D61">
        <w:t>, Resistance,</w:t>
      </w:r>
      <w:r>
        <w:t xml:space="preserve"> and Current modes</w:t>
      </w:r>
    </w:p>
    <w:p w14:paraId="732EB18F" w14:textId="6C467F55" w:rsidR="000643EB" w:rsidRDefault="000643EB" w:rsidP="000643EB">
      <w:pPr>
        <w:pStyle w:val="ListParagraph"/>
        <w:numPr>
          <w:ilvl w:val="0"/>
          <w:numId w:val="2"/>
        </w:numPr>
      </w:pPr>
      <w:r>
        <w:t xml:space="preserve">Current </w:t>
      </w:r>
      <w:r w:rsidR="00AD4B4C">
        <w:t>Calibration</w:t>
      </w:r>
      <w:r>
        <w:t xml:space="preserve"> Harness</w:t>
      </w:r>
    </w:p>
    <w:p w14:paraId="002E4C87" w14:textId="1BDA7C70" w:rsidR="000643EB" w:rsidRDefault="000643EB" w:rsidP="000643EB">
      <w:pPr>
        <w:pStyle w:val="ListParagraph"/>
        <w:numPr>
          <w:ilvl w:val="0"/>
          <w:numId w:val="2"/>
        </w:numPr>
      </w:pPr>
      <w:r>
        <w:t>Anemometer</w:t>
      </w:r>
    </w:p>
    <w:p w14:paraId="07D7E772" w14:textId="39788401" w:rsidR="000643EB" w:rsidRPr="000643EB" w:rsidRDefault="000643EB" w:rsidP="000643EB">
      <w:pPr>
        <w:pStyle w:val="ListParagraph"/>
        <w:numPr>
          <w:ilvl w:val="0"/>
          <w:numId w:val="2"/>
        </w:numPr>
      </w:pPr>
      <w:r>
        <w:t>Tachometer</w:t>
      </w:r>
    </w:p>
    <w:p w14:paraId="59EC25C5" w14:textId="7A3522A5" w:rsidR="00BB350C" w:rsidRDefault="00BB350C" w:rsidP="00BB350C">
      <w:pPr>
        <w:pStyle w:val="Heading2"/>
      </w:pPr>
      <w:bookmarkStart w:id="22" w:name="_Toc185251137"/>
      <w:r>
        <w:t>Voltage Divider</w:t>
      </w:r>
      <w:bookmarkEnd w:id="22"/>
    </w:p>
    <w:p w14:paraId="0A68AFC0" w14:textId="06E956B9" w:rsidR="0031416D" w:rsidRDefault="0031416D" w:rsidP="00BB350C">
      <w:pPr>
        <w:pStyle w:val="ListParagraph"/>
        <w:numPr>
          <w:ilvl w:val="0"/>
          <w:numId w:val="1"/>
        </w:numPr>
      </w:pPr>
      <w:r>
        <w:t>Disconnect the USB Cable from the Teensy microcontroller in the sensor package.</w:t>
      </w:r>
    </w:p>
    <w:p w14:paraId="4821968D" w14:textId="190FB392" w:rsidR="00692BE5" w:rsidRDefault="00692BE5" w:rsidP="00BB350C">
      <w:pPr>
        <w:pStyle w:val="ListParagraph"/>
        <w:numPr>
          <w:ilvl w:val="0"/>
          <w:numId w:val="1"/>
        </w:numPr>
      </w:pPr>
      <w:r>
        <w:t>Open sensor package case</w:t>
      </w:r>
    </w:p>
    <w:p w14:paraId="3A6172AB" w14:textId="3C84A7AE" w:rsidR="00BB350C" w:rsidRDefault="00BB350C" w:rsidP="00BB350C">
      <w:pPr>
        <w:pStyle w:val="ListParagraph"/>
        <w:numPr>
          <w:ilvl w:val="0"/>
          <w:numId w:val="1"/>
        </w:numPr>
      </w:pPr>
      <w:r>
        <w:t>Remove Teensy microcontroller</w:t>
      </w:r>
    </w:p>
    <w:p w14:paraId="113D0E2B" w14:textId="103D151C" w:rsidR="00BB350C" w:rsidRDefault="00BB350C" w:rsidP="00BB350C">
      <w:pPr>
        <w:pStyle w:val="ListParagraph"/>
        <w:numPr>
          <w:ilvl w:val="1"/>
          <w:numId w:val="1"/>
        </w:numPr>
      </w:pPr>
      <w:r>
        <w:t xml:space="preserve">This prevents damage if the input voltage is above 3.3v and the trim potentiometer is adjusted incorrectly. </w:t>
      </w:r>
    </w:p>
    <w:p w14:paraId="72622A63" w14:textId="281A7098" w:rsidR="00BB350C" w:rsidRDefault="00BB350C" w:rsidP="00050DE0">
      <w:pPr>
        <w:pStyle w:val="ListParagraph"/>
        <w:numPr>
          <w:ilvl w:val="0"/>
          <w:numId w:val="1"/>
        </w:numPr>
      </w:pPr>
      <w:r>
        <w:t xml:space="preserve">Attach a battery or other power source to the </w:t>
      </w:r>
      <w:r w:rsidR="00692BE5">
        <w:t>input of the sensor package</w:t>
      </w:r>
    </w:p>
    <w:p w14:paraId="7627A48D" w14:textId="3E54A7CA" w:rsidR="00E16332" w:rsidRDefault="00692BE5" w:rsidP="00E16332">
      <w:pPr>
        <w:pStyle w:val="ListParagraph"/>
        <w:numPr>
          <w:ilvl w:val="0"/>
          <w:numId w:val="1"/>
        </w:numPr>
      </w:pPr>
      <w:r>
        <w:t xml:space="preserve">Measure the input voltage by placing the positive probe of a multimeter on one leg of the current sensor and the negative probe on the ground terminal as shown in </w:t>
      </w:r>
      <w:r w:rsidR="00E16332">
        <w:fldChar w:fldCharType="begin"/>
      </w:r>
      <w:r w:rsidR="00E16332">
        <w:instrText xml:space="preserve"> REF _Ref184674192 \h </w:instrText>
      </w:r>
      <w:r w:rsidR="00E16332">
        <w:fldChar w:fldCharType="separate"/>
      </w:r>
      <w:r w:rsidR="00C47A9F">
        <w:t xml:space="preserve">Figure </w:t>
      </w:r>
      <w:r w:rsidR="00C47A9F">
        <w:rPr>
          <w:noProof/>
        </w:rPr>
        <w:t>6</w:t>
      </w:r>
      <w:r w:rsidR="00E16332">
        <w:fldChar w:fldCharType="end"/>
      </w:r>
      <w:r>
        <w:t>. Record this voltage.</w:t>
      </w:r>
    </w:p>
    <w:p w14:paraId="01BBD2B5" w14:textId="77777777" w:rsidR="00E16332" w:rsidRDefault="00E16332" w:rsidP="00E16332">
      <w:pPr>
        <w:pStyle w:val="ListParagraph"/>
        <w:keepNext/>
        <w:jc w:val="center"/>
      </w:pPr>
      <w:r>
        <w:br/>
      </w:r>
      <w:r w:rsidRPr="00E16332">
        <w:rPr>
          <w:noProof/>
        </w:rPr>
        <w:drawing>
          <wp:inline distT="0" distB="0" distL="0" distR="0" wp14:anchorId="1E48EF6F" wp14:editId="54CB27F2">
            <wp:extent cx="4067175" cy="3062548"/>
            <wp:effectExtent l="0" t="0" r="0" b="5080"/>
            <wp:docPr id="19291206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73156" cy="3067052"/>
                    </a:xfrm>
                    <a:prstGeom prst="rect">
                      <a:avLst/>
                    </a:prstGeom>
                    <a:noFill/>
                    <a:ln>
                      <a:noFill/>
                    </a:ln>
                  </pic:spPr>
                </pic:pic>
              </a:graphicData>
            </a:graphic>
          </wp:inline>
        </w:drawing>
      </w:r>
    </w:p>
    <w:p w14:paraId="6F1642B9" w14:textId="23B0439F" w:rsidR="00E16332" w:rsidRPr="00E16332" w:rsidRDefault="00E16332" w:rsidP="00E16332">
      <w:pPr>
        <w:pStyle w:val="Caption"/>
        <w:jc w:val="center"/>
        <w:rPr>
          <w:sz w:val="22"/>
          <w:szCs w:val="22"/>
        </w:rPr>
      </w:pPr>
      <w:bookmarkStart w:id="23" w:name="_Ref184674192"/>
      <w:r>
        <w:t xml:space="preserve">Figure </w:t>
      </w:r>
      <w:fldSimple w:instr=" SEQ Figure \* ARABIC ">
        <w:r w:rsidR="00C47A9F">
          <w:rPr>
            <w:noProof/>
          </w:rPr>
          <w:t>6</w:t>
        </w:r>
      </w:fldSimple>
      <w:bookmarkEnd w:id="23"/>
      <w:r>
        <w:t>: Input Voltage Measurement</w:t>
      </w:r>
    </w:p>
    <w:p w14:paraId="64F26D88" w14:textId="440AA566" w:rsidR="00E16332" w:rsidRDefault="00E16332" w:rsidP="00E16332">
      <w:pPr>
        <w:pStyle w:val="ListParagraph"/>
      </w:pPr>
    </w:p>
    <w:p w14:paraId="6033B7B4" w14:textId="77777777" w:rsidR="00E16332" w:rsidRDefault="00692BE5" w:rsidP="00E16332">
      <w:pPr>
        <w:pStyle w:val="ListParagraph"/>
        <w:numPr>
          <w:ilvl w:val="0"/>
          <w:numId w:val="1"/>
        </w:numPr>
      </w:pPr>
      <w:r>
        <w:t xml:space="preserve">Measure the output from the voltage divider by placing the positive probe of the multimeter </w:t>
      </w:r>
      <w:r w:rsidR="000B5706">
        <w:t xml:space="preserve">on TP3 on the circuit board and the negative probe in the same location described in step 4. Record this voltage. </w:t>
      </w:r>
    </w:p>
    <w:p w14:paraId="433C5A86" w14:textId="77777777" w:rsidR="00E16332" w:rsidRDefault="00E16332" w:rsidP="00E16332">
      <w:pPr>
        <w:pStyle w:val="ListParagraph"/>
        <w:keepNext/>
        <w:jc w:val="center"/>
      </w:pPr>
      <w:r>
        <w:br/>
      </w:r>
      <w:r w:rsidRPr="00E16332">
        <w:rPr>
          <w:noProof/>
        </w:rPr>
        <w:drawing>
          <wp:inline distT="0" distB="0" distL="0" distR="0" wp14:anchorId="3CF13920" wp14:editId="258C121C">
            <wp:extent cx="4123750" cy="3105150"/>
            <wp:effectExtent l="0" t="0" r="0" b="0"/>
            <wp:docPr id="1446697368" name="Picture 6" descr="A hand holding a screwdriver to a green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97368" name="Picture 6" descr="A hand holding a screwdriver to a green circuit boar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37865" cy="3115779"/>
                    </a:xfrm>
                    <a:prstGeom prst="rect">
                      <a:avLst/>
                    </a:prstGeom>
                    <a:noFill/>
                    <a:ln>
                      <a:noFill/>
                    </a:ln>
                  </pic:spPr>
                </pic:pic>
              </a:graphicData>
            </a:graphic>
          </wp:inline>
        </w:drawing>
      </w:r>
    </w:p>
    <w:p w14:paraId="485242E9" w14:textId="6EFEED37" w:rsidR="00E16332" w:rsidRPr="00AA0B99" w:rsidRDefault="00E16332" w:rsidP="00AA0B99">
      <w:pPr>
        <w:pStyle w:val="Caption"/>
        <w:jc w:val="center"/>
        <w:rPr>
          <w:sz w:val="22"/>
          <w:szCs w:val="22"/>
        </w:rPr>
      </w:pPr>
      <w:r>
        <w:t xml:space="preserve">Figure </w:t>
      </w:r>
      <w:fldSimple w:instr=" SEQ Figure \* ARABIC ">
        <w:r w:rsidR="00C47A9F">
          <w:rPr>
            <w:noProof/>
          </w:rPr>
          <w:t>7</w:t>
        </w:r>
      </w:fldSimple>
      <w:r>
        <w:t>: Voltage Divider Measurement</w:t>
      </w:r>
    </w:p>
    <w:p w14:paraId="39A7FBD3" w14:textId="1B889944" w:rsidR="00875D33" w:rsidRDefault="00875D33" w:rsidP="00875D33">
      <w:pPr>
        <w:pStyle w:val="ListParagraph"/>
        <w:numPr>
          <w:ilvl w:val="0"/>
          <w:numId w:val="1"/>
        </w:numPr>
      </w:pPr>
      <w:r>
        <w:t xml:space="preserve">For a nominal configuration, (10:1 divider ratio) adjust the blue trim potentiometer so that the output voltage is one tenth of the input voltage. </w:t>
      </w:r>
    </w:p>
    <w:p w14:paraId="15E74744" w14:textId="2F3FF4AF" w:rsidR="00875D33" w:rsidRDefault="00875D33" w:rsidP="00875D33">
      <w:pPr>
        <w:pStyle w:val="ListParagraph"/>
        <w:numPr>
          <w:ilvl w:val="1"/>
          <w:numId w:val="1"/>
        </w:numPr>
      </w:pPr>
      <w:r>
        <w:t>E.g. An input voltage of 12.19 volts results in a TP3 voltage of approximately 1.219 volts as shown below</w:t>
      </w:r>
      <w:r>
        <w:br/>
      </w:r>
      <w:r w:rsidR="00E16332">
        <w:rPr>
          <w:rStyle w:val="wacimagecontainer"/>
          <w:noProof/>
        </w:rPr>
        <w:drawing>
          <wp:inline distT="0" distB="0" distL="0" distR="0" wp14:anchorId="41618DC1" wp14:editId="0F09E5AE">
            <wp:extent cx="2600325" cy="2348348"/>
            <wp:effectExtent l="0" t="0" r="0" b="0"/>
            <wp:docPr id="112733889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circui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5123" cy="2388805"/>
                    </a:xfrm>
                    <a:prstGeom prst="rect">
                      <a:avLst/>
                    </a:prstGeom>
                    <a:noFill/>
                    <a:ln>
                      <a:noFill/>
                    </a:ln>
                  </pic:spPr>
                </pic:pic>
              </a:graphicData>
            </a:graphic>
          </wp:inline>
        </w:drawing>
      </w:r>
    </w:p>
    <w:p w14:paraId="7A993B87" w14:textId="01813C12" w:rsidR="00875D33" w:rsidRDefault="00875D33" w:rsidP="00875D33">
      <w:pPr>
        <w:pStyle w:val="ListParagraph"/>
        <w:numPr>
          <w:ilvl w:val="1"/>
          <w:numId w:val="1"/>
        </w:numPr>
      </w:pPr>
      <w:r>
        <w:t xml:space="preserve">This will allow voltages of up to 33v to be safely measured by the device. </w:t>
      </w:r>
    </w:p>
    <w:p w14:paraId="1B897F65" w14:textId="6B6271A0" w:rsidR="00806008" w:rsidRDefault="00806008" w:rsidP="00875D33">
      <w:pPr>
        <w:pStyle w:val="ListParagraph"/>
        <w:numPr>
          <w:ilvl w:val="1"/>
          <w:numId w:val="1"/>
        </w:numPr>
      </w:pPr>
      <w:r>
        <w:t xml:space="preserve">Higher voltages may be measured as necessary by re-calibrating the </w:t>
      </w:r>
      <w:r w:rsidR="00571D61">
        <w:t xml:space="preserve">potentiometer for a higher divider ratio.  </w:t>
      </w:r>
    </w:p>
    <w:p w14:paraId="122950AD" w14:textId="3AAE0348" w:rsidR="00875D33" w:rsidRDefault="00875D33" w:rsidP="00875D33">
      <w:pPr>
        <w:pStyle w:val="ListParagraph"/>
        <w:numPr>
          <w:ilvl w:val="0"/>
          <w:numId w:val="1"/>
        </w:numPr>
      </w:pPr>
      <w:r>
        <w:lastRenderedPageBreak/>
        <w:t>Once the trim potentiometer has been correctly adjusted</w:t>
      </w:r>
      <w:r w:rsidR="0031416D">
        <w:t>,</w:t>
      </w:r>
      <w:r>
        <w:t xml:space="preserve"> place the Teensy back into its slot with the USB port facing out. </w:t>
      </w:r>
    </w:p>
    <w:p w14:paraId="52F5FB51" w14:textId="51A7494D" w:rsidR="00AA0B99" w:rsidRDefault="00AA0B99" w:rsidP="00875D33">
      <w:pPr>
        <w:pStyle w:val="ListParagraph"/>
        <w:numPr>
          <w:ilvl w:val="0"/>
          <w:numId w:val="1"/>
        </w:numPr>
      </w:pPr>
      <w:r>
        <w:t xml:space="preserve">Reconnect the USB cable to the </w:t>
      </w:r>
      <w:proofErr w:type="gramStart"/>
      <w:r>
        <w:t>micro USB</w:t>
      </w:r>
      <w:proofErr w:type="gramEnd"/>
      <w:r>
        <w:t xml:space="preserve"> port on the Teensy and one of the ports on the Pi</w:t>
      </w:r>
    </w:p>
    <w:p w14:paraId="2E17746B" w14:textId="4A278568" w:rsidR="00875D33" w:rsidRDefault="00875D33" w:rsidP="00875D33">
      <w:pPr>
        <w:pStyle w:val="ListParagraph"/>
        <w:numPr>
          <w:ilvl w:val="0"/>
          <w:numId w:val="1"/>
        </w:numPr>
      </w:pPr>
      <w:r>
        <w:t xml:space="preserve">Start up the user interface and enter the </w:t>
      </w:r>
      <w:r w:rsidR="000643EB" w:rsidRPr="000643EB">
        <w:rPr>
          <w:b/>
          <w:bCs/>
        </w:rPr>
        <w:t>C</w:t>
      </w:r>
      <w:r w:rsidRPr="000643EB">
        <w:rPr>
          <w:b/>
          <w:bCs/>
        </w:rPr>
        <w:t>onfiguration</w:t>
      </w:r>
      <w:r>
        <w:t xml:space="preserve"> menu.</w:t>
      </w:r>
    </w:p>
    <w:p w14:paraId="3CB5DB9A" w14:textId="110CEF5F" w:rsidR="0031416D" w:rsidRDefault="0031416D" w:rsidP="00875D33">
      <w:pPr>
        <w:pStyle w:val="ListParagraph"/>
        <w:numPr>
          <w:ilvl w:val="0"/>
          <w:numId w:val="1"/>
        </w:numPr>
      </w:pPr>
      <w:r>
        <w:t xml:space="preserve">In the </w:t>
      </w:r>
      <w:r w:rsidRPr="0031416D">
        <w:rPr>
          <w:b/>
          <w:bCs/>
        </w:rPr>
        <w:t>Serial</w:t>
      </w:r>
      <w:r>
        <w:t xml:space="preserve"> tab select the correct serial device and press the </w:t>
      </w:r>
      <w:r w:rsidRPr="0031416D">
        <w:rPr>
          <w:b/>
          <w:bCs/>
        </w:rPr>
        <w:t>Connect</w:t>
      </w:r>
      <w:r>
        <w:t xml:space="preserve"> button.</w:t>
      </w:r>
    </w:p>
    <w:p w14:paraId="4D0ED23D" w14:textId="39F005AF" w:rsidR="000643EB" w:rsidRDefault="000643EB" w:rsidP="00875D33">
      <w:pPr>
        <w:pStyle w:val="ListParagraph"/>
        <w:numPr>
          <w:ilvl w:val="0"/>
          <w:numId w:val="1"/>
        </w:numPr>
      </w:pPr>
      <w:r>
        <w:t xml:space="preserve">Switch to the </w:t>
      </w:r>
      <w:r w:rsidRPr="000643EB">
        <w:rPr>
          <w:b/>
          <w:bCs/>
        </w:rPr>
        <w:t>Electrical</w:t>
      </w:r>
      <w:r>
        <w:t xml:space="preserve"> tab.</w:t>
      </w:r>
    </w:p>
    <w:p w14:paraId="3267DB1E" w14:textId="577C2B9F" w:rsidR="000643EB" w:rsidRPr="0031416D" w:rsidRDefault="000643EB" w:rsidP="00875D33">
      <w:pPr>
        <w:pStyle w:val="ListParagraph"/>
        <w:numPr>
          <w:ilvl w:val="0"/>
          <w:numId w:val="1"/>
        </w:numPr>
        <w:rPr>
          <w:b/>
          <w:bCs/>
        </w:rPr>
      </w:pPr>
      <w:r>
        <w:t xml:space="preserve">Enter the measured battery voltage into the </w:t>
      </w:r>
      <w:r w:rsidR="00BB6D1B">
        <w:rPr>
          <w:b/>
          <w:bCs/>
        </w:rPr>
        <w:t xml:space="preserve">Known Voltage </w:t>
      </w:r>
      <w:r w:rsidR="00BB6D1B">
        <w:t xml:space="preserve">field and press the </w:t>
      </w:r>
      <w:r w:rsidR="00BB6D1B">
        <w:rPr>
          <w:b/>
          <w:bCs/>
        </w:rPr>
        <w:t>Calibrate</w:t>
      </w:r>
      <w:r w:rsidR="00BB6D1B">
        <w:t xml:space="preserve"> button. </w:t>
      </w:r>
      <w:r w:rsidR="007F7621">
        <w:t xml:space="preserve">This will </w:t>
      </w:r>
      <w:r w:rsidR="0031416D">
        <w:t xml:space="preserve">cause the code to calculate the new divider ratio. </w:t>
      </w:r>
      <w:r w:rsidR="0031416D">
        <w:br/>
      </w:r>
      <w:r w:rsidR="0031416D" w:rsidRPr="0031416D">
        <w:rPr>
          <w:b/>
          <w:bCs/>
        </w:rPr>
        <w:t>NOTE: Please verify that the calculated value matches the expected value</w:t>
      </w:r>
      <w:r w:rsidR="0031416D">
        <w:rPr>
          <w:b/>
          <w:bCs/>
        </w:rPr>
        <w:t xml:space="preserve"> before continuing. </w:t>
      </w:r>
    </w:p>
    <w:p w14:paraId="53AAF971" w14:textId="77777777" w:rsidR="00AD4B4C" w:rsidRDefault="00AD4B4C" w:rsidP="00AD4B4C">
      <w:pPr>
        <w:pStyle w:val="ListParagraph"/>
        <w:numPr>
          <w:ilvl w:val="0"/>
          <w:numId w:val="1"/>
        </w:numPr>
      </w:pPr>
      <w:r>
        <w:t xml:space="preserve">Press the </w:t>
      </w:r>
      <w:r>
        <w:rPr>
          <w:b/>
          <w:bCs/>
        </w:rPr>
        <w:t xml:space="preserve">Save Calibration </w:t>
      </w:r>
      <w:r>
        <w:t xml:space="preserve">button to save to the local file. </w:t>
      </w:r>
    </w:p>
    <w:p w14:paraId="21792612" w14:textId="637EFE7D" w:rsidR="00BB350C" w:rsidRDefault="00BB350C" w:rsidP="00BB350C">
      <w:pPr>
        <w:pStyle w:val="Heading2"/>
      </w:pPr>
      <w:bookmarkStart w:id="24" w:name="_Toc185251138"/>
      <w:r>
        <w:t>Current Sensor</w:t>
      </w:r>
      <w:bookmarkEnd w:id="24"/>
    </w:p>
    <w:p w14:paraId="45AFB75A" w14:textId="0B160492" w:rsidR="0031416D" w:rsidRDefault="00AA0B99" w:rsidP="00571D61">
      <w:pPr>
        <w:pStyle w:val="ListParagraph"/>
        <w:numPr>
          <w:ilvl w:val="0"/>
          <w:numId w:val="3"/>
        </w:numPr>
      </w:pPr>
      <w:r>
        <w:t xml:space="preserve">Start </w:t>
      </w:r>
      <w:r w:rsidR="0031416D">
        <w:t xml:space="preserve">the User Interface, start the ThrustStand software and enter the </w:t>
      </w:r>
      <w:r>
        <w:t>C</w:t>
      </w:r>
      <w:r w:rsidR="0031416D">
        <w:t>onfiguration mode.</w:t>
      </w:r>
    </w:p>
    <w:p w14:paraId="4CB82B58" w14:textId="009F6A61" w:rsidR="0031416D" w:rsidRDefault="0031416D" w:rsidP="00571D61">
      <w:pPr>
        <w:pStyle w:val="ListParagraph"/>
        <w:numPr>
          <w:ilvl w:val="0"/>
          <w:numId w:val="3"/>
        </w:numPr>
      </w:pPr>
      <w:r>
        <w:t xml:space="preserve">In the </w:t>
      </w:r>
      <w:r w:rsidR="00AD4B4C" w:rsidRPr="00AD4B4C">
        <w:rPr>
          <w:b/>
          <w:bCs/>
        </w:rPr>
        <w:t>Serial</w:t>
      </w:r>
      <w:r>
        <w:t xml:space="preserve"> tab</w:t>
      </w:r>
      <w:r w:rsidR="00AD4B4C">
        <w:t xml:space="preserve"> select the correct serial device from the dropdown and press the </w:t>
      </w:r>
      <w:r w:rsidR="00AD4B4C" w:rsidRPr="00AD4B4C">
        <w:rPr>
          <w:b/>
          <w:bCs/>
        </w:rPr>
        <w:t>Connect</w:t>
      </w:r>
      <w:r w:rsidR="00AD4B4C">
        <w:t xml:space="preserve"> button.</w:t>
      </w:r>
    </w:p>
    <w:p w14:paraId="1C995759" w14:textId="60234F8D" w:rsidR="00571D61" w:rsidRDefault="00571D61" w:rsidP="00571D61">
      <w:pPr>
        <w:pStyle w:val="ListParagraph"/>
        <w:numPr>
          <w:ilvl w:val="0"/>
          <w:numId w:val="3"/>
        </w:numPr>
      </w:pPr>
      <w:r>
        <w:t>Use a multimeter in voltage mode to record the output voltage of the power source</w:t>
      </w:r>
      <w:r w:rsidR="0031416D">
        <w:t>.</w:t>
      </w:r>
    </w:p>
    <w:p w14:paraId="29CA915C" w14:textId="1A90894B" w:rsidR="00E16332" w:rsidRPr="00E16332" w:rsidRDefault="00AD4B4C" w:rsidP="00E16332">
      <w:pPr>
        <w:pStyle w:val="ListParagraph"/>
        <w:numPr>
          <w:ilvl w:val="0"/>
          <w:numId w:val="3"/>
        </w:numPr>
      </w:pPr>
      <w:r>
        <w:t>Measure the resistance of the Current Calibration Harness by connecting it to a multimeter in resistance mode with the shorting plug inserted</w:t>
      </w:r>
      <w:r w:rsidR="00571D61">
        <w:t>.</w:t>
      </w:r>
      <w:r w:rsidR="0031416D">
        <w:br/>
      </w:r>
      <w:r w:rsidR="00571D61" w:rsidRPr="00571D61">
        <w:rPr>
          <w:b/>
          <w:bCs/>
        </w:rPr>
        <w:t>NOTE: It should be close to 10 ohms.</w:t>
      </w:r>
    </w:p>
    <w:p w14:paraId="0FDE5188" w14:textId="77777777" w:rsidR="00E16332" w:rsidRDefault="00E16332" w:rsidP="00E16332">
      <w:pPr>
        <w:pStyle w:val="ListParagraph"/>
        <w:keepNext/>
        <w:jc w:val="center"/>
      </w:pPr>
      <w:r>
        <w:rPr>
          <w:b/>
          <w:bCs/>
        </w:rPr>
        <w:br/>
      </w:r>
      <w:r w:rsidRPr="00E16332">
        <w:rPr>
          <w:noProof/>
        </w:rPr>
        <w:drawing>
          <wp:inline distT="0" distB="0" distL="0" distR="0" wp14:anchorId="7238B889" wp14:editId="6547729C">
            <wp:extent cx="2390775" cy="3175184"/>
            <wp:effectExtent l="0" t="0" r="0" b="6350"/>
            <wp:docPr id="424563357" name="Picture 8" descr="A digital multimeter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63357" name="Picture 8" descr="A digital multimeter with wire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7733" cy="3197706"/>
                    </a:xfrm>
                    <a:prstGeom prst="rect">
                      <a:avLst/>
                    </a:prstGeom>
                    <a:noFill/>
                    <a:ln>
                      <a:noFill/>
                    </a:ln>
                  </pic:spPr>
                </pic:pic>
              </a:graphicData>
            </a:graphic>
          </wp:inline>
        </w:drawing>
      </w:r>
    </w:p>
    <w:p w14:paraId="075B129D" w14:textId="503DD3D7" w:rsidR="00571D61" w:rsidRPr="00E16332" w:rsidRDefault="00E16332" w:rsidP="00E16332">
      <w:pPr>
        <w:pStyle w:val="Caption"/>
        <w:jc w:val="center"/>
        <w:rPr>
          <w:sz w:val="22"/>
          <w:szCs w:val="22"/>
        </w:rPr>
      </w:pPr>
      <w:r>
        <w:t xml:space="preserve">Figure </w:t>
      </w:r>
      <w:fldSimple w:instr=" SEQ Figure \* ARABIC ">
        <w:r w:rsidR="00C47A9F">
          <w:rPr>
            <w:noProof/>
          </w:rPr>
          <w:t>8</w:t>
        </w:r>
      </w:fldSimple>
      <w:r>
        <w:t>: Current Harness Testing</w:t>
      </w:r>
    </w:p>
    <w:p w14:paraId="14046CE5" w14:textId="34A284BF" w:rsidR="00571D61" w:rsidRDefault="00571D61" w:rsidP="00571D61">
      <w:pPr>
        <w:pStyle w:val="ListParagraph"/>
        <w:numPr>
          <w:ilvl w:val="0"/>
          <w:numId w:val="3"/>
        </w:numPr>
      </w:pPr>
      <w:r>
        <w:t>Remove the shorting plug from the</w:t>
      </w:r>
      <w:r w:rsidR="00AD4B4C">
        <w:t xml:space="preserve"> calibration</w:t>
      </w:r>
      <w:r>
        <w:t xml:space="preserve"> harness and set it aside.</w:t>
      </w:r>
    </w:p>
    <w:p w14:paraId="12923D2E" w14:textId="77777777" w:rsidR="00E16332" w:rsidRDefault="00571D61" w:rsidP="00E16332">
      <w:pPr>
        <w:pStyle w:val="ListParagraph"/>
        <w:keepNext/>
        <w:numPr>
          <w:ilvl w:val="0"/>
          <w:numId w:val="3"/>
        </w:numPr>
      </w:pPr>
      <w:r>
        <w:lastRenderedPageBreak/>
        <w:t>Connect the current harness to the output wire from the sensor package.</w:t>
      </w:r>
    </w:p>
    <w:p w14:paraId="5A3250F8" w14:textId="46806C42" w:rsidR="00E16332" w:rsidRDefault="00E16332" w:rsidP="00E16332">
      <w:pPr>
        <w:pStyle w:val="ListParagraph"/>
        <w:keepNext/>
        <w:jc w:val="center"/>
      </w:pPr>
      <w:r w:rsidRPr="00E16332">
        <w:rPr>
          <w:noProof/>
        </w:rPr>
        <w:drawing>
          <wp:inline distT="0" distB="0" distL="0" distR="0" wp14:anchorId="4D0E1F27" wp14:editId="6888DB06">
            <wp:extent cx="2424106" cy="3219450"/>
            <wp:effectExtent l="0" t="0" r="0" b="0"/>
            <wp:docPr id="983266067" name="Picture 10" descr="A yellow electronic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66067" name="Picture 10" descr="A yellow electronic device with wire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9540" cy="3239948"/>
                    </a:xfrm>
                    <a:prstGeom prst="rect">
                      <a:avLst/>
                    </a:prstGeom>
                    <a:noFill/>
                    <a:ln>
                      <a:noFill/>
                    </a:ln>
                  </pic:spPr>
                </pic:pic>
              </a:graphicData>
            </a:graphic>
          </wp:inline>
        </w:drawing>
      </w:r>
    </w:p>
    <w:p w14:paraId="6118DB2D" w14:textId="0DC700B3" w:rsidR="00571D61" w:rsidRDefault="00E16332" w:rsidP="00E16332">
      <w:pPr>
        <w:pStyle w:val="Caption"/>
        <w:jc w:val="center"/>
      </w:pPr>
      <w:bookmarkStart w:id="25" w:name="_Ref184674353"/>
      <w:r>
        <w:t xml:space="preserve">Figure </w:t>
      </w:r>
      <w:fldSimple w:instr=" SEQ Figure \* ARABIC ">
        <w:r w:rsidR="00C47A9F">
          <w:rPr>
            <w:noProof/>
          </w:rPr>
          <w:t>9</w:t>
        </w:r>
      </w:fldSimple>
      <w:bookmarkEnd w:id="25"/>
      <w:r>
        <w:t>: Current Calibration</w:t>
      </w:r>
    </w:p>
    <w:p w14:paraId="0EB45E57" w14:textId="60A08FB4" w:rsidR="00571D61" w:rsidRDefault="0031416D" w:rsidP="00571D61">
      <w:pPr>
        <w:pStyle w:val="ListParagraph"/>
        <w:numPr>
          <w:ilvl w:val="0"/>
          <w:numId w:val="3"/>
        </w:numPr>
      </w:pPr>
      <w:r>
        <w:t xml:space="preserve">Connect the power source to the input wire on the sensor package. </w:t>
      </w:r>
      <w:r w:rsidR="00AD4B4C">
        <w:br/>
      </w:r>
      <w:r w:rsidR="00AD4B4C" w:rsidRPr="00AD4B4C">
        <w:rPr>
          <w:b/>
          <w:bCs/>
        </w:rPr>
        <w:t xml:space="preserve">NOTE: Do not leave the system connected in this configuration for extended periods of time or the </w:t>
      </w:r>
      <w:proofErr w:type="gramStart"/>
      <w:r w:rsidR="00AD4B4C" w:rsidRPr="00AD4B4C">
        <w:rPr>
          <w:b/>
          <w:bCs/>
        </w:rPr>
        <w:t>resistor</w:t>
      </w:r>
      <w:proofErr w:type="gramEnd"/>
      <w:r w:rsidR="00AD4B4C" w:rsidRPr="00AD4B4C">
        <w:rPr>
          <w:b/>
          <w:bCs/>
        </w:rPr>
        <w:t xml:space="preserve"> will become dangerously hot!</w:t>
      </w:r>
    </w:p>
    <w:p w14:paraId="403F1984" w14:textId="7479AB7D" w:rsidR="0031416D" w:rsidRDefault="00AD4B4C" w:rsidP="00571D61">
      <w:pPr>
        <w:pStyle w:val="ListParagraph"/>
        <w:numPr>
          <w:ilvl w:val="0"/>
          <w:numId w:val="3"/>
        </w:numPr>
      </w:pPr>
      <w:r>
        <w:t xml:space="preserve">Enter the current value shown on the multimeter into the </w:t>
      </w:r>
      <w:r w:rsidRPr="00AD4B4C">
        <w:rPr>
          <w:b/>
          <w:bCs/>
        </w:rPr>
        <w:t>Known Current:</w:t>
      </w:r>
      <w:r>
        <w:rPr>
          <w:b/>
          <w:bCs/>
        </w:rPr>
        <w:t xml:space="preserve"> </w:t>
      </w:r>
      <w:r>
        <w:t xml:space="preserve">field in the user interface and press the </w:t>
      </w:r>
      <w:r w:rsidRPr="00AD4B4C">
        <w:rPr>
          <w:b/>
          <w:bCs/>
        </w:rPr>
        <w:t>Calibrate</w:t>
      </w:r>
      <w:r>
        <w:t xml:space="preserve"> button.</w:t>
      </w:r>
    </w:p>
    <w:p w14:paraId="06EE8DE4" w14:textId="023336CB" w:rsidR="00AD4B4C" w:rsidRDefault="00AD4B4C" w:rsidP="00AD4B4C">
      <w:pPr>
        <w:pStyle w:val="ListParagraph"/>
        <w:numPr>
          <w:ilvl w:val="0"/>
          <w:numId w:val="3"/>
        </w:numPr>
      </w:pPr>
      <w:r>
        <w:t xml:space="preserve">Press the </w:t>
      </w:r>
      <w:r>
        <w:rPr>
          <w:b/>
          <w:bCs/>
        </w:rPr>
        <w:t xml:space="preserve">Save Calibration </w:t>
      </w:r>
      <w:r>
        <w:t>button to save to the local file.</w:t>
      </w:r>
    </w:p>
    <w:p w14:paraId="4B864CAA" w14:textId="5205BABB" w:rsidR="00B56807" w:rsidRDefault="00AD4B4C" w:rsidP="00B56807">
      <w:pPr>
        <w:pStyle w:val="ListParagraph"/>
        <w:numPr>
          <w:ilvl w:val="0"/>
          <w:numId w:val="3"/>
        </w:numPr>
      </w:pPr>
      <w:r>
        <w:t>Disconnect the power source or the current calibration harness.</w:t>
      </w:r>
    </w:p>
    <w:p w14:paraId="37F122F3" w14:textId="54903DBC" w:rsidR="00AA0B99" w:rsidRDefault="00AA0B99">
      <w:r>
        <w:br w:type="page"/>
      </w:r>
    </w:p>
    <w:p w14:paraId="4CCBF318" w14:textId="37C6594B" w:rsidR="006A1412" w:rsidRDefault="00AA0B99" w:rsidP="006A1412">
      <w:pPr>
        <w:pStyle w:val="Heading1"/>
      </w:pPr>
      <w:bookmarkStart w:id="26" w:name="_Ref183169958"/>
      <w:bookmarkStart w:id="27" w:name="_Toc185251139"/>
      <w:r>
        <w:lastRenderedPageBreak/>
        <w:t>A</w:t>
      </w:r>
      <w:r w:rsidR="006A1412">
        <w:t>ppendix</w:t>
      </w:r>
      <w:bookmarkEnd w:id="26"/>
      <w:bookmarkEnd w:id="27"/>
    </w:p>
    <w:p w14:paraId="41A25F92" w14:textId="00F137C0" w:rsidR="00BF4650" w:rsidRDefault="006C4666" w:rsidP="006C4666">
      <w:pPr>
        <w:pStyle w:val="Heading2"/>
      </w:pPr>
      <w:bookmarkStart w:id="28" w:name="_Toc185251140"/>
      <w:r>
        <w:t>Errata</w:t>
      </w:r>
      <w:bookmarkEnd w:id="28"/>
      <w:r>
        <w:t xml:space="preserve"> </w:t>
      </w:r>
    </w:p>
    <w:p w14:paraId="7EFBB124" w14:textId="35A71493" w:rsidR="006C4666" w:rsidRDefault="006C4666" w:rsidP="006C4666">
      <w:pPr>
        <w:pStyle w:val="ListParagraph"/>
        <w:numPr>
          <w:ilvl w:val="0"/>
          <w:numId w:val="11"/>
        </w:numPr>
      </w:pPr>
      <w:r>
        <w:t>External power is not needed for the sensor package board. The Teensy supplies sufficient voltage out through the Vin when receiving USB power to supply both regulators such that all onboard components are supplied correctly. Powering the board from the external source will cause both the 5v regulator and the Teensy to overheat.</w:t>
      </w:r>
    </w:p>
    <w:p w14:paraId="43EA4A04" w14:textId="3C60C361" w:rsidR="006C4666" w:rsidRDefault="006C4666" w:rsidP="006C4666">
      <w:pPr>
        <w:pStyle w:val="ListParagraph"/>
        <w:numPr>
          <w:ilvl w:val="0"/>
          <w:numId w:val="11"/>
        </w:numPr>
      </w:pPr>
      <w:r>
        <w:t>There is a wire soldered to the bottom of the PCB which provides a signal ground for the voltage measurement. If this wire breaks or is removed voltage measurement will be erratic.</w:t>
      </w:r>
    </w:p>
    <w:p w14:paraId="564689BC" w14:textId="10238206" w:rsidR="006C4666" w:rsidRDefault="006C4666" w:rsidP="006C4666">
      <w:pPr>
        <w:pStyle w:val="ListParagraph"/>
        <w:numPr>
          <w:ilvl w:val="0"/>
          <w:numId w:val="11"/>
        </w:numPr>
      </w:pPr>
      <w:r>
        <w:t xml:space="preserve">The </w:t>
      </w:r>
      <w:r w:rsidR="00E1733C" w:rsidRPr="003A2FE2">
        <w:t>MP3V5010DP</w:t>
      </w:r>
      <w:r>
        <w:t xml:space="preserve"> sensor range is too great for the sensitivity of </w:t>
      </w:r>
      <w:proofErr w:type="gramStart"/>
      <w:r>
        <w:t>the Teensy’s</w:t>
      </w:r>
      <w:proofErr w:type="gramEnd"/>
      <w:r>
        <w:t xml:space="preserve"> ADC. These sensors have a maximum pressure differential of 1.45psi.</w:t>
      </w:r>
      <w:r w:rsidR="00501FDE">
        <w:t xml:space="preserve"> The calculated resolution of the system is as follows:</w:t>
      </w:r>
    </w:p>
    <w:p w14:paraId="07AC6EEC" w14:textId="39A2C9AD" w:rsidR="00501FDE" w:rsidRDefault="00501FDE" w:rsidP="00501FDE">
      <w:pPr>
        <w:pStyle w:val="ListParagraph"/>
        <w:numPr>
          <w:ilvl w:val="0"/>
          <w:numId w:val="19"/>
        </w:numPr>
      </w:pPr>
      <w:r>
        <w:t>2.21 meters per second</w:t>
      </w:r>
    </w:p>
    <w:p w14:paraId="3611BD13" w14:textId="0A5A0B04" w:rsidR="00501FDE" w:rsidRDefault="00501FDE" w:rsidP="00501FDE">
      <w:pPr>
        <w:pStyle w:val="ListParagraph"/>
        <w:numPr>
          <w:ilvl w:val="0"/>
          <w:numId w:val="19"/>
        </w:numPr>
      </w:pPr>
      <w:r>
        <w:t>4.96 miles per hour</w:t>
      </w:r>
    </w:p>
    <w:p w14:paraId="1CE1F2A0" w14:textId="6CD699C4" w:rsidR="00501FDE" w:rsidRDefault="00501FDE" w:rsidP="00501FDE">
      <w:pPr>
        <w:pStyle w:val="ListParagraph"/>
        <w:numPr>
          <w:ilvl w:val="0"/>
          <w:numId w:val="19"/>
        </w:numPr>
      </w:pPr>
      <w:r>
        <w:t>7.25 feet per second</w:t>
      </w:r>
    </w:p>
    <w:p w14:paraId="4D6FF291" w14:textId="361EE814" w:rsidR="00501FDE" w:rsidRDefault="00501FDE" w:rsidP="00501FDE">
      <w:pPr>
        <w:pStyle w:val="ListParagraph"/>
        <w:numPr>
          <w:ilvl w:val="0"/>
          <w:numId w:val="19"/>
        </w:numPr>
      </w:pPr>
      <w:r>
        <w:t>7.95 kilometers per hour</w:t>
      </w:r>
    </w:p>
    <w:p w14:paraId="06797CE4" w14:textId="437775CF" w:rsidR="00E1733C" w:rsidRDefault="00E1733C" w:rsidP="00E1733C">
      <w:pPr>
        <w:ind w:left="720"/>
      </w:pPr>
      <w:r>
        <w:t xml:space="preserve">This is the theoretical limit for the smallest measurements that can be made by the pitot system. More precise </w:t>
      </w:r>
      <w:r w:rsidR="00C47A9F">
        <w:t>measurements</w:t>
      </w:r>
      <w:r>
        <w:t xml:space="preserve"> would require a sensor with a narrower maximum range and/or an ADC with a higher bit-depth. </w:t>
      </w:r>
    </w:p>
    <w:p w14:paraId="71D76020" w14:textId="2FEAB44A" w:rsidR="00B56807" w:rsidRDefault="00B56807" w:rsidP="006C4666">
      <w:pPr>
        <w:pStyle w:val="ListParagraph"/>
        <w:numPr>
          <w:ilvl w:val="0"/>
          <w:numId w:val="11"/>
        </w:numPr>
      </w:pPr>
      <w:r>
        <w:t xml:space="preserve">At present, no method exists to calibrate the RPM measurement from within the user interface. </w:t>
      </w:r>
    </w:p>
    <w:p w14:paraId="2DA049C9" w14:textId="0D3DE1C7" w:rsidR="00206ED6" w:rsidRDefault="00206ED6" w:rsidP="006C4666">
      <w:pPr>
        <w:pStyle w:val="ListParagraph"/>
        <w:numPr>
          <w:ilvl w:val="0"/>
          <w:numId w:val="11"/>
        </w:numPr>
      </w:pPr>
      <w:r>
        <w:t>An established method for calibrating the load cell has not been developed.</w:t>
      </w:r>
    </w:p>
    <w:p w14:paraId="411FBB6C" w14:textId="17DBE679" w:rsidR="00B56807" w:rsidRDefault="00B56807" w:rsidP="006C4666">
      <w:pPr>
        <w:pStyle w:val="ListParagraph"/>
        <w:numPr>
          <w:ilvl w:val="0"/>
          <w:numId w:val="11"/>
        </w:numPr>
      </w:pPr>
      <w:r>
        <w:t xml:space="preserve">The Tear/Zero button in both Lab and Dyno mode temporarily resets the display back to the value “0” but does not </w:t>
      </w:r>
      <w:r w:rsidR="00134FC8">
        <w:t>“zero” the value of the load cell measurement.</w:t>
      </w:r>
    </w:p>
    <w:p w14:paraId="173564F9" w14:textId="396942BA" w:rsidR="006C4666" w:rsidRPr="006C4666" w:rsidRDefault="006C4666" w:rsidP="006C4666">
      <w:pPr>
        <w:pStyle w:val="Heading2"/>
      </w:pPr>
      <w:bookmarkStart w:id="29" w:name="_Toc185251141"/>
      <w:r>
        <w:t>Datasheets</w:t>
      </w:r>
      <w:bookmarkEnd w:id="29"/>
    </w:p>
    <w:p w14:paraId="36B663AF" w14:textId="263DCCE7" w:rsidR="006A1412" w:rsidRPr="006A1412" w:rsidRDefault="00B56807" w:rsidP="006A1412">
      <w:r>
        <w:t>Datasheets for all sensors will be provided on the subsequent pages.</w:t>
      </w:r>
    </w:p>
    <w:p w14:paraId="3A2CB334" w14:textId="77777777" w:rsidR="00FB30C9" w:rsidRPr="00FB30C9" w:rsidRDefault="00FB30C9" w:rsidP="00FB30C9"/>
    <w:sectPr w:rsidR="00FB30C9" w:rsidRPr="00FB30C9" w:rsidSect="00F97850">
      <w:headerReference w:type="default" r:id="rId24"/>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D8D8E6" w14:textId="77777777" w:rsidR="00EE4608" w:rsidRDefault="00EE4608" w:rsidP="00050DE0">
      <w:pPr>
        <w:spacing w:after="0" w:line="240" w:lineRule="auto"/>
      </w:pPr>
      <w:r>
        <w:separator/>
      </w:r>
    </w:p>
  </w:endnote>
  <w:endnote w:type="continuationSeparator" w:id="0">
    <w:p w14:paraId="287C3FD5" w14:textId="77777777" w:rsidR="00EE4608" w:rsidRDefault="00EE4608" w:rsidP="00050D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0EDA9" w14:textId="6DDDE85E" w:rsidR="00050DE0" w:rsidRDefault="00050DE0" w:rsidP="00050DE0">
    <w:pPr>
      <w:pStyle w:val="Footer"/>
      <w:tabs>
        <w:tab w:val="left" w:pos="3848"/>
      </w:tabs>
      <w:jc w:val="center"/>
    </w:pPr>
    <w:r>
      <w:rPr>
        <w:noProof/>
      </w:rPr>
      <w:drawing>
        <wp:inline distT="0" distB="0" distL="0" distR="0" wp14:anchorId="315501E5" wp14:editId="5ACF38BA">
          <wp:extent cx="5943600" cy="536575"/>
          <wp:effectExtent l="0" t="0" r="0" b="0"/>
          <wp:docPr id="6784640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64008" name="Picture 678464008"/>
                  <pic:cNvPicPr/>
                </pic:nvPicPr>
                <pic:blipFill>
                  <a:blip r:embed="rId1">
                    <a:extLst>
                      <a:ext uri="{28A0092B-C50C-407E-A947-70E740481C1C}">
                        <a14:useLocalDpi xmlns:a14="http://schemas.microsoft.com/office/drawing/2010/main" val="0"/>
                      </a:ext>
                    </a:extLst>
                  </a:blip>
                  <a:stretch>
                    <a:fillRect/>
                  </a:stretch>
                </pic:blipFill>
                <pic:spPr>
                  <a:xfrm>
                    <a:off x="0" y="0"/>
                    <a:ext cx="5943600" cy="53657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75F6AB" w14:textId="77777777" w:rsidR="00EE4608" w:rsidRDefault="00EE4608" w:rsidP="00050DE0">
      <w:pPr>
        <w:spacing w:after="0" w:line="240" w:lineRule="auto"/>
      </w:pPr>
      <w:r>
        <w:separator/>
      </w:r>
    </w:p>
  </w:footnote>
  <w:footnote w:type="continuationSeparator" w:id="0">
    <w:p w14:paraId="0C8E7C55" w14:textId="77777777" w:rsidR="00EE4608" w:rsidRDefault="00EE4608" w:rsidP="00050D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background1" w:themeShade="7F"/>
        <w:spacing w:val="60"/>
      </w:rPr>
      <w:id w:val="250930527"/>
      <w:docPartObj>
        <w:docPartGallery w:val="Page Numbers (Top of Page)"/>
        <w:docPartUnique/>
      </w:docPartObj>
    </w:sdtPr>
    <w:sdtEndPr>
      <w:rPr>
        <w:b/>
        <w:bCs/>
        <w:noProof/>
        <w:color w:val="auto"/>
        <w:spacing w:val="0"/>
      </w:rPr>
    </w:sdtEndPr>
    <w:sdtContent>
      <w:p w14:paraId="3B450B07" w14:textId="33C0D362" w:rsidR="00050DE0" w:rsidRDefault="00050DE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50FAC16C" w14:textId="77777777" w:rsidR="00050DE0" w:rsidRDefault="00050D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07B8D"/>
    <w:multiLevelType w:val="hybridMultilevel"/>
    <w:tmpl w:val="2E4C8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CA19C0"/>
    <w:multiLevelType w:val="hybridMultilevel"/>
    <w:tmpl w:val="FDE83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3E0DD0"/>
    <w:multiLevelType w:val="hybridMultilevel"/>
    <w:tmpl w:val="24146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B56FDA"/>
    <w:multiLevelType w:val="hybridMultilevel"/>
    <w:tmpl w:val="B1FA40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FF23ADF"/>
    <w:multiLevelType w:val="hybridMultilevel"/>
    <w:tmpl w:val="79C03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84696B"/>
    <w:multiLevelType w:val="hybridMultilevel"/>
    <w:tmpl w:val="E10ABB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8765F9"/>
    <w:multiLevelType w:val="hybridMultilevel"/>
    <w:tmpl w:val="A284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862A8F"/>
    <w:multiLevelType w:val="hybridMultilevel"/>
    <w:tmpl w:val="BAF03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D531FA"/>
    <w:multiLevelType w:val="hybridMultilevel"/>
    <w:tmpl w:val="E3BC3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5E3EB2"/>
    <w:multiLevelType w:val="hybridMultilevel"/>
    <w:tmpl w:val="5E0EAD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6E15CFE"/>
    <w:multiLevelType w:val="hybridMultilevel"/>
    <w:tmpl w:val="A0EE3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F26CE0"/>
    <w:multiLevelType w:val="hybridMultilevel"/>
    <w:tmpl w:val="EACE95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E847AC"/>
    <w:multiLevelType w:val="hybridMultilevel"/>
    <w:tmpl w:val="B1B85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BD2E00"/>
    <w:multiLevelType w:val="hybridMultilevel"/>
    <w:tmpl w:val="0338F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9627A5"/>
    <w:multiLevelType w:val="hybridMultilevel"/>
    <w:tmpl w:val="5388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E60049"/>
    <w:multiLevelType w:val="hybridMultilevel"/>
    <w:tmpl w:val="6738627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9F39E3"/>
    <w:multiLevelType w:val="hybridMultilevel"/>
    <w:tmpl w:val="FA588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3F66D3"/>
    <w:multiLevelType w:val="hybridMultilevel"/>
    <w:tmpl w:val="5F5CE45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9492C6D"/>
    <w:multiLevelType w:val="hybridMultilevel"/>
    <w:tmpl w:val="3DC083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0108224">
    <w:abstractNumId w:val="11"/>
  </w:num>
  <w:num w:numId="2" w16cid:durableId="1280262928">
    <w:abstractNumId w:val="0"/>
  </w:num>
  <w:num w:numId="3" w16cid:durableId="1595744501">
    <w:abstractNumId w:val="1"/>
  </w:num>
  <w:num w:numId="4" w16cid:durableId="444466068">
    <w:abstractNumId w:val="8"/>
  </w:num>
  <w:num w:numId="5" w16cid:durableId="939415529">
    <w:abstractNumId w:val="10"/>
  </w:num>
  <w:num w:numId="6" w16cid:durableId="1969892779">
    <w:abstractNumId w:val="5"/>
  </w:num>
  <w:num w:numId="7" w16cid:durableId="1498501878">
    <w:abstractNumId w:val="18"/>
  </w:num>
  <w:num w:numId="8" w16cid:durableId="1746411760">
    <w:abstractNumId w:val="15"/>
  </w:num>
  <w:num w:numId="9" w16cid:durableId="8723315">
    <w:abstractNumId w:val="17"/>
  </w:num>
  <w:num w:numId="10" w16cid:durableId="1728336998">
    <w:abstractNumId w:val="9"/>
  </w:num>
  <w:num w:numId="11" w16cid:durableId="2083553277">
    <w:abstractNumId w:val="12"/>
  </w:num>
  <w:num w:numId="12" w16cid:durableId="138688180">
    <w:abstractNumId w:val="14"/>
  </w:num>
  <w:num w:numId="13" w16cid:durableId="710346022">
    <w:abstractNumId w:val="4"/>
  </w:num>
  <w:num w:numId="14" w16cid:durableId="1879783675">
    <w:abstractNumId w:val="6"/>
  </w:num>
  <w:num w:numId="15" w16cid:durableId="392582827">
    <w:abstractNumId w:val="2"/>
  </w:num>
  <w:num w:numId="16" w16cid:durableId="1487553027">
    <w:abstractNumId w:val="7"/>
  </w:num>
  <w:num w:numId="17" w16cid:durableId="2111118386">
    <w:abstractNumId w:val="16"/>
  </w:num>
  <w:num w:numId="18" w16cid:durableId="1929341680">
    <w:abstractNumId w:val="13"/>
  </w:num>
  <w:num w:numId="19" w16cid:durableId="4645474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DE0"/>
    <w:rsid w:val="00021250"/>
    <w:rsid w:val="00050DE0"/>
    <w:rsid w:val="000643EB"/>
    <w:rsid w:val="000B5706"/>
    <w:rsid w:val="00134FC8"/>
    <w:rsid w:val="001772FC"/>
    <w:rsid w:val="0019278B"/>
    <w:rsid w:val="001A0EA7"/>
    <w:rsid w:val="001F6F77"/>
    <w:rsid w:val="00206ED6"/>
    <w:rsid w:val="00213C1D"/>
    <w:rsid w:val="00221CEE"/>
    <w:rsid w:val="0024788F"/>
    <w:rsid w:val="00253FE8"/>
    <w:rsid w:val="0031052B"/>
    <w:rsid w:val="0031416D"/>
    <w:rsid w:val="003904E4"/>
    <w:rsid w:val="003A2FE2"/>
    <w:rsid w:val="003B198A"/>
    <w:rsid w:val="003F349B"/>
    <w:rsid w:val="00414179"/>
    <w:rsid w:val="0043694A"/>
    <w:rsid w:val="00476D64"/>
    <w:rsid w:val="004F4265"/>
    <w:rsid w:val="00501FDE"/>
    <w:rsid w:val="005271E1"/>
    <w:rsid w:val="0054258A"/>
    <w:rsid w:val="00571D61"/>
    <w:rsid w:val="005B5B59"/>
    <w:rsid w:val="005B7722"/>
    <w:rsid w:val="00637263"/>
    <w:rsid w:val="00641B74"/>
    <w:rsid w:val="00692BE5"/>
    <w:rsid w:val="006A1412"/>
    <w:rsid w:val="006C4666"/>
    <w:rsid w:val="007023E0"/>
    <w:rsid w:val="0071375D"/>
    <w:rsid w:val="007861CF"/>
    <w:rsid w:val="007F7621"/>
    <w:rsid w:val="00806008"/>
    <w:rsid w:val="00846CAF"/>
    <w:rsid w:val="00871864"/>
    <w:rsid w:val="00875D33"/>
    <w:rsid w:val="00903FFE"/>
    <w:rsid w:val="00990CDB"/>
    <w:rsid w:val="009A00BC"/>
    <w:rsid w:val="009C1EB2"/>
    <w:rsid w:val="009C38E4"/>
    <w:rsid w:val="00AA0B99"/>
    <w:rsid w:val="00AD4B4C"/>
    <w:rsid w:val="00B219EC"/>
    <w:rsid w:val="00B344E6"/>
    <w:rsid w:val="00B56807"/>
    <w:rsid w:val="00B93FBD"/>
    <w:rsid w:val="00BB350C"/>
    <w:rsid w:val="00BB6D1B"/>
    <w:rsid w:val="00BF4650"/>
    <w:rsid w:val="00C47A9F"/>
    <w:rsid w:val="00C67741"/>
    <w:rsid w:val="00C955A6"/>
    <w:rsid w:val="00CE4D58"/>
    <w:rsid w:val="00CE627F"/>
    <w:rsid w:val="00D13114"/>
    <w:rsid w:val="00D461C0"/>
    <w:rsid w:val="00D51206"/>
    <w:rsid w:val="00DA3BBE"/>
    <w:rsid w:val="00DB1D45"/>
    <w:rsid w:val="00DC0083"/>
    <w:rsid w:val="00E16332"/>
    <w:rsid w:val="00E1733C"/>
    <w:rsid w:val="00E20BA7"/>
    <w:rsid w:val="00EB49A9"/>
    <w:rsid w:val="00EE4608"/>
    <w:rsid w:val="00F97850"/>
    <w:rsid w:val="00FA555A"/>
    <w:rsid w:val="00FB30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F4D438"/>
  <w15:chartTrackingRefBased/>
  <w15:docId w15:val="{93D815AC-86F5-4A5E-8694-FCB0A548E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0D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0D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0D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0D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0D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0D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0D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0D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0D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D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0D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0D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0D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0D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0D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0D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0D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0DE0"/>
    <w:rPr>
      <w:rFonts w:eastAsiaTheme="majorEastAsia" w:cstheme="majorBidi"/>
      <w:color w:val="272727" w:themeColor="text1" w:themeTint="D8"/>
    </w:rPr>
  </w:style>
  <w:style w:type="paragraph" w:styleId="Title">
    <w:name w:val="Title"/>
    <w:basedOn w:val="Normal"/>
    <w:next w:val="Normal"/>
    <w:link w:val="TitleChar"/>
    <w:uiPriority w:val="10"/>
    <w:qFormat/>
    <w:rsid w:val="00050D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D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0D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0D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0DE0"/>
    <w:pPr>
      <w:spacing w:before="160"/>
      <w:jc w:val="center"/>
    </w:pPr>
    <w:rPr>
      <w:i/>
      <w:iCs/>
      <w:color w:val="404040" w:themeColor="text1" w:themeTint="BF"/>
    </w:rPr>
  </w:style>
  <w:style w:type="character" w:customStyle="1" w:styleId="QuoteChar">
    <w:name w:val="Quote Char"/>
    <w:basedOn w:val="DefaultParagraphFont"/>
    <w:link w:val="Quote"/>
    <w:uiPriority w:val="29"/>
    <w:rsid w:val="00050DE0"/>
    <w:rPr>
      <w:i/>
      <w:iCs/>
      <w:color w:val="404040" w:themeColor="text1" w:themeTint="BF"/>
    </w:rPr>
  </w:style>
  <w:style w:type="paragraph" w:styleId="ListParagraph">
    <w:name w:val="List Paragraph"/>
    <w:basedOn w:val="Normal"/>
    <w:uiPriority w:val="34"/>
    <w:qFormat/>
    <w:rsid w:val="00050DE0"/>
    <w:pPr>
      <w:ind w:left="720"/>
      <w:contextualSpacing/>
    </w:pPr>
  </w:style>
  <w:style w:type="character" w:styleId="IntenseEmphasis">
    <w:name w:val="Intense Emphasis"/>
    <w:basedOn w:val="DefaultParagraphFont"/>
    <w:uiPriority w:val="21"/>
    <w:qFormat/>
    <w:rsid w:val="00050DE0"/>
    <w:rPr>
      <w:i/>
      <w:iCs/>
      <w:color w:val="0F4761" w:themeColor="accent1" w:themeShade="BF"/>
    </w:rPr>
  </w:style>
  <w:style w:type="paragraph" w:styleId="IntenseQuote">
    <w:name w:val="Intense Quote"/>
    <w:basedOn w:val="Normal"/>
    <w:next w:val="Normal"/>
    <w:link w:val="IntenseQuoteChar"/>
    <w:uiPriority w:val="30"/>
    <w:qFormat/>
    <w:rsid w:val="00050D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0DE0"/>
    <w:rPr>
      <w:i/>
      <w:iCs/>
      <w:color w:val="0F4761" w:themeColor="accent1" w:themeShade="BF"/>
    </w:rPr>
  </w:style>
  <w:style w:type="character" w:styleId="IntenseReference">
    <w:name w:val="Intense Reference"/>
    <w:basedOn w:val="DefaultParagraphFont"/>
    <w:uiPriority w:val="32"/>
    <w:qFormat/>
    <w:rsid w:val="00050DE0"/>
    <w:rPr>
      <w:b/>
      <w:bCs/>
      <w:smallCaps/>
      <w:color w:val="0F4761" w:themeColor="accent1" w:themeShade="BF"/>
      <w:spacing w:val="5"/>
    </w:rPr>
  </w:style>
  <w:style w:type="character" w:styleId="Hyperlink">
    <w:name w:val="Hyperlink"/>
    <w:basedOn w:val="DefaultParagraphFont"/>
    <w:uiPriority w:val="99"/>
    <w:unhideWhenUsed/>
    <w:rsid w:val="00050DE0"/>
    <w:rPr>
      <w:color w:val="467886" w:themeColor="hyperlink"/>
      <w:u w:val="single"/>
    </w:rPr>
  </w:style>
  <w:style w:type="character" w:styleId="UnresolvedMention">
    <w:name w:val="Unresolved Mention"/>
    <w:basedOn w:val="DefaultParagraphFont"/>
    <w:uiPriority w:val="99"/>
    <w:semiHidden/>
    <w:unhideWhenUsed/>
    <w:rsid w:val="00050DE0"/>
    <w:rPr>
      <w:color w:val="605E5C"/>
      <w:shd w:val="clear" w:color="auto" w:fill="E1DFDD"/>
    </w:rPr>
  </w:style>
  <w:style w:type="paragraph" w:styleId="Header">
    <w:name w:val="header"/>
    <w:basedOn w:val="Normal"/>
    <w:link w:val="HeaderChar"/>
    <w:uiPriority w:val="99"/>
    <w:unhideWhenUsed/>
    <w:rsid w:val="00050D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DE0"/>
  </w:style>
  <w:style w:type="paragraph" w:styleId="Footer">
    <w:name w:val="footer"/>
    <w:basedOn w:val="Normal"/>
    <w:link w:val="FooterChar"/>
    <w:uiPriority w:val="99"/>
    <w:unhideWhenUsed/>
    <w:rsid w:val="00050D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0DE0"/>
  </w:style>
  <w:style w:type="paragraph" w:styleId="TOCHeading">
    <w:name w:val="TOC Heading"/>
    <w:basedOn w:val="Heading1"/>
    <w:next w:val="Normal"/>
    <w:uiPriority w:val="39"/>
    <w:unhideWhenUsed/>
    <w:qFormat/>
    <w:rsid w:val="00050DE0"/>
    <w:pPr>
      <w:spacing w:before="240" w:after="0"/>
      <w:outlineLvl w:val="9"/>
    </w:pPr>
    <w:rPr>
      <w:sz w:val="32"/>
      <w:szCs w:val="32"/>
    </w:rPr>
  </w:style>
  <w:style w:type="paragraph" w:styleId="TOC1">
    <w:name w:val="toc 1"/>
    <w:basedOn w:val="Normal"/>
    <w:next w:val="Normal"/>
    <w:autoRedefine/>
    <w:uiPriority w:val="39"/>
    <w:unhideWhenUsed/>
    <w:rsid w:val="00BB350C"/>
    <w:pPr>
      <w:spacing w:after="100"/>
    </w:pPr>
  </w:style>
  <w:style w:type="paragraph" w:styleId="TOC2">
    <w:name w:val="toc 2"/>
    <w:basedOn w:val="Normal"/>
    <w:next w:val="Normal"/>
    <w:autoRedefine/>
    <w:uiPriority w:val="39"/>
    <w:unhideWhenUsed/>
    <w:rsid w:val="00692BE5"/>
    <w:pPr>
      <w:spacing w:after="100"/>
      <w:ind w:left="220"/>
    </w:pPr>
  </w:style>
  <w:style w:type="paragraph" w:styleId="TOC3">
    <w:name w:val="toc 3"/>
    <w:basedOn w:val="Normal"/>
    <w:next w:val="Normal"/>
    <w:autoRedefine/>
    <w:uiPriority w:val="39"/>
    <w:unhideWhenUsed/>
    <w:rsid w:val="00F97850"/>
    <w:pPr>
      <w:spacing w:after="100"/>
      <w:ind w:left="440"/>
    </w:pPr>
  </w:style>
  <w:style w:type="character" w:customStyle="1" w:styleId="wacimagecontainer">
    <w:name w:val="wacimagecontainer"/>
    <w:basedOn w:val="DefaultParagraphFont"/>
    <w:rsid w:val="00E16332"/>
  </w:style>
  <w:style w:type="paragraph" w:styleId="NormalWeb">
    <w:name w:val="Normal (Web)"/>
    <w:basedOn w:val="Normal"/>
    <w:uiPriority w:val="99"/>
    <w:semiHidden/>
    <w:unhideWhenUsed/>
    <w:rsid w:val="00E16332"/>
    <w:rPr>
      <w:rFonts w:ascii="Times New Roman" w:hAnsi="Times New Roman" w:cs="Times New Roman"/>
      <w:sz w:val="24"/>
      <w:szCs w:val="24"/>
    </w:rPr>
  </w:style>
  <w:style w:type="paragraph" w:styleId="Caption">
    <w:name w:val="caption"/>
    <w:basedOn w:val="Normal"/>
    <w:next w:val="Normal"/>
    <w:uiPriority w:val="35"/>
    <w:unhideWhenUsed/>
    <w:qFormat/>
    <w:rsid w:val="00E16332"/>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6977259">
      <w:bodyDiv w:val="1"/>
      <w:marLeft w:val="0"/>
      <w:marRight w:val="0"/>
      <w:marTop w:val="0"/>
      <w:marBottom w:val="0"/>
      <w:divBdr>
        <w:top w:val="none" w:sz="0" w:space="0" w:color="auto"/>
        <w:left w:val="none" w:sz="0" w:space="0" w:color="auto"/>
        <w:bottom w:val="none" w:sz="0" w:space="0" w:color="auto"/>
        <w:right w:val="none" w:sz="0" w:space="0" w:color="auto"/>
      </w:divBdr>
    </w:div>
    <w:div w:id="778795881">
      <w:bodyDiv w:val="1"/>
      <w:marLeft w:val="0"/>
      <w:marRight w:val="0"/>
      <w:marTop w:val="0"/>
      <w:marBottom w:val="0"/>
      <w:divBdr>
        <w:top w:val="none" w:sz="0" w:space="0" w:color="auto"/>
        <w:left w:val="none" w:sz="0" w:space="0" w:color="auto"/>
        <w:bottom w:val="none" w:sz="0" w:space="0" w:color="auto"/>
        <w:right w:val="none" w:sz="0" w:space="0" w:color="auto"/>
      </w:divBdr>
    </w:div>
    <w:div w:id="998263451">
      <w:bodyDiv w:val="1"/>
      <w:marLeft w:val="0"/>
      <w:marRight w:val="0"/>
      <w:marTop w:val="0"/>
      <w:marBottom w:val="0"/>
      <w:divBdr>
        <w:top w:val="none" w:sz="0" w:space="0" w:color="auto"/>
        <w:left w:val="none" w:sz="0" w:space="0" w:color="auto"/>
        <w:bottom w:val="none" w:sz="0" w:space="0" w:color="auto"/>
        <w:right w:val="none" w:sz="0" w:space="0" w:color="auto"/>
      </w:divBdr>
      <w:divsChild>
        <w:div w:id="1133913609">
          <w:marLeft w:val="0"/>
          <w:marRight w:val="0"/>
          <w:marTop w:val="0"/>
          <w:marBottom w:val="0"/>
          <w:divBdr>
            <w:top w:val="none" w:sz="0" w:space="0" w:color="auto"/>
            <w:left w:val="none" w:sz="0" w:space="0" w:color="auto"/>
            <w:bottom w:val="none" w:sz="0" w:space="0" w:color="auto"/>
            <w:right w:val="none" w:sz="0" w:space="0" w:color="auto"/>
          </w:divBdr>
        </w:div>
      </w:divsChild>
    </w:div>
    <w:div w:id="1099184315">
      <w:bodyDiv w:val="1"/>
      <w:marLeft w:val="0"/>
      <w:marRight w:val="0"/>
      <w:marTop w:val="0"/>
      <w:marBottom w:val="0"/>
      <w:divBdr>
        <w:top w:val="none" w:sz="0" w:space="0" w:color="auto"/>
        <w:left w:val="none" w:sz="0" w:space="0" w:color="auto"/>
        <w:bottom w:val="none" w:sz="0" w:space="0" w:color="auto"/>
        <w:right w:val="none" w:sz="0" w:space="0" w:color="auto"/>
      </w:divBdr>
    </w:div>
    <w:div w:id="1172111718">
      <w:bodyDiv w:val="1"/>
      <w:marLeft w:val="0"/>
      <w:marRight w:val="0"/>
      <w:marTop w:val="0"/>
      <w:marBottom w:val="0"/>
      <w:divBdr>
        <w:top w:val="none" w:sz="0" w:space="0" w:color="auto"/>
        <w:left w:val="none" w:sz="0" w:space="0" w:color="auto"/>
        <w:bottom w:val="none" w:sz="0" w:space="0" w:color="auto"/>
        <w:right w:val="none" w:sz="0" w:space="0" w:color="auto"/>
      </w:divBdr>
    </w:div>
    <w:div w:id="1399013714">
      <w:bodyDiv w:val="1"/>
      <w:marLeft w:val="0"/>
      <w:marRight w:val="0"/>
      <w:marTop w:val="0"/>
      <w:marBottom w:val="0"/>
      <w:divBdr>
        <w:top w:val="none" w:sz="0" w:space="0" w:color="auto"/>
        <w:left w:val="none" w:sz="0" w:space="0" w:color="auto"/>
        <w:bottom w:val="none" w:sz="0" w:space="0" w:color="auto"/>
        <w:right w:val="none" w:sz="0" w:space="0" w:color="auto"/>
      </w:divBdr>
    </w:div>
    <w:div w:id="1515803806">
      <w:bodyDiv w:val="1"/>
      <w:marLeft w:val="0"/>
      <w:marRight w:val="0"/>
      <w:marTop w:val="0"/>
      <w:marBottom w:val="0"/>
      <w:divBdr>
        <w:top w:val="none" w:sz="0" w:space="0" w:color="auto"/>
        <w:left w:val="none" w:sz="0" w:space="0" w:color="auto"/>
        <w:bottom w:val="none" w:sz="0" w:space="0" w:color="auto"/>
        <w:right w:val="none" w:sz="0" w:space="0" w:color="auto"/>
      </w:divBdr>
    </w:div>
    <w:div w:id="1589995178">
      <w:bodyDiv w:val="1"/>
      <w:marLeft w:val="0"/>
      <w:marRight w:val="0"/>
      <w:marTop w:val="0"/>
      <w:marBottom w:val="0"/>
      <w:divBdr>
        <w:top w:val="none" w:sz="0" w:space="0" w:color="auto"/>
        <w:left w:val="none" w:sz="0" w:space="0" w:color="auto"/>
        <w:bottom w:val="none" w:sz="0" w:space="0" w:color="auto"/>
        <w:right w:val="none" w:sz="0" w:space="0" w:color="auto"/>
      </w:divBdr>
    </w:div>
    <w:div w:id="1698389673">
      <w:bodyDiv w:val="1"/>
      <w:marLeft w:val="0"/>
      <w:marRight w:val="0"/>
      <w:marTop w:val="0"/>
      <w:marBottom w:val="0"/>
      <w:divBdr>
        <w:top w:val="none" w:sz="0" w:space="0" w:color="auto"/>
        <w:left w:val="none" w:sz="0" w:space="0" w:color="auto"/>
        <w:bottom w:val="none" w:sz="0" w:space="0" w:color="auto"/>
        <w:right w:val="none" w:sz="0" w:space="0" w:color="auto"/>
      </w:divBdr>
    </w:div>
    <w:div w:id="1717268495">
      <w:bodyDiv w:val="1"/>
      <w:marLeft w:val="0"/>
      <w:marRight w:val="0"/>
      <w:marTop w:val="0"/>
      <w:marBottom w:val="0"/>
      <w:divBdr>
        <w:top w:val="none" w:sz="0" w:space="0" w:color="auto"/>
        <w:left w:val="none" w:sz="0" w:space="0" w:color="auto"/>
        <w:bottom w:val="none" w:sz="0" w:space="0" w:color="auto"/>
        <w:right w:val="none" w:sz="0" w:space="0" w:color="auto"/>
      </w:divBdr>
    </w:div>
    <w:div w:id="1813787128">
      <w:bodyDiv w:val="1"/>
      <w:marLeft w:val="0"/>
      <w:marRight w:val="0"/>
      <w:marTop w:val="0"/>
      <w:marBottom w:val="0"/>
      <w:divBdr>
        <w:top w:val="none" w:sz="0" w:space="0" w:color="auto"/>
        <w:left w:val="none" w:sz="0" w:space="0" w:color="auto"/>
        <w:bottom w:val="none" w:sz="0" w:space="0" w:color="auto"/>
        <w:right w:val="none" w:sz="0" w:space="0" w:color="auto"/>
      </w:divBdr>
      <w:divsChild>
        <w:div w:id="1618830819">
          <w:marLeft w:val="0"/>
          <w:marRight w:val="0"/>
          <w:marTop w:val="0"/>
          <w:marBottom w:val="0"/>
          <w:divBdr>
            <w:top w:val="none" w:sz="0" w:space="0" w:color="auto"/>
            <w:left w:val="none" w:sz="0" w:space="0" w:color="auto"/>
            <w:bottom w:val="none" w:sz="0" w:space="0" w:color="auto"/>
            <w:right w:val="none" w:sz="0" w:space="0" w:color="auto"/>
          </w:divBdr>
        </w:div>
      </w:divsChild>
    </w:div>
    <w:div w:id="1858229978">
      <w:bodyDiv w:val="1"/>
      <w:marLeft w:val="0"/>
      <w:marRight w:val="0"/>
      <w:marTop w:val="0"/>
      <w:marBottom w:val="0"/>
      <w:divBdr>
        <w:top w:val="none" w:sz="0" w:space="0" w:color="auto"/>
        <w:left w:val="none" w:sz="0" w:space="0" w:color="auto"/>
        <w:bottom w:val="none" w:sz="0" w:space="0" w:color="auto"/>
        <w:right w:val="none" w:sz="0" w:space="0" w:color="auto"/>
      </w:divBdr>
    </w:div>
    <w:div w:id="203384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hyperlink" Target="https://github.com/EvEdSchob/MotorThrustStand"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wmich.edu/brand/visualidentity/logo"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774E8E-1985-47AC-B767-1001E3B5E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1</Pages>
  <Words>2064</Words>
  <Characters>11765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Edward Schober</dc:creator>
  <cp:keywords/>
  <dc:description/>
  <cp:lastModifiedBy>Evan Edward Schober</cp:lastModifiedBy>
  <cp:revision>34</cp:revision>
  <cp:lastPrinted>2024-12-16T19:18:00Z</cp:lastPrinted>
  <dcterms:created xsi:type="dcterms:W3CDTF">2024-11-22T15:35:00Z</dcterms:created>
  <dcterms:modified xsi:type="dcterms:W3CDTF">2024-12-17T02:20:00Z</dcterms:modified>
</cp:coreProperties>
</file>