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FFFFFF" w:val="clear"/>
        </w:rPr>
        <w:t xml:space="preserve">Міністерство Освіти І НАУКИ  України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FFFFFF" w:val="clear"/>
        </w:rPr>
        <w:t xml:space="preserve">Національний університет "Львівська політехніка"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Інститут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КНІ</w:t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Кафедра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ПЗ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keepNext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ЗВІТ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До лабораторної роботи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FFFFFF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3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На тему: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“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Засіб</w:t>
      </w:r>
      <w:r>
        <w:rPr>
          <w:rFonts w:ascii="TimesNewRomanPS" w:hAnsi="TimesNewRomanPS" w:cs="TimesNewRomanPS" w:eastAsia="TimesNewRomanPS"/>
          <w:i/>
          <w:color w:val="auto"/>
          <w:spacing w:val="0"/>
          <w:position w:val="0"/>
          <w:sz w:val="28"/>
          <w:shd w:fill="auto" w:val="clear"/>
        </w:rPr>
        <w:t xml:space="preserve"> requirementsWin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для</w:t>
      </w:r>
      <w:r>
        <w:rPr>
          <w:rFonts w:ascii="TimesNewRomanPS" w:hAnsi="TimesNewRomanPS" w:cs="TimesNewRomanPS" w:eastAsia="TimesNewRomanPS"/>
          <w:i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управління</w:t>
      </w:r>
      <w:r>
        <w:rPr>
          <w:rFonts w:ascii="TimesNewRomanPS" w:hAnsi="TimesNewRomanPS" w:cs="TimesNewRomanPS" w:eastAsia="TimesNewRomanPS"/>
          <w:i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вимогами</w:t>
      </w:r>
      <w:r>
        <w:rPr>
          <w:rFonts w:ascii="TimesNewRomanPS" w:hAnsi="TimesNewRomanPS" w:cs="TimesNewRomanPS" w:eastAsia="TimesNewRomanPS"/>
          <w:i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до</w:t>
      </w:r>
      <w:r>
        <w:rPr>
          <w:rFonts w:ascii="TimesNewRomanPS" w:hAnsi="TimesNewRomanPS" w:cs="TimesNewRomanPS" w:eastAsia="TimesNewRomanPS"/>
          <w:i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програмного</w:t>
      </w:r>
      <w:r>
        <w:rPr>
          <w:rFonts w:ascii="TimesNewRomanPS" w:hAnsi="TimesNewRomanPS" w:cs="TimesNewRomanPS" w:eastAsia="TimesNewRomanPS"/>
          <w:i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забезпечення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”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З дисципліни: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FFFFFF" w:val="clear"/>
        </w:rPr>
        <w:t xml:space="preserve">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Аналіз вимог до програмного забезпечення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FFFFFF" w:val="clear"/>
        </w:rPr>
        <w:t xml:space="preserve">”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354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Лектор:</w:t>
      </w:r>
    </w:p>
    <w:p>
      <w:pPr>
        <w:spacing w:before="0" w:after="0" w:line="240"/>
        <w:ind w:right="354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професор каф. ПЗ</w:t>
      </w:r>
    </w:p>
    <w:p>
      <w:pPr>
        <w:spacing w:before="0" w:after="0" w:line="240"/>
        <w:ind w:right="354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Грицюк Ю.І.</w:t>
      </w:r>
    </w:p>
    <w:p>
      <w:pPr>
        <w:spacing w:before="0" w:after="0" w:line="240"/>
        <w:ind w:right="354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354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Виконав:</w:t>
      </w:r>
    </w:p>
    <w:p>
      <w:pPr>
        <w:spacing w:before="0" w:after="0" w:line="240"/>
        <w:ind w:right="354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ст. гр. ПЗ-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32</w:t>
      </w:r>
    </w:p>
    <w:p>
      <w:pPr>
        <w:spacing w:before="0" w:after="0" w:line="240"/>
        <w:ind w:right="354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{Your name}</w:t>
      </w:r>
    </w:p>
    <w:p>
      <w:pPr>
        <w:spacing w:before="0" w:after="0" w:line="240"/>
        <w:ind w:right="354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354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Прийняв:</w:t>
      </w:r>
    </w:p>
    <w:p>
      <w:pPr>
        <w:spacing w:before="0" w:after="0" w:line="240"/>
        <w:ind w:right="354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професор каф. ПЗ</w:t>
      </w:r>
    </w:p>
    <w:p>
      <w:pPr>
        <w:spacing w:before="0" w:after="0" w:line="240"/>
        <w:ind w:right="354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{Teacher's name}</w:t>
      </w:r>
    </w:p>
    <w:p>
      <w:pPr>
        <w:spacing w:before="0" w:after="0" w:line="240"/>
        <w:ind w:right="354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354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354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354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354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« ____ » ________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2018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р.</w:t>
      </w:r>
    </w:p>
    <w:p>
      <w:pPr>
        <w:spacing w:before="0" w:after="0" w:line="240"/>
        <w:ind w:right="354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354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FFFFFF" w:val="clear"/>
        </w:rPr>
        <w:t xml:space="preserve">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= ____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dotted"/>
          <w:shd w:fill="FFFFFF" w:val="clear"/>
        </w:rPr>
        <w:t xml:space="preserve">                           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Львів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–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2018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Тема роботи: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Засіб</w:t>
      </w:r>
      <w:r>
        <w:rPr>
          <w:rFonts w:ascii="TimesNewRomanPS" w:hAnsi="TimesNewRomanPS" w:cs="TimesNewRomanPS" w:eastAsia="TimesNewRomanPS"/>
          <w:color w:val="auto"/>
          <w:spacing w:val="0"/>
          <w:position w:val="0"/>
          <w:sz w:val="28"/>
          <w:shd w:fill="auto" w:val="clear"/>
        </w:rPr>
        <w:t xml:space="preserve"> requirementsWin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</w:t>
      </w:r>
      <w:r>
        <w:rPr>
          <w:rFonts w:ascii="TimesNewRomanPS" w:hAnsi="TimesNewRomanPS" w:cs="TimesNewRomanPS" w:eastAsia="TimesNewRomanP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управління</w:t>
      </w:r>
      <w:r>
        <w:rPr>
          <w:rFonts w:ascii="TimesNewRomanPS" w:hAnsi="TimesNewRomanPS" w:cs="TimesNewRomanPS" w:eastAsia="TimesNewRomanP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вимогами</w:t>
      </w:r>
      <w:r>
        <w:rPr>
          <w:rFonts w:ascii="TimesNewRomanPS" w:hAnsi="TimesNewRomanPS" w:cs="TimesNewRomanPS" w:eastAsia="TimesNewRomanP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</w:t>
      </w:r>
      <w:r>
        <w:rPr>
          <w:rFonts w:ascii="TimesNewRomanPS" w:hAnsi="TimesNewRomanPS" w:cs="TimesNewRomanPS" w:eastAsia="TimesNewRomanP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програмного</w:t>
      </w:r>
      <w:r>
        <w:rPr>
          <w:rFonts w:ascii="TimesNewRomanPS" w:hAnsi="TimesNewRomanPS" w:cs="TimesNewRomanPS" w:eastAsia="TimesNewRomanP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забезпечення.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Мета роботи: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Ознаи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̆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омитися із програмним засобом управління вимогами, вивчити основні характеристики та можливості.</w:t>
      </w:r>
    </w:p>
    <w:p>
      <w:pPr>
        <w:spacing w:before="0" w:after="0" w:line="240"/>
        <w:ind w:right="0" w:left="0" w:firstLine="0"/>
        <w:jc w:val="left"/>
        <w:rPr>
          <w:rFonts w:ascii="Times" w:hAnsi="Times" w:cs="Times" w:eastAsia="Times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ХІД ВИКОНАННЯ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36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object w:dxaOrig="8078" w:dyaOrig="6379">
          <v:rect xmlns:o="urn:schemas-microsoft-com:office:office" xmlns:v="urn:schemas-microsoft-com:vml" id="rectole0000000000" style="width:403.900000pt;height:318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-900" w:firstLine="54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Рис.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1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. Створення нового проекту</w:t>
      </w:r>
    </w:p>
    <w:p>
      <w:pPr>
        <w:spacing w:before="0" w:after="0" w:line="240"/>
        <w:ind w:right="0" w:left="-900" w:firstLine="54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659" w:dyaOrig="4437">
          <v:rect xmlns:o="urn:schemas-microsoft-com:office:office" xmlns:v="urn:schemas-microsoft-com:vml" id="rectole0000000001" style="width:432.950000pt;height:221.8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Рис.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. Основне вікно програми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object w:dxaOrig="8659" w:dyaOrig="4868">
          <v:rect xmlns:o="urn:schemas-microsoft-com:office:office" xmlns:v="urn:schemas-microsoft-com:vml" id="rectole0000000002" style="width:432.950000pt;height:243.4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Рис.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. Внесення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специфікаціі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̈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вимог до ПЗ в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програмнии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̆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засіб RequirementsWin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40"/>
          <w:shd w:fill="auto" w:val="clear"/>
        </w:rPr>
        <w:br/>
      </w:r>
    </w:p>
    <w:p>
      <w:pPr>
        <w:spacing w:before="0" w:after="0" w:line="240"/>
        <w:ind w:right="0" w:left="0" w:firstLine="0"/>
        <w:jc w:val="center"/>
        <w:rPr>
          <w:rFonts w:ascii="Times" w:hAnsi="Times" w:cs="Times" w:eastAsia="Times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7228" w:dyaOrig="5155">
          <v:rect xmlns:o="urn:schemas-microsoft-com:office:office" xmlns:v="urn:schemas-microsoft-com:vml" id="rectole0000000003" style="width:361.400000pt;height:257.7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Рис.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4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. Збереження проекту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51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ВИСНОВКИ</w:t>
      </w:r>
    </w:p>
    <w:p>
      <w:pPr>
        <w:spacing w:before="0" w:after="0" w:line="240"/>
        <w:ind w:right="0" w:left="0" w:firstLine="51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51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{Summary}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