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056937" w:rsidRDefault="00D30477" w:rsidP="002A6FDD">
      <w:pPr>
        <w:pStyle w:val="Kop1"/>
      </w:pPr>
      <w:bookmarkStart w:id="0" w:name="_Toc196742712"/>
      <w:r>
        <w:t>Conversation analysis</w:t>
      </w:r>
      <w:bookmarkEnd w:id="0"/>
    </w:p>
    <w:p w14:paraId="6A921E9B" w14:textId="0F18F1F2" w:rsidR="00D30477" w:rsidRDefault="00D30477" w:rsidP="00D30477">
      <w:pPr>
        <w:pStyle w:val="Kop2"/>
      </w:pPr>
      <w:bookmarkStart w:id="1" w:name="_Toc196742713"/>
      <w:proofErr w:type="spellStart"/>
      <w:r>
        <w:t>Perplexity</w:t>
      </w:r>
      <w:bookmarkEnd w:id="1"/>
      <w:proofErr w:type="spellEnd"/>
    </w:p>
    <w:p w14:paraId="63BA3570" w14:textId="77777777" w:rsidR="00D30477" w:rsidRPr="001A66DA" w:rsidRDefault="00D30477" w:rsidP="00D30477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proofErr w:type="spellStart"/>
      <w:r w:rsidRPr="001A66DA">
        <w:rPr>
          <w:lang w:val="en-US"/>
        </w:rPr>
        <w:t>Github</w:t>
      </w:r>
      <w:proofErr w:type="spellEnd"/>
      <w:r w:rsidRPr="001A66DA">
        <w:rPr>
          <w:lang w:val="en-US"/>
        </w:rPr>
        <w:t xml:space="preserve"> Copilot</w:t>
      </w:r>
      <w:bookmarkEnd w:id="2"/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10"/>
  </w:num>
  <w:num w:numId="2" w16cid:durableId="1120077157">
    <w:abstractNumId w:val="6"/>
  </w:num>
  <w:num w:numId="3" w16cid:durableId="1782145457">
    <w:abstractNumId w:val="16"/>
  </w:num>
  <w:num w:numId="4" w16cid:durableId="1877426512">
    <w:abstractNumId w:val="13"/>
  </w:num>
  <w:num w:numId="5" w16cid:durableId="106512873">
    <w:abstractNumId w:val="11"/>
  </w:num>
  <w:num w:numId="6" w16cid:durableId="1317104075">
    <w:abstractNumId w:val="17"/>
  </w:num>
  <w:num w:numId="7" w16cid:durableId="2042701797">
    <w:abstractNumId w:val="1"/>
  </w:num>
  <w:num w:numId="8" w16cid:durableId="27070077">
    <w:abstractNumId w:val="8"/>
  </w:num>
  <w:num w:numId="9" w16cid:durableId="2124879264">
    <w:abstractNumId w:val="2"/>
  </w:num>
  <w:num w:numId="10" w16cid:durableId="101875156">
    <w:abstractNumId w:val="4"/>
  </w:num>
  <w:num w:numId="11" w16cid:durableId="1168520728">
    <w:abstractNumId w:val="14"/>
  </w:num>
  <w:num w:numId="12" w16cid:durableId="532578046">
    <w:abstractNumId w:val="5"/>
  </w:num>
  <w:num w:numId="13" w16cid:durableId="1710492390">
    <w:abstractNumId w:val="9"/>
  </w:num>
  <w:num w:numId="14" w16cid:durableId="1272395829">
    <w:abstractNumId w:val="15"/>
  </w:num>
  <w:num w:numId="15" w16cid:durableId="64570347">
    <w:abstractNumId w:val="12"/>
  </w:num>
  <w:num w:numId="16" w16cid:durableId="1162962837">
    <w:abstractNumId w:val="0"/>
  </w:num>
  <w:num w:numId="17" w16cid:durableId="1920208860">
    <w:abstractNumId w:val="7"/>
  </w:num>
  <w:num w:numId="18" w16cid:durableId="1777753744">
    <w:abstractNumId w:val="3"/>
  </w:num>
  <w:num w:numId="19" w16cid:durableId="17399414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1EB6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272</cp:revision>
  <dcterms:created xsi:type="dcterms:W3CDTF">2025-04-23T08:25:00Z</dcterms:created>
  <dcterms:modified xsi:type="dcterms:W3CDTF">2025-05-06T19:25:00Z</dcterms:modified>
</cp:coreProperties>
</file>