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Figure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Dfs </w:t>
      </w:r>
      <w:bookmarkStart w:id="0" w:name="_GoBack"/>
      <w:bookmarkEnd w:id="0"/>
      <w:r>
        <w:rPr>
          <w:rFonts w:hint="default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273675" cy="3399790"/>
            <wp:effectExtent l="0" t="0" r="0" b="0"/>
            <wp:wrapSquare wrapText="bothSides"/>
            <wp:docPr id="2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000" cy="3810000"/>
            <wp:effectExtent l="6350" t="0" r="8890" b="63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2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diagramColors" Target="diagrams/colors1.xml"/><Relationship Id="rId7" Type="http://schemas.openxmlformats.org/officeDocument/2006/relationships/diagramQuickStyle" Target="diagrams/quickStyle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17434E-2449-4FE6-A4AA-84155392FB23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zh-CN" altLang="en-US"/>
        </a:p>
      </dgm:t>
    </dgm:pt>
    <dgm:pt modelId="{C9300015-0B4F-4ED3-A222-19ADE6CA401D}">
      <dgm:prSet phldrT="[文本]" phldr="1"/>
      <dgm:spPr/>
      <dgm:t>
        <a:bodyPr/>
        <a:p>
          <a:endParaRPr lang="zh-CN" altLang="en-US"/>
        </a:p>
      </dgm:t>
    </dgm:pt>
    <dgm:pt modelId="{A4E992FA-1E5D-4F9D-871F-BC0D75A9A1DA}" cxnId="{88ACCAEB-E247-4AC4-A6AA-C417F7CE4204}" type="parTrans">
      <dgm:prSet/>
      <dgm:spPr/>
      <dgm:t>
        <a:bodyPr/>
        <a:p>
          <a:endParaRPr lang="zh-CN" altLang="en-US"/>
        </a:p>
      </dgm:t>
    </dgm:pt>
    <dgm:pt modelId="{DDBE257D-493B-4ADB-83BB-7773E544C733}" cxnId="{88ACCAEB-E247-4AC4-A6AA-C417F7CE4204}" type="sibTrans">
      <dgm:prSet/>
      <dgm:spPr/>
      <dgm:t>
        <a:bodyPr/>
        <a:p>
          <a:endParaRPr lang="zh-CN" altLang="en-US"/>
        </a:p>
      </dgm:t>
    </dgm:pt>
    <dgm:pt modelId="{67172ADC-3D5A-4F92-AB76-F32236DF9149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text1</a:t>
          </a:r>
          <a:r>
            <a:rPr lang="en-US" altLang="zh-CN"/>
            <a:t/>
          </a:r>
          <a:endParaRPr lang="en-US" altLang="zh-CN"/>
        </a:p>
      </dgm:t>
    </dgm:pt>
    <dgm:pt modelId="{9D5DC742-C6AF-44FD-8A8A-0E918F6149E9}" cxnId="{EA49F574-2FFB-41B0-8016-8EC7231707CF}" type="parTrans">
      <dgm:prSet/>
      <dgm:spPr/>
      <dgm:t>
        <a:bodyPr/>
        <a:p>
          <a:endParaRPr lang="zh-CN" altLang="en-US"/>
        </a:p>
      </dgm:t>
    </dgm:pt>
    <dgm:pt modelId="{898112BF-353C-4865-9CBF-B15F7F9C3E18}" cxnId="{EA49F574-2FFB-41B0-8016-8EC7231707CF}" type="sibTrans">
      <dgm:prSet/>
      <dgm:spPr/>
      <dgm:t>
        <a:bodyPr/>
        <a:p>
          <a:endParaRPr lang="zh-CN" altLang="en-US"/>
        </a:p>
      </dgm:t>
    </dgm:pt>
    <dgm:pt modelId="{9C934455-0BC3-478D-9204-596A8362C91B}">
      <dgm:prSet phldrT="[文本]" phldr="1"/>
      <dgm:spPr/>
      <dgm:t>
        <a:bodyPr/>
        <a:p>
          <a:endParaRPr lang="zh-CN" altLang="en-US"/>
        </a:p>
      </dgm:t>
    </dgm:pt>
    <dgm:pt modelId="{773EE1B1-1A56-4D6C-84B2-2087057C97EC}" cxnId="{41CD3FA0-506F-41BF-8EFC-7F1A32355633}" type="parTrans">
      <dgm:prSet/>
      <dgm:spPr/>
      <dgm:t>
        <a:bodyPr/>
        <a:p>
          <a:endParaRPr lang="zh-CN" altLang="en-US"/>
        </a:p>
      </dgm:t>
    </dgm:pt>
    <dgm:pt modelId="{0FD544B6-CF53-4D5F-A138-EDFA89D94D54}" cxnId="{41CD3FA0-506F-41BF-8EFC-7F1A32355633}" type="sibTrans">
      <dgm:prSet/>
      <dgm:spPr/>
      <dgm:t>
        <a:bodyPr/>
        <a:p>
          <a:endParaRPr lang="zh-CN" altLang="en-US"/>
        </a:p>
      </dgm:t>
    </dgm:pt>
    <dgm:pt modelId="{157746D2-001E-4B2A-9A2E-ACEA009EC532}">
      <dgm:prSet phldrT="[文本]" phldr="1"/>
      <dgm:spPr/>
      <dgm:t>
        <a:bodyPr/>
        <a:p>
          <a:endParaRPr lang="zh-CN" altLang="en-US"/>
        </a:p>
      </dgm:t>
    </dgm:pt>
    <dgm:pt modelId="{D27872C4-8AEF-42C2-BFA4-C9297028105F}" cxnId="{C95F40A9-D0EF-45FE-A297-015822760BD7}" type="parTrans">
      <dgm:prSet/>
      <dgm:spPr/>
      <dgm:t>
        <a:bodyPr/>
        <a:p>
          <a:endParaRPr lang="zh-CN" altLang="en-US"/>
        </a:p>
      </dgm:t>
    </dgm:pt>
    <dgm:pt modelId="{07593289-A816-447F-B6A1-11BADC5BF40A}" cxnId="{C95F40A9-D0EF-45FE-A297-015822760BD7}" type="sibTrans">
      <dgm:prSet/>
      <dgm:spPr/>
      <dgm:t>
        <a:bodyPr/>
        <a:p>
          <a:endParaRPr lang="zh-CN" altLang="en-US"/>
        </a:p>
      </dgm:t>
    </dgm:pt>
    <dgm:pt modelId="{BF61D2A1-834A-4D25-8CF9-3E6F9C55D7F6}" type="pres">
      <dgm:prSet presAssocID="{5517434E-2449-4FE6-A4AA-84155392FB23}" presName="composite" presStyleCnt="0">
        <dgm:presLayoutVars>
          <dgm:chMax val="1"/>
          <dgm:dir/>
          <dgm:resizeHandles val="exact"/>
        </dgm:presLayoutVars>
      </dgm:prSet>
      <dgm:spPr/>
    </dgm:pt>
    <dgm:pt modelId="{BC0A6667-16CD-4240-AE05-3CE0FFAE4A79}" type="pres">
      <dgm:prSet presAssocID="{C9300015-0B4F-4ED3-A222-19ADE6CA401D}" presName="roof" presStyleLbl="dkBgShp" presStyleIdx="0" presStyleCnt="2"/>
      <dgm:spPr/>
    </dgm:pt>
    <dgm:pt modelId="{0EB5A689-1A79-4BB6-8B15-71EDDFA6E2EE}" type="pres">
      <dgm:prSet presAssocID="{C9300015-0B4F-4ED3-A222-19ADE6CA401D}" presName="pillars" presStyleCnt="0"/>
      <dgm:spPr/>
    </dgm:pt>
    <dgm:pt modelId="{8D177BD5-3746-45CE-B7F3-0BC152555A4E}" type="pres">
      <dgm:prSet presAssocID="{C9300015-0B4F-4ED3-A222-19ADE6CA401D}" presName="pillar1" presStyleLbl="node1" presStyleIdx="0" presStyleCnt="3">
        <dgm:presLayoutVars>
          <dgm:bulletEnabled val="1"/>
        </dgm:presLayoutVars>
      </dgm:prSet>
      <dgm:spPr/>
    </dgm:pt>
    <dgm:pt modelId="{C51403E2-94DD-4F57-A650-4E5A082523E6}" type="pres">
      <dgm:prSet presAssocID="{9C934455-0BC3-478D-9204-596A8362C91B}" presName="pillarX" presStyleLbl="node1" presStyleIdx="1" presStyleCnt="3">
        <dgm:presLayoutVars>
          <dgm:bulletEnabled val="1"/>
        </dgm:presLayoutVars>
      </dgm:prSet>
      <dgm:spPr/>
    </dgm:pt>
    <dgm:pt modelId="{F6FACAC2-0CCD-4287-8823-1ED4853B6A23}" type="pres">
      <dgm:prSet presAssocID="{157746D2-001E-4B2A-9A2E-ACEA009EC532}" presName="pillarX" presStyleLbl="node1" presStyleIdx="2" presStyleCnt="3">
        <dgm:presLayoutVars>
          <dgm:bulletEnabled val="1"/>
        </dgm:presLayoutVars>
      </dgm:prSet>
      <dgm:spPr/>
    </dgm:pt>
    <dgm:pt modelId="{24897BD6-33A7-4A82-B11B-1656F6EC667A}" type="pres">
      <dgm:prSet presAssocID="{C9300015-0B4F-4ED3-A222-19ADE6CA401D}" presName="base" presStyleLbl="dkBgShp" presStyleIdx="1" presStyleCnt="2"/>
      <dgm:spPr/>
    </dgm:pt>
  </dgm:ptLst>
  <dgm:cxnLst>
    <dgm:cxn modelId="{88ACCAEB-E247-4AC4-A6AA-C417F7CE4204}" srcId="{5517434E-2449-4FE6-A4AA-84155392FB23}" destId="{C9300015-0B4F-4ED3-A222-19ADE6CA401D}" srcOrd="0" destOrd="0" parTransId="{A4E992FA-1E5D-4F9D-871F-BC0D75A9A1DA}" sibTransId="{DDBE257D-493B-4ADB-83BB-7773E544C733}"/>
    <dgm:cxn modelId="{EA49F574-2FFB-41B0-8016-8EC7231707CF}" srcId="{C9300015-0B4F-4ED3-A222-19ADE6CA401D}" destId="{67172ADC-3D5A-4F92-AB76-F32236DF9149}" srcOrd="0" destOrd="0" parTransId="{9D5DC742-C6AF-44FD-8A8A-0E918F6149E9}" sibTransId="{898112BF-353C-4865-9CBF-B15F7F9C3E18}"/>
    <dgm:cxn modelId="{41CD3FA0-506F-41BF-8EFC-7F1A32355633}" srcId="{C9300015-0B4F-4ED3-A222-19ADE6CA401D}" destId="{9C934455-0BC3-478D-9204-596A8362C91B}" srcOrd="1" destOrd="0" parTransId="{773EE1B1-1A56-4D6C-84B2-2087057C97EC}" sibTransId="{0FD544B6-CF53-4D5F-A138-EDFA89D94D54}"/>
    <dgm:cxn modelId="{C95F40A9-D0EF-45FE-A297-015822760BD7}" srcId="{C9300015-0B4F-4ED3-A222-19ADE6CA401D}" destId="{157746D2-001E-4B2A-9A2E-ACEA009EC532}" srcOrd="2" destOrd="0" parTransId="{D27872C4-8AEF-42C2-BFA4-C9297028105F}" sibTransId="{07593289-A816-447F-B6A1-11BADC5BF40A}"/>
    <dgm:cxn modelId="{EA5B7532-26B1-48B5-BED9-2F6FCA2249BA}" type="presOf" srcId="{5517434E-2449-4FE6-A4AA-84155392FB23}" destId="{BF61D2A1-834A-4D25-8CF9-3E6F9C55D7F6}" srcOrd="0" destOrd="0" presId="urn:microsoft.com/office/officeart/2005/8/layout/hList3"/>
    <dgm:cxn modelId="{B2FD6680-522A-4367-93E6-AAB705503A30}" type="presParOf" srcId="{BF61D2A1-834A-4D25-8CF9-3E6F9C55D7F6}" destId="{BC0A6667-16CD-4240-AE05-3CE0FFAE4A79}" srcOrd="0" destOrd="0" presId="urn:microsoft.com/office/officeart/2005/8/layout/hList3"/>
    <dgm:cxn modelId="{AD5C3623-93A4-46F9-A9F4-1156F82B21CE}" type="presOf" srcId="{C9300015-0B4F-4ED3-A222-19ADE6CA401D}" destId="{BC0A6667-16CD-4240-AE05-3CE0FFAE4A79}" srcOrd="0" destOrd="0" presId="urn:microsoft.com/office/officeart/2005/8/layout/hList3"/>
    <dgm:cxn modelId="{07F91864-21D5-4511-B0A5-FFB982E4EAFE}" type="presParOf" srcId="{BF61D2A1-834A-4D25-8CF9-3E6F9C55D7F6}" destId="{0EB5A689-1A79-4BB6-8B15-71EDDFA6E2EE}" srcOrd="1" destOrd="0" presId="urn:microsoft.com/office/officeart/2005/8/layout/hList3"/>
    <dgm:cxn modelId="{DC3D6C46-B757-482B-A3B0-11DA3AD542EA}" type="presParOf" srcId="{0EB5A689-1A79-4BB6-8B15-71EDDFA6E2EE}" destId="{8D177BD5-3746-45CE-B7F3-0BC152555A4E}" srcOrd="0" destOrd="1" presId="urn:microsoft.com/office/officeart/2005/8/layout/hList3"/>
    <dgm:cxn modelId="{3BC01EC4-4F32-4E24-A924-7581939785B3}" type="presOf" srcId="{67172ADC-3D5A-4F92-AB76-F32236DF9149}" destId="{8D177BD5-3746-45CE-B7F3-0BC152555A4E}" srcOrd="0" destOrd="0" presId="urn:microsoft.com/office/officeart/2005/8/layout/hList3"/>
    <dgm:cxn modelId="{5CCE9FEB-53EF-4CD1-91E8-1977E23E4B84}" type="presParOf" srcId="{0EB5A689-1A79-4BB6-8B15-71EDDFA6E2EE}" destId="{C51403E2-94DD-4F57-A650-4E5A082523E6}" srcOrd="1" destOrd="1" presId="urn:microsoft.com/office/officeart/2005/8/layout/hList3"/>
    <dgm:cxn modelId="{CA3DC832-C903-4BD0-BA80-BA5DAC2A917E}" type="presOf" srcId="{9C934455-0BC3-478D-9204-596A8362C91B}" destId="{C51403E2-94DD-4F57-A650-4E5A082523E6}" srcOrd="0" destOrd="0" presId="urn:microsoft.com/office/officeart/2005/8/layout/hList3"/>
    <dgm:cxn modelId="{A340D0B4-A521-4A8B-9F2A-2F3FFAE11FE0}" type="presParOf" srcId="{0EB5A689-1A79-4BB6-8B15-71EDDFA6E2EE}" destId="{F6FACAC2-0CCD-4287-8823-1ED4853B6A23}" srcOrd="2" destOrd="1" presId="urn:microsoft.com/office/officeart/2005/8/layout/hList3"/>
    <dgm:cxn modelId="{2A0565C9-CA4F-4AED-9BFE-FC5FBBFC90B2}" type="presOf" srcId="{157746D2-001E-4B2A-9A2E-ACEA009EC532}" destId="{F6FACAC2-0CCD-4287-8823-1ED4853B6A23}" srcOrd="0" destOrd="0" presId="urn:microsoft.com/office/officeart/2005/8/layout/hList3"/>
    <dgm:cxn modelId="{CAED5B41-C31E-48D1-8EE8-52C89921BABB}" type="presParOf" srcId="{BF61D2A1-834A-4D25-8CF9-3E6F9C55D7F6}" destId="{24897BD6-33A7-4A82-B11B-1656F6EC667A}" srcOrd="2" destOrd="0" presId="urn:microsoft.com/office/officeart/2005/8/layout/hList3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080000" cy="3810000"/>
        <a:chOff x="0" y="0"/>
        <a:chExt cx="5080000" cy="3810000"/>
      </a:xfrm>
    </dsp:grpSpPr>
    <dsp:sp modelId="{BC0A6667-16CD-4240-AE05-3CE0FFAE4A79}">
      <dsp:nvSpPr>
        <dsp:cNvPr id="3" name="矩形 2"/>
        <dsp:cNvSpPr/>
      </dsp:nvSpPr>
      <dsp:spPr bwMode="white">
        <a:xfrm>
          <a:off x="0" y="0"/>
          <a:ext cx="5080000" cy="1143000"/>
        </a:xfrm>
        <a:prstGeom prst="rect">
          <a:avLst/>
        </a:prstGeom>
      </dsp:spPr>
      <dsp:style>
        <a:lnRef idx="0">
          <a:schemeClr val="accent1"/>
        </a:lnRef>
        <a:fillRef idx="1">
          <a:schemeClr val="accent1">
            <a:shade val="80000"/>
          </a:schemeClr>
        </a:fillRef>
        <a:effectRef idx="0">
          <a:scrgbClr r="0" g="0" b="0"/>
        </a:effectRef>
        <a:fontRef idx="minor"/>
      </dsp:style>
      <dsp:txBody>
        <a:bodyPr lIns="186690" tIns="186690" rIns="186690" bIns="186690" anchor="ctr"/>
        <a:lstStyle>
          <a:lvl1pPr algn="ctr">
            <a:defRPr sz="4900"/>
          </a:lvl1pPr>
          <a:lvl2pPr marL="285750" indent="-285750" algn="ctr">
            <a:defRPr sz="3800"/>
          </a:lvl2pPr>
          <a:lvl3pPr marL="571500" indent="-285750" algn="ctr">
            <a:defRPr sz="3800"/>
          </a:lvl3pPr>
          <a:lvl4pPr marL="857250" indent="-285750" algn="ctr">
            <a:defRPr sz="3800"/>
          </a:lvl4pPr>
          <a:lvl5pPr marL="1143000" indent="-285750" algn="ctr">
            <a:defRPr sz="3800"/>
          </a:lvl5pPr>
          <a:lvl6pPr marL="1428750" indent="-285750" algn="ctr">
            <a:defRPr sz="3800"/>
          </a:lvl6pPr>
          <a:lvl7pPr marL="1714500" indent="-285750" algn="ctr">
            <a:defRPr sz="3800"/>
          </a:lvl7pPr>
          <a:lvl8pPr marL="2000250" indent="-285750" algn="ctr">
            <a:defRPr sz="3800"/>
          </a:lvl8pPr>
          <a:lvl9pPr marL="2286000" indent="-285750" algn="ctr">
            <a:defRPr sz="3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>
            <a:solidFill>
              <a:schemeClr val="lt1"/>
            </a:solidFill>
          </a:endParaRPr>
        </a:p>
      </dsp:txBody>
      <dsp:txXfrm>
        <a:off x="0" y="0"/>
        <a:ext cx="5080000" cy="1143000"/>
      </dsp:txXfrm>
    </dsp:sp>
    <dsp:sp modelId="{8D177BD5-3746-45CE-B7F3-0BC152555A4E}">
      <dsp:nvSpPr>
        <dsp:cNvPr id="4" name="矩形 3"/>
        <dsp:cNvSpPr/>
      </dsp:nvSpPr>
      <dsp:spPr bwMode="white">
        <a:xfrm>
          <a:off x="0" y="1143000"/>
          <a:ext cx="1693333" cy="2400300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86690" tIns="186690" rIns="186690" bIns="186690" anchor="ctr"/>
        <a:lstStyle>
          <a:lvl1pPr algn="ctr">
            <a:defRPr sz="4900"/>
          </a:lvl1pPr>
          <a:lvl2pPr marL="285750" indent="-285750" algn="ctr">
            <a:defRPr sz="3800"/>
          </a:lvl2pPr>
          <a:lvl3pPr marL="571500" indent="-285750" algn="ctr">
            <a:defRPr sz="3800"/>
          </a:lvl3pPr>
          <a:lvl4pPr marL="857250" indent="-285750" algn="ctr">
            <a:defRPr sz="3800"/>
          </a:lvl4pPr>
          <a:lvl5pPr marL="1143000" indent="-285750" algn="ctr">
            <a:defRPr sz="3800"/>
          </a:lvl5pPr>
          <a:lvl6pPr marL="1428750" indent="-285750" algn="ctr">
            <a:defRPr sz="3800"/>
          </a:lvl6pPr>
          <a:lvl7pPr marL="1714500" indent="-285750" algn="ctr">
            <a:defRPr sz="3800"/>
          </a:lvl7pPr>
          <a:lvl8pPr marL="2000250" indent="-285750" algn="ctr">
            <a:defRPr sz="3800"/>
          </a:lvl8pPr>
          <a:lvl9pPr marL="2286000" indent="-285750" algn="ctr">
            <a:defRPr sz="3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text1</a:t>
          </a:r>
          <a:endParaRPr lang="en-US" altLang="zh-CN"/>
        </a:p>
      </dsp:txBody>
      <dsp:txXfrm>
        <a:off x="0" y="1143000"/>
        <a:ext cx="1693333" cy="2400300"/>
      </dsp:txXfrm>
    </dsp:sp>
    <dsp:sp modelId="{C51403E2-94DD-4F57-A650-4E5A082523E6}">
      <dsp:nvSpPr>
        <dsp:cNvPr id="5" name="矩形 4"/>
        <dsp:cNvSpPr/>
      </dsp:nvSpPr>
      <dsp:spPr bwMode="white">
        <a:xfrm>
          <a:off x="1693333" y="1143000"/>
          <a:ext cx="1693333" cy="2400300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86690" tIns="186690" rIns="186690" bIns="186690" anchor="ctr"/>
        <a:lstStyle>
          <a:lvl1pPr algn="ctr">
            <a:defRPr sz="4900"/>
          </a:lvl1pPr>
          <a:lvl2pPr marL="285750" indent="-285750" algn="ctr">
            <a:defRPr sz="3800"/>
          </a:lvl2pPr>
          <a:lvl3pPr marL="571500" indent="-285750" algn="ctr">
            <a:defRPr sz="3800"/>
          </a:lvl3pPr>
          <a:lvl4pPr marL="857250" indent="-285750" algn="ctr">
            <a:defRPr sz="3800"/>
          </a:lvl4pPr>
          <a:lvl5pPr marL="1143000" indent="-285750" algn="ctr">
            <a:defRPr sz="3800"/>
          </a:lvl5pPr>
          <a:lvl6pPr marL="1428750" indent="-285750" algn="ctr">
            <a:defRPr sz="3800"/>
          </a:lvl6pPr>
          <a:lvl7pPr marL="1714500" indent="-285750" algn="ctr">
            <a:defRPr sz="3800"/>
          </a:lvl7pPr>
          <a:lvl8pPr marL="2000250" indent="-285750" algn="ctr">
            <a:defRPr sz="3800"/>
          </a:lvl8pPr>
          <a:lvl9pPr marL="2286000" indent="-285750" algn="ctr">
            <a:defRPr sz="3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1693333" y="1143000"/>
        <a:ext cx="1693333" cy="2400300"/>
      </dsp:txXfrm>
    </dsp:sp>
    <dsp:sp modelId="{F6FACAC2-0CCD-4287-8823-1ED4853B6A23}">
      <dsp:nvSpPr>
        <dsp:cNvPr id="6" name="矩形 5"/>
        <dsp:cNvSpPr/>
      </dsp:nvSpPr>
      <dsp:spPr bwMode="white">
        <a:xfrm>
          <a:off x="3386667" y="1143000"/>
          <a:ext cx="1693333" cy="2400300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86690" tIns="186690" rIns="186690" bIns="186690" anchor="ctr"/>
        <a:lstStyle>
          <a:lvl1pPr algn="ctr">
            <a:defRPr sz="4900"/>
          </a:lvl1pPr>
          <a:lvl2pPr marL="285750" indent="-285750" algn="ctr">
            <a:defRPr sz="3800"/>
          </a:lvl2pPr>
          <a:lvl3pPr marL="571500" indent="-285750" algn="ctr">
            <a:defRPr sz="3800"/>
          </a:lvl3pPr>
          <a:lvl4pPr marL="857250" indent="-285750" algn="ctr">
            <a:defRPr sz="3800"/>
          </a:lvl4pPr>
          <a:lvl5pPr marL="1143000" indent="-285750" algn="ctr">
            <a:defRPr sz="3800"/>
          </a:lvl5pPr>
          <a:lvl6pPr marL="1428750" indent="-285750" algn="ctr">
            <a:defRPr sz="3800"/>
          </a:lvl6pPr>
          <a:lvl7pPr marL="1714500" indent="-285750" algn="ctr">
            <a:defRPr sz="3800"/>
          </a:lvl7pPr>
          <a:lvl8pPr marL="2000250" indent="-285750" algn="ctr">
            <a:defRPr sz="3800"/>
          </a:lvl8pPr>
          <a:lvl9pPr marL="2286000" indent="-285750" algn="ctr">
            <a:defRPr sz="3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3386667" y="1143000"/>
        <a:ext cx="1693333" cy="2400300"/>
      </dsp:txXfrm>
    </dsp:sp>
    <dsp:sp modelId="{24897BD6-33A7-4A82-B11B-1656F6EC667A}">
      <dsp:nvSpPr>
        <dsp:cNvPr id="7" name="矩形 6"/>
        <dsp:cNvSpPr/>
      </dsp:nvSpPr>
      <dsp:spPr bwMode="white">
        <a:xfrm>
          <a:off x="0" y="3543300"/>
          <a:ext cx="5080000" cy="266700"/>
        </a:xfrm>
        <a:prstGeom prst="rect">
          <a:avLst/>
        </a:prstGeom>
      </dsp:spPr>
      <dsp:style>
        <a:lnRef idx="0">
          <a:schemeClr val="accent1"/>
        </a:lnRef>
        <a:fillRef idx="1">
          <a:schemeClr val="accent1">
            <a:shade val="80000"/>
          </a:schemeClr>
        </a:fillRef>
        <a:effectRef idx="0">
          <a:scrgbClr r="0" g="0" b="0"/>
        </a:effectRef>
        <a:fontRef idx="minor"/>
      </dsp:style>
      <dsp:txXfrm>
        <a:off x="0" y="3543300"/>
        <a:ext cx="5080000" cy="266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RWlmOGZCcnhjVEVPaDllSUFBQUFBU1VWT1JLNUNZSUk9IiwKICAgIlR5cGUiIDogImZsb3ciLAogICAiVmVyc2lvbiIgOiAiN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2020-09-27T05:28:54Z</dcterms:created>
  <dc:creator>apple</dc:creator>
  <cp:lastModifiedBy>回归</cp:lastModifiedBy>
  <dcterms:modified xsi:type="dcterms:W3CDTF">2020-09-27T05:34:58Z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