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D17F2" w14:textId="32146E5E" w:rsidR="005650B0" w:rsidRPr="00BA54B5" w:rsidRDefault="005650B0" w:rsidP="00CA5693">
      <w:pPr>
        <w:rPr>
          <w:b/>
          <w:sz w:val="40"/>
          <w:szCs w:val="40"/>
        </w:rPr>
      </w:pPr>
      <w:bookmarkStart w:id="0" w:name="_Hlk157021411"/>
      <w:bookmarkStart w:id="1" w:name="_Hlk155746367"/>
      <w:bookmarkEnd w:id="0"/>
      <w:r w:rsidRPr="00BA54B5">
        <w:rPr>
          <w:rFonts w:hint="eastAsia"/>
          <w:b/>
          <w:sz w:val="40"/>
          <w:szCs w:val="40"/>
        </w:rPr>
        <w:t>중점 연구과제</w:t>
      </w:r>
    </w:p>
    <w:p w14:paraId="5A468769" w14:textId="173E1876" w:rsidR="00CA5693" w:rsidRPr="00BA54B5" w:rsidRDefault="00E604FB" w:rsidP="00CA5693">
      <w:pPr>
        <w:rPr>
          <w:b/>
          <w:sz w:val="30"/>
          <w:szCs w:val="30"/>
        </w:rPr>
      </w:pPr>
      <w:r w:rsidRPr="00BA54B5">
        <w:rPr>
          <w:rFonts w:hint="eastAsia"/>
          <w:b/>
          <w:sz w:val="30"/>
          <w:szCs w:val="30"/>
        </w:rPr>
        <w:t>주기 변화에 따른 파도 구현</w:t>
      </w:r>
    </w:p>
    <w:p w14:paraId="5EC5A9C0" w14:textId="77777777" w:rsidR="00CA5693" w:rsidRPr="00BA54B5" w:rsidRDefault="00CA5693" w:rsidP="00CA5693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게임 콘텐츠에서의 사용</w:t>
      </w:r>
      <w:r w:rsidRPr="00BA54B5">
        <w:rPr>
          <w:b/>
          <w:sz w:val="24"/>
          <w:szCs w:val="24"/>
        </w:rPr>
        <w:t>:</w:t>
      </w:r>
    </w:p>
    <w:p w14:paraId="150C63F2" w14:textId="61B6240B" w:rsidR="00CA5693" w:rsidRPr="00CA5693" w:rsidRDefault="00CA5693" w:rsidP="00E604FB">
      <w:r>
        <w:rPr>
          <w:rFonts w:hint="eastAsia"/>
        </w:rPr>
        <w:t>밀물 기간 동안의 플레이어에서 배경으로 작용하고,</w:t>
      </w:r>
      <w:r>
        <w:t xml:space="preserve"> </w:t>
      </w:r>
      <w:r>
        <w:rPr>
          <w:rFonts w:hint="eastAsia"/>
        </w:rPr>
        <w:t>주기가 바뀌는 시기가 가까워</w:t>
      </w:r>
      <w:r>
        <w:t>질</w:t>
      </w:r>
      <w:r>
        <w:rPr>
          <w:rFonts w:hint="eastAsia"/>
        </w:rPr>
        <w:t xml:space="preserve"> </w:t>
      </w:r>
      <w:r>
        <w:t>수록</w:t>
      </w:r>
      <w:r>
        <w:rPr>
          <w:rFonts w:hint="eastAsia"/>
        </w:rPr>
        <w:t xml:space="preserve"> 파도의 강도가 강해져 플레이어가 환경의 변화를 미리 대비할 준비를 하게 해</w:t>
      </w:r>
      <w:r>
        <w:t xml:space="preserve"> </w:t>
      </w:r>
      <w:r>
        <w:rPr>
          <w:rFonts w:hint="eastAsia"/>
        </w:rPr>
        <w:t>주는 역할을 수행한다.</w:t>
      </w:r>
    </w:p>
    <w:p w14:paraId="36E6F51F" w14:textId="3E9FC81B" w:rsidR="00E1233E" w:rsidRDefault="00041755" w:rsidP="00500127">
      <w:pPr>
        <w:rPr>
          <w:rFonts w:hint="eastAsia"/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기술적 부분:</w:t>
      </w:r>
    </w:p>
    <w:p w14:paraId="591A6BA6" w14:textId="0A229E64" w:rsidR="00E1233E" w:rsidRDefault="00E1233E" w:rsidP="00E1233E">
      <w:r>
        <w:rPr>
          <w:noProof/>
        </w:rPr>
        <w:drawing>
          <wp:inline distT="0" distB="0" distL="0" distR="0" wp14:anchorId="5A8A8D33" wp14:editId="26B22E6F">
            <wp:extent cx="2822400" cy="1584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C9F" w:rsidRPr="00640C41">
        <w:rPr>
          <w:noProof/>
        </w:rPr>
        <w:drawing>
          <wp:inline distT="0" distB="0" distL="0" distR="0" wp14:anchorId="143E503E" wp14:editId="359929B9">
            <wp:extent cx="1080000" cy="1080000"/>
            <wp:effectExtent l="0" t="0" r="6350" b="6350"/>
            <wp:docPr id="12" name="그림 12" descr="스크린샷, 블루, 일렉트릭 블루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, 블루, 일렉트릭 블루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C9F" w:rsidRPr="00640C41">
        <w:rPr>
          <w:rFonts w:hint="eastAsia"/>
          <w:noProof/>
        </w:rPr>
        <w:drawing>
          <wp:inline distT="0" distB="0" distL="0" distR="0" wp14:anchorId="6D231F64" wp14:editId="777840F3">
            <wp:extent cx="1080000" cy="1080000"/>
            <wp:effectExtent l="0" t="0" r="6350" b="6350"/>
            <wp:docPr id="13" name="그림 13" descr="스크린샷, 다채로움, 보라색, 바이올렛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, 다채로움, 보라색, 바이올렛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4970" w14:textId="429C55A5" w:rsidR="00E1233E" w:rsidRDefault="00BD2582" w:rsidP="00E1233E">
      <w:r>
        <w:rPr>
          <w:rFonts w:hint="eastAsia"/>
        </w:rPr>
        <w:t>썰물 기간에서 사용될 움직임</w:t>
      </w:r>
      <w:r w:rsidR="005F1D5E">
        <w:rPr>
          <w:rFonts w:hint="eastAsia"/>
        </w:rPr>
        <w:t xml:space="preserve">이 없는 </w:t>
      </w:r>
      <w:r w:rsidR="00C20C9F">
        <w:rPr>
          <w:rFonts w:hint="eastAsia"/>
        </w:rPr>
        <w:t xml:space="preserve">평면 상태의 물의 구현은 </w:t>
      </w:r>
      <w:r w:rsidR="00E1233E">
        <w:rPr>
          <w:rFonts w:hint="eastAsia"/>
        </w:rPr>
        <w:t>수면에 벡터아트</w:t>
      </w:r>
      <w:r w:rsidR="00E1233E">
        <w:t xml:space="preserve"> 텍스</w:t>
      </w:r>
      <w:r w:rsidR="005F1D5E">
        <w:rPr>
          <w:rFonts w:hint="eastAsia"/>
        </w:rPr>
        <w:t>처</w:t>
      </w:r>
      <w:r w:rsidR="00E1233E">
        <w:t xml:space="preserve">와 </w:t>
      </w:r>
      <w:proofErr w:type="spellStart"/>
      <w:r w:rsidR="00E1233E">
        <w:t>노말맵을</w:t>
      </w:r>
      <w:proofErr w:type="spellEnd"/>
      <w:r w:rsidR="00E1233E">
        <w:t xml:space="preserve"> </w:t>
      </w:r>
      <w:r w:rsidR="00E1233E">
        <w:rPr>
          <w:rFonts w:hint="eastAsia"/>
        </w:rPr>
        <w:t>적용하고</w:t>
      </w:r>
      <w:r w:rsidR="00E1233E">
        <w:t xml:space="preserve">, </w:t>
      </w:r>
      <w:r w:rsidR="00E1233E">
        <w:rPr>
          <w:rFonts w:hint="eastAsia"/>
        </w:rPr>
        <w:t xml:space="preserve">흐름 텍스처와 </w:t>
      </w:r>
      <w:proofErr w:type="spellStart"/>
      <w:r w:rsidR="00E1233E">
        <w:rPr>
          <w:rFonts w:hint="eastAsia"/>
        </w:rPr>
        <w:t>노말맵이</w:t>
      </w:r>
      <w:proofErr w:type="spellEnd"/>
      <w:r w:rsidR="00E1233E">
        <w:rPr>
          <w:rFonts w:hint="eastAsia"/>
        </w:rPr>
        <w:t xml:space="preserve"> 항상 플레이어 방향을 향하게 해 플레이어가 항상 수평 상태의 수면 효과를 보게 한다.</w:t>
      </w:r>
    </w:p>
    <w:p w14:paraId="054AD7A6" w14:textId="2FEA5C3D" w:rsidR="00C20C9F" w:rsidRDefault="00C20C9F" w:rsidP="00E1233E">
      <w:r>
        <w:rPr>
          <w:b/>
          <w:noProof/>
          <w:sz w:val="24"/>
          <w:szCs w:val="24"/>
        </w:rPr>
        <w:drawing>
          <wp:inline distT="0" distB="0" distL="0" distR="0" wp14:anchorId="526D04ED" wp14:editId="3B62E678">
            <wp:extent cx="2822400" cy="1584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4CE15432" wp14:editId="7B67D94D">
            <wp:extent cx="2822400" cy="1584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B37E" w14:textId="028E65A6" w:rsidR="00E1233E" w:rsidRPr="00BD2582" w:rsidRDefault="005F1D5E" w:rsidP="00500127">
      <w:pPr>
        <w:rPr>
          <w:rFonts w:hint="eastAsia"/>
        </w:rPr>
      </w:pPr>
      <w:r>
        <w:rPr>
          <w:rFonts w:hint="eastAsia"/>
        </w:rPr>
        <w:t xml:space="preserve">만약 </w:t>
      </w:r>
      <w:r w:rsidR="00E1233E">
        <w:rPr>
          <w:rFonts w:hint="eastAsia"/>
        </w:rPr>
        <w:t>수면</w:t>
      </w:r>
      <w:r>
        <w:rPr>
          <w:rFonts w:hint="eastAsia"/>
        </w:rPr>
        <w:t xml:space="preserve">이 오브젝트와 접촉한다면 접촉 </w:t>
      </w:r>
      <w:r w:rsidR="00E1233E">
        <w:rPr>
          <w:rFonts w:hint="eastAsia"/>
        </w:rPr>
        <w:t xml:space="preserve">지점에 </w:t>
      </w:r>
      <w:r w:rsidR="00C20C9F">
        <w:rPr>
          <w:rFonts w:hint="eastAsia"/>
        </w:rPr>
        <w:t>원형의 물결 텍스</w:t>
      </w:r>
      <w:r>
        <w:rPr>
          <w:rFonts w:hint="eastAsia"/>
        </w:rPr>
        <w:t>처</w:t>
      </w:r>
      <w:r w:rsidR="00C20C9F">
        <w:rPr>
          <w:rFonts w:hint="eastAsia"/>
        </w:rPr>
        <w:t>를 추가한다.</w:t>
      </w:r>
    </w:p>
    <w:p w14:paraId="7EE876C0" w14:textId="47B0F3A1" w:rsidR="00E1233E" w:rsidRPr="00BA54B5" w:rsidRDefault="00C20C9F" w:rsidP="0050012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3A42173C" wp14:editId="58EE8547">
            <wp:extent cx="2822400" cy="1584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F314A" wp14:editId="2C92E0DD">
            <wp:extent cx="2822400" cy="1584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EE26" w14:textId="658B25F6" w:rsidR="00C20C9F" w:rsidRPr="00C20C9F" w:rsidRDefault="005F1D5E" w:rsidP="00C20C9F">
      <w:r>
        <w:rPr>
          <w:rFonts w:hint="eastAsia"/>
        </w:rPr>
        <w:lastRenderedPageBreak/>
        <w:t xml:space="preserve">강력하고 </w:t>
      </w:r>
      <w:r w:rsidR="00C20C9F">
        <w:rPr>
          <w:rFonts w:hint="eastAsia"/>
        </w:rPr>
        <w:t>입체적인 파도를 구현할 때는 파도</w:t>
      </w:r>
      <w:r>
        <w:rPr>
          <w:rFonts w:hint="eastAsia"/>
        </w:rPr>
        <w:t>의</w:t>
      </w:r>
      <w:r w:rsidR="00C20C9F">
        <w:rPr>
          <w:rFonts w:hint="eastAsia"/>
        </w:rPr>
        <w:t xml:space="preserve"> 모델</w:t>
      </w:r>
      <w:r>
        <w:rPr>
          <w:rFonts w:hint="eastAsia"/>
        </w:rPr>
        <w:t>과 애니메이션을</w:t>
      </w:r>
      <w:r w:rsidR="00C20C9F">
        <w:rPr>
          <w:rFonts w:hint="eastAsia"/>
        </w:rPr>
        <w:t xml:space="preserve"> 제작하는 방식으로 구현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또한</w:t>
      </w:r>
      <w:r w:rsidR="00C20C9F">
        <w:t xml:space="preserve"> </w:t>
      </w:r>
      <w:r w:rsidR="00C20C9F">
        <w:rPr>
          <w:rFonts w:hint="eastAsia"/>
        </w:rPr>
        <w:t>오브젝트가 수면에 충돌하는 효과도 모델링</w:t>
      </w:r>
      <w:r>
        <w:rPr>
          <w:rFonts w:hint="eastAsia"/>
        </w:rPr>
        <w:t>으로</w:t>
      </w:r>
      <w:r w:rsidR="00C20C9F">
        <w:rPr>
          <w:rFonts w:hint="eastAsia"/>
        </w:rPr>
        <w:t xml:space="preserve"> 제작한다.</w:t>
      </w:r>
    </w:p>
    <w:p w14:paraId="0D0D1C34" w14:textId="04EE3A2D" w:rsidR="00C20C9F" w:rsidRDefault="00C20C9F" w:rsidP="00640C41">
      <w:r>
        <w:rPr>
          <w:b/>
          <w:noProof/>
          <w:sz w:val="24"/>
          <w:szCs w:val="24"/>
        </w:rPr>
        <w:drawing>
          <wp:inline distT="0" distB="0" distL="0" distR="0" wp14:anchorId="78489054" wp14:editId="12D5D590">
            <wp:extent cx="2822400" cy="1584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C41">
        <w:rPr>
          <w:noProof/>
        </w:rPr>
        <w:drawing>
          <wp:inline distT="0" distB="0" distL="0" distR="0" wp14:anchorId="423A87B8" wp14:editId="65C1E3BA">
            <wp:extent cx="2880000" cy="975600"/>
            <wp:effectExtent l="0" t="0" r="0" b="0"/>
            <wp:docPr id="11" name="그림 11" descr="그래픽, 일렉트릭 블루, 블루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그래픽, 일렉트릭 블루, 블루, 그래픽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9D68" w14:textId="4624F2AE" w:rsidR="00C20C9F" w:rsidRDefault="005F1D5E" w:rsidP="00640C41">
      <w:pPr>
        <w:rPr>
          <w:rFonts w:hint="eastAsia"/>
        </w:rPr>
      </w:pPr>
      <w:r>
        <w:rPr>
          <w:rFonts w:hint="eastAsia"/>
        </w:rPr>
        <w:t xml:space="preserve">각 주기 사이에 </w:t>
      </w:r>
      <w:r w:rsidR="00C20C9F">
        <w:rPr>
          <w:rFonts w:hint="eastAsia"/>
        </w:rPr>
        <w:t>역동적으로 일렁이는 물결</w:t>
      </w:r>
      <w:r w:rsidR="00F13306">
        <w:rPr>
          <w:rFonts w:hint="eastAsia"/>
        </w:rPr>
        <w:t>은</w:t>
      </w:r>
      <w:r>
        <w:rPr>
          <w:rFonts w:hint="eastAsia"/>
        </w:rPr>
        <w:t xml:space="preserve"> </w:t>
      </w:r>
      <w:r w:rsidR="00BD2582">
        <w:rPr>
          <w:rFonts w:hint="eastAsia"/>
        </w:rPr>
        <w:t xml:space="preserve">주기 진행도에 따라 동적으로 강도가 변화하여야 하기 때문에 모델링 방법을 사용하기 적합하지 않다고 판단해 </w:t>
      </w:r>
      <w:proofErr w:type="spellStart"/>
      <w:r w:rsidR="00BD2582">
        <w:rPr>
          <w:rFonts w:hint="eastAsia"/>
        </w:rPr>
        <w:t>쉐이더로</w:t>
      </w:r>
      <w:proofErr w:type="spellEnd"/>
      <w:r w:rsidR="00BD2582">
        <w:rPr>
          <w:rFonts w:hint="eastAsia"/>
        </w:rPr>
        <w:t xml:space="preserve"> 직접 구현하고자 하였다.</w:t>
      </w:r>
    </w:p>
    <w:p w14:paraId="0E15DF40" w14:textId="12CC851C" w:rsidR="005F1D5E" w:rsidRDefault="005F1D5E" w:rsidP="00F13306">
      <w:pPr>
        <w:rPr>
          <w:rFonts w:hint="eastAsia"/>
        </w:rPr>
      </w:pPr>
      <w:r>
        <w:rPr>
          <w:rFonts w:hint="eastAsia"/>
        </w:rPr>
        <w:t xml:space="preserve">물결의 형상을 구현하기 위해서 </w:t>
      </w:r>
      <w:proofErr w:type="spellStart"/>
      <w:r w:rsidR="00C20C9F">
        <w:t>버텍스</w:t>
      </w:r>
      <w:proofErr w:type="spellEnd"/>
      <w:r w:rsidR="00C20C9F">
        <w:t xml:space="preserve"> 함수를 추가하고, </w:t>
      </w:r>
      <w:proofErr w:type="spellStart"/>
      <w:r w:rsidR="00C20C9F">
        <w:t>uv</w:t>
      </w:r>
      <w:proofErr w:type="spellEnd"/>
      <w:r w:rsidR="00C20C9F">
        <w:t>의 x와 y를 이용하여 모든 방향으로 파도를 설정해주었다. 그리고 부드럽게 연결되어 움직이도록 sin() 함수에 넣어주었다.</w:t>
      </w:r>
    </w:p>
    <w:p w14:paraId="67E902F4" w14:textId="261B4B54" w:rsidR="005F1D5E" w:rsidRDefault="005F1D5E" w:rsidP="00F13306">
      <w:r>
        <w:rPr>
          <w:noProof/>
        </w:rPr>
        <w:drawing>
          <wp:inline distT="0" distB="0" distL="0" distR="0" wp14:anchorId="486FB01F" wp14:editId="1553BFC9">
            <wp:extent cx="2822400" cy="285120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5AFA9" wp14:editId="40D08737">
            <wp:extent cx="2822400" cy="2217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22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E799" w14:textId="23458C6B" w:rsidR="00F13306" w:rsidRDefault="005F1D5E" w:rsidP="00F13306">
      <w:r>
        <w:rPr>
          <w:rFonts w:hint="eastAsia"/>
        </w:rPr>
        <w:t xml:space="preserve">파도의 명암이 타 벡터 아트스타일과 어울리도록 </w:t>
      </w:r>
      <w:r w:rsidR="00F13306">
        <w:rPr>
          <w:rFonts w:hint="eastAsia"/>
        </w:rPr>
        <w:t xml:space="preserve">파도의 형태를 결정하는 사인 그래프의 </w:t>
      </w:r>
      <w:r w:rsidR="00F13306">
        <w:t>1/2</w:t>
      </w:r>
      <w:r w:rsidR="00F13306" w:rsidRPr="00404ADB">
        <w:rPr>
          <w:rFonts w:hint="eastAsia"/>
        </w:rPr>
        <w:t>π</w:t>
      </w:r>
      <w:r w:rsidR="00F13306">
        <w:rPr>
          <w:rFonts w:hint="eastAsia"/>
        </w:rPr>
        <w:t xml:space="preserve"> 범위에 따라 색상을 적용해</w:t>
      </w:r>
      <w:r w:rsidR="00F13306">
        <w:t xml:space="preserve"> </w:t>
      </w:r>
      <w:r w:rsidR="00F13306">
        <w:rPr>
          <w:rFonts w:hint="eastAsia"/>
        </w:rPr>
        <w:t xml:space="preserve">파고가 변화하는 </w:t>
      </w:r>
      <w:r>
        <w:rPr>
          <w:rFonts w:hint="eastAsia"/>
        </w:rPr>
        <w:t>구간</w:t>
      </w:r>
      <w:r w:rsidR="00F13306">
        <w:rPr>
          <w:rFonts w:hint="eastAsia"/>
        </w:rPr>
        <w:t>에 명암을 적용한다.</w:t>
      </w:r>
    </w:p>
    <w:p w14:paraId="737C0358" w14:textId="0703517D" w:rsidR="00041755" w:rsidRPr="00BD2582" w:rsidRDefault="00041755" w:rsidP="00BD2582">
      <w:pPr>
        <w:rPr>
          <w:rFonts w:hint="eastAsia"/>
          <w:b/>
          <w:sz w:val="24"/>
          <w:szCs w:val="24"/>
        </w:rPr>
      </w:pPr>
      <w:bookmarkStart w:id="2" w:name="_GoBack"/>
      <w:bookmarkEnd w:id="2"/>
      <w:r w:rsidRPr="00BA54B5">
        <w:rPr>
          <w:rFonts w:hint="eastAsia"/>
          <w:b/>
          <w:sz w:val="24"/>
          <w:szCs w:val="24"/>
        </w:rPr>
        <w:t>개발 이유:</w:t>
      </w:r>
      <w:r w:rsidRPr="00BA54B5">
        <w:rPr>
          <w:b/>
          <w:sz w:val="24"/>
          <w:szCs w:val="24"/>
        </w:rPr>
        <w:t xml:space="preserve"> </w:t>
      </w:r>
    </w:p>
    <w:p w14:paraId="0110D0A0" w14:textId="098E57FF" w:rsidR="000B58F4" w:rsidRPr="00BD2582" w:rsidRDefault="00041755" w:rsidP="00AB16C0">
      <w:pPr>
        <w:rPr>
          <w:rFonts w:hint="eastAsia"/>
        </w:rPr>
      </w:pPr>
      <w:r>
        <w:rPr>
          <w:rFonts w:hint="eastAsia"/>
        </w:rPr>
        <w:t>게임 내부에서 사용하는 타 모델 및</w:t>
      </w:r>
      <w:r>
        <w:t xml:space="preserve"> </w:t>
      </w:r>
      <w:r>
        <w:rPr>
          <w:rFonts w:hint="eastAsia"/>
        </w:rPr>
        <w:t>아이콘,</w:t>
      </w:r>
      <w:r>
        <w:t xml:space="preserve"> </w:t>
      </w:r>
      <w:r w:rsidR="001702D0">
        <w:rPr>
          <w:rFonts w:hint="eastAsia"/>
        </w:rPr>
        <w:t>텍스처가</w:t>
      </w:r>
      <w:r>
        <w:rPr>
          <w:rFonts w:hint="eastAsia"/>
        </w:rPr>
        <w:t xml:space="preserve"> 벡터 아트 스타일을 사용하는 </w:t>
      </w:r>
      <w:proofErr w:type="spellStart"/>
      <w:r>
        <w:rPr>
          <w:rFonts w:hint="eastAsia"/>
        </w:rPr>
        <w:t>카툰</w:t>
      </w:r>
      <w:proofErr w:type="spellEnd"/>
      <w:r w:rsidR="001702D0">
        <w:rPr>
          <w:rFonts w:hint="eastAsia"/>
        </w:rPr>
        <w:t xml:space="preserve"> 스타일</w:t>
      </w:r>
      <w:r>
        <w:rPr>
          <w:rFonts w:hint="eastAsia"/>
        </w:rPr>
        <w:t xml:space="preserve"> 형상을 가지고 있</w:t>
      </w:r>
      <w:r w:rsidR="00D60DAC">
        <w:rPr>
          <w:rFonts w:hint="eastAsia"/>
        </w:rPr>
        <w:t>다.</w:t>
      </w:r>
      <w:r w:rsidR="00D60DAC">
        <w:t xml:space="preserve"> </w:t>
      </w:r>
      <w:r w:rsidR="00D60DAC">
        <w:rPr>
          <w:rFonts w:hint="eastAsia"/>
        </w:rPr>
        <w:t>파도의 형상을 이러한</w:t>
      </w:r>
      <w:r>
        <w:rPr>
          <w:rFonts w:hint="eastAsia"/>
        </w:rPr>
        <w:t xml:space="preserve"> </w:t>
      </w:r>
      <w:r w:rsidR="00D60DAC">
        <w:rPr>
          <w:rFonts w:hint="eastAsia"/>
        </w:rPr>
        <w:t xml:space="preserve">디자인 스타일에 일치시키기 위해 </w:t>
      </w:r>
      <w:r>
        <w:rPr>
          <w:rFonts w:hint="eastAsia"/>
        </w:rPr>
        <w:t xml:space="preserve">엔진에서 제공하는 </w:t>
      </w:r>
      <w:r w:rsidR="007C5913">
        <w:rPr>
          <w:rFonts w:hint="eastAsia"/>
        </w:rPr>
        <w:t>기능을</w:t>
      </w:r>
      <w:r>
        <w:rPr>
          <w:rFonts w:hint="eastAsia"/>
        </w:rPr>
        <w:t xml:space="preserve"> 사용하지 않고 게임의 아트 스타일과 어울리는 형상으로 직접 제작 및 수정</w:t>
      </w:r>
      <w:r w:rsidR="00D60DAC">
        <w:rPr>
          <w:rFonts w:hint="eastAsia"/>
        </w:rPr>
        <w:t>하고자 개발하게 되었다.</w:t>
      </w:r>
      <w:bookmarkEnd w:id="1"/>
    </w:p>
    <w:sectPr w:rsidR="000B58F4" w:rsidRPr="00BD25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27149" w14:textId="77777777" w:rsidR="00777A22" w:rsidRDefault="00777A22" w:rsidP="000F14A9">
      <w:pPr>
        <w:spacing w:after="0" w:line="240" w:lineRule="auto"/>
      </w:pPr>
      <w:r>
        <w:separator/>
      </w:r>
    </w:p>
  </w:endnote>
  <w:endnote w:type="continuationSeparator" w:id="0">
    <w:p w14:paraId="0405348C" w14:textId="77777777" w:rsidR="00777A22" w:rsidRDefault="00777A22" w:rsidP="000F1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BDB73" w14:textId="77777777" w:rsidR="00777A22" w:rsidRDefault="00777A22" w:rsidP="000F14A9">
      <w:pPr>
        <w:spacing w:after="0" w:line="240" w:lineRule="auto"/>
      </w:pPr>
      <w:r>
        <w:separator/>
      </w:r>
    </w:p>
  </w:footnote>
  <w:footnote w:type="continuationSeparator" w:id="0">
    <w:p w14:paraId="3AAD09C2" w14:textId="77777777" w:rsidR="00777A22" w:rsidRDefault="00777A22" w:rsidP="000F1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755"/>
    <w:rsid w:val="000217F6"/>
    <w:rsid w:val="00041755"/>
    <w:rsid w:val="00066A45"/>
    <w:rsid w:val="000865F6"/>
    <w:rsid w:val="00095022"/>
    <w:rsid w:val="000B58F4"/>
    <w:rsid w:val="000F14A9"/>
    <w:rsid w:val="000F61D3"/>
    <w:rsid w:val="00134CE6"/>
    <w:rsid w:val="001702D0"/>
    <w:rsid w:val="001D603F"/>
    <w:rsid w:val="00316970"/>
    <w:rsid w:val="004772B5"/>
    <w:rsid w:val="00484AD5"/>
    <w:rsid w:val="00500127"/>
    <w:rsid w:val="005331E2"/>
    <w:rsid w:val="005650B0"/>
    <w:rsid w:val="005F1D5E"/>
    <w:rsid w:val="0060263A"/>
    <w:rsid w:val="00640C41"/>
    <w:rsid w:val="00691B4C"/>
    <w:rsid w:val="006D39A9"/>
    <w:rsid w:val="0072194F"/>
    <w:rsid w:val="00730580"/>
    <w:rsid w:val="00777A22"/>
    <w:rsid w:val="007C5913"/>
    <w:rsid w:val="007D747F"/>
    <w:rsid w:val="00895DDC"/>
    <w:rsid w:val="00A823A1"/>
    <w:rsid w:val="00A901EE"/>
    <w:rsid w:val="00AA3D25"/>
    <w:rsid w:val="00AB16C0"/>
    <w:rsid w:val="00B856CD"/>
    <w:rsid w:val="00BA54B5"/>
    <w:rsid w:val="00BD2582"/>
    <w:rsid w:val="00BF3637"/>
    <w:rsid w:val="00C20C9F"/>
    <w:rsid w:val="00C32BC2"/>
    <w:rsid w:val="00C661E5"/>
    <w:rsid w:val="00CA5693"/>
    <w:rsid w:val="00D0533F"/>
    <w:rsid w:val="00D60DAC"/>
    <w:rsid w:val="00E1233E"/>
    <w:rsid w:val="00E13203"/>
    <w:rsid w:val="00E604FB"/>
    <w:rsid w:val="00EB686C"/>
    <w:rsid w:val="00F1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28F46E"/>
  <w15:chartTrackingRefBased/>
  <w15:docId w15:val="{D9032298-4933-4290-BAFD-F60C8634A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8F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14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F14A9"/>
  </w:style>
  <w:style w:type="paragraph" w:styleId="a4">
    <w:name w:val="footer"/>
    <w:basedOn w:val="a"/>
    <w:link w:val="Char0"/>
    <w:uiPriority w:val="99"/>
    <w:unhideWhenUsed/>
    <w:rsid w:val="000F14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F14A9"/>
  </w:style>
  <w:style w:type="paragraph" w:styleId="a5">
    <w:name w:val="caption"/>
    <w:basedOn w:val="a"/>
    <w:next w:val="a"/>
    <w:uiPriority w:val="35"/>
    <w:unhideWhenUsed/>
    <w:qFormat/>
    <w:rsid w:val="00640C4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354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734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056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636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208</Words>
  <Characters>673</Characters>
  <Application>Microsoft Office Word</Application>
  <DocSecurity>0</DocSecurity>
  <Lines>29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2024-01-10T03:44:00Z</dcterms:created>
  <dcterms:modified xsi:type="dcterms:W3CDTF">2024-01-25T08:28:00Z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eccc6fad-9c3e-4f8e-a531-67e4d668b9a1</vt:lpwstr>
  </property>
</Properties>
</file>