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109D" w14:textId="577A7A36" w:rsidR="00542FF1" w:rsidRDefault="00B83640" w:rsidP="00542FF1">
      <w:r w:rsidRPr="00B83640">
        <w:rPr>
          <w:rFonts w:hint="eastAsia"/>
        </w:rPr>
        <w:t>基于对国内外</w:t>
      </w:r>
      <w:r w:rsidRPr="00B83640">
        <w:rPr>
          <w:rFonts w:hint="eastAsia"/>
        </w:rPr>
        <w:t xml:space="preserve"> 366 </w:t>
      </w:r>
      <w:r w:rsidRPr="00B83640">
        <w:rPr>
          <w:rFonts w:hint="eastAsia"/>
        </w:rPr>
        <w:t>个平台应用案例的分析发现，</w:t>
      </w:r>
      <w:r w:rsidR="00542FF1">
        <w:rPr>
          <w:rFonts w:hint="eastAsia"/>
        </w:rPr>
        <w:t>当前工业互联网平台应用主要集中于设备管理服务、生产过程管控与企业运营管理三大类场景，占比分别达到</w:t>
      </w:r>
      <w:r w:rsidR="00542FF1">
        <w:rPr>
          <w:rFonts w:hint="eastAsia"/>
        </w:rPr>
        <w:t xml:space="preserve"> 38%</w:t>
      </w:r>
      <w:r w:rsidR="00542FF1">
        <w:rPr>
          <w:rFonts w:hint="eastAsia"/>
        </w:rPr>
        <w:t>、</w:t>
      </w:r>
      <w:r w:rsidR="00542FF1">
        <w:rPr>
          <w:rFonts w:hint="eastAsia"/>
        </w:rPr>
        <w:t>28%</w:t>
      </w:r>
      <w:r w:rsidR="00542FF1">
        <w:rPr>
          <w:rFonts w:hint="eastAsia"/>
        </w:rPr>
        <w:t>和</w:t>
      </w:r>
      <w:r w:rsidR="00542FF1">
        <w:rPr>
          <w:rFonts w:hint="eastAsia"/>
        </w:rPr>
        <w:t xml:space="preserve"> 18%</w:t>
      </w:r>
      <w:r w:rsidR="00542FF1">
        <w:rPr>
          <w:rFonts w:hint="eastAsia"/>
        </w:rPr>
        <w:t>。</w:t>
      </w:r>
    </w:p>
    <w:p w14:paraId="318E737A" w14:textId="1E3D2C69" w:rsidR="001143B4" w:rsidRDefault="00B83640" w:rsidP="00542FF1">
      <w:r>
        <w:rPr>
          <w:noProof/>
        </w:rPr>
        <w:drawing>
          <wp:inline distT="0" distB="0" distL="0" distR="0" wp14:anchorId="2BDD72F7" wp14:editId="3B5896AB">
            <wp:extent cx="5274310" cy="30797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79750"/>
                    </a:xfrm>
                    <a:prstGeom prst="rect">
                      <a:avLst/>
                    </a:prstGeom>
                  </pic:spPr>
                </pic:pic>
              </a:graphicData>
            </a:graphic>
          </wp:inline>
        </w:drawing>
      </w:r>
    </w:p>
    <w:p w14:paraId="4746F91C" w14:textId="46592BEF" w:rsidR="001143B4" w:rsidRDefault="001143B4" w:rsidP="001143B4">
      <w:pPr>
        <w:jc w:val="center"/>
      </w:pPr>
      <w:r>
        <w:rPr>
          <w:rFonts w:hint="eastAsia"/>
        </w:rPr>
        <w:t>图</w:t>
      </w:r>
      <w:r>
        <w:rPr>
          <w:rFonts w:hint="eastAsia"/>
        </w:rPr>
        <w:t>:</w:t>
      </w:r>
      <w:r>
        <w:t xml:space="preserve"> </w:t>
      </w:r>
      <w:r w:rsidR="00B83640" w:rsidRPr="00B83640">
        <w:rPr>
          <w:rFonts w:hint="eastAsia"/>
        </w:rPr>
        <w:t>工业互联网平台应用分布统计</w:t>
      </w:r>
    </w:p>
    <w:p w14:paraId="368B0C48" w14:textId="5424B541" w:rsidR="00542FF1" w:rsidRDefault="00542FF1" w:rsidP="00542FF1"/>
    <w:p w14:paraId="1F4A6A10" w14:textId="2665EBD3" w:rsidR="00DA5444" w:rsidRDefault="00DA5444" w:rsidP="00542FF1">
      <w:pPr>
        <w:rPr>
          <w:b/>
          <w:bCs/>
          <w:sz w:val="24"/>
          <w:szCs w:val="24"/>
        </w:rPr>
      </w:pPr>
      <w:r w:rsidRPr="00DA5444">
        <w:rPr>
          <w:rFonts w:hint="eastAsia"/>
          <w:b/>
          <w:bCs/>
          <w:sz w:val="24"/>
          <w:szCs w:val="24"/>
        </w:rPr>
        <w:t>现阶段平台应用呈现三大发展层次</w:t>
      </w:r>
      <w:r>
        <w:rPr>
          <w:rFonts w:hint="eastAsia"/>
          <w:b/>
          <w:bCs/>
          <w:sz w:val="24"/>
          <w:szCs w:val="24"/>
        </w:rPr>
        <w:t>：</w:t>
      </w:r>
    </w:p>
    <w:p w14:paraId="0BB44D6E" w14:textId="1880CE7B" w:rsidR="00674735" w:rsidRDefault="005A73BD" w:rsidP="00A17C27">
      <w:pPr>
        <w:rPr>
          <w:b/>
          <w:bCs/>
          <w:sz w:val="24"/>
          <w:szCs w:val="24"/>
        </w:rPr>
      </w:pPr>
      <w:r>
        <w:rPr>
          <w:noProof/>
        </w:rPr>
        <w:drawing>
          <wp:inline distT="0" distB="0" distL="0" distR="0" wp14:anchorId="3E40772E" wp14:editId="51193E86">
            <wp:extent cx="5274310" cy="1472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72565"/>
                    </a:xfrm>
                    <a:prstGeom prst="rect">
                      <a:avLst/>
                    </a:prstGeom>
                  </pic:spPr>
                </pic:pic>
              </a:graphicData>
            </a:graphic>
          </wp:inline>
        </w:drawing>
      </w:r>
    </w:p>
    <w:p w14:paraId="207E116A" w14:textId="77777777" w:rsidR="00B84C1F" w:rsidRPr="00B84C1F" w:rsidRDefault="00B84C1F" w:rsidP="00A17C27">
      <w:pPr>
        <w:rPr>
          <w:b/>
          <w:bCs/>
          <w:sz w:val="24"/>
          <w:szCs w:val="24"/>
        </w:rPr>
      </w:pPr>
    </w:p>
    <w:p w14:paraId="09EA4490" w14:textId="5E314230" w:rsidR="00674735" w:rsidRPr="00B84C1F" w:rsidRDefault="00674735" w:rsidP="00A17C27">
      <w:pPr>
        <w:rPr>
          <w:rFonts w:hint="eastAsia"/>
          <w:sz w:val="28"/>
          <w:szCs w:val="28"/>
        </w:rPr>
      </w:pPr>
      <w:r w:rsidRPr="00B84C1F">
        <w:rPr>
          <w:rFonts w:hint="eastAsia"/>
          <w:sz w:val="28"/>
          <w:szCs w:val="28"/>
        </w:rPr>
        <w:t>大企业围绕“强化数据、创新模式”重点聚焦高价值应用</w:t>
      </w:r>
    </w:p>
    <w:p w14:paraId="6DF4DBBC" w14:textId="6454658E" w:rsidR="00674735" w:rsidRPr="00452141" w:rsidRDefault="00674735" w:rsidP="00452141">
      <w:pPr>
        <w:rPr>
          <w:b/>
          <w:bCs/>
          <w:sz w:val="26"/>
          <w:szCs w:val="26"/>
        </w:rPr>
      </w:pPr>
      <w:r w:rsidRPr="00452141">
        <w:rPr>
          <w:rFonts w:hint="eastAsia"/>
          <w:b/>
          <w:bCs/>
          <w:sz w:val="26"/>
          <w:szCs w:val="26"/>
        </w:rPr>
        <w:t>面向资产管理服务场景</w:t>
      </w:r>
      <w:r w:rsidRPr="00452141">
        <w:rPr>
          <w:rFonts w:hint="eastAsia"/>
          <w:b/>
          <w:bCs/>
          <w:sz w:val="26"/>
          <w:szCs w:val="26"/>
        </w:rPr>
        <w:t>:</w:t>
      </w:r>
      <w:r w:rsidRPr="00452141">
        <w:rPr>
          <w:b/>
          <w:bCs/>
          <w:sz w:val="26"/>
          <w:szCs w:val="26"/>
        </w:rPr>
        <w:t xml:space="preserve"> </w:t>
      </w:r>
    </w:p>
    <w:p w14:paraId="4568AE76" w14:textId="4929E26A" w:rsidR="00713C0F" w:rsidRDefault="00674735" w:rsidP="00674735">
      <w:r w:rsidRPr="00674735">
        <w:rPr>
          <w:rFonts w:hint="eastAsia"/>
          <w:b/>
          <w:bCs/>
        </w:rPr>
        <w:t>针对高单值设备</w:t>
      </w:r>
      <w:r>
        <w:rPr>
          <w:rFonts w:hint="eastAsia"/>
        </w:rPr>
        <w:t>:</w:t>
      </w:r>
      <w:r>
        <w:t xml:space="preserve"> </w:t>
      </w:r>
      <w:r>
        <w:rPr>
          <w:rFonts w:hint="eastAsia"/>
        </w:rPr>
        <w:t>西安陕鼓动力与北京工业大数据创新中心合作，基于平台对远程机组状态进行数据分析，为设备健康运行与维修保养提供有效指导，实现正常检修工期缩短</w:t>
      </w:r>
      <w:r>
        <w:rPr>
          <w:rFonts w:hint="eastAsia"/>
        </w:rPr>
        <w:t xml:space="preserve"> 33.3%</w:t>
      </w:r>
      <w:r>
        <w:rPr>
          <w:rFonts w:hint="eastAsia"/>
        </w:rPr>
        <w:t>以上，平均节约设备管理内耗成本</w:t>
      </w:r>
      <w:r>
        <w:rPr>
          <w:rFonts w:hint="eastAsia"/>
        </w:rPr>
        <w:t xml:space="preserve"> 42%</w:t>
      </w:r>
    </w:p>
    <w:p w14:paraId="462A6EBF" w14:textId="61670B50" w:rsidR="00674735" w:rsidRDefault="00674735" w:rsidP="00674735">
      <w:r w:rsidRPr="00674735">
        <w:rPr>
          <w:rFonts w:hint="eastAsia"/>
          <w:b/>
          <w:bCs/>
        </w:rPr>
        <w:t>针对大量一般性设备</w:t>
      </w:r>
      <w:r>
        <w:rPr>
          <w:rFonts w:hint="eastAsia"/>
        </w:rPr>
        <w:t>:</w:t>
      </w:r>
      <w:r>
        <w:t xml:space="preserve"> </w:t>
      </w:r>
      <w:r>
        <w:rPr>
          <w:rFonts w:hint="eastAsia"/>
        </w:rPr>
        <w:t>富士康通过</w:t>
      </w:r>
      <w:r>
        <w:rPr>
          <w:rFonts w:hint="eastAsia"/>
        </w:rPr>
        <w:t xml:space="preserve"> BEACON</w:t>
      </w:r>
      <w:r>
        <w:rPr>
          <w:rFonts w:hint="eastAsia"/>
        </w:rPr>
        <w:t>平台对吸嘴状态数据进行分析优化，保养频率由</w:t>
      </w:r>
      <w:r>
        <w:rPr>
          <w:rFonts w:hint="eastAsia"/>
        </w:rPr>
        <w:t xml:space="preserve"> 25000 </w:t>
      </w:r>
      <w:r>
        <w:rPr>
          <w:rFonts w:hint="eastAsia"/>
        </w:rPr>
        <w:t>次升至</w:t>
      </w:r>
      <w:r>
        <w:rPr>
          <w:rFonts w:hint="eastAsia"/>
        </w:rPr>
        <w:t xml:space="preserve">80000 </w:t>
      </w:r>
      <w:r>
        <w:rPr>
          <w:rFonts w:hint="eastAsia"/>
        </w:rPr>
        <w:t>次，吸料率由</w:t>
      </w:r>
      <w:r>
        <w:rPr>
          <w:rFonts w:hint="eastAsia"/>
        </w:rPr>
        <w:t xml:space="preserve"> 99.7%</w:t>
      </w:r>
      <w:r>
        <w:rPr>
          <w:rFonts w:hint="eastAsia"/>
        </w:rPr>
        <w:t>提高到</w:t>
      </w:r>
      <w:r>
        <w:rPr>
          <w:rFonts w:hint="eastAsia"/>
        </w:rPr>
        <w:t xml:space="preserve"> 99.96%</w:t>
      </w:r>
      <w:r>
        <w:rPr>
          <w:rFonts w:hint="eastAsia"/>
        </w:rPr>
        <w:t>，节省近</w:t>
      </w:r>
      <w:r>
        <w:rPr>
          <w:rFonts w:hint="eastAsia"/>
        </w:rPr>
        <w:t xml:space="preserve"> 22 </w:t>
      </w:r>
      <w:r>
        <w:rPr>
          <w:rFonts w:hint="eastAsia"/>
        </w:rPr>
        <w:t>万元的成本</w:t>
      </w:r>
    </w:p>
    <w:p w14:paraId="5D02C2E9" w14:textId="77777777" w:rsidR="00674735" w:rsidRPr="00452141" w:rsidRDefault="00674735" w:rsidP="00674735">
      <w:pPr>
        <w:rPr>
          <w:b/>
          <w:bCs/>
          <w:sz w:val="26"/>
          <w:szCs w:val="26"/>
        </w:rPr>
      </w:pPr>
      <w:r w:rsidRPr="00452141">
        <w:rPr>
          <w:rFonts w:hint="eastAsia"/>
          <w:b/>
          <w:bCs/>
          <w:sz w:val="26"/>
          <w:szCs w:val="26"/>
        </w:rPr>
        <w:lastRenderedPageBreak/>
        <w:t>面向生产过程管控场景</w:t>
      </w:r>
      <w:r w:rsidRPr="00452141">
        <w:rPr>
          <w:rFonts w:hint="eastAsia"/>
          <w:b/>
          <w:bCs/>
          <w:sz w:val="26"/>
          <w:szCs w:val="26"/>
        </w:rPr>
        <w:t>:</w:t>
      </w:r>
      <w:r w:rsidRPr="00452141">
        <w:rPr>
          <w:b/>
          <w:bCs/>
          <w:sz w:val="26"/>
          <w:szCs w:val="26"/>
        </w:rPr>
        <w:t xml:space="preserve"> </w:t>
      </w:r>
    </w:p>
    <w:p w14:paraId="60C50EEA" w14:textId="50978F73" w:rsidR="00674735" w:rsidRDefault="00674735" w:rsidP="00674735">
      <w:r w:rsidRPr="00674735">
        <w:rPr>
          <w:rFonts w:hint="eastAsia"/>
          <w:b/>
          <w:bCs/>
        </w:rPr>
        <w:t>以质量管理为例</w:t>
      </w:r>
      <w:r>
        <w:rPr>
          <w:rFonts w:hint="eastAsia"/>
        </w:rPr>
        <w:t>:</w:t>
      </w:r>
      <w:r>
        <w:t xml:space="preserve"> </w:t>
      </w:r>
      <w:r>
        <w:rPr>
          <w:rFonts w:hint="eastAsia"/>
        </w:rPr>
        <w:t>航天电器利用</w:t>
      </w:r>
      <w:r>
        <w:rPr>
          <w:rFonts w:hint="eastAsia"/>
        </w:rPr>
        <w:t xml:space="preserve"> INDICS </w:t>
      </w:r>
      <w:r>
        <w:rPr>
          <w:rFonts w:hint="eastAsia"/>
        </w:rPr>
        <w:t>平台建立多种因素与质量关键</w:t>
      </w:r>
      <w:r>
        <w:rPr>
          <w:rFonts w:hint="eastAsia"/>
        </w:rPr>
        <w:t xml:space="preserve"> KPI </w:t>
      </w:r>
      <w:r>
        <w:rPr>
          <w:rFonts w:hint="eastAsia"/>
        </w:rPr>
        <w:t>的关联关系模型，对设备、工艺、检测等数据进行</w:t>
      </w:r>
      <w:proofErr w:type="gramStart"/>
      <w:r>
        <w:rPr>
          <w:rFonts w:hint="eastAsia"/>
        </w:rPr>
        <w:t>质量关因分析</w:t>
      </w:r>
      <w:proofErr w:type="gramEnd"/>
      <w:r>
        <w:rPr>
          <w:rFonts w:hint="eastAsia"/>
        </w:rPr>
        <w:t>，实现不良品率降低</w:t>
      </w:r>
      <w:r>
        <w:rPr>
          <w:rFonts w:hint="eastAsia"/>
        </w:rPr>
        <w:t xml:space="preserve"> 56%</w:t>
      </w:r>
    </w:p>
    <w:p w14:paraId="1C9C866D" w14:textId="0538E8AA" w:rsidR="00674735" w:rsidRDefault="00674735" w:rsidP="00674735">
      <w:r w:rsidRPr="00674735">
        <w:rPr>
          <w:rFonts w:hint="eastAsia"/>
          <w:b/>
          <w:bCs/>
        </w:rPr>
        <w:t>以能耗与排放管理为例</w:t>
      </w:r>
      <w:r>
        <w:rPr>
          <w:rFonts w:hint="eastAsia"/>
        </w:rPr>
        <w:t>:</w:t>
      </w:r>
      <w:r>
        <w:t xml:space="preserve"> </w:t>
      </w:r>
      <w:proofErr w:type="gramStart"/>
      <w:r>
        <w:rPr>
          <w:rFonts w:hint="eastAsia"/>
        </w:rPr>
        <w:t>山钢集团</w:t>
      </w:r>
      <w:proofErr w:type="gramEnd"/>
      <w:r>
        <w:rPr>
          <w:rFonts w:hint="eastAsia"/>
        </w:rPr>
        <w:t>借助优也</w:t>
      </w:r>
      <w:r>
        <w:rPr>
          <w:rFonts w:hint="eastAsia"/>
        </w:rPr>
        <w:t xml:space="preserve"> </w:t>
      </w:r>
      <w:proofErr w:type="spellStart"/>
      <w:r>
        <w:rPr>
          <w:rFonts w:hint="eastAsia"/>
        </w:rPr>
        <w:t>Thingswise</w:t>
      </w:r>
      <w:proofErr w:type="spellEnd"/>
      <w:r>
        <w:rPr>
          <w:rFonts w:hint="eastAsia"/>
        </w:rPr>
        <w:t xml:space="preserve"> </w:t>
      </w:r>
      <w:proofErr w:type="spellStart"/>
      <w:r>
        <w:rPr>
          <w:rFonts w:hint="eastAsia"/>
        </w:rPr>
        <w:t>iDOS</w:t>
      </w:r>
      <w:proofErr w:type="spellEnd"/>
      <w:r>
        <w:rPr>
          <w:rFonts w:hint="eastAsia"/>
        </w:rPr>
        <w:t xml:space="preserve"> </w:t>
      </w:r>
      <w:r>
        <w:rPr>
          <w:rFonts w:hint="eastAsia"/>
        </w:rPr>
        <w:t>平台，部署应用</w:t>
      </w:r>
      <w:r>
        <w:rPr>
          <w:rFonts w:hint="eastAsia"/>
        </w:rPr>
        <w:t xml:space="preserve"> </w:t>
      </w:r>
      <w:proofErr w:type="spellStart"/>
      <w:r>
        <w:rPr>
          <w:rFonts w:hint="eastAsia"/>
        </w:rPr>
        <w:t>EEWise</w:t>
      </w:r>
      <w:proofErr w:type="spellEnd"/>
      <w:r>
        <w:rPr>
          <w:rFonts w:hint="eastAsia"/>
        </w:rPr>
        <w:t xml:space="preserve"> </w:t>
      </w:r>
      <w:r>
        <w:rPr>
          <w:rFonts w:hint="eastAsia"/>
        </w:rPr>
        <w:t>能效优化系统，对跨工序能效数据进行动态寻优，</w:t>
      </w:r>
      <w:proofErr w:type="gramStart"/>
      <w:r>
        <w:rPr>
          <w:rFonts w:hint="eastAsia"/>
        </w:rPr>
        <w:t>实现年化能源</w:t>
      </w:r>
      <w:proofErr w:type="gramEnd"/>
      <w:r>
        <w:rPr>
          <w:rFonts w:hint="eastAsia"/>
        </w:rPr>
        <w:t>降本</w:t>
      </w:r>
      <w:r>
        <w:rPr>
          <w:rFonts w:hint="eastAsia"/>
        </w:rPr>
        <w:t xml:space="preserve"> 8000 </w:t>
      </w:r>
      <w:r>
        <w:rPr>
          <w:rFonts w:hint="eastAsia"/>
        </w:rPr>
        <w:t>多万元，能耗成本降低</w:t>
      </w:r>
      <w:r>
        <w:rPr>
          <w:rFonts w:hint="eastAsia"/>
        </w:rPr>
        <w:t xml:space="preserve"> 11.4%</w:t>
      </w:r>
    </w:p>
    <w:p w14:paraId="43B1067B" w14:textId="62A18C7C" w:rsidR="00674735" w:rsidRPr="00452141" w:rsidRDefault="00674735" w:rsidP="00674735">
      <w:pPr>
        <w:rPr>
          <w:b/>
          <w:bCs/>
          <w:sz w:val="26"/>
          <w:szCs w:val="26"/>
        </w:rPr>
      </w:pPr>
      <w:r w:rsidRPr="00452141">
        <w:rPr>
          <w:rFonts w:hint="eastAsia"/>
          <w:b/>
          <w:bCs/>
          <w:sz w:val="26"/>
          <w:szCs w:val="26"/>
        </w:rPr>
        <w:t>面向企业运营管理场景</w:t>
      </w:r>
      <w:r w:rsidRPr="00452141">
        <w:rPr>
          <w:rFonts w:hint="eastAsia"/>
          <w:b/>
          <w:bCs/>
          <w:sz w:val="26"/>
          <w:szCs w:val="26"/>
        </w:rPr>
        <w:t>:</w:t>
      </w:r>
    </w:p>
    <w:p w14:paraId="4EC42066" w14:textId="06C046B3" w:rsidR="00674735" w:rsidRPr="00452141" w:rsidRDefault="00674735" w:rsidP="00674735">
      <w:pPr>
        <w:rPr>
          <w:b/>
          <w:bCs/>
        </w:rPr>
      </w:pPr>
      <w:r w:rsidRPr="00674735">
        <w:rPr>
          <w:rFonts w:hint="eastAsia"/>
          <w:b/>
          <w:bCs/>
        </w:rPr>
        <w:t>以供应链管理为例</w:t>
      </w:r>
      <w:r>
        <w:rPr>
          <w:rFonts w:hint="eastAsia"/>
          <w:b/>
          <w:bCs/>
        </w:rPr>
        <w:t>:</w:t>
      </w:r>
      <w:r>
        <w:rPr>
          <w:b/>
          <w:bCs/>
        </w:rPr>
        <w:t xml:space="preserve"> </w:t>
      </w:r>
      <w:r w:rsidRPr="00452141">
        <w:rPr>
          <w:rFonts w:hint="eastAsia"/>
        </w:rPr>
        <w:t>华峰集团构建面向新材料领域的工业互联网平台，基于数据分析提供大批量材料集中采购等服务，降低采购成本</w:t>
      </w:r>
      <w:r w:rsidRPr="00452141">
        <w:rPr>
          <w:rFonts w:hint="eastAsia"/>
        </w:rPr>
        <w:t xml:space="preserve"> 30%</w:t>
      </w:r>
      <w:r w:rsidRPr="00452141">
        <w:rPr>
          <w:rFonts w:hint="eastAsia"/>
        </w:rPr>
        <w:t>，提升供应链协同效率</w:t>
      </w:r>
      <w:r w:rsidRPr="00452141">
        <w:rPr>
          <w:rFonts w:hint="eastAsia"/>
        </w:rPr>
        <w:t xml:space="preserve"> 3 </w:t>
      </w:r>
      <w:r w:rsidRPr="00452141">
        <w:rPr>
          <w:rFonts w:hint="eastAsia"/>
        </w:rPr>
        <w:t>倍</w:t>
      </w:r>
    </w:p>
    <w:p w14:paraId="6A974CAF" w14:textId="1964F1A9" w:rsidR="00674735" w:rsidRDefault="00674735" w:rsidP="00674735">
      <w:r w:rsidRPr="00674735">
        <w:rPr>
          <w:rFonts w:hint="eastAsia"/>
          <w:b/>
          <w:bCs/>
        </w:rPr>
        <w:t>以财务管理为例</w:t>
      </w:r>
      <w:r>
        <w:rPr>
          <w:rFonts w:hint="eastAsia"/>
        </w:rPr>
        <w:t>:</w:t>
      </w:r>
      <w:r>
        <w:t xml:space="preserve"> </w:t>
      </w:r>
      <w:r>
        <w:rPr>
          <w:rFonts w:hint="eastAsia"/>
        </w:rPr>
        <w:t>食品公司都乐利用甲骨文平台对商业数据进行全面的可视化与智能分析，以往需要数天完成的财务报表减少到几分钟即可完成，预付成本降低</w:t>
      </w:r>
      <w:r>
        <w:rPr>
          <w:rFonts w:hint="eastAsia"/>
        </w:rPr>
        <w:t xml:space="preserve"> 90%</w:t>
      </w:r>
    </w:p>
    <w:p w14:paraId="2549D5BE" w14:textId="3535E8C5" w:rsidR="00674735" w:rsidRPr="00452141" w:rsidRDefault="00452141" w:rsidP="00674735">
      <w:pPr>
        <w:rPr>
          <w:b/>
          <w:bCs/>
          <w:sz w:val="26"/>
          <w:szCs w:val="26"/>
        </w:rPr>
      </w:pPr>
      <w:r w:rsidRPr="00452141">
        <w:rPr>
          <w:rFonts w:hint="eastAsia"/>
          <w:b/>
          <w:bCs/>
          <w:sz w:val="26"/>
          <w:szCs w:val="26"/>
        </w:rPr>
        <w:t>面向资源配置优化场景</w:t>
      </w:r>
      <w:r w:rsidRPr="00452141">
        <w:rPr>
          <w:rFonts w:hint="eastAsia"/>
          <w:b/>
          <w:bCs/>
          <w:sz w:val="26"/>
          <w:szCs w:val="26"/>
        </w:rPr>
        <w:t>:</w:t>
      </w:r>
    </w:p>
    <w:p w14:paraId="702F9918" w14:textId="5A37F1C9" w:rsidR="00452141" w:rsidRDefault="00452141" w:rsidP="00452141">
      <w:r w:rsidRPr="00452141">
        <w:rPr>
          <w:rFonts w:hint="eastAsia"/>
          <w:b/>
          <w:bCs/>
        </w:rPr>
        <w:t>围绕产品全生命周期优化</w:t>
      </w:r>
      <w:r w:rsidRPr="00452141">
        <w:rPr>
          <w:rFonts w:hint="eastAsia"/>
          <w:b/>
          <w:bCs/>
        </w:rPr>
        <w:t>:</w:t>
      </w:r>
      <w:r>
        <w:t xml:space="preserve"> </w:t>
      </w:r>
      <w:r>
        <w:rPr>
          <w:rFonts w:hint="eastAsia"/>
        </w:rPr>
        <w:t>海尔基于</w:t>
      </w:r>
      <w:proofErr w:type="spellStart"/>
      <w:r>
        <w:rPr>
          <w:rFonts w:hint="eastAsia"/>
        </w:rPr>
        <w:t>COSMOPlat</w:t>
      </w:r>
      <w:proofErr w:type="spellEnd"/>
      <w:r>
        <w:rPr>
          <w:rFonts w:hint="eastAsia"/>
        </w:rPr>
        <w:t xml:space="preserve"> </w:t>
      </w:r>
      <w:r>
        <w:rPr>
          <w:rFonts w:hint="eastAsia"/>
        </w:rPr>
        <w:t>平台对用户需求、反馈与制造能力数据进行整合与分析，某新产品上市周期由</w:t>
      </w:r>
      <w:r>
        <w:rPr>
          <w:rFonts w:hint="eastAsia"/>
        </w:rPr>
        <w:t xml:space="preserve"> 6 </w:t>
      </w:r>
      <w:proofErr w:type="gramStart"/>
      <w:r>
        <w:rPr>
          <w:rFonts w:hint="eastAsia"/>
        </w:rPr>
        <w:t>个月降低</w:t>
      </w:r>
      <w:proofErr w:type="gramEnd"/>
      <w:r>
        <w:rPr>
          <w:rFonts w:hint="eastAsia"/>
        </w:rPr>
        <w:t>至</w:t>
      </w:r>
      <w:r>
        <w:rPr>
          <w:rFonts w:hint="eastAsia"/>
        </w:rPr>
        <w:t xml:space="preserve"> 45 </w:t>
      </w:r>
      <w:r>
        <w:rPr>
          <w:rFonts w:hint="eastAsia"/>
        </w:rPr>
        <w:t>天，一年时间内产品实现</w:t>
      </w:r>
      <w:r>
        <w:rPr>
          <w:rFonts w:hint="eastAsia"/>
        </w:rPr>
        <w:t xml:space="preserve"> 3 </w:t>
      </w:r>
      <w:r>
        <w:rPr>
          <w:rFonts w:hint="eastAsia"/>
        </w:rPr>
        <w:t>次迭代升级，价格提升</w:t>
      </w:r>
      <w:r>
        <w:rPr>
          <w:rFonts w:hint="eastAsia"/>
        </w:rPr>
        <w:t xml:space="preserve"> 10%</w:t>
      </w:r>
      <w:r>
        <w:rPr>
          <w:rFonts w:hint="eastAsia"/>
        </w:rPr>
        <w:t>以上</w:t>
      </w:r>
    </w:p>
    <w:p w14:paraId="656345FF" w14:textId="77777777" w:rsidR="00452141" w:rsidRDefault="00452141" w:rsidP="00452141">
      <w:r w:rsidRPr="00452141">
        <w:rPr>
          <w:rFonts w:hint="eastAsia"/>
          <w:b/>
          <w:bCs/>
        </w:rPr>
        <w:t>围绕产供销一体化</w:t>
      </w:r>
      <w:r w:rsidRPr="00452141">
        <w:rPr>
          <w:rFonts w:hint="eastAsia"/>
          <w:b/>
          <w:bCs/>
        </w:rPr>
        <w:t>:</w:t>
      </w:r>
      <w:r>
        <w:t xml:space="preserve"> </w:t>
      </w:r>
      <w:r>
        <w:rPr>
          <w:rFonts w:hint="eastAsia"/>
        </w:rPr>
        <w:t>中国石化基于石化盈科</w:t>
      </w:r>
      <w:r>
        <w:rPr>
          <w:rFonts w:hint="eastAsia"/>
        </w:rPr>
        <w:t xml:space="preserve"> </w:t>
      </w:r>
      <w:proofErr w:type="spellStart"/>
      <w:r>
        <w:rPr>
          <w:rFonts w:hint="eastAsia"/>
        </w:rPr>
        <w:t>ProMACE</w:t>
      </w:r>
      <w:proofErr w:type="spellEnd"/>
      <w:r>
        <w:rPr>
          <w:rFonts w:hint="eastAsia"/>
        </w:rPr>
        <w:t xml:space="preserve"> </w:t>
      </w:r>
      <w:r>
        <w:rPr>
          <w:rFonts w:hint="eastAsia"/>
        </w:rPr>
        <w:t>平台实现从原油采购到成品油销售的整体性优化</w:t>
      </w:r>
      <w:r>
        <w:rPr>
          <w:rFonts w:hint="eastAsia"/>
        </w:rPr>
        <w:t>，</w:t>
      </w:r>
      <w:r>
        <w:rPr>
          <w:rFonts w:hint="eastAsia"/>
        </w:rPr>
        <w:t>试点企业综合优化增效</w:t>
      </w:r>
      <w:r>
        <w:rPr>
          <w:rFonts w:hint="eastAsia"/>
        </w:rPr>
        <w:t xml:space="preserve"> 10 </w:t>
      </w:r>
      <w:r>
        <w:rPr>
          <w:rFonts w:hint="eastAsia"/>
        </w:rPr>
        <w:t>亿元</w:t>
      </w:r>
    </w:p>
    <w:p w14:paraId="624BB0CE" w14:textId="73B045D9" w:rsidR="00452141" w:rsidRDefault="00452141" w:rsidP="00452141">
      <w:r w:rsidRPr="00452141">
        <w:rPr>
          <w:rFonts w:hint="eastAsia"/>
          <w:b/>
          <w:bCs/>
        </w:rPr>
        <w:t>围绕制造能力交易</w:t>
      </w:r>
      <w:r w:rsidRPr="00452141">
        <w:rPr>
          <w:rFonts w:hint="eastAsia"/>
          <w:b/>
          <w:bCs/>
        </w:rPr>
        <w:t>:</w:t>
      </w:r>
      <w:r w:rsidRPr="00452141">
        <w:rPr>
          <w:b/>
          <w:bCs/>
        </w:rPr>
        <w:t xml:space="preserve"> </w:t>
      </w:r>
      <w:r>
        <w:rPr>
          <w:rFonts w:hint="eastAsia"/>
        </w:rPr>
        <w:t>智能云科</w:t>
      </w:r>
      <w:r>
        <w:rPr>
          <w:rFonts w:hint="eastAsia"/>
        </w:rPr>
        <w:t xml:space="preserve"> </w:t>
      </w:r>
      <w:proofErr w:type="spellStart"/>
      <w:r>
        <w:rPr>
          <w:rFonts w:hint="eastAsia"/>
        </w:rPr>
        <w:t>iSESOL</w:t>
      </w:r>
      <w:proofErr w:type="spellEnd"/>
      <w:r>
        <w:rPr>
          <w:rFonts w:hint="eastAsia"/>
        </w:rPr>
        <w:t xml:space="preserve"> </w:t>
      </w:r>
      <w:r>
        <w:rPr>
          <w:rFonts w:hint="eastAsia"/>
        </w:rPr>
        <w:t>平台开放共享自身生产力，提高闲置设备的利用率</w:t>
      </w:r>
      <w:r>
        <w:rPr>
          <w:rFonts w:hint="eastAsia"/>
        </w:rPr>
        <w:t>，</w:t>
      </w:r>
      <w:r>
        <w:rPr>
          <w:rFonts w:hint="eastAsia"/>
        </w:rPr>
        <w:t>目前已对</w:t>
      </w:r>
      <w:r>
        <w:rPr>
          <w:rFonts w:hint="eastAsia"/>
        </w:rPr>
        <w:t xml:space="preserve"> 24000 </w:t>
      </w:r>
      <w:r>
        <w:rPr>
          <w:rFonts w:hint="eastAsia"/>
        </w:rPr>
        <w:t>台机床提供超过</w:t>
      </w:r>
      <w:r>
        <w:rPr>
          <w:rFonts w:hint="eastAsia"/>
        </w:rPr>
        <w:t xml:space="preserve"> 533 </w:t>
      </w:r>
      <w:r>
        <w:rPr>
          <w:rFonts w:hint="eastAsia"/>
        </w:rPr>
        <w:t>万小时的交易共享服务</w:t>
      </w:r>
    </w:p>
    <w:p w14:paraId="4C7490CA" w14:textId="2EE37212" w:rsidR="00143B1A" w:rsidRDefault="00143B1A" w:rsidP="00452141"/>
    <w:p w14:paraId="669BEA76" w14:textId="6301E65D" w:rsidR="00143B1A" w:rsidRPr="00B84C1F" w:rsidRDefault="00143B1A" w:rsidP="00143B1A">
      <w:pPr>
        <w:rPr>
          <w:sz w:val="28"/>
          <w:szCs w:val="28"/>
        </w:rPr>
      </w:pPr>
      <w:r w:rsidRPr="00B84C1F">
        <w:rPr>
          <w:rFonts w:hint="eastAsia"/>
          <w:sz w:val="28"/>
          <w:szCs w:val="28"/>
        </w:rPr>
        <w:t>中小企业以工业传统应用的普及为主，部分创新型应用更为聚焦</w:t>
      </w:r>
    </w:p>
    <w:p w14:paraId="2B632DDE" w14:textId="77777777" w:rsidR="00B84C1F" w:rsidRDefault="00143B1A" w:rsidP="00143B1A">
      <w:r>
        <w:rPr>
          <w:rFonts w:hint="eastAsia"/>
        </w:rPr>
        <w:t>中小企业通过平台低成本</w:t>
      </w:r>
      <w:proofErr w:type="gramStart"/>
      <w:r>
        <w:rPr>
          <w:rFonts w:hint="eastAsia"/>
        </w:rPr>
        <w:t>云化部署</w:t>
      </w:r>
      <w:proofErr w:type="gramEnd"/>
      <w:r>
        <w:rPr>
          <w:rFonts w:hint="eastAsia"/>
        </w:rPr>
        <w:t xml:space="preserve"> MES</w:t>
      </w:r>
      <w:r>
        <w:rPr>
          <w:rFonts w:hint="eastAsia"/>
        </w:rPr>
        <w:t>、</w:t>
      </w:r>
      <w:r>
        <w:rPr>
          <w:rFonts w:hint="eastAsia"/>
        </w:rPr>
        <w:t xml:space="preserve">ERP </w:t>
      </w:r>
      <w:r>
        <w:rPr>
          <w:rFonts w:hint="eastAsia"/>
        </w:rPr>
        <w:t>等系统，成为中小企业上云的重要场景。</w:t>
      </w:r>
    </w:p>
    <w:p w14:paraId="7FD4BE68" w14:textId="77777777" w:rsidR="00B84C1F" w:rsidRDefault="00143B1A" w:rsidP="00143B1A">
      <w:r>
        <w:rPr>
          <w:rFonts w:hint="eastAsia"/>
        </w:rPr>
        <w:t>如</w:t>
      </w:r>
      <w:r w:rsidR="00B84C1F">
        <w:rPr>
          <w:rFonts w:hint="eastAsia"/>
        </w:rPr>
        <w:t>:</w:t>
      </w:r>
      <w:r w:rsidR="00B84C1F">
        <w:t xml:space="preserve"> </w:t>
      </w:r>
      <w:r>
        <w:rPr>
          <w:rFonts w:hint="eastAsia"/>
        </w:rPr>
        <w:t>南康家具加工中小企业通过租用江西工业云平台</w:t>
      </w:r>
      <w:proofErr w:type="gramStart"/>
      <w:r>
        <w:rPr>
          <w:rFonts w:hint="eastAsia"/>
        </w:rPr>
        <w:t>的云化</w:t>
      </w:r>
      <w:proofErr w:type="gramEnd"/>
      <w:r>
        <w:rPr>
          <w:rFonts w:hint="eastAsia"/>
        </w:rPr>
        <w:t xml:space="preserve"> SaaS </w:t>
      </w:r>
      <w:r>
        <w:rPr>
          <w:rFonts w:hint="eastAsia"/>
        </w:rPr>
        <w:t>服务，提升企业经营管理与产业协作水平，平均每家企业可节约</w:t>
      </w:r>
      <w:r>
        <w:rPr>
          <w:rFonts w:hint="eastAsia"/>
        </w:rPr>
        <w:t xml:space="preserve"> 10 </w:t>
      </w:r>
      <w:r>
        <w:rPr>
          <w:rFonts w:hint="eastAsia"/>
        </w:rPr>
        <w:t>万元</w:t>
      </w:r>
      <w:r>
        <w:rPr>
          <w:rFonts w:hint="eastAsia"/>
        </w:rPr>
        <w:t>/</w:t>
      </w:r>
      <w:r>
        <w:rPr>
          <w:rFonts w:hint="eastAsia"/>
        </w:rPr>
        <w:t>年的成本</w:t>
      </w:r>
    </w:p>
    <w:p w14:paraId="500BC609" w14:textId="6279BC12" w:rsidR="00143B1A" w:rsidRPr="00452141" w:rsidRDefault="00143B1A" w:rsidP="00143B1A">
      <w:pPr>
        <w:rPr>
          <w:rFonts w:hint="eastAsia"/>
        </w:rPr>
      </w:pPr>
      <w:r>
        <w:rPr>
          <w:rFonts w:hint="eastAsia"/>
        </w:rPr>
        <w:t>如</w:t>
      </w:r>
      <w:r w:rsidR="00B84C1F">
        <w:rPr>
          <w:rFonts w:hint="eastAsia"/>
        </w:rPr>
        <w:t>:</w:t>
      </w:r>
      <w:r w:rsidR="00B84C1F">
        <w:t xml:space="preserve"> </w:t>
      </w:r>
      <w:r>
        <w:rPr>
          <w:rFonts w:hint="eastAsia"/>
        </w:rPr>
        <w:t>中型企业</w:t>
      </w:r>
      <w:r>
        <w:rPr>
          <w:rFonts w:hint="eastAsia"/>
        </w:rPr>
        <w:t xml:space="preserve">Blue Microphones </w:t>
      </w:r>
      <w:r>
        <w:rPr>
          <w:rFonts w:hint="eastAsia"/>
        </w:rPr>
        <w:t>选择甲骨文</w:t>
      </w:r>
      <w:r>
        <w:rPr>
          <w:rFonts w:hint="eastAsia"/>
        </w:rPr>
        <w:t xml:space="preserve"> NetSuite </w:t>
      </w:r>
      <w:proofErr w:type="gramStart"/>
      <w:r>
        <w:rPr>
          <w:rFonts w:hint="eastAsia"/>
        </w:rPr>
        <w:t>云化</w:t>
      </w:r>
      <w:proofErr w:type="gramEnd"/>
      <w:r>
        <w:rPr>
          <w:rFonts w:hint="eastAsia"/>
        </w:rPr>
        <w:t xml:space="preserve"> ERP </w:t>
      </w:r>
      <w:r>
        <w:rPr>
          <w:rFonts w:hint="eastAsia"/>
        </w:rPr>
        <w:t>服务代替了原有的财务系统，实现了实时可视化的财务、库存与人力资源管理，每年节约成本</w:t>
      </w:r>
      <w:r>
        <w:rPr>
          <w:rFonts w:hint="eastAsia"/>
        </w:rPr>
        <w:t xml:space="preserve"> 8 </w:t>
      </w:r>
      <w:r>
        <w:rPr>
          <w:rFonts w:hint="eastAsia"/>
        </w:rPr>
        <w:t>万美元。</w:t>
      </w:r>
    </w:p>
    <w:sectPr w:rsidR="00143B1A" w:rsidRPr="004521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6705AC"/>
    <w:multiLevelType w:val="hybridMultilevel"/>
    <w:tmpl w:val="83CE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F1"/>
    <w:rsid w:val="001143B4"/>
    <w:rsid w:val="00143B1A"/>
    <w:rsid w:val="0040409B"/>
    <w:rsid w:val="00452141"/>
    <w:rsid w:val="00542FF1"/>
    <w:rsid w:val="005A73BD"/>
    <w:rsid w:val="006325C2"/>
    <w:rsid w:val="00674735"/>
    <w:rsid w:val="00713C0F"/>
    <w:rsid w:val="00A17C27"/>
    <w:rsid w:val="00B83640"/>
    <w:rsid w:val="00B84C1F"/>
    <w:rsid w:val="00B877F9"/>
    <w:rsid w:val="00DA54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8A8"/>
  <w15:chartTrackingRefBased/>
  <w15:docId w15:val="{DF41001E-7556-4F4E-A083-882E3A4B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Zhang</dc:creator>
  <cp:keywords/>
  <dc:description/>
  <cp:lastModifiedBy>Eva Zhang</cp:lastModifiedBy>
  <cp:revision>3</cp:revision>
  <dcterms:created xsi:type="dcterms:W3CDTF">2021-03-11T05:48:00Z</dcterms:created>
  <dcterms:modified xsi:type="dcterms:W3CDTF">2021-03-15T07:38:00Z</dcterms:modified>
</cp:coreProperties>
</file>