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left"/>
        <w:rPr>
          <w:b/>
          <w:bCs/>
          <w:sz w:val="30"/>
          <w:szCs w:val="30"/>
        </w:rPr>
      </w:pPr>
    </w:p>
    <w:p>
      <w:pPr>
        <w:spacing w:line="240" w:lineRule="auto"/>
        <w:jc w:val="center"/>
        <w:rPr>
          <w:b/>
          <w:bCs/>
          <w:sz w:val="48"/>
          <w:szCs w:val="48"/>
        </w:rPr>
        <w:sectPr>
          <w:footerReference r:id="rId5" w:type="default"/>
          <w:pgSz w:w="11906" w:h="16838"/>
          <w:pgMar w:top="1440" w:right="1800" w:bottom="1440" w:left="1800" w:header="851" w:footer="992" w:gutter="0"/>
          <w:pgNumType w:start="1"/>
          <w:cols w:space="425" w:num="1"/>
          <w:docGrid w:type="lines" w:linePitch="312" w:charSpace="0"/>
        </w:sectPr>
      </w:pPr>
      <w:r>
        <w:rPr>
          <w:rFonts w:hint="eastAsia"/>
          <w:b/>
          <w:bCs/>
          <w:sz w:val="48"/>
          <w:szCs w:val="48"/>
        </w:rPr>
        <w:t>SCADA System Overview</w:t>
      </w:r>
    </w:p>
    <w:p>
      <w:pPr>
        <w:jc w:val="left"/>
        <w:rPr>
          <w:b/>
          <w:bCs/>
          <w:sz w:val="30"/>
          <w:szCs w:val="30"/>
        </w:rPr>
      </w:pPr>
      <w:r>
        <w:rPr>
          <w:rFonts w:hint="eastAsia"/>
          <w:b/>
          <w:bCs/>
          <w:sz w:val="30"/>
          <w:szCs w:val="30"/>
        </w:rPr>
        <w:t>Contents</w:t>
      </w:r>
    </w:p>
    <w:p>
      <w:pPr>
        <w:pStyle w:val="16"/>
        <w:tabs>
          <w:tab w:val="right" w:leader="dot" w:pos="8306"/>
        </w:tabs>
      </w:pPr>
      <w:r>
        <w:rPr>
          <w:rFonts w:hint="eastAsia"/>
          <w:b/>
          <w:bCs/>
          <w:sz w:val="30"/>
          <w:szCs w:val="30"/>
        </w:rPr>
        <w:fldChar w:fldCharType="begin"/>
      </w:r>
      <w:r>
        <w:rPr>
          <w:rFonts w:hint="eastAsia"/>
          <w:b/>
          <w:bCs/>
          <w:sz w:val="30"/>
          <w:szCs w:val="30"/>
        </w:rPr>
        <w:instrText xml:space="preserve">TOC \o "1-3" \h \u </w:instrText>
      </w:r>
      <w:r>
        <w:rPr>
          <w:rFonts w:hint="eastAsia"/>
          <w:b/>
          <w:bCs/>
          <w:sz w:val="30"/>
          <w:szCs w:val="30"/>
        </w:rPr>
        <w:fldChar w:fldCharType="separate"/>
      </w:r>
      <w:r>
        <w:rPr>
          <w:rFonts w:hint="eastAsia"/>
          <w:bCs/>
          <w:szCs w:val="30"/>
        </w:rPr>
        <w:fldChar w:fldCharType="begin"/>
      </w:r>
      <w:r>
        <w:rPr>
          <w:rFonts w:hint="eastAsia"/>
          <w:bCs/>
          <w:szCs w:val="30"/>
        </w:rPr>
        <w:instrText xml:space="preserve"> HYPERLINK \l _Toc32314 </w:instrText>
      </w:r>
      <w:r>
        <w:rPr>
          <w:rFonts w:hint="eastAsia"/>
          <w:bCs/>
          <w:szCs w:val="30"/>
        </w:rPr>
        <w:fldChar w:fldCharType="separate"/>
      </w:r>
      <w:r>
        <w:rPr>
          <w:rFonts w:hint="default" w:ascii="Arial Unicode MS" w:hAnsi="Arial Unicode MS"/>
        </w:rPr>
        <w:t xml:space="preserve">1. </w:t>
      </w:r>
      <w:r>
        <w:rPr>
          <w:rFonts w:hint="eastAsia"/>
        </w:rPr>
        <w:t>System Introduction</w:t>
      </w:r>
      <w:r>
        <w:tab/>
      </w:r>
      <w:r>
        <w:fldChar w:fldCharType="begin"/>
      </w:r>
      <w:r>
        <w:instrText xml:space="preserve"> PAGEREF _Toc32314 \h </w:instrText>
      </w:r>
      <w:r>
        <w:fldChar w:fldCharType="separate"/>
      </w:r>
      <w:r>
        <w:t>4</w:t>
      </w:r>
      <w:r>
        <w:fldChar w:fldCharType="end"/>
      </w:r>
      <w:r>
        <w:rPr>
          <w:rFonts w:hint="eastAsia"/>
          <w:bCs/>
          <w:szCs w:val="30"/>
        </w:rPr>
        <w:fldChar w:fldCharType="end"/>
      </w:r>
    </w:p>
    <w:p>
      <w:pPr>
        <w:pStyle w:val="16"/>
        <w:tabs>
          <w:tab w:val="right" w:leader="dot" w:pos="8306"/>
        </w:tabs>
      </w:pPr>
      <w:r>
        <w:rPr>
          <w:rFonts w:hint="eastAsia"/>
          <w:bCs/>
          <w:szCs w:val="30"/>
        </w:rPr>
        <w:fldChar w:fldCharType="begin"/>
      </w:r>
      <w:r>
        <w:rPr>
          <w:rFonts w:hint="eastAsia"/>
          <w:bCs/>
          <w:szCs w:val="30"/>
        </w:rPr>
        <w:instrText xml:space="preserve"> HYPERLINK \l _Toc9948 </w:instrText>
      </w:r>
      <w:r>
        <w:rPr>
          <w:rFonts w:hint="eastAsia"/>
          <w:bCs/>
          <w:szCs w:val="30"/>
        </w:rPr>
        <w:fldChar w:fldCharType="separate"/>
      </w:r>
      <w:r>
        <w:rPr>
          <w:rFonts w:hint="default" w:ascii="Arial Unicode MS" w:hAnsi="Arial Unicode MS"/>
        </w:rPr>
        <w:t xml:space="preserve">2. </w:t>
      </w:r>
      <w:r>
        <w:rPr>
          <w:rFonts w:hint="eastAsia"/>
        </w:rPr>
        <w:t>System Overview</w:t>
      </w:r>
      <w:r>
        <w:tab/>
      </w:r>
      <w:r>
        <w:fldChar w:fldCharType="begin"/>
      </w:r>
      <w:r>
        <w:instrText xml:space="preserve"> PAGEREF _Toc9948 \h </w:instrText>
      </w:r>
      <w:r>
        <w:fldChar w:fldCharType="separate"/>
      </w:r>
      <w:r>
        <w:t>4</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_Toc7287 </w:instrText>
      </w:r>
      <w:r>
        <w:rPr>
          <w:rFonts w:hint="eastAsia"/>
          <w:bCs/>
          <w:szCs w:val="30"/>
        </w:rPr>
        <w:fldChar w:fldCharType="separate"/>
      </w:r>
      <w:r>
        <w:rPr>
          <w:rFonts w:hint="default"/>
          <w:szCs w:val="22"/>
        </w:rPr>
        <w:t xml:space="preserve">2.1. </w:t>
      </w:r>
      <w:r>
        <w:rPr>
          <w:rFonts w:hint="eastAsia"/>
          <w:szCs w:val="22"/>
          <w:lang w:val="en-US" w:eastAsia="zh-CN"/>
        </w:rPr>
        <w:t>Network Layer</w:t>
      </w:r>
      <w:r>
        <w:tab/>
      </w:r>
      <w:r>
        <w:fldChar w:fldCharType="begin"/>
      </w:r>
      <w:r>
        <w:instrText xml:space="preserve"> PAGEREF _Toc7287 \h </w:instrText>
      </w:r>
      <w:r>
        <w:fldChar w:fldCharType="separate"/>
      </w:r>
      <w:r>
        <w:t>7</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_Toc31957 </w:instrText>
      </w:r>
      <w:r>
        <w:rPr>
          <w:rFonts w:hint="eastAsia"/>
          <w:bCs/>
          <w:szCs w:val="30"/>
        </w:rPr>
        <w:fldChar w:fldCharType="separate"/>
      </w:r>
      <w:r>
        <w:rPr>
          <w:rFonts w:hint="default"/>
          <w:szCs w:val="28"/>
        </w:rPr>
        <w:t xml:space="preserve">2.2. </w:t>
      </w:r>
      <w:r>
        <w:rPr>
          <w:rFonts w:hint="eastAsia"/>
          <w:szCs w:val="28"/>
          <w:lang w:val="en-US" w:eastAsia="zh-CN"/>
        </w:rPr>
        <w:t>Data Layer</w:t>
      </w:r>
      <w:r>
        <w:tab/>
      </w:r>
      <w:r>
        <w:fldChar w:fldCharType="begin"/>
      </w:r>
      <w:r>
        <w:instrText xml:space="preserve"> PAGEREF _Toc31957 \h </w:instrText>
      </w:r>
      <w:r>
        <w:fldChar w:fldCharType="separate"/>
      </w:r>
      <w:r>
        <w:t>7</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_Toc10525 </w:instrText>
      </w:r>
      <w:r>
        <w:rPr>
          <w:rFonts w:hint="eastAsia"/>
          <w:bCs/>
          <w:szCs w:val="30"/>
        </w:rPr>
        <w:fldChar w:fldCharType="separate"/>
      </w:r>
      <w:r>
        <w:rPr>
          <w:rFonts w:hint="default"/>
          <w:szCs w:val="22"/>
        </w:rPr>
        <w:t xml:space="preserve">2.2.1. </w:t>
      </w:r>
      <w:r>
        <w:rPr>
          <w:rFonts w:hint="eastAsia"/>
          <w:szCs w:val="22"/>
          <w:lang w:val="en-US" w:eastAsia="zh-CN"/>
        </w:rPr>
        <w:t>Real-time Data</w:t>
      </w:r>
      <w:r>
        <w:tab/>
      </w:r>
      <w:r>
        <w:fldChar w:fldCharType="begin"/>
      </w:r>
      <w:r>
        <w:instrText xml:space="preserve"> PAGEREF _Toc10525 \h </w:instrText>
      </w:r>
      <w:r>
        <w:fldChar w:fldCharType="separate"/>
      </w:r>
      <w:r>
        <w:t>8</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_Toc18769 </w:instrText>
      </w:r>
      <w:r>
        <w:rPr>
          <w:rFonts w:hint="eastAsia"/>
          <w:bCs/>
          <w:szCs w:val="30"/>
        </w:rPr>
        <w:fldChar w:fldCharType="separate"/>
      </w:r>
      <w:r>
        <w:rPr>
          <w:rFonts w:hint="default"/>
          <w:szCs w:val="22"/>
        </w:rPr>
        <w:t xml:space="preserve">2.2.2. </w:t>
      </w:r>
      <w:r>
        <w:rPr>
          <w:rFonts w:hint="eastAsia"/>
          <w:szCs w:val="22"/>
          <w:lang w:val="en-US" w:eastAsia="zh-CN"/>
        </w:rPr>
        <w:t>Historical Data</w:t>
      </w:r>
      <w:r>
        <w:tab/>
      </w:r>
      <w:r>
        <w:fldChar w:fldCharType="begin"/>
      </w:r>
      <w:r>
        <w:instrText xml:space="preserve"> PAGEREF _Toc18769 \h </w:instrText>
      </w:r>
      <w:r>
        <w:fldChar w:fldCharType="separate"/>
      </w:r>
      <w:r>
        <w:t>9</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_Toc4610 </w:instrText>
      </w:r>
      <w:r>
        <w:rPr>
          <w:rFonts w:hint="eastAsia"/>
          <w:bCs/>
          <w:szCs w:val="30"/>
        </w:rPr>
        <w:fldChar w:fldCharType="separate"/>
      </w:r>
      <w:r>
        <w:rPr>
          <w:rFonts w:hint="default"/>
          <w:szCs w:val="28"/>
        </w:rPr>
        <w:t xml:space="preserve">2.3. </w:t>
      </w:r>
      <w:r>
        <w:rPr>
          <w:rFonts w:hint="eastAsia"/>
          <w:szCs w:val="28"/>
          <w:lang w:val="en-US" w:eastAsia="zh-CN"/>
        </w:rPr>
        <w:t>Human-machine Interface Layer</w:t>
      </w:r>
      <w:r>
        <w:tab/>
      </w:r>
      <w:r>
        <w:fldChar w:fldCharType="begin"/>
      </w:r>
      <w:r>
        <w:instrText xml:space="preserve"> PAGEREF _Toc4610 \h </w:instrText>
      </w:r>
      <w:r>
        <w:fldChar w:fldCharType="separate"/>
      </w:r>
      <w:r>
        <w:t>9</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_Toc12981 </w:instrText>
      </w:r>
      <w:r>
        <w:rPr>
          <w:rFonts w:hint="eastAsia"/>
          <w:bCs/>
          <w:szCs w:val="30"/>
        </w:rPr>
        <w:fldChar w:fldCharType="separate"/>
      </w:r>
      <w:r>
        <w:rPr>
          <w:rFonts w:hint="default"/>
          <w:szCs w:val="22"/>
        </w:rPr>
        <w:t xml:space="preserve">2.3.1. </w:t>
      </w:r>
      <w:r>
        <w:rPr>
          <w:rFonts w:hint="eastAsia"/>
          <w:szCs w:val="22"/>
          <w:lang w:val="en-US" w:eastAsia="zh-CN"/>
        </w:rPr>
        <w:t>Real-time Monitoring</w:t>
      </w:r>
      <w:r>
        <w:tab/>
      </w:r>
      <w:r>
        <w:fldChar w:fldCharType="begin"/>
      </w:r>
      <w:r>
        <w:instrText xml:space="preserve"> PAGEREF _Toc12981 \h </w:instrText>
      </w:r>
      <w:r>
        <w:fldChar w:fldCharType="separate"/>
      </w:r>
      <w:r>
        <w:t>9</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_Toc15418 </w:instrText>
      </w:r>
      <w:r>
        <w:rPr>
          <w:rFonts w:hint="eastAsia"/>
          <w:bCs/>
          <w:szCs w:val="30"/>
        </w:rPr>
        <w:fldChar w:fldCharType="separate"/>
      </w:r>
      <w:r>
        <w:rPr>
          <w:rFonts w:hint="default"/>
          <w:szCs w:val="22"/>
        </w:rPr>
        <w:t xml:space="preserve">2.3.2. </w:t>
      </w:r>
      <w:r>
        <w:rPr>
          <w:rFonts w:hint="eastAsia"/>
          <w:szCs w:val="22"/>
          <w:lang w:val="en-US" w:eastAsia="zh-CN"/>
        </w:rPr>
        <w:t>Real-time Data</w:t>
      </w:r>
      <w:r>
        <w:tab/>
      </w:r>
      <w:r>
        <w:fldChar w:fldCharType="begin"/>
      </w:r>
      <w:r>
        <w:instrText xml:space="preserve"> PAGEREF _Toc15418 \h </w:instrText>
      </w:r>
      <w:r>
        <w:fldChar w:fldCharType="separate"/>
      </w:r>
      <w:r>
        <w:t>10</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_Toc2307 </w:instrText>
      </w:r>
      <w:r>
        <w:rPr>
          <w:rFonts w:hint="eastAsia"/>
          <w:bCs/>
          <w:szCs w:val="30"/>
        </w:rPr>
        <w:fldChar w:fldCharType="separate"/>
      </w:r>
      <w:r>
        <w:rPr>
          <w:rFonts w:hint="default"/>
        </w:rPr>
        <w:t xml:space="preserve">2.3.3. </w:t>
      </w:r>
      <w:r>
        <w:rPr>
          <w:rFonts w:hint="eastAsia"/>
          <w:szCs w:val="22"/>
          <w:lang w:val="en-US" w:eastAsia="zh-CN"/>
        </w:rPr>
        <w:t>Data Query</w:t>
      </w:r>
      <w:r>
        <w:tab/>
      </w:r>
      <w:r>
        <w:fldChar w:fldCharType="begin"/>
      </w:r>
      <w:r>
        <w:instrText xml:space="preserve"> PAGEREF _Toc2307 \h </w:instrText>
      </w:r>
      <w:r>
        <w:fldChar w:fldCharType="separate"/>
      </w:r>
      <w:r>
        <w:t>10</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_Toc8718 </w:instrText>
      </w:r>
      <w:r>
        <w:rPr>
          <w:rFonts w:hint="eastAsia"/>
          <w:bCs/>
          <w:szCs w:val="30"/>
        </w:rPr>
        <w:fldChar w:fldCharType="separate"/>
      </w:r>
      <w:r>
        <w:rPr>
          <w:rFonts w:hint="default"/>
        </w:rPr>
        <w:t xml:space="preserve">2.3.4. </w:t>
      </w:r>
      <w:r>
        <w:rPr>
          <w:rFonts w:hint="eastAsia"/>
          <w:szCs w:val="22"/>
          <w:lang w:val="en-US" w:eastAsia="zh-CN"/>
        </w:rPr>
        <w:t>Report Statistics</w:t>
      </w:r>
      <w:r>
        <w:tab/>
      </w:r>
      <w:r>
        <w:fldChar w:fldCharType="begin"/>
      </w:r>
      <w:r>
        <w:instrText xml:space="preserve"> PAGEREF _Toc8718 \h </w:instrText>
      </w:r>
      <w:r>
        <w:fldChar w:fldCharType="separate"/>
      </w:r>
      <w:r>
        <w:t>11</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_Toc26214 </w:instrText>
      </w:r>
      <w:r>
        <w:rPr>
          <w:rFonts w:hint="eastAsia"/>
          <w:bCs/>
          <w:szCs w:val="30"/>
        </w:rPr>
        <w:fldChar w:fldCharType="separate"/>
      </w:r>
      <w:r>
        <w:rPr>
          <w:rFonts w:hint="default"/>
        </w:rPr>
        <w:t xml:space="preserve">2.3.5. </w:t>
      </w:r>
      <w:r>
        <w:rPr>
          <w:rFonts w:hint="eastAsia"/>
          <w:szCs w:val="22"/>
        </w:rPr>
        <w:t>Curve analysis</w:t>
      </w:r>
      <w:r>
        <w:tab/>
      </w:r>
      <w:r>
        <w:fldChar w:fldCharType="begin"/>
      </w:r>
      <w:r>
        <w:instrText xml:space="preserve"> PAGEREF _Toc26214 \h </w:instrText>
      </w:r>
      <w:r>
        <w:fldChar w:fldCharType="separate"/>
      </w:r>
      <w:r>
        <w:t>12</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_Toc485 </w:instrText>
      </w:r>
      <w:r>
        <w:rPr>
          <w:rFonts w:hint="eastAsia"/>
          <w:bCs/>
          <w:szCs w:val="30"/>
        </w:rPr>
        <w:fldChar w:fldCharType="separate"/>
      </w:r>
      <w:r>
        <w:rPr>
          <w:rFonts w:hint="default"/>
        </w:rPr>
        <w:t xml:space="preserve">2.3.6. </w:t>
      </w:r>
      <w:r>
        <w:rPr>
          <w:rFonts w:hint="eastAsia"/>
          <w:szCs w:val="22"/>
        </w:rPr>
        <w:t>Box-type transformer monitoring</w:t>
      </w:r>
      <w:r>
        <w:tab/>
      </w:r>
      <w:r>
        <w:fldChar w:fldCharType="begin"/>
      </w:r>
      <w:r>
        <w:instrText xml:space="preserve"> PAGEREF _Toc485 \h </w:instrText>
      </w:r>
      <w:r>
        <w:fldChar w:fldCharType="separate"/>
      </w:r>
      <w:r>
        <w:t>13</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_Toc28937 </w:instrText>
      </w:r>
      <w:r>
        <w:rPr>
          <w:rFonts w:hint="eastAsia"/>
          <w:bCs/>
          <w:szCs w:val="30"/>
        </w:rPr>
        <w:fldChar w:fldCharType="separate"/>
      </w:r>
      <w:r>
        <w:rPr>
          <w:rFonts w:hint="default"/>
        </w:rPr>
        <w:t xml:space="preserve">2.3.7. </w:t>
      </w:r>
      <w:r>
        <w:rPr>
          <w:rFonts w:hint="eastAsia"/>
          <w:szCs w:val="22"/>
        </w:rPr>
        <w:t>Wind turbine control</w:t>
      </w:r>
      <w:r>
        <w:tab/>
      </w:r>
      <w:r>
        <w:fldChar w:fldCharType="begin"/>
      </w:r>
      <w:r>
        <w:instrText xml:space="preserve"> PAGEREF _Toc28937 \h </w:instrText>
      </w:r>
      <w:r>
        <w:fldChar w:fldCharType="separate"/>
      </w:r>
      <w:r>
        <w:t>13</w:t>
      </w:r>
      <w:r>
        <w:fldChar w:fldCharType="end"/>
      </w:r>
      <w:r>
        <w:rPr>
          <w:rFonts w:hint="eastAsia"/>
          <w:bCs/>
          <w:szCs w:val="30"/>
        </w:rPr>
        <w:fldChar w:fldCharType="end"/>
      </w:r>
    </w:p>
    <w:p>
      <w:pPr>
        <w:pStyle w:val="16"/>
        <w:tabs>
          <w:tab w:val="right" w:leader="dot" w:pos="8306"/>
        </w:tabs>
      </w:pPr>
      <w:r>
        <w:rPr>
          <w:rFonts w:hint="eastAsia"/>
          <w:bCs/>
          <w:szCs w:val="30"/>
        </w:rPr>
        <w:fldChar w:fldCharType="begin"/>
      </w:r>
      <w:r>
        <w:rPr>
          <w:rFonts w:hint="eastAsia"/>
          <w:bCs/>
          <w:szCs w:val="30"/>
        </w:rPr>
        <w:instrText xml:space="preserve"> HYPERLINK \l _Toc11561 </w:instrText>
      </w:r>
      <w:r>
        <w:rPr>
          <w:rFonts w:hint="eastAsia"/>
          <w:bCs/>
          <w:szCs w:val="30"/>
        </w:rPr>
        <w:fldChar w:fldCharType="separate"/>
      </w:r>
      <w:r>
        <w:rPr>
          <w:rFonts w:hint="default" w:ascii="Arial Unicode MS" w:hAnsi="Arial Unicode MS"/>
        </w:rPr>
        <w:t xml:space="preserve">3. </w:t>
      </w:r>
      <w:r>
        <w:rPr>
          <w:rFonts w:hint="eastAsia"/>
        </w:rPr>
        <w:t xml:space="preserve">System </w:t>
      </w:r>
      <w:r>
        <w:rPr>
          <w:rFonts w:hint="eastAsia"/>
          <w:lang w:val="en-US" w:eastAsia="zh-CN"/>
        </w:rPr>
        <w:t>S</w:t>
      </w:r>
      <w:r>
        <w:rPr>
          <w:rFonts w:hint="eastAsia"/>
        </w:rPr>
        <w:t xml:space="preserve">upport </w:t>
      </w:r>
      <w:r>
        <w:rPr>
          <w:rFonts w:hint="eastAsia"/>
          <w:lang w:val="en-US" w:eastAsia="zh-CN"/>
        </w:rPr>
        <w:t>I</w:t>
      </w:r>
      <w:r>
        <w:rPr>
          <w:rFonts w:hint="eastAsia"/>
        </w:rPr>
        <w:t>nterface</w:t>
      </w:r>
      <w:r>
        <w:tab/>
      </w:r>
      <w:r>
        <w:fldChar w:fldCharType="begin"/>
      </w:r>
      <w:r>
        <w:instrText xml:space="preserve"> PAGEREF _Toc11561 \h </w:instrText>
      </w:r>
      <w:r>
        <w:fldChar w:fldCharType="separate"/>
      </w:r>
      <w:r>
        <w:t>13</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_Toc12496 </w:instrText>
      </w:r>
      <w:r>
        <w:rPr>
          <w:rFonts w:hint="eastAsia"/>
          <w:bCs/>
          <w:szCs w:val="30"/>
        </w:rPr>
        <w:fldChar w:fldCharType="separate"/>
      </w:r>
      <w:r>
        <w:rPr>
          <w:rFonts w:hint="default"/>
          <w:szCs w:val="28"/>
        </w:rPr>
        <w:t xml:space="preserve">3.1. </w:t>
      </w:r>
      <w:r>
        <w:rPr>
          <w:rFonts w:hint="eastAsia"/>
          <w:szCs w:val="28"/>
          <w:lang w:val="en-US" w:eastAsia="zh-CN"/>
        </w:rPr>
        <w:t>Data Collection Protocol</w:t>
      </w:r>
      <w:r>
        <w:tab/>
      </w:r>
      <w:r>
        <w:fldChar w:fldCharType="begin"/>
      </w:r>
      <w:r>
        <w:instrText xml:space="preserve"> PAGEREF _Toc12496 \h </w:instrText>
      </w:r>
      <w:r>
        <w:fldChar w:fldCharType="separate"/>
      </w:r>
      <w:r>
        <w:t>13</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_Toc16310 </w:instrText>
      </w:r>
      <w:r>
        <w:rPr>
          <w:rFonts w:hint="eastAsia"/>
          <w:bCs/>
          <w:szCs w:val="30"/>
        </w:rPr>
        <w:fldChar w:fldCharType="separate"/>
      </w:r>
      <w:r>
        <w:rPr>
          <w:rFonts w:hint="default"/>
        </w:rPr>
        <w:t xml:space="preserve">3.2. </w:t>
      </w:r>
      <w:r>
        <w:rPr>
          <w:rFonts w:hint="eastAsia"/>
          <w:szCs w:val="28"/>
        </w:rPr>
        <w:t>Data Forwarding Protocol</w:t>
      </w:r>
      <w:r>
        <w:tab/>
      </w:r>
      <w:r>
        <w:fldChar w:fldCharType="begin"/>
      </w:r>
      <w:r>
        <w:instrText xml:space="preserve"> PAGEREF _Toc16310 \h </w:instrText>
      </w:r>
      <w:r>
        <w:fldChar w:fldCharType="separate"/>
      </w:r>
      <w:r>
        <w:t>14</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_Toc16296 </w:instrText>
      </w:r>
      <w:r>
        <w:rPr>
          <w:rFonts w:hint="eastAsia"/>
          <w:bCs/>
          <w:szCs w:val="30"/>
        </w:rPr>
        <w:fldChar w:fldCharType="separate"/>
      </w:r>
      <w:r>
        <w:rPr>
          <w:rFonts w:hint="default"/>
        </w:rPr>
        <w:t xml:space="preserve">3.3. </w:t>
      </w:r>
      <w:r>
        <w:rPr>
          <w:rFonts w:hint="eastAsia"/>
          <w:szCs w:val="28"/>
        </w:rPr>
        <w:t xml:space="preserve">IO </w:t>
      </w:r>
      <w:r>
        <w:rPr>
          <w:rFonts w:hint="eastAsia"/>
          <w:szCs w:val="28"/>
          <w:lang w:val="en-US" w:eastAsia="zh-CN"/>
        </w:rPr>
        <w:t>C</w:t>
      </w:r>
      <w:r>
        <w:rPr>
          <w:rFonts w:hint="eastAsia"/>
          <w:szCs w:val="28"/>
        </w:rPr>
        <w:t xml:space="preserve">ollection and </w:t>
      </w:r>
      <w:r>
        <w:rPr>
          <w:rFonts w:hint="eastAsia"/>
          <w:szCs w:val="28"/>
          <w:lang w:val="en-US" w:eastAsia="zh-CN"/>
        </w:rPr>
        <w:t>F</w:t>
      </w:r>
      <w:r>
        <w:rPr>
          <w:rFonts w:hint="eastAsia"/>
          <w:szCs w:val="28"/>
        </w:rPr>
        <w:t>orwarding</w:t>
      </w:r>
      <w:r>
        <w:tab/>
      </w:r>
      <w:r>
        <w:fldChar w:fldCharType="begin"/>
      </w:r>
      <w:r>
        <w:instrText xml:space="preserve"> PAGEREF _Toc16296 \h </w:instrText>
      </w:r>
      <w:r>
        <w:fldChar w:fldCharType="separate"/>
      </w:r>
      <w:r>
        <w:t>14</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_Toc2896 </w:instrText>
      </w:r>
      <w:r>
        <w:rPr>
          <w:rFonts w:hint="eastAsia"/>
          <w:bCs/>
          <w:szCs w:val="30"/>
        </w:rPr>
        <w:fldChar w:fldCharType="separate"/>
      </w:r>
      <w:r>
        <w:rPr>
          <w:rFonts w:hint="default"/>
        </w:rPr>
        <w:t xml:space="preserve">3.4. </w:t>
      </w:r>
      <w:r>
        <w:rPr>
          <w:rFonts w:hint="eastAsia"/>
          <w:szCs w:val="28"/>
        </w:rPr>
        <w:t xml:space="preserve">Data </w:t>
      </w:r>
      <w:r>
        <w:rPr>
          <w:rFonts w:hint="eastAsia"/>
          <w:szCs w:val="28"/>
          <w:lang w:val="en-US" w:eastAsia="zh-CN"/>
        </w:rPr>
        <w:t>C</w:t>
      </w:r>
      <w:r>
        <w:rPr>
          <w:rFonts w:hint="eastAsia"/>
          <w:szCs w:val="28"/>
        </w:rPr>
        <w:t xml:space="preserve">ollection and </w:t>
      </w:r>
      <w:r>
        <w:rPr>
          <w:rFonts w:hint="eastAsia"/>
          <w:szCs w:val="28"/>
          <w:lang w:val="en-US" w:eastAsia="zh-CN"/>
        </w:rPr>
        <w:t>F</w:t>
      </w:r>
      <w:r>
        <w:rPr>
          <w:rFonts w:hint="eastAsia"/>
          <w:szCs w:val="28"/>
        </w:rPr>
        <w:t xml:space="preserve">orwarding </w:t>
      </w:r>
      <w:r>
        <w:rPr>
          <w:rFonts w:hint="eastAsia"/>
          <w:szCs w:val="28"/>
          <w:lang w:val="en-US" w:eastAsia="zh-CN"/>
        </w:rPr>
        <w:t>M</w:t>
      </w:r>
      <w:r>
        <w:rPr>
          <w:rFonts w:hint="eastAsia"/>
          <w:szCs w:val="28"/>
        </w:rPr>
        <w:t xml:space="preserve">essage </w:t>
      </w:r>
      <w:r>
        <w:rPr>
          <w:rFonts w:hint="eastAsia"/>
          <w:szCs w:val="28"/>
          <w:lang w:val="en-US" w:eastAsia="zh-CN"/>
        </w:rPr>
        <w:t>S</w:t>
      </w:r>
      <w:r>
        <w:rPr>
          <w:rFonts w:hint="eastAsia"/>
          <w:szCs w:val="28"/>
        </w:rPr>
        <w:t>torage</w:t>
      </w:r>
      <w:r>
        <w:tab/>
      </w:r>
      <w:r>
        <w:fldChar w:fldCharType="begin"/>
      </w:r>
      <w:r>
        <w:instrText xml:space="preserve"> PAGEREF _Toc2896 \h </w:instrText>
      </w:r>
      <w:r>
        <w:fldChar w:fldCharType="separate"/>
      </w:r>
      <w:r>
        <w:t>14</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_Toc4492 </w:instrText>
      </w:r>
      <w:r>
        <w:rPr>
          <w:rFonts w:hint="eastAsia"/>
          <w:bCs/>
          <w:szCs w:val="30"/>
        </w:rPr>
        <w:fldChar w:fldCharType="separate"/>
      </w:r>
      <w:r>
        <w:rPr>
          <w:rFonts w:hint="default"/>
        </w:rPr>
        <w:t xml:space="preserve">3.5. </w:t>
      </w:r>
      <w:r>
        <w:rPr>
          <w:rFonts w:hint="eastAsia"/>
          <w:szCs w:val="28"/>
        </w:rPr>
        <w:t xml:space="preserve">Collect and </w:t>
      </w:r>
      <w:r>
        <w:rPr>
          <w:rFonts w:hint="eastAsia"/>
          <w:szCs w:val="28"/>
          <w:lang w:val="en-US" w:eastAsia="zh-CN"/>
        </w:rPr>
        <w:t>F</w:t>
      </w:r>
      <w:r>
        <w:rPr>
          <w:rFonts w:hint="eastAsia"/>
          <w:szCs w:val="28"/>
        </w:rPr>
        <w:t xml:space="preserve">orward IO </w:t>
      </w:r>
      <w:r>
        <w:rPr>
          <w:rFonts w:hint="eastAsia"/>
          <w:szCs w:val="28"/>
          <w:lang w:val="en-US" w:eastAsia="zh-CN"/>
        </w:rPr>
        <w:t>P</w:t>
      </w:r>
      <w:r>
        <w:rPr>
          <w:rFonts w:hint="eastAsia"/>
          <w:szCs w:val="28"/>
        </w:rPr>
        <w:t>oints</w:t>
      </w:r>
      <w:r>
        <w:tab/>
      </w:r>
      <w:r>
        <w:fldChar w:fldCharType="begin"/>
      </w:r>
      <w:r>
        <w:instrText xml:space="preserve"> PAGEREF _Toc4492 \h </w:instrText>
      </w:r>
      <w:r>
        <w:fldChar w:fldCharType="separate"/>
      </w:r>
      <w:r>
        <w:t>14</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_Toc8239 </w:instrText>
      </w:r>
      <w:r>
        <w:rPr>
          <w:rFonts w:hint="eastAsia"/>
          <w:bCs/>
          <w:szCs w:val="30"/>
        </w:rPr>
        <w:fldChar w:fldCharType="separate"/>
      </w:r>
      <w:r>
        <w:rPr>
          <w:rFonts w:hint="default"/>
        </w:rPr>
        <w:t xml:space="preserve">3.6. </w:t>
      </w:r>
      <w:r>
        <w:rPr>
          <w:rFonts w:hint="eastAsia"/>
          <w:szCs w:val="28"/>
          <w:lang w:val="en-US" w:eastAsia="zh-CN"/>
        </w:rPr>
        <w:t xml:space="preserve">Wind turbine </w:t>
      </w:r>
      <w:r>
        <w:rPr>
          <w:rFonts w:hint="eastAsia"/>
          <w:szCs w:val="28"/>
        </w:rPr>
        <w:t>standard status table</w:t>
      </w:r>
      <w:r>
        <w:tab/>
      </w:r>
      <w:r>
        <w:fldChar w:fldCharType="begin"/>
      </w:r>
      <w:r>
        <w:instrText xml:space="preserve"> PAGEREF _Toc8239 \h </w:instrText>
      </w:r>
      <w:r>
        <w:fldChar w:fldCharType="separate"/>
      </w:r>
      <w:r>
        <w:t>19</w:t>
      </w:r>
      <w:r>
        <w:fldChar w:fldCharType="end"/>
      </w:r>
      <w:r>
        <w:rPr>
          <w:rFonts w:hint="eastAsia"/>
          <w:bCs/>
          <w:szCs w:val="30"/>
        </w:rPr>
        <w:fldChar w:fldCharType="end"/>
      </w:r>
    </w:p>
    <w:p>
      <w:pPr>
        <w:pStyle w:val="16"/>
        <w:tabs>
          <w:tab w:val="right" w:leader="dot" w:pos="8306"/>
        </w:tabs>
      </w:pPr>
      <w:r>
        <w:rPr>
          <w:rFonts w:hint="eastAsia"/>
          <w:bCs/>
          <w:szCs w:val="30"/>
        </w:rPr>
        <w:fldChar w:fldCharType="begin"/>
      </w:r>
      <w:r>
        <w:rPr>
          <w:rFonts w:hint="eastAsia"/>
          <w:bCs/>
          <w:szCs w:val="30"/>
        </w:rPr>
        <w:instrText xml:space="preserve"> HYPERLINK \l _Toc14701 </w:instrText>
      </w:r>
      <w:r>
        <w:rPr>
          <w:rFonts w:hint="eastAsia"/>
          <w:bCs/>
          <w:szCs w:val="30"/>
        </w:rPr>
        <w:fldChar w:fldCharType="separate"/>
      </w:r>
      <w:r>
        <w:rPr>
          <w:rFonts w:hint="default" w:ascii="Arial Unicode MS" w:hAnsi="Arial Unicode MS"/>
        </w:rPr>
        <w:t xml:space="preserve">4. </w:t>
      </w:r>
      <w:r>
        <w:rPr>
          <w:rFonts w:hint="eastAsia"/>
          <w:lang w:val="en-US" w:eastAsia="zh-CN"/>
        </w:rPr>
        <w:t>System Deployment Environment</w:t>
      </w:r>
      <w:r>
        <w:tab/>
      </w:r>
      <w:r>
        <w:fldChar w:fldCharType="begin"/>
      </w:r>
      <w:r>
        <w:instrText xml:space="preserve"> PAGEREF _Toc14701 \h </w:instrText>
      </w:r>
      <w:r>
        <w:fldChar w:fldCharType="separate"/>
      </w:r>
      <w:r>
        <w:t>19</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_Toc25265 </w:instrText>
      </w:r>
      <w:r>
        <w:rPr>
          <w:rFonts w:hint="eastAsia"/>
          <w:bCs/>
          <w:szCs w:val="30"/>
        </w:rPr>
        <w:fldChar w:fldCharType="separate"/>
      </w:r>
      <w:r>
        <w:rPr>
          <w:rFonts w:hint="default"/>
        </w:rPr>
        <w:t xml:space="preserve">4.1. </w:t>
      </w:r>
      <w:r>
        <w:rPr>
          <w:rFonts w:hint="eastAsia"/>
          <w:szCs w:val="28"/>
        </w:rPr>
        <w:t xml:space="preserve">System </w:t>
      </w:r>
      <w:r>
        <w:rPr>
          <w:rFonts w:hint="eastAsia"/>
          <w:szCs w:val="28"/>
          <w:lang w:val="en-US" w:eastAsia="zh-CN"/>
        </w:rPr>
        <w:t>H</w:t>
      </w:r>
      <w:r>
        <w:rPr>
          <w:rFonts w:hint="eastAsia"/>
          <w:szCs w:val="28"/>
        </w:rPr>
        <w:t xml:space="preserve">ardware </w:t>
      </w:r>
      <w:r>
        <w:rPr>
          <w:rFonts w:hint="eastAsia"/>
          <w:szCs w:val="28"/>
          <w:lang w:val="en-US" w:eastAsia="zh-CN"/>
        </w:rPr>
        <w:t>S</w:t>
      </w:r>
      <w:r>
        <w:rPr>
          <w:rFonts w:hint="eastAsia"/>
          <w:szCs w:val="28"/>
        </w:rPr>
        <w:t>tructure</w:t>
      </w:r>
      <w:r>
        <w:tab/>
      </w:r>
      <w:r>
        <w:fldChar w:fldCharType="begin"/>
      </w:r>
      <w:r>
        <w:instrText xml:space="preserve"> PAGEREF _Toc25265 \h </w:instrText>
      </w:r>
      <w:r>
        <w:fldChar w:fldCharType="separate"/>
      </w:r>
      <w:r>
        <w:t>19</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_Toc31388 </w:instrText>
      </w:r>
      <w:r>
        <w:rPr>
          <w:rFonts w:hint="eastAsia"/>
          <w:bCs/>
          <w:szCs w:val="30"/>
        </w:rPr>
        <w:fldChar w:fldCharType="separate"/>
      </w:r>
      <w:r>
        <w:rPr>
          <w:rFonts w:hint="default"/>
        </w:rPr>
        <w:t xml:space="preserve">4.1.1. </w:t>
      </w:r>
      <w:r>
        <w:rPr>
          <w:rFonts w:hint="eastAsia"/>
          <w:szCs w:val="22"/>
        </w:rPr>
        <w:t xml:space="preserve">Central </w:t>
      </w:r>
      <w:r>
        <w:rPr>
          <w:rFonts w:hint="eastAsia"/>
          <w:szCs w:val="22"/>
          <w:lang w:val="en-US" w:eastAsia="zh-CN"/>
        </w:rPr>
        <w:t>M</w:t>
      </w:r>
      <w:r>
        <w:rPr>
          <w:rFonts w:hint="eastAsia"/>
          <w:szCs w:val="22"/>
        </w:rPr>
        <w:t xml:space="preserve">onitoring </w:t>
      </w:r>
      <w:r>
        <w:rPr>
          <w:rFonts w:hint="eastAsia"/>
          <w:szCs w:val="22"/>
          <w:lang w:val="en-US" w:eastAsia="zh-CN"/>
        </w:rPr>
        <w:t>R</w:t>
      </w:r>
      <w:r>
        <w:rPr>
          <w:rFonts w:hint="eastAsia"/>
          <w:szCs w:val="22"/>
        </w:rPr>
        <w:t xml:space="preserve">oom </w:t>
      </w:r>
      <w:r>
        <w:rPr>
          <w:rFonts w:hint="eastAsia"/>
          <w:szCs w:val="22"/>
          <w:lang w:val="en-US" w:eastAsia="zh-CN"/>
        </w:rPr>
        <w:t>S</w:t>
      </w:r>
      <w:r>
        <w:rPr>
          <w:rFonts w:hint="eastAsia"/>
          <w:szCs w:val="22"/>
        </w:rPr>
        <w:t xml:space="preserve">ystem </w:t>
      </w:r>
      <w:r>
        <w:rPr>
          <w:rFonts w:hint="eastAsia"/>
          <w:szCs w:val="22"/>
          <w:lang w:val="en-US" w:eastAsia="zh-CN"/>
        </w:rPr>
        <w:t>P</w:t>
      </w:r>
      <w:r>
        <w:rPr>
          <w:rFonts w:hint="eastAsia"/>
          <w:szCs w:val="22"/>
        </w:rPr>
        <w:t>art</w:t>
      </w:r>
      <w:r>
        <w:tab/>
      </w:r>
      <w:r>
        <w:fldChar w:fldCharType="begin"/>
      </w:r>
      <w:r>
        <w:instrText xml:space="preserve"> PAGEREF _Toc31388 \h </w:instrText>
      </w:r>
      <w:r>
        <w:fldChar w:fldCharType="separate"/>
      </w:r>
      <w:r>
        <w:t>19</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_Toc24480 </w:instrText>
      </w:r>
      <w:r>
        <w:rPr>
          <w:rFonts w:hint="eastAsia"/>
          <w:bCs/>
          <w:szCs w:val="30"/>
        </w:rPr>
        <w:fldChar w:fldCharType="separate"/>
      </w:r>
      <w:r>
        <w:rPr>
          <w:rFonts w:hint="default"/>
          <w:szCs w:val="22"/>
        </w:rPr>
        <w:t xml:space="preserve">4.1.2. </w:t>
      </w:r>
      <w:r>
        <w:rPr>
          <w:rFonts w:hint="eastAsia"/>
          <w:szCs w:val="22"/>
          <w:lang w:val="en-US" w:eastAsia="zh-CN"/>
        </w:rPr>
        <w:t>T</w:t>
      </w:r>
      <w:r>
        <w:rPr>
          <w:rFonts w:hint="eastAsia"/>
          <w:szCs w:val="22"/>
        </w:rPr>
        <w:t xml:space="preserve">ower </w:t>
      </w:r>
      <w:r>
        <w:rPr>
          <w:rFonts w:hint="eastAsia"/>
          <w:szCs w:val="22"/>
          <w:lang w:val="en-US" w:eastAsia="zh-CN"/>
        </w:rPr>
        <w:t>B</w:t>
      </w:r>
      <w:r>
        <w:rPr>
          <w:rFonts w:hint="eastAsia"/>
          <w:szCs w:val="22"/>
        </w:rPr>
        <w:t xml:space="preserve">ase </w:t>
      </w:r>
      <w:r>
        <w:rPr>
          <w:rFonts w:hint="eastAsia"/>
          <w:szCs w:val="22"/>
          <w:lang w:val="en-US" w:eastAsia="zh-CN"/>
        </w:rPr>
        <w:t>C</w:t>
      </w:r>
      <w:r>
        <w:rPr>
          <w:rFonts w:hint="eastAsia"/>
          <w:szCs w:val="22"/>
        </w:rPr>
        <w:t xml:space="preserve">abinet </w:t>
      </w:r>
      <w:r>
        <w:rPr>
          <w:rFonts w:hint="eastAsia"/>
          <w:szCs w:val="22"/>
          <w:lang w:val="en-US" w:eastAsia="zh-CN"/>
        </w:rPr>
        <w:t>M</w:t>
      </w:r>
      <w:r>
        <w:rPr>
          <w:rFonts w:hint="eastAsia"/>
          <w:szCs w:val="22"/>
        </w:rPr>
        <w:t xml:space="preserve">onitoring </w:t>
      </w:r>
      <w:r>
        <w:rPr>
          <w:rFonts w:hint="eastAsia"/>
          <w:szCs w:val="22"/>
          <w:lang w:val="en-US" w:eastAsia="zh-CN"/>
        </w:rPr>
        <w:t>S</w:t>
      </w:r>
      <w:r>
        <w:rPr>
          <w:rFonts w:hint="eastAsia"/>
          <w:szCs w:val="22"/>
        </w:rPr>
        <w:t xml:space="preserve">ystem </w:t>
      </w:r>
      <w:r>
        <w:rPr>
          <w:rFonts w:hint="eastAsia"/>
          <w:szCs w:val="22"/>
          <w:lang w:val="en-US" w:eastAsia="zh-CN"/>
        </w:rPr>
        <w:t>P</w:t>
      </w:r>
      <w:r>
        <w:rPr>
          <w:rFonts w:hint="eastAsia"/>
          <w:szCs w:val="22"/>
        </w:rPr>
        <w:t>art</w:t>
      </w:r>
      <w:r>
        <w:tab/>
      </w:r>
      <w:r>
        <w:fldChar w:fldCharType="begin"/>
      </w:r>
      <w:r>
        <w:instrText xml:space="preserve"> PAGEREF _Toc24480 \h </w:instrText>
      </w:r>
      <w:r>
        <w:fldChar w:fldCharType="separate"/>
      </w:r>
      <w:r>
        <w:t>20</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_Toc12920 </w:instrText>
      </w:r>
      <w:r>
        <w:rPr>
          <w:rFonts w:hint="eastAsia"/>
          <w:bCs/>
          <w:szCs w:val="30"/>
        </w:rPr>
        <w:fldChar w:fldCharType="separate"/>
      </w:r>
      <w:r>
        <w:rPr>
          <w:rFonts w:hint="default"/>
          <w:szCs w:val="32"/>
        </w:rPr>
        <w:t xml:space="preserve">4.2. </w:t>
      </w:r>
      <w:r>
        <w:rPr>
          <w:rFonts w:hint="eastAsia"/>
          <w:szCs w:val="32"/>
        </w:rPr>
        <w:t xml:space="preserve">System </w:t>
      </w:r>
      <w:r>
        <w:rPr>
          <w:rFonts w:hint="eastAsia"/>
          <w:szCs w:val="32"/>
          <w:lang w:val="en-US" w:eastAsia="zh-CN"/>
        </w:rPr>
        <w:t>S</w:t>
      </w:r>
      <w:r>
        <w:rPr>
          <w:rFonts w:hint="eastAsia"/>
          <w:szCs w:val="32"/>
        </w:rPr>
        <w:t xml:space="preserve">oftware </w:t>
      </w:r>
      <w:r>
        <w:rPr>
          <w:rFonts w:hint="eastAsia"/>
          <w:szCs w:val="32"/>
          <w:lang w:val="en-US" w:eastAsia="zh-CN"/>
        </w:rPr>
        <w:t>E</w:t>
      </w:r>
      <w:r>
        <w:rPr>
          <w:rFonts w:hint="eastAsia"/>
          <w:szCs w:val="32"/>
        </w:rPr>
        <w:t>nvironment</w:t>
      </w:r>
      <w:r>
        <w:tab/>
      </w:r>
      <w:r>
        <w:fldChar w:fldCharType="begin"/>
      </w:r>
      <w:r>
        <w:instrText xml:space="preserve"> PAGEREF _Toc12920 \h </w:instrText>
      </w:r>
      <w:r>
        <w:fldChar w:fldCharType="separate"/>
      </w:r>
      <w:r>
        <w:t>20</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_Toc23477 </w:instrText>
      </w:r>
      <w:r>
        <w:rPr>
          <w:rFonts w:hint="eastAsia"/>
          <w:bCs/>
          <w:szCs w:val="30"/>
        </w:rPr>
        <w:fldChar w:fldCharType="separate"/>
      </w:r>
      <w:r>
        <w:rPr>
          <w:rFonts w:hint="default"/>
          <w:szCs w:val="22"/>
        </w:rPr>
        <w:t xml:space="preserve">4.2.1. </w:t>
      </w:r>
      <w:r>
        <w:rPr>
          <w:rFonts w:hint="eastAsia"/>
          <w:szCs w:val="22"/>
        </w:rPr>
        <w:t xml:space="preserve">Support </w:t>
      </w:r>
      <w:r>
        <w:rPr>
          <w:rFonts w:hint="eastAsia"/>
          <w:szCs w:val="22"/>
          <w:lang w:val="en-US" w:eastAsia="zh-CN"/>
        </w:rPr>
        <w:t>O</w:t>
      </w:r>
      <w:r>
        <w:rPr>
          <w:rFonts w:hint="eastAsia"/>
          <w:szCs w:val="22"/>
        </w:rPr>
        <w:t>perating</w:t>
      </w:r>
      <w:r>
        <w:rPr>
          <w:rFonts w:hint="eastAsia"/>
          <w:szCs w:val="22"/>
          <w:lang w:val="en-US" w:eastAsia="zh-CN"/>
        </w:rPr>
        <w:t xml:space="preserve"> S</w:t>
      </w:r>
      <w:r>
        <w:rPr>
          <w:rFonts w:hint="eastAsia"/>
          <w:szCs w:val="22"/>
        </w:rPr>
        <w:t>ystem</w:t>
      </w:r>
      <w:r>
        <w:tab/>
      </w:r>
      <w:r>
        <w:fldChar w:fldCharType="begin"/>
      </w:r>
      <w:r>
        <w:instrText xml:space="preserve"> PAGEREF _Toc23477 \h </w:instrText>
      </w:r>
      <w:r>
        <w:fldChar w:fldCharType="separate"/>
      </w:r>
      <w:r>
        <w:t>20</w:t>
      </w:r>
      <w:r>
        <w:fldChar w:fldCharType="end"/>
      </w:r>
      <w:r>
        <w:rPr>
          <w:rFonts w:hint="eastAsia"/>
          <w:bCs/>
          <w:szCs w:val="30"/>
        </w:rPr>
        <w:fldChar w:fldCharType="end"/>
      </w:r>
    </w:p>
    <w:p>
      <w:pPr>
        <w:pStyle w:val="16"/>
        <w:tabs>
          <w:tab w:val="right" w:leader="dot" w:pos="8306"/>
        </w:tabs>
      </w:pPr>
      <w:r>
        <w:rPr>
          <w:rFonts w:hint="eastAsia"/>
          <w:bCs/>
          <w:szCs w:val="30"/>
        </w:rPr>
        <w:fldChar w:fldCharType="begin"/>
      </w:r>
      <w:r>
        <w:rPr>
          <w:rFonts w:hint="eastAsia"/>
          <w:bCs/>
          <w:szCs w:val="30"/>
        </w:rPr>
        <w:instrText xml:space="preserve"> HYPERLINK \l _Toc17498 </w:instrText>
      </w:r>
      <w:r>
        <w:rPr>
          <w:rFonts w:hint="eastAsia"/>
          <w:bCs/>
          <w:szCs w:val="30"/>
        </w:rPr>
        <w:fldChar w:fldCharType="separate"/>
      </w:r>
      <w:r>
        <w:rPr>
          <w:rFonts w:hint="default" w:ascii="Arial Unicode MS" w:hAnsi="Arial Unicode MS"/>
        </w:rPr>
        <w:t xml:space="preserve">5. </w:t>
      </w:r>
      <w:r>
        <w:rPr>
          <w:rFonts w:hint="eastAsia"/>
        </w:rPr>
        <w:t xml:space="preserve">System </w:t>
      </w:r>
      <w:r>
        <w:rPr>
          <w:rFonts w:hint="eastAsia"/>
          <w:lang w:val="en-US" w:eastAsia="zh-CN"/>
        </w:rPr>
        <w:t>P</w:t>
      </w:r>
      <w:r>
        <w:rPr>
          <w:rFonts w:hint="eastAsia"/>
        </w:rPr>
        <w:t xml:space="preserve">erformance </w:t>
      </w:r>
      <w:r>
        <w:rPr>
          <w:rFonts w:hint="eastAsia"/>
          <w:lang w:val="en-US" w:eastAsia="zh-CN"/>
        </w:rPr>
        <w:t>I</w:t>
      </w:r>
      <w:r>
        <w:rPr>
          <w:rFonts w:hint="eastAsia"/>
        </w:rPr>
        <w:t>ndicators</w:t>
      </w:r>
      <w:r>
        <w:tab/>
      </w:r>
      <w:r>
        <w:fldChar w:fldCharType="begin"/>
      </w:r>
      <w:r>
        <w:instrText xml:space="preserve"> PAGEREF _Toc17498 \h </w:instrText>
      </w:r>
      <w:r>
        <w:fldChar w:fldCharType="separate"/>
      </w:r>
      <w:r>
        <w:t>21</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_Toc16456 </w:instrText>
      </w:r>
      <w:r>
        <w:rPr>
          <w:rFonts w:hint="eastAsia"/>
          <w:bCs/>
          <w:szCs w:val="30"/>
        </w:rPr>
        <w:fldChar w:fldCharType="separate"/>
      </w:r>
      <w:r>
        <w:rPr>
          <w:rFonts w:hint="default"/>
          <w:szCs w:val="28"/>
        </w:rPr>
        <w:t xml:space="preserve">5.1. </w:t>
      </w:r>
      <w:r>
        <w:rPr>
          <w:rFonts w:hint="eastAsia"/>
          <w:szCs w:val="28"/>
          <w:lang w:val="en-US" w:eastAsia="zh-CN"/>
        </w:rPr>
        <w:t>System Availability</w:t>
      </w:r>
      <w:r>
        <w:tab/>
      </w:r>
      <w:r>
        <w:fldChar w:fldCharType="begin"/>
      </w:r>
      <w:r>
        <w:instrText xml:space="preserve"> PAGEREF _Toc16456 \h </w:instrText>
      </w:r>
      <w:r>
        <w:fldChar w:fldCharType="separate"/>
      </w:r>
      <w:r>
        <w:t>21</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_Toc16923 </w:instrText>
      </w:r>
      <w:r>
        <w:rPr>
          <w:rFonts w:hint="eastAsia"/>
          <w:bCs/>
          <w:szCs w:val="30"/>
        </w:rPr>
        <w:fldChar w:fldCharType="separate"/>
      </w:r>
      <w:r>
        <w:rPr>
          <w:rFonts w:hint="default"/>
        </w:rPr>
        <w:t xml:space="preserve">5.2. </w:t>
      </w:r>
      <w:r>
        <w:rPr>
          <w:rFonts w:hint="eastAsia"/>
          <w:szCs w:val="28"/>
          <w:lang w:val="en-US" w:eastAsia="zh-CN"/>
        </w:rPr>
        <w:t>System Real-time</w:t>
      </w:r>
      <w:r>
        <w:tab/>
      </w:r>
      <w:r>
        <w:fldChar w:fldCharType="begin"/>
      </w:r>
      <w:r>
        <w:instrText xml:space="preserve"> PAGEREF _Toc16923 \h </w:instrText>
      </w:r>
      <w:r>
        <w:fldChar w:fldCharType="separate"/>
      </w:r>
      <w:r>
        <w:t>21</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_Toc22078 </w:instrText>
      </w:r>
      <w:r>
        <w:rPr>
          <w:rFonts w:hint="eastAsia"/>
          <w:bCs/>
          <w:szCs w:val="30"/>
        </w:rPr>
        <w:fldChar w:fldCharType="separate"/>
      </w:r>
      <w:r>
        <w:rPr>
          <w:rFonts w:hint="default"/>
        </w:rPr>
        <w:t xml:space="preserve">5.3. </w:t>
      </w:r>
      <w:r>
        <w:rPr>
          <w:rFonts w:hint="eastAsia"/>
          <w:szCs w:val="28"/>
          <w:lang w:val="en-US" w:eastAsia="zh-CN"/>
        </w:rPr>
        <w:t>System Resources</w:t>
      </w:r>
      <w:r>
        <w:tab/>
      </w:r>
      <w:r>
        <w:fldChar w:fldCharType="begin"/>
      </w:r>
      <w:r>
        <w:instrText xml:space="preserve"> PAGEREF _Toc22078 \h </w:instrText>
      </w:r>
      <w:r>
        <w:fldChar w:fldCharType="separate"/>
      </w:r>
      <w:r>
        <w:t>21</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_Toc7599 </w:instrText>
      </w:r>
      <w:r>
        <w:rPr>
          <w:rFonts w:hint="eastAsia"/>
          <w:bCs/>
          <w:szCs w:val="30"/>
        </w:rPr>
        <w:fldChar w:fldCharType="separate"/>
      </w:r>
      <w:r>
        <w:rPr>
          <w:rFonts w:hint="default"/>
          <w:szCs w:val="22"/>
        </w:rPr>
        <w:t xml:space="preserve">5.3.1. </w:t>
      </w:r>
      <w:r>
        <w:rPr>
          <w:rFonts w:hint="eastAsia"/>
          <w:szCs w:val="22"/>
        </w:rPr>
        <w:t xml:space="preserve">CPU </w:t>
      </w:r>
      <w:r>
        <w:rPr>
          <w:rFonts w:hint="eastAsia"/>
          <w:szCs w:val="22"/>
          <w:lang w:val="en-US" w:eastAsia="zh-CN"/>
        </w:rPr>
        <w:t>A</w:t>
      </w:r>
      <w:r>
        <w:rPr>
          <w:rFonts w:hint="eastAsia"/>
          <w:szCs w:val="22"/>
        </w:rPr>
        <w:t xml:space="preserve">verage </w:t>
      </w:r>
      <w:r>
        <w:rPr>
          <w:rFonts w:hint="eastAsia"/>
          <w:szCs w:val="22"/>
          <w:lang w:val="en-US" w:eastAsia="zh-CN"/>
        </w:rPr>
        <w:t>L</w:t>
      </w:r>
      <w:r>
        <w:rPr>
          <w:rFonts w:hint="eastAsia"/>
          <w:szCs w:val="22"/>
        </w:rPr>
        <w:t xml:space="preserve">oad </w:t>
      </w:r>
      <w:r>
        <w:rPr>
          <w:rFonts w:hint="eastAsia"/>
          <w:szCs w:val="22"/>
          <w:lang w:val="en-US" w:eastAsia="zh-CN"/>
        </w:rPr>
        <w:t>R</w:t>
      </w:r>
      <w:r>
        <w:rPr>
          <w:rFonts w:hint="eastAsia"/>
          <w:szCs w:val="22"/>
        </w:rPr>
        <w:t xml:space="preserve">ate of </w:t>
      </w:r>
      <w:r>
        <w:rPr>
          <w:rFonts w:hint="eastAsia"/>
          <w:szCs w:val="22"/>
          <w:lang w:val="en-US" w:eastAsia="zh-CN"/>
        </w:rPr>
        <w:t>E</w:t>
      </w:r>
      <w:r>
        <w:rPr>
          <w:rFonts w:hint="eastAsia"/>
          <w:szCs w:val="22"/>
        </w:rPr>
        <w:t xml:space="preserve">ach </w:t>
      </w:r>
      <w:r>
        <w:rPr>
          <w:rFonts w:hint="eastAsia"/>
          <w:szCs w:val="22"/>
          <w:lang w:val="en-US" w:eastAsia="zh-CN"/>
        </w:rPr>
        <w:t>W</w:t>
      </w:r>
      <w:r>
        <w:rPr>
          <w:rFonts w:hint="eastAsia"/>
          <w:szCs w:val="22"/>
        </w:rPr>
        <w:t>orkstation</w:t>
      </w:r>
      <w:r>
        <w:tab/>
      </w:r>
      <w:r>
        <w:fldChar w:fldCharType="begin"/>
      </w:r>
      <w:r>
        <w:instrText xml:space="preserve"> PAGEREF _Toc7599 \h </w:instrText>
      </w:r>
      <w:r>
        <w:fldChar w:fldCharType="separate"/>
      </w:r>
      <w:r>
        <w:t>21</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_Toc2493 </w:instrText>
      </w:r>
      <w:r>
        <w:rPr>
          <w:rFonts w:hint="eastAsia"/>
          <w:bCs/>
          <w:szCs w:val="30"/>
        </w:rPr>
        <w:fldChar w:fldCharType="separate"/>
      </w:r>
      <w:r>
        <w:rPr>
          <w:rFonts w:hint="default"/>
          <w:szCs w:val="22"/>
        </w:rPr>
        <w:t xml:space="preserve">5.3.2. </w:t>
      </w:r>
      <w:r>
        <w:rPr>
          <w:rFonts w:hint="eastAsia"/>
          <w:szCs w:val="22"/>
          <w:lang w:val="en-US" w:eastAsia="zh-CN"/>
        </w:rPr>
        <w:t>Network Load Rate</w:t>
      </w:r>
      <w:r>
        <w:tab/>
      </w:r>
      <w:r>
        <w:fldChar w:fldCharType="begin"/>
      </w:r>
      <w:r>
        <w:instrText xml:space="preserve"> PAGEREF _Toc2493 \h </w:instrText>
      </w:r>
      <w:r>
        <w:fldChar w:fldCharType="separate"/>
      </w:r>
      <w:r>
        <w:t>21</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_Toc21668 </w:instrText>
      </w:r>
      <w:r>
        <w:rPr>
          <w:rFonts w:hint="eastAsia"/>
          <w:bCs/>
          <w:szCs w:val="30"/>
        </w:rPr>
        <w:fldChar w:fldCharType="separate"/>
      </w:r>
      <w:r>
        <w:rPr>
          <w:rFonts w:hint="default"/>
        </w:rPr>
        <w:t xml:space="preserve">5.3.3. </w:t>
      </w:r>
      <w:r>
        <w:rPr>
          <w:rFonts w:hint="eastAsia"/>
          <w:szCs w:val="22"/>
        </w:rPr>
        <w:t>Capacity</w:t>
      </w:r>
      <w:r>
        <w:tab/>
      </w:r>
      <w:r>
        <w:fldChar w:fldCharType="begin"/>
      </w:r>
      <w:r>
        <w:instrText xml:space="preserve"> PAGEREF _Toc21668 \h </w:instrText>
      </w:r>
      <w:r>
        <w:fldChar w:fldCharType="separate"/>
      </w:r>
      <w:r>
        <w:t>21</w:t>
      </w:r>
      <w:r>
        <w:fldChar w:fldCharType="end"/>
      </w:r>
      <w:r>
        <w:rPr>
          <w:rFonts w:hint="eastAsia"/>
          <w:bCs/>
          <w:szCs w:val="30"/>
        </w:rPr>
        <w:fldChar w:fldCharType="end"/>
      </w:r>
    </w:p>
    <w:p>
      <w:pPr>
        <w:pStyle w:val="12"/>
        <w:tabs>
          <w:tab w:val="right" w:leader="dot" w:pos="8306"/>
        </w:tabs>
      </w:pPr>
      <w:r>
        <w:rPr>
          <w:rFonts w:hint="eastAsia"/>
          <w:bCs/>
          <w:szCs w:val="30"/>
        </w:rPr>
        <w:fldChar w:fldCharType="begin"/>
      </w:r>
      <w:r>
        <w:rPr>
          <w:rFonts w:hint="eastAsia"/>
          <w:bCs/>
          <w:szCs w:val="30"/>
        </w:rPr>
        <w:instrText xml:space="preserve"> HYPERLINK \l _Toc1070 </w:instrText>
      </w:r>
      <w:r>
        <w:rPr>
          <w:rFonts w:hint="eastAsia"/>
          <w:bCs/>
          <w:szCs w:val="30"/>
        </w:rPr>
        <w:fldChar w:fldCharType="separate"/>
      </w:r>
      <w:r>
        <w:rPr>
          <w:rFonts w:hint="default"/>
          <w:szCs w:val="22"/>
        </w:rPr>
        <w:t xml:space="preserve">5.3.4. </w:t>
      </w:r>
      <w:r>
        <w:rPr>
          <w:rFonts w:hint="eastAsia"/>
          <w:szCs w:val="22"/>
        </w:rPr>
        <w:t xml:space="preserve">Historical </w:t>
      </w:r>
      <w:r>
        <w:rPr>
          <w:rFonts w:hint="eastAsia"/>
          <w:szCs w:val="22"/>
          <w:lang w:val="en-US" w:eastAsia="zh-CN"/>
        </w:rPr>
        <w:t>D</w:t>
      </w:r>
      <w:r>
        <w:rPr>
          <w:rFonts w:hint="eastAsia"/>
          <w:szCs w:val="22"/>
        </w:rPr>
        <w:t xml:space="preserve">ata </w:t>
      </w:r>
      <w:r>
        <w:rPr>
          <w:rFonts w:hint="eastAsia"/>
          <w:szCs w:val="22"/>
          <w:lang w:val="en-US" w:eastAsia="zh-CN"/>
        </w:rPr>
        <w:t>S</w:t>
      </w:r>
      <w:r>
        <w:rPr>
          <w:rFonts w:hint="eastAsia"/>
          <w:szCs w:val="22"/>
        </w:rPr>
        <w:t>torage</w:t>
      </w:r>
      <w:r>
        <w:tab/>
      </w:r>
      <w:r>
        <w:fldChar w:fldCharType="begin"/>
      </w:r>
      <w:r>
        <w:instrText xml:space="preserve"> PAGEREF _Toc1070 \h </w:instrText>
      </w:r>
      <w:r>
        <w:fldChar w:fldCharType="separate"/>
      </w:r>
      <w:r>
        <w:t>22</w:t>
      </w:r>
      <w:r>
        <w:fldChar w:fldCharType="end"/>
      </w:r>
      <w:r>
        <w:rPr>
          <w:rFonts w:hint="eastAsia"/>
          <w:bCs/>
          <w:szCs w:val="30"/>
        </w:rPr>
        <w:fldChar w:fldCharType="end"/>
      </w:r>
    </w:p>
    <w:p>
      <w:pPr>
        <w:pStyle w:val="16"/>
        <w:tabs>
          <w:tab w:val="right" w:leader="dot" w:pos="8306"/>
        </w:tabs>
      </w:pPr>
      <w:r>
        <w:rPr>
          <w:rFonts w:hint="eastAsia"/>
          <w:bCs/>
          <w:szCs w:val="30"/>
        </w:rPr>
        <w:fldChar w:fldCharType="begin"/>
      </w:r>
      <w:r>
        <w:rPr>
          <w:rFonts w:hint="eastAsia"/>
          <w:bCs/>
          <w:szCs w:val="30"/>
        </w:rPr>
        <w:instrText xml:space="preserve"> HYPERLINK \l _Toc19589 </w:instrText>
      </w:r>
      <w:r>
        <w:rPr>
          <w:rFonts w:hint="eastAsia"/>
          <w:bCs/>
          <w:szCs w:val="30"/>
        </w:rPr>
        <w:fldChar w:fldCharType="separate"/>
      </w:r>
      <w:r>
        <w:rPr>
          <w:rFonts w:hint="default" w:ascii="Arial Unicode MS" w:hAnsi="Arial Unicode MS"/>
        </w:rPr>
        <w:t xml:space="preserve">6. </w:t>
      </w:r>
      <w:r>
        <w:rPr>
          <w:rFonts w:hint="eastAsia"/>
        </w:rPr>
        <w:t>Safety protection</w:t>
      </w:r>
      <w:r>
        <w:tab/>
      </w:r>
      <w:r>
        <w:fldChar w:fldCharType="begin"/>
      </w:r>
      <w:r>
        <w:instrText xml:space="preserve"> PAGEREF _Toc19589 \h </w:instrText>
      </w:r>
      <w:r>
        <w:fldChar w:fldCharType="separate"/>
      </w:r>
      <w:r>
        <w:t>22</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_Toc6030 </w:instrText>
      </w:r>
      <w:r>
        <w:rPr>
          <w:rFonts w:hint="eastAsia"/>
          <w:bCs/>
          <w:szCs w:val="30"/>
        </w:rPr>
        <w:fldChar w:fldCharType="separate"/>
      </w:r>
      <w:r>
        <w:rPr>
          <w:rFonts w:hint="default"/>
        </w:rPr>
        <w:t xml:space="preserve">6.1. </w:t>
      </w:r>
      <w:r>
        <w:rPr>
          <w:rFonts w:hint="eastAsia"/>
          <w:szCs w:val="28"/>
          <w:lang w:val="en-US" w:eastAsia="zh-CN"/>
        </w:rPr>
        <w:t>Virus Protection</w:t>
      </w:r>
      <w:r>
        <w:tab/>
      </w:r>
      <w:r>
        <w:fldChar w:fldCharType="begin"/>
      </w:r>
      <w:r>
        <w:instrText xml:space="preserve"> PAGEREF _Toc6030 \h </w:instrText>
      </w:r>
      <w:r>
        <w:fldChar w:fldCharType="separate"/>
      </w:r>
      <w:r>
        <w:t>22</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_Toc3958 </w:instrText>
      </w:r>
      <w:r>
        <w:rPr>
          <w:rFonts w:hint="eastAsia"/>
          <w:bCs/>
          <w:szCs w:val="30"/>
        </w:rPr>
        <w:fldChar w:fldCharType="separate"/>
      </w:r>
      <w:r>
        <w:rPr>
          <w:rFonts w:hint="default"/>
        </w:rPr>
        <w:t xml:space="preserve">6.2. </w:t>
      </w:r>
      <w:r>
        <w:rPr>
          <w:rFonts w:hint="eastAsia"/>
          <w:szCs w:val="28"/>
          <w:lang w:val="en-US" w:eastAsia="zh-CN"/>
        </w:rPr>
        <w:t xml:space="preserve">The Connection Between </w:t>
      </w:r>
      <w:r>
        <w:rPr>
          <w:rFonts w:hint="eastAsia"/>
          <w:szCs w:val="28"/>
        </w:rPr>
        <w:t xml:space="preserve">Mingyang Data and </w:t>
      </w:r>
      <w:r>
        <w:rPr>
          <w:rFonts w:hint="eastAsia"/>
          <w:szCs w:val="28"/>
          <w:lang w:val="en-US" w:eastAsia="zh-CN"/>
        </w:rPr>
        <w:t>F</w:t>
      </w:r>
      <w:r>
        <w:rPr>
          <w:rFonts w:hint="eastAsia"/>
          <w:szCs w:val="28"/>
        </w:rPr>
        <w:t>irewall</w:t>
      </w:r>
      <w:r>
        <w:tab/>
      </w:r>
      <w:r>
        <w:fldChar w:fldCharType="begin"/>
      </w:r>
      <w:r>
        <w:instrText xml:space="preserve"> PAGEREF _Toc3958 \h </w:instrText>
      </w:r>
      <w:r>
        <w:fldChar w:fldCharType="separate"/>
      </w:r>
      <w:r>
        <w:t>22</w:t>
      </w:r>
      <w:r>
        <w:fldChar w:fldCharType="end"/>
      </w:r>
      <w:r>
        <w:rPr>
          <w:rFonts w:hint="eastAsia"/>
          <w:bCs/>
          <w:szCs w:val="30"/>
        </w:rPr>
        <w:fldChar w:fldCharType="end"/>
      </w:r>
    </w:p>
    <w:p>
      <w:pPr>
        <w:pStyle w:val="16"/>
        <w:tabs>
          <w:tab w:val="right" w:leader="dot" w:pos="8306"/>
        </w:tabs>
      </w:pPr>
      <w:r>
        <w:rPr>
          <w:rFonts w:hint="eastAsia"/>
          <w:bCs/>
          <w:szCs w:val="30"/>
        </w:rPr>
        <w:fldChar w:fldCharType="begin"/>
      </w:r>
      <w:r>
        <w:rPr>
          <w:rFonts w:hint="eastAsia"/>
          <w:bCs/>
          <w:szCs w:val="30"/>
        </w:rPr>
        <w:instrText xml:space="preserve"> HYPERLINK \l _Toc3368 </w:instrText>
      </w:r>
      <w:r>
        <w:rPr>
          <w:rFonts w:hint="eastAsia"/>
          <w:bCs/>
          <w:szCs w:val="30"/>
        </w:rPr>
        <w:fldChar w:fldCharType="separate"/>
      </w:r>
      <w:r>
        <w:rPr>
          <w:rFonts w:hint="default" w:ascii="Arial Unicode MS" w:hAnsi="Arial Unicode MS"/>
        </w:rPr>
        <w:t xml:space="preserve">7. </w:t>
      </w:r>
      <w:r>
        <w:rPr>
          <w:rFonts w:hint="eastAsia"/>
          <w:lang w:val="en-US" w:eastAsia="zh-CN"/>
        </w:rPr>
        <w:t>Wind Turbine O</w:t>
      </w:r>
      <w:r>
        <w:rPr>
          <w:rFonts w:hint="eastAsia"/>
        </w:rPr>
        <w:t xml:space="preserve">ptical </w:t>
      </w:r>
      <w:r>
        <w:rPr>
          <w:rFonts w:hint="eastAsia"/>
          <w:lang w:val="en-US" w:eastAsia="zh-CN"/>
        </w:rPr>
        <w:t>F</w:t>
      </w:r>
      <w:r>
        <w:rPr>
          <w:rFonts w:hint="eastAsia"/>
        </w:rPr>
        <w:t xml:space="preserve">iber </w:t>
      </w:r>
      <w:r>
        <w:rPr>
          <w:rFonts w:hint="eastAsia"/>
          <w:lang w:val="en-US" w:eastAsia="zh-CN"/>
        </w:rPr>
        <w:t>N</w:t>
      </w:r>
      <w:r>
        <w:rPr>
          <w:rFonts w:hint="eastAsia"/>
        </w:rPr>
        <w:t>etwork</w:t>
      </w:r>
      <w:r>
        <w:tab/>
      </w:r>
      <w:r>
        <w:fldChar w:fldCharType="begin"/>
      </w:r>
      <w:r>
        <w:instrText xml:space="preserve"> PAGEREF _Toc3368 \h </w:instrText>
      </w:r>
      <w:r>
        <w:fldChar w:fldCharType="separate"/>
      </w:r>
      <w:r>
        <w:t>23</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_Toc21119 </w:instrText>
      </w:r>
      <w:r>
        <w:rPr>
          <w:rFonts w:hint="eastAsia"/>
          <w:bCs/>
          <w:szCs w:val="30"/>
        </w:rPr>
        <w:fldChar w:fldCharType="separate"/>
      </w:r>
      <w:r>
        <w:rPr>
          <w:rFonts w:hint="default"/>
          <w:szCs w:val="28"/>
        </w:rPr>
        <w:t xml:space="preserve">7.1. </w:t>
      </w:r>
      <w:r>
        <w:rPr>
          <w:rFonts w:hint="eastAsia"/>
          <w:szCs w:val="28"/>
        </w:rPr>
        <w:t xml:space="preserve">Wind </w:t>
      </w:r>
      <w:r>
        <w:rPr>
          <w:rFonts w:hint="eastAsia"/>
          <w:szCs w:val="28"/>
          <w:lang w:val="en-US" w:eastAsia="zh-CN"/>
        </w:rPr>
        <w:t>F</w:t>
      </w:r>
      <w:r>
        <w:rPr>
          <w:rFonts w:hint="eastAsia"/>
          <w:szCs w:val="28"/>
        </w:rPr>
        <w:t xml:space="preserve">arm </w:t>
      </w:r>
      <w:r>
        <w:rPr>
          <w:rFonts w:hint="eastAsia"/>
          <w:szCs w:val="28"/>
          <w:lang w:val="en-US" w:eastAsia="zh-CN"/>
        </w:rPr>
        <w:t>Ne</w:t>
      </w:r>
      <w:r>
        <w:rPr>
          <w:rFonts w:hint="eastAsia"/>
          <w:szCs w:val="28"/>
        </w:rPr>
        <w:t xml:space="preserve">twork </w:t>
      </w:r>
      <w:r>
        <w:rPr>
          <w:rFonts w:hint="eastAsia"/>
          <w:szCs w:val="28"/>
          <w:lang w:val="en-US" w:eastAsia="zh-CN"/>
        </w:rPr>
        <w:t>O</w:t>
      </w:r>
      <w:r>
        <w:rPr>
          <w:rFonts w:hint="eastAsia"/>
          <w:szCs w:val="28"/>
        </w:rPr>
        <w:t xml:space="preserve">ptical </w:t>
      </w:r>
      <w:r>
        <w:rPr>
          <w:rFonts w:hint="eastAsia"/>
          <w:szCs w:val="28"/>
          <w:lang w:val="en-US" w:eastAsia="zh-CN"/>
        </w:rPr>
        <w:t>F</w:t>
      </w:r>
      <w:r>
        <w:rPr>
          <w:rFonts w:hint="eastAsia"/>
          <w:szCs w:val="28"/>
        </w:rPr>
        <w:t xml:space="preserve">iber </w:t>
      </w:r>
      <w:r>
        <w:rPr>
          <w:rFonts w:hint="eastAsia"/>
          <w:szCs w:val="28"/>
          <w:lang w:val="en-US" w:eastAsia="zh-CN"/>
        </w:rPr>
        <w:t>L</w:t>
      </w:r>
      <w:r>
        <w:rPr>
          <w:rFonts w:hint="eastAsia"/>
          <w:szCs w:val="28"/>
        </w:rPr>
        <w:t>oop</w:t>
      </w:r>
      <w:r>
        <w:tab/>
      </w:r>
      <w:r>
        <w:fldChar w:fldCharType="begin"/>
      </w:r>
      <w:r>
        <w:instrText xml:space="preserve"> PAGEREF _Toc21119 \h </w:instrText>
      </w:r>
      <w:r>
        <w:fldChar w:fldCharType="separate"/>
      </w:r>
      <w:r>
        <w:t>23</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_Toc15142 </w:instrText>
      </w:r>
      <w:r>
        <w:rPr>
          <w:rFonts w:hint="eastAsia"/>
          <w:bCs/>
          <w:szCs w:val="30"/>
        </w:rPr>
        <w:fldChar w:fldCharType="separate"/>
      </w:r>
      <w:r>
        <w:rPr>
          <w:rFonts w:hint="default"/>
        </w:rPr>
        <w:t xml:space="preserve">7.2. </w:t>
      </w:r>
      <w:r>
        <w:rPr>
          <w:rFonts w:hint="eastAsia"/>
          <w:szCs w:val="28"/>
        </w:rPr>
        <w:t xml:space="preserve">Wind </w:t>
      </w:r>
      <w:r>
        <w:rPr>
          <w:rFonts w:hint="eastAsia"/>
          <w:szCs w:val="28"/>
          <w:lang w:val="en-US" w:eastAsia="zh-CN"/>
        </w:rPr>
        <w:t>F</w:t>
      </w:r>
      <w:r>
        <w:rPr>
          <w:rFonts w:hint="eastAsia"/>
          <w:szCs w:val="28"/>
        </w:rPr>
        <w:t xml:space="preserve">arm </w:t>
      </w:r>
      <w:r>
        <w:rPr>
          <w:rFonts w:hint="eastAsia"/>
          <w:szCs w:val="28"/>
          <w:lang w:val="en-US" w:eastAsia="zh-CN"/>
        </w:rPr>
        <w:t>C</w:t>
      </w:r>
      <w:r>
        <w:rPr>
          <w:rFonts w:hint="eastAsia"/>
          <w:szCs w:val="28"/>
        </w:rPr>
        <w:t xml:space="preserve">able </w:t>
      </w:r>
      <w:r>
        <w:rPr>
          <w:rFonts w:hint="eastAsia"/>
          <w:szCs w:val="28"/>
          <w:lang w:val="en-US" w:eastAsia="zh-CN"/>
        </w:rPr>
        <w:t>D</w:t>
      </w:r>
      <w:r>
        <w:rPr>
          <w:rFonts w:hint="eastAsia"/>
          <w:szCs w:val="28"/>
        </w:rPr>
        <w:t xml:space="preserve">istance </w:t>
      </w:r>
      <w:r>
        <w:rPr>
          <w:rFonts w:hint="eastAsia"/>
          <w:szCs w:val="28"/>
          <w:lang w:val="en-US" w:eastAsia="zh-CN"/>
        </w:rPr>
        <w:t>D</w:t>
      </w:r>
      <w:r>
        <w:rPr>
          <w:rFonts w:hint="eastAsia"/>
          <w:szCs w:val="28"/>
        </w:rPr>
        <w:t xml:space="preserve">esign </w:t>
      </w:r>
      <w:r>
        <w:rPr>
          <w:rFonts w:hint="eastAsia"/>
          <w:szCs w:val="28"/>
          <w:lang w:val="en-US" w:eastAsia="zh-CN"/>
        </w:rPr>
        <w:t>R</w:t>
      </w:r>
      <w:r>
        <w:rPr>
          <w:rFonts w:hint="eastAsia"/>
          <w:szCs w:val="28"/>
        </w:rPr>
        <w:t>equirements</w:t>
      </w:r>
      <w:r>
        <w:tab/>
      </w:r>
      <w:r>
        <w:fldChar w:fldCharType="begin"/>
      </w:r>
      <w:r>
        <w:instrText xml:space="preserve"> PAGEREF _Toc15142 \h </w:instrText>
      </w:r>
      <w:r>
        <w:fldChar w:fldCharType="separate"/>
      </w:r>
      <w:r>
        <w:t>23</w:t>
      </w:r>
      <w:r>
        <w:fldChar w:fldCharType="end"/>
      </w:r>
      <w:r>
        <w:rPr>
          <w:rFonts w:hint="eastAsia"/>
          <w:bCs/>
          <w:szCs w:val="30"/>
        </w:rPr>
        <w:fldChar w:fldCharType="end"/>
      </w:r>
    </w:p>
    <w:p>
      <w:pPr>
        <w:pStyle w:val="17"/>
        <w:tabs>
          <w:tab w:val="right" w:leader="dot" w:pos="8306"/>
        </w:tabs>
      </w:pPr>
      <w:r>
        <w:rPr>
          <w:rFonts w:hint="eastAsia"/>
          <w:bCs/>
          <w:szCs w:val="30"/>
        </w:rPr>
        <w:fldChar w:fldCharType="begin"/>
      </w:r>
      <w:r>
        <w:rPr>
          <w:rFonts w:hint="eastAsia"/>
          <w:bCs/>
          <w:szCs w:val="30"/>
        </w:rPr>
        <w:instrText xml:space="preserve"> HYPERLINK \l _Toc15199 </w:instrText>
      </w:r>
      <w:r>
        <w:rPr>
          <w:rFonts w:hint="eastAsia"/>
          <w:bCs/>
          <w:szCs w:val="30"/>
        </w:rPr>
        <w:fldChar w:fldCharType="separate"/>
      </w:r>
      <w:r>
        <w:rPr>
          <w:rFonts w:hint="default"/>
          <w:szCs w:val="28"/>
        </w:rPr>
        <w:t xml:space="preserve">7.3. </w:t>
      </w:r>
      <w:r>
        <w:rPr>
          <w:rFonts w:hint="eastAsia"/>
          <w:szCs w:val="28"/>
        </w:rPr>
        <w:t xml:space="preserve">Single-mode </w:t>
      </w:r>
      <w:r>
        <w:rPr>
          <w:rFonts w:hint="eastAsia"/>
          <w:szCs w:val="28"/>
          <w:lang w:val="en-US" w:eastAsia="zh-CN"/>
        </w:rPr>
        <w:t>F</w:t>
      </w:r>
      <w:r>
        <w:rPr>
          <w:rFonts w:hint="eastAsia"/>
          <w:szCs w:val="28"/>
        </w:rPr>
        <w:t xml:space="preserve">iber </w:t>
      </w:r>
      <w:r>
        <w:rPr>
          <w:rFonts w:hint="eastAsia"/>
          <w:szCs w:val="28"/>
          <w:lang w:val="en-US" w:eastAsia="zh-CN"/>
        </w:rPr>
        <w:t>O</w:t>
      </w:r>
      <w:r>
        <w:rPr>
          <w:rFonts w:hint="eastAsia"/>
          <w:szCs w:val="28"/>
        </w:rPr>
        <w:t xml:space="preserve">ptic </w:t>
      </w:r>
      <w:r>
        <w:rPr>
          <w:rFonts w:hint="eastAsia"/>
          <w:szCs w:val="28"/>
          <w:lang w:val="en-US" w:eastAsia="zh-CN"/>
        </w:rPr>
        <w:t>C</w:t>
      </w:r>
      <w:r>
        <w:rPr>
          <w:rFonts w:hint="eastAsia"/>
          <w:szCs w:val="28"/>
        </w:rPr>
        <w:t xml:space="preserve">able </w:t>
      </w:r>
      <w:r>
        <w:rPr>
          <w:rFonts w:hint="eastAsia"/>
          <w:szCs w:val="28"/>
          <w:lang w:val="en-US" w:eastAsia="zh-CN"/>
        </w:rPr>
        <w:t>S</w:t>
      </w:r>
      <w:r>
        <w:rPr>
          <w:rFonts w:hint="eastAsia"/>
          <w:szCs w:val="28"/>
        </w:rPr>
        <w:t>pecifications</w:t>
      </w:r>
      <w:r>
        <w:tab/>
      </w:r>
      <w:r>
        <w:fldChar w:fldCharType="begin"/>
      </w:r>
      <w:r>
        <w:instrText xml:space="preserve"> PAGEREF _Toc15199 \h </w:instrText>
      </w:r>
      <w:r>
        <w:fldChar w:fldCharType="separate"/>
      </w:r>
      <w:r>
        <w:t>23</w:t>
      </w:r>
      <w:r>
        <w:fldChar w:fldCharType="end"/>
      </w:r>
      <w:r>
        <w:rPr>
          <w:rFonts w:hint="eastAsia"/>
          <w:bCs/>
          <w:szCs w:val="30"/>
        </w:rPr>
        <w:fldChar w:fldCharType="end"/>
      </w:r>
    </w:p>
    <w:p>
      <w:pPr>
        <w:adjustRightInd w:val="0"/>
        <w:snapToGrid w:val="0"/>
        <w:spacing w:line="240" w:lineRule="auto"/>
        <w:jc w:val="left"/>
        <w:rPr>
          <w:bCs/>
          <w:szCs w:val="30"/>
        </w:rPr>
      </w:pPr>
      <w:r>
        <w:rPr>
          <w:rFonts w:hint="eastAsia"/>
          <w:bCs/>
          <w:szCs w:val="30"/>
        </w:rPr>
        <w:fldChar w:fldCharType="end"/>
      </w:r>
    </w:p>
    <w:p>
      <w:pPr>
        <w:widowControl/>
        <w:spacing w:line="240" w:lineRule="auto"/>
        <w:jc w:val="left"/>
        <w:rPr>
          <w:bCs/>
          <w:szCs w:val="30"/>
        </w:rPr>
      </w:pPr>
      <w:r>
        <w:rPr>
          <w:bCs/>
          <w:szCs w:val="30"/>
        </w:rPr>
        <w:br w:type="page"/>
      </w:r>
    </w:p>
    <w:p>
      <w:pPr>
        <w:pStyle w:val="2"/>
        <w:spacing w:before="156" w:after="156"/>
      </w:pPr>
      <w:bookmarkStart w:id="0" w:name="_Toc32314"/>
      <w:r>
        <w:rPr>
          <w:rFonts w:hint="eastAsia"/>
        </w:rPr>
        <w:t>System Introduction</w:t>
      </w:r>
      <w:bookmarkEnd w:id="0"/>
      <w:r>
        <w:rPr>
          <w:rFonts w:hint="eastAsia"/>
          <w:lang w:val="en-US" w:eastAsia="zh-CN"/>
        </w:rPr>
        <w:t>s</w:t>
      </w:r>
    </w:p>
    <w:p>
      <w:pPr>
        <w:ind w:firstLine="420"/>
        <w:rPr>
          <w:rFonts w:hint="default" w:ascii="Arial" w:hAnsi="Arial" w:cs="Arial"/>
          <w:sz w:val="22"/>
          <w:szCs w:val="28"/>
        </w:rPr>
      </w:pPr>
      <w:r>
        <w:rPr>
          <w:rFonts w:hint="default" w:ascii="Arial" w:hAnsi="Arial" w:cs="Arial"/>
          <w:sz w:val="22"/>
          <w:szCs w:val="28"/>
        </w:rPr>
        <w:t>The central monitoring system, namely SCADA Security Edition System(hereinafter referred to as SCADA system), is a basic platform for functional requirements design and new research and development based on years of experience in wind farm monitoring operation and maintenance. Platform-based distributed system architecture, modular design, full use of network programming technology, multi-threaded concurrency, asynchronous mode, real-time library, cross-platform development (Windows, Linux), predictive algorithms, embedded development and other technologies to achieve a set of a safe wind farm monitoring system with high stability, high operating efficiency, easy to use, low maintenance, and convenient for secondary development.</w:t>
      </w:r>
    </w:p>
    <w:p>
      <w:pPr>
        <w:pStyle w:val="2"/>
        <w:spacing w:before="156" w:after="156"/>
      </w:pPr>
      <w:bookmarkStart w:id="1" w:name="_Toc9948"/>
      <w:r>
        <w:rPr>
          <w:rFonts w:hint="eastAsia"/>
        </w:rPr>
        <w:t>System Overview</w:t>
      </w:r>
      <w:bookmarkEnd w:id="1"/>
    </w:p>
    <w:p>
      <w:pPr>
        <w:pStyle w:val="43"/>
        <w:ind w:firstLine="440"/>
        <w:rPr>
          <w:rFonts w:ascii="Arial" w:hAnsi="Arial" w:cs="Arial"/>
          <w:color w:val="000000"/>
          <w:sz w:val="22"/>
          <w:szCs w:val="22"/>
        </w:rPr>
      </w:pPr>
      <w:r>
        <w:rPr>
          <w:rFonts w:hint="eastAsia" w:ascii="Arial" w:hAnsi="Arial" w:cs="Arial"/>
          <w:color w:val="000000"/>
          <w:sz w:val="22"/>
          <w:szCs w:val="22"/>
        </w:rPr>
        <w:t>SCADA System mainly divided into three layers:</w:t>
      </w:r>
    </w:p>
    <w:p>
      <w:pPr>
        <w:pStyle w:val="43"/>
        <w:numPr>
          <w:ilvl w:val="0"/>
          <w:numId w:val="2"/>
        </w:numPr>
        <w:spacing w:line="360" w:lineRule="auto"/>
        <w:ind w:firstLineChars="0"/>
        <w:rPr>
          <w:rFonts w:ascii="Arial" w:hAnsi="Arial" w:cs="Arial"/>
          <w:color w:val="000000"/>
          <w:sz w:val="22"/>
          <w:szCs w:val="22"/>
        </w:rPr>
      </w:pPr>
      <w:r>
        <w:rPr>
          <w:rFonts w:ascii="Arial" w:hAnsi="Arial" w:cs="Arial"/>
          <w:color w:val="000000"/>
          <w:sz w:val="22"/>
          <w:szCs w:val="22"/>
        </w:rPr>
        <w:t>Network Layer</w:t>
      </w:r>
    </w:p>
    <w:p>
      <w:pPr>
        <w:pStyle w:val="43"/>
        <w:ind w:firstLine="440"/>
        <w:rPr>
          <w:rFonts w:ascii="Arial" w:hAnsi="Arial" w:cs="Arial"/>
          <w:color w:val="000000"/>
          <w:sz w:val="22"/>
          <w:szCs w:val="22"/>
        </w:rPr>
      </w:pPr>
      <w:r>
        <w:rPr>
          <w:rFonts w:ascii="Arial" w:hAnsi="Arial" w:cs="Arial"/>
          <w:color w:val="000000"/>
          <w:sz w:val="22"/>
          <w:szCs w:val="22"/>
        </w:rPr>
        <w:t>The network layer is mainly for wind turbine monitoring network equipment, including wind turbine switches and optical fiber networks.</w:t>
      </w:r>
    </w:p>
    <w:p>
      <w:pPr>
        <w:pStyle w:val="43"/>
        <w:numPr>
          <w:ilvl w:val="0"/>
          <w:numId w:val="2"/>
        </w:numPr>
        <w:spacing w:line="360" w:lineRule="auto"/>
        <w:ind w:firstLineChars="0"/>
        <w:rPr>
          <w:rFonts w:ascii="Arial" w:hAnsi="Arial" w:cs="Arial"/>
          <w:color w:val="000000"/>
          <w:sz w:val="22"/>
          <w:szCs w:val="22"/>
        </w:rPr>
      </w:pPr>
      <w:r>
        <w:rPr>
          <w:rFonts w:ascii="Arial" w:hAnsi="Arial" w:cs="Arial"/>
          <w:color w:val="000000"/>
          <w:sz w:val="22"/>
          <w:szCs w:val="22"/>
        </w:rPr>
        <w:t>Data Layer</w:t>
      </w:r>
    </w:p>
    <w:p>
      <w:pPr>
        <w:pStyle w:val="43"/>
        <w:ind w:firstLineChars="0"/>
        <w:rPr>
          <w:rFonts w:ascii="Arial" w:hAnsi="Arial" w:cs="Arial"/>
          <w:color w:val="000000"/>
          <w:sz w:val="22"/>
          <w:szCs w:val="22"/>
        </w:rPr>
      </w:pPr>
      <w:r>
        <w:rPr>
          <w:rFonts w:ascii="Arial" w:hAnsi="Arial" w:cs="Arial"/>
          <w:color w:val="000000"/>
          <w:sz w:val="22"/>
          <w:szCs w:val="22"/>
        </w:rPr>
        <w:t>The database of SCADA system includes a real-time database and a historical database, and the database layer mainly completes the function of connecting the previous and the next. The real-time database reads and writes data from the wind turbine, and then sends the current data to the client interface, and accepts the client's operation control request.</w:t>
      </w:r>
    </w:p>
    <w:p>
      <w:pPr>
        <w:pStyle w:val="43"/>
        <w:numPr>
          <w:ilvl w:val="0"/>
          <w:numId w:val="2"/>
        </w:numPr>
        <w:spacing w:line="360" w:lineRule="auto"/>
        <w:ind w:firstLineChars="0"/>
        <w:rPr>
          <w:rFonts w:ascii="Arial" w:hAnsi="Arial" w:cs="Arial"/>
          <w:color w:val="000000"/>
          <w:sz w:val="22"/>
          <w:szCs w:val="22"/>
        </w:rPr>
      </w:pPr>
      <w:r>
        <w:rPr>
          <w:rFonts w:ascii="Arial" w:hAnsi="Arial" w:cs="Arial"/>
          <w:color w:val="000000"/>
          <w:sz w:val="22"/>
          <w:szCs w:val="22"/>
        </w:rPr>
        <w:t>Human-machine Interface Layer</w:t>
      </w:r>
    </w:p>
    <w:p>
      <w:pPr>
        <w:ind w:firstLine="440" w:firstLineChars="200"/>
        <w:rPr>
          <w:rFonts w:ascii="Arial" w:hAnsi="Arial" w:cs="Arial"/>
          <w:color w:val="000000"/>
          <w:sz w:val="22"/>
          <w:szCs w:val="22"/>
        </w:rPr>
      </w:pPr>
      <w:r>
        <w:rPr>
          <w:rFonts w:ascii="Arial" w:hAnsi="Arial" w:cs="Arial"/>
          <w:color w:val="000000"/>
          <w:sz w:val="22"/>
          <w:szCs w:val="22"/>
        </w:rPr>
        <w:t>The human-machine interface layer of SCADA system can vividly display the current status of the wind turbine on the computer monitor, and allow the user to complete the control operation of the wind turbine. The client of SCADA system can be configured with multiple, but the standard configuration is two.</w:t>
      </w:r>
    </w:p>
    <w:p>
      <w:pPr>
        <w:ind w:firstLine="440" w:firstLineChars="200"/>
        <w:rPr>
          <w:rFonts w:hint="eastAsia"/>
        </w:rPr>
      </w:pPr>
      <w:r>
        <w:rPr>
          <w:rFonts w:ascii="Arial" w:hAnsi="Arial" w:cs="Arial"/>
          <w:color w:val="000000"/>
          <w:sz w:val="22"/>
          <w:szCs w:val="22"/>
        </w:rPr>
        <w:t>SCADA system is installed in the central control room of the wind farm to complete the monitoring and control of the wind turbine and provide a data platform for the expansion of the system. In SCADA system, real-time data is the data that the data acquisition subsystem regularly transmits to the master station. These data mainly constitute the basis for various monitoring screen status, alarm information and report display in the monitoring system. In the case of a failure of SCADA system, the operation of each wind turbine will not be disturbed. Similarly, in the case of a failure of each wind turbine, the operation of SCADA system will not be disturbed.</w:t>
      </w:r>
      <w:r>
        <w:rPr>
          <w:rFonts w:hint="eastAsia" w:ascii="Arial" w:hAnsi="Arial" w:cs="Arial"/>
          <w:color w:val="000000"/>
          <w:sz w:val="22"/>
          <w:szCs w:val="22"/>
        </w:rPr>
        <w:t xml:space="preserve"> The software structure model is shown in Figure 1.</w:t>
      </w:r>
    </w:p>
    <w:p>
      <w:pPr>
        <w:pStyle w:val="44"/>
        <w:jc w:val="center"/>
        <w:rPr>
          <w:rFonts w:hint="eastAsia" w:eastAsia="宋体"/>
          <w:lang w:eastAsia="zh-CN"/>
        </w:rPr>
      </w:pPr>
      <w:r>
        <w:rPr>
          <w:rFonts w:hint="eastAsia" w:eastAsia="宋体"/>
          <w:lang w:eastAsia="zh-CN"/>
        </w:rPr>
        <w:drawing>
          <wp:inline distT="0" distB="0" distL="114300" distR="114300">
            <wp:extent cx="3387090" cy="4252595"/>
            <wp:effectExtent l="0" t="0" r="3810" b="19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3387090" cy="4252595"/>
                    </a:xfrm>
                    <a:prstGeom prst="rect">
                      <a:avLst/>
                    </a:prstGeom>
                  </pic:spPr>
                </pic:pic>
              </a:graphicData>
            </a:graphic>
          </wp:inline>
        </w:drawing>
      </w:r>
    </w:p>
    <w:p>
      <w:pPr>
        <w:pStyle w:val="44"/>
        <w:jc w:val="center"/>
        <w:sectPr>
          <w:footerReference r:id="rId6" w:type="default"/>
          <w:pgSz w:w="11906" w:h="13323"/>
          <w:pgMar w:top="1440" w:right="1800" w:bottom="1440" w:left="1800" w:header="851" w:footer="992" w:gutter="0"/>
          <w:cols w:space="0" w:num="1"/>
          <w:docGrid w:type="lines" w:linePitch="313" w:charSpace="0"/>
        </w:sectPr>
      </w:pPr>
      <w:r>
        <w:rPr>
          <w:rFonts w:hint="eastAsia" w:ascii="Arial" w:hAnsi="Arial" w:cs="Arial"/>
          <w:color w:val="000000"/>
          <w:sz w:val="22"/>
          <w:szCs w:val="22"/>
        </w:rPr>
        <w:t>Figure 1</w:t>
      </w:r>
    </w:p>
    <w:p>
      <w:pPr>
        <w:pStyle w:val="3"/>
        <w:rPr>
          <w:sz w:val="22"/>
          <w:szCs w:val="22"/>
        </w:rPr>
      </w:pPr>
      <w:bookmarkStart w:id="2" w:name="_Toc7287"/>
      <w:r>
        <w:rPr>
          <w:rFonts w:hint="eastAsia"/>
          <w:sz w:val="22"/>
          <w:szCs w:val="22"/>
          <w:lang w:val="en-US" w:eastAsia="zh-CN"/>
        </w:rPr>
        <w:t>Network Layer</w:t>
      </w:r>
      <w:bookmarkEnd w:id="2"/>
    </w:p>
    <w:p>
      <w:pPr>
        <w:ind w:firstLine="440" w:firstLineChars="200"/>
        <w:rPr>
          <w:rFonts w:hint="eastAsia" w:ascii="Arial" w:hAnsi="Arial" w:cs="Arial"/>
          <w:color w:val="000000"/>
          <w:sz w:val="22"/>
          <w:szCs w:val="22"/>
        </w:rPr>
      </w:pPr>
      <w:r>
        <w:rPr>
          <w:rFonts w:hint="eastAsia" w:ascii="Arial" w:hAnsi="Arial" w:cs="Arial"/>
          <w:color w:val="000000"/>
          <w:sz w:val="22"/>
          <w:szCs w:val="22"/>
          <w:lang w:val="en-US" w:eastAsia="zh-CN"/>
        </w:rPr>
        <w:t xml:space="preserve">SCADA </w:t>
      </w:r>
      <w:r>
        <w:rPr>
          <w:rFonts w:hint="eastAsia" w:ascii="Arial" w:hAnsi="Arial" w:cs="Arial"/>
          <w:color w:val="000000"/>
          <w:sz w:val="22"/>
          <w:szCs w:val="22"/>
        </w:rPr>
        <w:t>system generally uses a double closed-loop network to connect all wind turbines</w:t>
      </w:r>
      <w:r>
        <w:rPr>
          <w:rFonts w:hint="eastAsia" w:ascii="Arial" w:hAnsi="Arial" w:cs="Arial"/>
          <w:color w:val="000000"/>
          <w:sz w:val="22"/>
          <w:szCs w:val="22"/>
          <w:lang w:val="en-US" w:eastAsia="zh-CN"/>
        </w:rPr>
        <w:t>(shown in Figure 2)</w:t>
      </w:r>
      <w:r>
        <w:rPr>
          <w:rFonts w:hint="eastAsia" w:ascii="Arial" w:hAnsi="Arial" w:cs="Arial"/>
          <w:color w:val="000000"/>
          <w:sz w:val="22"/>
          <w:szCs w:val="22"/>
        </w:rPr>
        <w:t>. The system supports a larger number of closed-loop networks, and each closed-loop network supports 20 to 50 wind turbines.</w:t>
      </w:r>
    </w:p>
    <w:p>
      <w:pPr>
        <w:ind w:firstLine="440" w:firstLineChars="200"/>
        <w:rPr>
          <w:rFonts w:hint="eastAsia" w:ascii="Arial" w:hAnsi="Arial" w:cs="Arial"/>
          <w:color w:val="000000"/>
          <w:sz w:val="22"/>
          <w:szCs w:val="22"/>
        </w:rPr>
      </w:pPr>
      <w:r>
        <w:rPr>
          <w:rFonts w:hint="eastAsia" w:ascii="Arial" w:hAnsi="Arial" w:cs="Arial"/>
          <w:color w:val="000000"/>
          <w:sz w:val="22"/>
          <w:szCs w:val="22"/>
        </w:rPr>
        <w:t xml:space="preserve">Each wind turbine is equipped with an industrial-grade switch. In the server cabinet, each closed-loop network needs to be configured with an industrial switch, and the model of the industrial switch is the same as all the switches in each wind turbine. The switch uses </w:t>
      </w:r>
      <w:r>
        <w:rPr>
          <w:rFonts w:hint="eastAsia" w:ascii="Arial" w:hAnsi="Arial" w:cs="Arial"/>
          <w:color w:val="000000"/>
          <w:sz w:val="22"/>
          <w:szCs w:val="22"/>
          <w:lang w:val="en-US" w:eastAsia="zh-CN"/>
        </w:rPr>
        <w:t>two</w:t>
      </w:r>
      <w:r>
        <w:rPr>
          <w:rFonts w:hint="eastAsia" w:ascii="Arial" w:hAnsi="Arial" w:cs="Arial"/>
          <w:color w:val="000000"/>
          <w:sz w:val="22"/>
          <w:szCs w:val="22"/>
        </w:rPr>
        <w:t xml:space="preserve"> optical ports and </w:t>
      </w:r>
      <w:r>
        <w:rPr>
          <w:rFonts w:hint="eastAsia" w:ascii="Arial" w:hAnsi="Arial" w:cs="Arial"/>
          <w:color w:val="000000"/>
          <w:sz w:val="22"/>
          <w:szCs w:val="22"/>
          <w:lang w:val="en-US" w:eastAsia="zh-CN"/>
        </w:rPr>
        <w:t>three</w:t>
      </w:r>
      <w:r>
        <w:rPr>
          <w:rFonts w:hint="eastAsia" w:ascii="Arial" w:hAnsi="Arial" w:cs="Arial"/>
          <w:color w:val="000000"/>
          <w:sz w:val="22"/>
          <w:szCs w:val="22"/>
        </w:rPr>
        <w:t xml:space="preserve"> electrical ports.</w:t>
      </w:r>
    </w:p>
    <w:p>
      <w:pPr>
        <w:ind w:firstLine="440" w:firstLineChars="200"/>
        <w:rPr>
          <w:rFonts w:hint="eastAsia" w:ascii="Arial" w:hAnsi="Arial" w:cs="Arial"/>
          <w:color w:val="000000"/>
          <w:sz w:val="22"/>
          <w:szCs w:val="22"/>
        </w:rPr>
      </w:pPr>
      <w:r>
        <w:rPr>
          <w:rFonts w:hint="eastAsia" w:ascii="Arial" w:hAnsi="Arial" w:cs="Arial"/>
          <w:color w:val="000000"/>
          <w:sz w:val="22"/>
          <w:szCs w:val="22"/>
        </w:rPr>
        <w:t>If the on-site installation conditions are complex, more closed-loop networks can be configured. The optical fiber closed loop network supports any point of network disconnection, without affecting the network operation, and all data communication is normal.</w:t>
      </w:r>
    </w:p>
    <w:p>
      <w:pPr>
        <w:pStyle w:val="44"/>
        <w:jc w:val="center"/>
        <w:rPr>
          <w:rFonts w:hint="eastAsia" w:eastAsia="宋体"/>
          <w:lang w:eastAsia="zh-CN"/>
        </w:rPr>
      </w:pPr>
      <w:r>
        <w:rPr>
          <w:rFonts w:hint="eastAsia" w:eastAsia="宋体"/>
          <w:lang w:eastAsia="zh-CN"/>
        </w:rPr>
        <w:drawing>
          <wp:inline distT="0" distB="0" distL="114300" distR="114300">
            <wp:extent cx="3638550" cy="4358005"/>
            <wp:effectExtent l="0" t="0" r="6350" b="10795"/>
            <wp:docPr id="3" name="图片 3" descr="122f69e07b4ef0422d326d6bb51e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2f69e07b4ef0422d326d6bb51ea3d"/>
                    <pic:cNvPicPr>
                      <a:picLocks noChangeAspect="1"/>
                    </pic:cNvPicPr>
                  </pic:nvPicPr>
                  <pic:blipFill>
                    <a:blip r:embed="rId9"/>
                    <a:stretch>
                      <a:fillRect/>
                    </a:stretch>
                  </pic:blipFill>
                  <pic:spPr>
                    <a:xfrm>
                      <a:off x="0" y="0"/>
                      <a:ext cx="3638550" cy="4358005"/>
                    </a:xfrm>
                    <a:prstGeom prst="rect">
                      <a:avLst/>
                    </a:prstGeom>
                  </pic:spPr>
                </pic:pic>
              </a:graphicData>
            </a:graphic>
          </wp:inline>
        </w:drawing>
      </w:r>
    </w:p>
    <w:p>
      <w:pPr>
        <w:pStyle w:val="44"/>
        <w:jc w:val="center"/>
      </w:pPr>
      <w:r>
        <w:rPr>
          <w:rFonts w:hint="eastAsia" w:ascii="Arial" w:hAnsi="Arial" w:cs="Arial"/>
          <w:color w:val="000000"/>
          <w:sz w:val="22"/>
          <w:szCs w:val="22"/>
          <w:lang w:val="en-US" w:eastAsia="zh-CN"/>
        </w:rPr>
        <w:t xml:space="preserve">Figure </w:t>
      </w:r>
      <w:r>
        <w:rPr>
          <w:rFonts w:hint="eastAsia" w:ascii="Arial" w:hAnsi="Arial" w:cs="Arial"/>
          <w:color w:val="000000"/>
          <w:sz w:val="22"/>
          <w:szCs w:val="22"/>
        </w:rPr>
        <w:t>2</w:t>
      </w:r>
    </w:p>
    <w:p>
      <w:pPr>
        <w:pStyle w:val="3"/>
        <w:rPr>
          <w:sz w:val="22"/>
          <w:szCs w:val="28"/>
        </w:rPr>
      </w:pPr>
      <w:bookmarkStart w:id="3" w:name="_Toc31957"/>
      <w:r>
        <w:rPr>
          <w:rFonts w:hint="eastAsia"/>
          <w:sz w:val="22"/>
          <w:szCs w:val="28"/>
          <w:lang w:val="en-US" w:eastAsia="zh-CN"/>
        </w:rPr>
        <w:t>Data Layer</w:t>
      </w:r>
      <w:bookmarkEnd w:id="3"/>
    </w:p>
    <w:p>
      <w:pPr>
        <w:ind w:firstLine="440" w:firstLineChars="200"/>
        <w:rPr>
          <w:rFonts w:hint="default" w:ascii="Arial" w:hAnsi="Arial" w:cs="Arial"/>
          <w:color w:val="000000"/>
          <w:sz w:val="22"/>
          <w:szCs w:val="22"/>
        </w:rPr>
      </w:pPr>
      <w:r>
        <w:rPr>
          <w:rFonts w:hint="eastAsia" w:ascii="Arial" w:hAnsi="Arial" w:cs="Arial"/>
          <w:color w:val="000000"/>
          <w:sz w:val="22"/>
          <w:szCs w:val="22"/>
          <w:lang w:val="en-US" w:eastAsia="zh-CN"/>
        </w:rPr>
        <w:t>SCADA</w:t>
      </w:r>
      <w:r>
        <w:rPr>
          <w:rFonts w:hint="default" w:ascii="Arial" w:hAnsi="Arial" w:cs="Arial"/>
          <w:color w:val="000000"/>
          <w:sz w:val="22"/>
          <w:szCs w:val="22"/>
        </w:rPr>
        <w:t xml:space="preserve"> system supports the simultaneous collection of data from all wind turbines in the field, and all data collection uses concurrent connections.</w:t>
      </w:r>
    </w:p>
    <w:p>
      <w:pPr>
        <w:ind w:firstLine="440" w:firstLineChars="200"/>
        <w:rPr>
          <w:rFonts w:hint="eastAsia" w:ascii="宋体" w:hAnsi="宋体"/>
          <w:color w:val="000000"/>
          <w:szCs w:val="21"/>
        </w:rPr>
      </w:pPr>
      <w:r>
        <w:rPr>
          <w:rFonts w:hint="default" w:ascii="Arial" w:hAnsi="Arial" w:cs="Arial"/>
          <w:color w:val="000000"/>
          <w:sz w:val="22"/>
          <w:szCs w:val="22"/>
        </w:rPr>
        <w:t>The data collection of the central control system adopts data memory blocks for data exchange to improve communication efficiency. At the same time, data collection also supports specifying the data exchange rate of each memory block, and improves the need by reducing the refresh rate of unnecessary high-speed data collection memory blocks. The data refresh rate of the high-speed acquisition data memory block.</w:t>
      </w:r>
    </w:p>
    <w:p>
      <w:pPr>
        <w:pStyle w:val="4"/>
        <w:rPr>
          <w:sz w:val="22"/>
          <w:szCs w:val="22"/>
        </w:rPr>
      </w:pPr>
      <w:bookmarkStart w:id="4" w:name="_Toc10525"/>
      <w:r>
        <w:rPr>
          <w:rFonts w:hint="eastAsia"/>
          <w:sz w:val="22"/>
          <w:szCs w:val="22"/>
          <w:lang w:val="en-US" w:eastAsia="zh-CN"/>
        </w:rPr>
        <w:t>Real-time Data</w:t>
      </w:r>
      <w:bookmarkEnd w:id="4"/>
    </w:p>
    <w:p>
      <w:pPr>
        <w:ind w:firstLine="440" w:firstLineChars="200"/>
        <w:rPr>
          <w:rFonts w:hint="default" w:ascii="Arial" w:hAnsi="Arial" w:cs="Arial"/>
          <w:color w:val="000000"/>
          <w:sz w:val="22"/>
          <w:szCs w:val="22"/>
        </w:rPr>
      </w:pPr>
      <w:r>
        <w:rPr>
          <w:rFonts w:hint="default" w:ascii="Arial" w:hAnsi="Arial" w:cs="Arial"/>
          <w:color w:val="000000"/>
          <w:sz w:val="22"/>
          <w:szCs w:val="22"/>
        </w:rPr>
        <w:t xml:space="preserve">The real-time data processing program module receives the real-time data sent from the data acquisition module of </w:t>
      </w:r>
      <w:r>
        <w:rPr>
          <w:rFonts w:hint="default" w:ascii="Arial" w:hAnsi="Arial" w:cs="Arial"/>
          <w:color w:val="000000"/>
          <w:sz w:val="22"/>
          <w:szCs w:val="22"/>
          <w:lang w:val="en-US" w:eastAsia="zh-CN"/>
        </w:rPr>
        <w:t xml:space="preserve">SCADA </w:t>
      </w:r>
      <w:r>
        <w:rPr>
          <w:rFonts w:hint="default" w:ascii="Arial" w:hAnsi="Arial" w:cs="Arial"/>
          <w:color w:val="000000"/>
          <w:sz w:val="22"/>
          <w:szCs w:val="22"/>
        </w:rPr>
        <w:t>system and forwards it to all other applications that require real-time data, including historical databases. The forwarding efficiency is very high, and the forwarding time delay will not exceed 50 milliseconds.</w:t>
      </w:r>
    </w:p>
    <w:p>
      <w:pPr>
        <w:ind w:firstLine="440" w:firstLineChars="200"/>
        <w:rPr>
          <w:rFonts w:hint="default" w:ascii="Arial" w:hAnsi="Arial" w:cs="Arial"/>
          <w:color w:val="000000"/>
          <w:sz w:val="22"/>
          <w:szCs w:val="22"/>
        </w:rPr>
      </w:pPr>
      <w:r>
        <w:rPr>
          <w:rFonts w:hint="default" w:ascii="Arial" w:hAnsi="Arial" w:cs="Arial"/>
          <w:color w:val="000000"/>
          <w:sz w:val="22"/>
          <w:szCs w:val="22"/>
        </w:rPr>
        <w:t>The real-time database can support redundant server configuration. If it is configured as mutually redundant servers, the system will automatically switch the servers in the dual computers.</w:t>
      </w:r>
    </w:p>
    <w:p>
      <w:pPr>
        <w:ind w:firstLine="440" w:firstLineChars="200"/>
        <w:rPr>
          <w:rFonts w:hint="default" w:ascii="Arial" w:hAnsi="Arial" w:cs="Arial"/>
          <w:color w:val="000000"/>
          <w:sz w:val="22"/>
          <w:szCs w:val="22"/>
        </w:rPr>
      </w:pPr>
      <w:r>
        <w:rPr>
          <w:rFonts w:hint="default" w:ascii="Arial" w:hAnsi="Arial" w:cs="Arial"/>
          <w:color w:val="000000"/>
          <w:sz w:val="22"/>
          <w:szCs w:val="22"/>
        </w:rPr>
        <w:t>The following are some of the data collection indicators:</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Support high frequency recording, the acquisition frequency</w:t>
      </w:r>
      <w:r>
        <w:rPr>
          <w:rFonts w:hint="eastAsia" w:ascii="Arial" w:hAnsi="Arial" w:cs="Arial"/>
          <w:color w:val="000000"/>
          <w:sz w:val="22"/>
          <w:szCs w:val="22"/>
          <w:lang w:val="en-US" w:eastAsia="zh-CN"/>
        </w:rPr>
        <w:t xml:space="preserve"> can be set</w:t>
      </w:r>
      <w:r>
        <w:rPr>
          <w:rFonts w:hint="default" w:ascii="Arial" w:hAnsi="Arial" w:cs="Arial"/>
          <w:color w:val="000000"/>
          <w:sz w:val="22"/>
          <w:szCs w:val="22"/>
        </w:rPr>
        <w:t>, the shortest period can reach 50ms</w:t>
      </w:r>
      <w:r>
        <w:rPr>
          <w:rFonts w:hint="eastAsia" w:ascii="Arial" w:hAnsi="Arial" w:cs="Arial"/>
          <w:color w:val="000000"/>
          <w:sz w:val="22"/>
          <w:szCs w:val="22"/>
          <w:lang w:val="en-US" w:eastAsia="zh-CN"/>
        </w:rPr>
        <w:t>.</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Customi</w:t>
      </w:r>
      <w:r>
        <w:rPr>
          <w:rFonts w:hint="eastAsia" w:ascii="Arial" w:hAnsi="Arial" w:cs="Arial"/>
          <w:color w:val="000000"/>
          <w:sz w:val="22"/>
          <w:szCs w:val="22"/>
          <w:lang w:val="en-US" w:eastAsia="zh-CN"/>
        </w:rPr>
        <w:t>z</w:t>
      </w:r>
      <w:r>
        <w:rPr>
          <w:rFonts w:hint="default" w:ascii="Arial" w:hAnsi="Arial" w:cs="Arial"/>
          <w:color w:val="000000"/>
          <w:sz w:val="22"/>
          <w:szCs w:val="22"/>
        </w:rPr>
        <w:t>able selection of recording test points, setting of periodic timing recording, custom conditions to trigger recording, automatic upload of recording files to the wind farm SCADA</w:t>
      </w:r>
      <w:r>
        <w:rPr>
          <w:rFonts w:hint="eastAsia" w:ascii="Arial" w:hAnsi="Arial" w:cs="Arial"/>
          <w:color w:val="000000"/>
          <w:sz w:val="22"/>
          <w:szCs w:val="22"/>
          <w:lang w:val="en-US" w:eastAsia="zh-CN"/>
        </w:rPr>
        <w:t xml:space="preserve"> system</w:t>
      </w:r>
      <w:r>
        <w:rPr>
          <w:rFonts w:hint="default" w:ascii="Arial" w:hAnsi="Arial" w:cs="Arial"/>
          <w:color w:val="000000"/>
          <w:sz w:val="22"/>
          <w:szCs w:val="22"/>
        </w:rPr>
        <w:t>, providing a favorable data basis for finding the cause of wind turbine failure and locating faulty components</w:t>
      </w:r>
      <w:r>
        <w:rPr>
          <w:rFonts w:hint="eastAsia" w:ascii="Arial" w:hAnsi="Arial" w:cs="Arial"/>
          <w:color w:val="000000"/>
          <w:sz w:val="22"/>
          <w:szCs w:val="22"/>
          <w:lang w:val="en-US" w:eastAsia="zh-CN"/>
        </w:rPr>
        <w:t>.</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The real-time data processing module supports at least 20 clients concurrent access, and supports 20 operator stations.</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Support for resumable transmission when the network is disconnected to avoid loss of operating data caused by network failures.</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The communication protocol interface supports the 104 protocol of the power industry, Modbus RTU serial port protocol, Modbus TCP network port protocol, etc. At the same time, other communication protocols can be dynamically added according to demand.</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Data collection supports remote configuration and maintenance, and remote centralized management of equipment.</w:t>
      </w:r>
    </w:p>
    <w:p>
      <w:pPr>
        <w:numPr>
          <w:ilvl w:val="0"/>
          <w:numId w:val="3"/>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Support multi-device collection, such as wind turbines, box</w:t>
      </w:r>
      <w:r>
        <w:rPr>
          <w:rFonts w:hint="eastAsia" w:ascii="Arial" w:hAnsi="Arial" w:cs="Arial"/>
          <w:color w:val="000000"/>
          <w:sz w:val="22"/>
          <w:szCs w:val="22"/>
          <w:lang w:val="en-US" w:eastAsia="zh-CN"/>
        </w:rPr>
        <w:t>-type</w:t>
      </w:r>
      <w:r>
        <w:rPr>
          <w:rFonts w:hint="default" w:ascii="Arial" w:hAnsi="Arial" w:cs="Arial"/>
          <w:color w:val="000000"/>
          <w:sz w:val="22"/>
          <w:szCs w:val="22"/>
        </w:rPr>
        <w:t xml:space="preserve"> transformers, wind measuring towers, booster stations, electric energy metering, reactive power compensation, etc., and the device data supported by the interface can be collected.</w:t>
      </w:r>
    </w:p>
    <w:p>
      <w:pPr>
        <w:pStyle w:val="4"/>
        <w:rPr>
          <w:sz w:val="22"/>
          <w:szCs w:val="22"/>
        </w:rPr>
      </w:pPr>
      <w:bookmarkStart w:id="5" w:name="_Toc18769"/>
      <w:r>
        <w:rPr>
          <w:rFonts w:hint="eastAsia"/>
          <w:sz w:val="22"/>
          <w:szCs w:val="22"/>
          <w:lang w:val="en-US" w:eastAsia="zh-CN"/>
        </w:rPr>
        <w:t>Historical Data</w:t>
      </w:r>
      <w:bookmarkEnd w:id="5"/>
    </w:p>
    <w:p>
      <w:pPr>
        <w:ind w:firstLine="440" w:firstLineChars="200"/>
        <w:rPr>
          <w:rFonts w:hint="default" w:ascii="Arial" w:hAnsi="Arial" w:eastAsia="宋体" w:cs="Arial"/>
          <w:color w:val="000000"/>
          <w:sz w:val="22"/>
          <w:szCs w:val="22"/>
          <w:lang w:val="en-US" w:eastAsia="zh-CN"/>
        </w:rPr>
      </w:pPr>
      <w:r>
        <w:rPr>
          <w:rFonts w:hint="eastAsia" w:ascii="Arial" w:hAnsi="Arial" w:cs="Arial"/>
          <w:color w:val="000000"/>
          <w:sz w:val="22"/>
          <w:szCs w:val="22"/>
          <w:lang w:val="en-US" w:eastAsia="zh-CN"/>
        </w:rPr>
        <w:t>SCADA</w:t>
      </w:r>
      <w:r>
        <w:rPr>
          <w:rFonts w:hint="default" w:ascii="Arial" w:hAnsi="Arial" w:cs="Arial"/>
          <w:color w:val="000000"/>
          <w:sz w:val="22"/>
          <w:szCs w:val="22"/>
        </w:rPr>
        <w:t xml:space="preserve"> system </w:t>
      </w:r>
      <w:r>
        <w:rPr>
          <w:rFonts w:hint="eastAsia" w:ascii="Arial" w:hAnsi="Arial" w:cs="Arial"/>
          <w:color w:val="000000"/>
          <w:sz w:val="22"/>
          <w:szCs w:val="22"/>
          <w:lang w:val="en-US" w:eastAsia="zh-CN"/>
        </w:rPr>
        <w:t xml:space="preserve">uses </w:t>
      </w:r>
      <w:r>
        <w:rPr>
          <w:rFonts w:hint="default" w:ascii="Arial" w:hAnsi="Arial" w:cs="Arial"/>
          <w:color w:val="000000"/>
          <w:sz w:val="22"/>
          <w:szCs w:val="22"/>
        </w:rPr>
        <w:t>an industrial-grade historical database, which is specially designed for the record of a very large historical data system such as a wind farm. It supports almost unlimited data records without increasing the query time due to the increase in the amount of data. The following are some indicators</w:t>
      </w:r>
      <w:r>
        <w:rPr>
          <w:rFonts w:hint="default" w:ascii="Arial" w:hAnsi="Arial" w:cs="Arial"/>
          <w:color w:val="000000"/>
          <w:sz w:val="22"/>
          <w:szCs w:val="22"/>
          <w:lang w:val="en-US" w:eastAsia="zh-CN"/>
        </w:rPr>
        <w:t>:</w:t>
      </w:r>
    </w:p>
    <w:p>
      <w:pPr>
        <w:numPr>
          <w:ilvl w:val="0"/>
          <w:numId w:val="4"/>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Data storage period: 0.2~2S; data statistics period: 1s real-time value, 1min, 5min, 10min</w:t>
      </w:r>
      <w:r>
        <w:rPr>
          <w:rFonts w:hint="default" w:ascii="Arial" w:hAnsi="Arial" w:cs="Arial"/>
          <w:color w:val="000000"/>
          <w:sz w:val="22"/>
          <w:szCs w:val="22"/>
          <w:lang w:val="en-US" w:eastAsia="zh-CN"/>
        </w:rPr>
        <w:t xml:space="preserve"> and </w:t>
      </w:r>
      <w:r>
        <w:rPr>
          <w:rFonts w:hint="default" w:ascii="Arial" w:hAnsi="Arial" w:cs="Arial"/>
          <w:color w:val="000000"/>
          <w:sz w:val="22"/>
          <w:szCs w:val="22"/>
        </w:rPr>
        <w:t>1h average value.</w:t>
      </w:r>
    </w:p>
    <w:p>
      <w:pPr>
        <w:numPr>
          <w:ilvl w:val="0"/>
          <w:numId w:val="4"/>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On-site second-level data storage time is greater than 6 months.</w:t>
      </w:r>
    </w:p>
    <w:p>
      <w:pPr>
        <w:numPr>
          <w:ilvl w:val="0"/>
          <w:numId w:val="4"/>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On-site data preservation integrity: 99.99%.</w:t>
      </w:r>
    </w:p>
    <w:p>
      <w:pPr>
        <w:numPr>
          <w:ilvl w:val="0"/>
          <w:numId w:val="4"/>
        </w:numPr>
        <w:ind w:left="840" w:leftChars="0" w:hanging="420" w:firstLineChars="0"/>
        <w:rPr>
          <w:rFonts w:hint="default" w:ascii="Arial" w:hAnsi="Arial" w:cs="Arial"/>
          <w:color w:val="000000"/>
          <w:sz w:val="22"/>
          <w:szCs w:val="22"/>
        </w:rPr>
      </w:pPr>
      <w:r>
        <w:rPr>
          <w:rFonts w:hint="default" w:ascii="Arial" w:hAnsi="Arial" w:cs="Arial"/>
          <w:color w:val="000000"/>
          <w:sz w:val="22"/>
          <w:szCs w:val="22"/>
        </w:rPr>
        <w:t>The fault start/end time is accurate to 1S.</w:t>
      </w:r>
    </w:p>
    <w:p>
      <w:pPr>
        <w:pStyle w:val="3"/>
        <w:spacing w:before="156" w:after="156"/>
        <w:rPr>
          <w:sz w:val="22"/>
          <w:szCs w:val="28"/>
        </w:rPr>
      </w:pPr>
      <w:bookmarkStart w:id="6" w:name="_Toc4610"/>
      <w:r>
        <w:rPr>
          <w:rFonts w:hint="eastAsia"/>
          <w:sz w:val="22"/>
          <w:szCs w:val="28"/>
          <w:lang w:val="en-US" w:eastAsia="zh-CN"/>
        </w:rPr>
        <w:t>Human-machine Interface Layer</w:t>
      </w:r>
      <w:bookmarkEnd w:id="6"/>
    </w:p>
    <w:p>
      <w:pPr>
        <w:ind w:firstLine="440" w:firstLineChars="200"/>
        <w:rPr>
          <w:rFonts w:hint="default" w:ascii="Arial" w:hAnsi="Arial" w:cs="Arial"/>
          <w:color w:val="000000"/>
          <w:sz w:val="22"/>
          <w:szCs w:val="22"/>
        </w:rPr>
      </w:pPr>
      <w:r>
        <w:rPr>
          <w:rFonts w:hint="default" w:ascii="Arial" w:hAnsi="Arial" w:cs="Arial"/>
          <w:color w:val="000000"/>
          <w:sz w:val="22"/>
          <w:szCs w:val="22"/>
        </w:rPr>
        <w:t xml:space="preserve">For the wind farm monitoring system, the operation status and main parameters of each wind turbine must be displayed first, and then the wind turbine must be remotely controlled. As one of the main components of monitoring application software, the human-machine interface is a direct way to realize the monitoring and control functions of the wind farm monitoring system. The </w:t>
      </w:r>
      <w:r>
        <w:rPr>
          <w:rFonts w:hint="eastAsia" w:ascii="Arial" w:hAnsi="Arial" w:cs="Arial"/>
          <w:color w:val="000000"/>
          <w:sz w:val="22"/>
          <w:szCs w:val="22"/>
          <w:lang w:val="en-US" w:eastAsia="zh-CN"/>
        </w:rPr>
        <w:t>hu</w:t>
      </w:r>
      <w:r>
        <w:rPr>
          <w:rFonts w:hint="default" w:ascii="Arial" w:hAnsi="Arial" w:cs="Arial"/>
          <w:color w:val="000000"/>
          <w:sz w:val="22"/>
          <w:szCs w:val="22"/>
        </w:rPr>
        <w:t xml:space="preserve">man-machine interface of </w:t>
      </w:r>
      <w:r>
        <w:rPr>
          <w:rFonts w:hint="eastAsia" w:ascii="Arial" w:hAnsi="Arial" w:cs="Arial"/>
          <w:color w:val="000000"/>
          <w:sz w:val="22"/>
          <w:szCs w:val="22"/>
          <w:lang w:val="en-US" w:eastAsia="zh-CN"/>
        </w:rPr>
        <w:t>SCADA</w:t>
      </w:r>
      <w:r>
        <w:rPr>
          <w:rFonts w:hint="default" w:ascii="Arial" w:hAnsi="Arial" w:cs="Arial"/>
          <w:color w:val="000000"/>
          <w:sz w:val="22"/>
          <w:szCs w:val="22"/>
        </w:rPr>
        <w:t xml:space="preserve"> system includes the following 7 modules:</w:t>
      </w:r>
    </w:p>
    <w:p>
      <w:pPr>
        <w:ind w:firstLine="440" w:firstLineChars="200"/>
        <w:rPr>
          <w:rFonts w:hint="default" w:ascii="Arial" w:hAnsi="Arial" w:cs="Arial"/>
          <w:color w:val="000000"/>
          <w:sz w:val="22"/>
          <w:szCs w:val="22"/>
        </w:rPr>
      </w:pPr>
      <w:r>
        <w:rPr>
          <w:rFonts w:hint="default" w:ascii="Arial" w:hAnsi="Arial" w:cs="Arial"/>
          <w:color w:val="000000"/>
          <w:sz w:val="22"/>
          <w:szCs w:val="22"/>
        </w:rPr>
        <w:t>a) Real-time monitoring</w:t>
      </w:r>
    </w:p>
    <w:p>
      <w:pPr>
        <w:ind w:firstLine="440" w:firstLineChars="200"/>
        <w:rPr>
          <w:rFonts w:hint="default" w:ascii="Arial" w:hAnsi="Arial" w:cs="Arial"/>
          <w:color w:val="000000"/>
          <w:sz w:val="22"/>
          <w:szCs w:val="22"/>
        </w:rPr>
      </w:pPr>
      <w:r>
        <w:rPr>
          <w:rFonts w:hint="default" w:ascii="Arial" w:hAnsi="Arial" w:cs="Arial"/>
          <w:color w:val="000000"/>
          <w:sz w:val="22"/>
          <w:szCs w:val="22"/>
        </w:rPr>
        <w:t>b) Real-time data</w:t>
      </w:r>
    </w:p>
    <w:p>
      <w:pPr>
        <w:ind w:firstLine="440" w:firstLineChars="200"/>
        <w:rPr>
          <w:rFonts w:hint="default" w:ascii="Arial" w:hAnsi="Arial" w:cs="Arial"/>
          <w:color w:val="000000"/>
          <w:sz w:val="22"/>
          <w:szCs w:val="22"/>
        </w:rPr>
      </w:pPr>
      <w:r>
        <w:rPr>
          <w:rFonts w:hint="default" w:ascii="Arial" w:hAnsi="Arial" w:cs="Arial"/>
          <w:color w:val="000000"/>
          <w:sz w:val="22"/>
          <w:szCs w:val="22"/>
        </w:rPr>
        <w:t>c) Data query</w:t>
      </w:r>
    </w:p>
    <w:p>
      <w:pPr>
        <w:ind w:firstLine="440" w:firstLineChars="200"/>
        <w:rPr>
          <w:rFonts w:hint="default" w:ascii="Arial" w:hAnsi="Arial" w:cs="Arial"/>
          <w:color w:val="000000"/>
          <w:sz w:val="22"/>
          <w:szCs w:val="22"/>
        </w:rPr>
      </w:pPr>
      <w:r>
        <w:rPr>
          <w:rFonts w:hint="default" w:ascii="Arial" w:hAnsi="Arial" w:cs="Arial"/>
          <w:color w:val="000000"/>
          <w:sz w:val="22"/>
          <w:szCs w:val="22"/>
        </w:rPr>
        <w:t>d) Report statistics</w:t>
      </w:r>
    </w:p>
    <w:p>
      <w:pPr>
        <w:ind w:firstLine="440" w:firstLineChars="200"/>
        <w:rPr>
          <w:rFonts w:hint="default" w:ascii="Arial" w:hAnsi="Arial" w:cs="Arial"/>
          <w:color w:val="000000"/>
          <w:sz w:val="22"/>
          <w:szCs w:val="22"/>
        </w:rPr>
      </w:pPr>
      <w:r>
        <w:rPr>
          <w:rFonts w:hint="default" w:ascii="Arial" w:hAnsi="Arial" w:cs="Arial"/>
          <w:color w:val="000000"/>
          <w:sz w:val="22"/>
          <w:szCs w:val="22"/>
        </w:rPr>
        <w:t>e) Curve analysis</w:t>
      </w:r>
    </w:p>
    <w:p>
      <w:pPr>
        <w:ind w:firstLine="440" w:firstLineChars="200"/>
        <w:rPr>
          <w:rFonts w:hint="default" w:ascii="Arial" w:hAnsi="Arial" w:cs="Arial"/>
          <w:color w:val="000000"/>
          <w:sz w:val="22"/>
          <w:szCs w:val="22"/>
        </w:rPr>
      </w:pPr>
      <w:r>
        <w:rPr>
          <w:rFonts w:hint="default" w:ascii="Arial" w:hAnsi="Arial" w:cs="Arial"/>
          <w:color w:val="000000"/>
          <w:sz w:val="22"/>
          <w:szCs w:val="22"/>
        </w:rPr>
        <w:t>f) Box</w:t>
      </w:r>
      <w:r>
        <w:rPr>
          <w:rFonts w:hint="eastAsia" w:ascii="Arial" w:hAnsi="Arial" w:cs="Arial"/>
          <w:color w:val="000000"/>
          <w:sz w:val="22"/>
          <w:szCs w:val="22"/>
          <w:lang w:val="en-US" w:eastAsia="zh-CN"/>
        </w:rPr>
        <w:t>-type</w:t>
      </w:r>
      <w:r>
        <w:rPr>
          <w:rFonts w:hint="default" w:ascii="Arial" w:hAnsi="Arial" w:cs="Arial"/>
          <w:color w:val="000000"/>
          <w:sz w:val="22"/>
          <w:szCs w:val="22"/>
        </w:rPr>
        <w:t xml:space="preserve"> </w:t>
      </w:r>
      <w:r>
        <w:rPr>
          <w:rFonts w:hint="eastAsia" w:ascii="Arial" w:hAnsi="Arial" w:cs="Arial"/>
          <w:color w:val="000000"/>
          <w:sz w:val="22"/>
          <w:szCs w:val="22"/>
          <w:lang w:val="en-US" w:eastAsia="zh-CN"/>
        </w:rPr>
        <w:t>transformer</w:t>
      </w:r>
      <w:r>
        <w:rPr>
          <w:rFonts w:hint="default" w:ascii="Arial" w:hAnsi="Arial" w:cs="Arial"/>
          <w:color w:val="000000"/>
          <w:sz w:val="22"/>
          <w:szCs w:val="22"/>
        </w:rPr>
        <w:t xml:space="preserve"> monitoring</w:t>
      </w:r>
    </w:p>
    <w:p>
      <w:pPr>
        <w:ind w:firstLine="440" w:firstLineChars="200"/>
        <w:rPr>
          <w:rFonts w:hint="default" w:ascii="Arial" w:hAnsi="Arial" w:cs="Arial"/>
          <w:color w:val="000000"/>
          <w:sz w:val="22"/>
          <w:szCs w:val="22"/>
        </w:rPr>
      </w:pPr>
      <w:r>
        <w:rPr>
          <w:rFonts w:hint="default" w:ascii="Arial" w:hAnsi="Arial" w:cs="Arial"/>
          <w:color w:val="000000"/>
          <w:sz w:val="22"/>
          <w:szCs w:val="22"/>
        </w:rPr>
        <w:t xml:space="preserve">g) </w:t>
      </w:r>
      <w:r>
        <w:rPr>
          <w:rFonts w:hint="eastAsia" w:ascii="Arial" w:hAnsi="Arial" w:cs="Arial"/>
          <w:color w:val="000000"/>
          <w:sz w:val="22"/>
          <w:szCs w:val="22"/>
          <w:lang w:val="en-US" w:eastAsia="zh-CN"/>
        </w:rPr>
        <w:t xml:space="preserve">Wind turbine </w:t>
      </w:r>
      <w:r>
        <w:rPr>
          <w:rFonts w:hint="default" w:ascii="Arial" w:hAnsi="Arial" w:cs="Arial"/>
          <w:color w:val="000000"/>
          <w:sz w:val="22"/>
          <w:szCs w:val="22"/>
        </w:rPr>
        <w:t>control</w:t>
      </w:r>
    </w:p>
    <w:p>
      <w:pPr>
        <w:ind w:firstLine="440" w:firstLineChars="200"/>
        <w:rPr>
          <w:rFonts w:hint="default" w:ascii="Arial" w:hAnsi="Arial" w:cs="Arial"/>
          <w:color w:val="000000"/>
          <w:sz w:val="22"/>
          <w:szCs w:val="22"/>
        </w:rPr>
      </w:pPr>
      <w:r>
        <w:rPr>
          <w:rFonts w:hint="default" w:ascii="Arial" w:hAnsi="Arial" w:cs="Arial"/>
          <w:color w:val="000000"/>
          <w:sz w:val="22"/>
          <w:szCs w:val="22"/>
        </w:rPr>
        <w:t>The function of each module will be introduced in detail below.</w:t>
      </w:r>
    </w:p>
    <w:p>
      <w:pPr>
        <w:pStyle w:val="4"/>
        <w:rPr>
          <w:sz w:val="22"/>
          <w:szCs w:val="22"/>
        </w:rPr>
      </w:pPr>
      <w:bookmarkStart w:id="7" w:name="_Toc12981"/>
      <w:r>
        <w:rPr>
          <w:rFonts w:hint="eastAsia"/>
          <w:sz w:val="22"/>
          <w:szCs w:val="22"/>
          <w:lang w:val="en-US" w:eastAsia="zh-CN"/>
        </w:rPr>
        <w:t>Real-time Monitoring</w:t>
      </w:r>
      <w:bookmarkEnd w:id="7"/>
    </w:p>
    <w:p>
      <w:pPr>
        <w:ind w:firstLine="420"/>
        <w:rPr>
          <w:rFonts w:hint="default" w:ascii="Arial" w:hAnsi="Arial" w:cs="Arial"/>
          <w:color w:val="000000"/>
          <w:sz w:val="22"/>
          <w:szCs w:val="22"/>
        </w:rPr>
      </w:pPr>
      <w:r>
        <w:rPr>
          <w:rFonts w:hint="default" w:ascii="Arial" w:hAnsi="Arial" w:cs="Arial"/>
          <w:color w:val="000000"/>
          <w:sz w:val="22"/>
          <w:szCs w:val="22"/>
        </w:rPr>
        <w:t xml:space="preserve">Real-time monitoring can support the free switching </w:t>
      </w:r>
      <w:r>
        <w:rPr>
          <w:rFonts w:hint="eastAsia" w:ascii="Arial" w:hAnsi="Arial" w:cs="Arial"/>
          <w:color w:val="000000"/>
          <w:sz w:val="22"/>
          <w:szCs w:val="22"/>
          <w:lang w:val="en-US" w:eastAsia="zh-CN"/>
        </w:rPr>
        <w:t xml:space="preserve">the monitoring screen </w:t>
      </w:r>
      <w:r>
        <w:rPr>
          <w:rFonts w:hint="default" w:ascii="Arial" w:hAnsi="Arial" w:cs="Arial"/>
          <w:color w:val="000000"/>
          <w:sz w:val="22"/>
          <w:szCs w:val="22"/>
        </w:rPr>
        <w:t xml:space="preserve">of the </w:t>
      </w:r>
      <w:r>
        <w:rPr>
          <w:rFonts w:hint="eastAsia" w:ascii="Arial" w:hAnsi="Arial" w:cs="Arial"/>
          <w:color w:val="000000"/>
          <w:sz w:val="22"/>
          <w:szCs w:val="22"/>
          <w:lang w:val="en-US" w:eastAsia="zh-CN"/>
        </w:rPr>
        <w:t>wind turbines in the entire wind farm</w:t>
      </w:r>
      <w:r>
        <w:rPr>
          <w:rFonts w:hint="default" w:ascii="Arial" w:hAnsi="Arial" w:cs="Arial"/>
          <w:color w:val="000000"/>
          <w:sz w:val="22"/>
          <w:szCs w:val="22"/>
        </w:rPr>
        <w:t xml:space="preserve"> and the single </w:t>
      </w:r>
      <w:r>
        <w:rPr>
          <w:rFonts w:hint="eastAsia" w:ascii="Arial" w:hAnsi="Arial" w:cs="Arial"/>
          <w:color w:val="000000"/>
          <w:sz w:val="22"/>
          <w:szCs w:val="22"/>
          <w:lang w:val="en-US" w:eastAsia="zh-CN"/>
        </w:rPr>
        <w:t>wind turbine</w:t>
      </w:r>
      <w:r>
        <w:rPr>
          <w:rFonts w:hint="default" w:ascii="Arial" w:hAnsi="Arial" w:cs="Arial"/>
          <w:color w:val="000000"/>
          <w:sz w:val="22"/>
          <w:szCs w:val="22"/>
        </w:rPr>
        <w:t xml:space="preserve"> monitoring screen. The full-site real-time monitoring interface is the main interface for system startup. You can view the distribution of all wind turbines in the entire wind farm, as well as the operating status, real-time wind speed and power of each wind turbine; single-machine real-time monitoring can view the real-time status of a single wind turbine. The detailed functions are as follows:</w:t>
      </w:r>
    </w:p>
    <w:p>
      <w:pPr>
        <w:numPr>
          <w:ilvl w:val="0"/>
          <w:numId w:val="5"/>
        </w:numPr>
        <w:ind w:left="840" w:leftChars="0" w:hanging="420" w:firstLineChars="0"/>
        <w:rPr>
          <w:rFonts w:hint="default" w:ascii="Arial" w:hAnsi="Arial" w:cs="Arial"/>
          <w:sz w:val="22"/>
          <w:szCs w:val="28"/>
        </w:rPr>
      </w:pPr>
      <w:r>
        <w:rPr>
          <w:rFonts w:hint="default" w:ascii="Arial" w:hAnsi="Arial" w:cs="Arial"/>
          <w:sz w:val="22"/>
          <w:szCs w:val="28"/>
        </w:rPr>
        <w:t>Display the wind direction of the wind turbine to the north angle, wind speed, power, variable pitch angle, speed information in the form of a dashboard</w:t>
      </w:r>
      <w:r>
        <w:rPr>
          <w:rFonts w:hint="default" w:ascii="Arial" w:hAnsi="Arial" w:cs="Arial"/>
          <w:sz w:val="22"/>
          <w:szCs w:val="28"/>
          <w:lang w:val="en-US" w:eastAsia="zh-CN"/>
        </w:rPr>
        <w:t>.</w:t>
      </w:r>
    </w:p>
    <w:p>
      <w:pPr>
        <w:numPr>
          <w:ilvl w:val="0"/>
          <w:numId w:val="5"/>
        </w:numPr>
        <w:ind w:left="840" w:leftChars="0" w:hanging="420" w:firstLineChars="0"/>
        <w:rPr>
          <w:rFonts w:hint="default" w:ascii="Arial" w:hAnsi="Arial" w:cs="Arial"/>
          <w:sz w:val="22"/>
          <w:szCs w:val="28"/>
        </w:rPr>
      </w:pPr>
      <w:r>
        <w:rPr>
          <w:rFonts w:hint="default" w:ascii="Arial" w:hAnsi="Arial" w:cs="Arial"/>
          <w:sz w:val="22"/>
          <w:szCs w:val="28"/>
        </w:rPr>
        <w:t>Display the static information, status and some statistical information of the wind turbine, the name and address of the owner</w:t>
      </w:r>
      <w:r>
        <w:rPr>
          <w:rFonts w:hint="default" w:ascii="Arial" w:hAnsi="Arial" w:cs="Arial"/>
          <w:sz w:val="22"/>
          <w:szCs w:val="28"/>
          <w:lang w:val="en-US" w:eastAsia="zh-CN"/>
        </w:rPr>
        <w:t>.</w:t>
      </w:r>
    </w:p>
    <w:p>
      <w:pPr>
        <w:numPr>
          <w:ilvl w:val="0"/>
          <w:numId w:val="5"/>
        </w:numPr>
        <w:ind w:left="840" w:leftChars="0" w:hanging="420" w:firstLineChars="0"/>
        <w:rPr>
          <w:rFonts w:hint="default" w:ascii="Arial" w:hAnsi="Arial" w:cs="Arial"/>
          <w:sz w:val="22"/>
          <w:szCs w:val="28"/>
        </w:rPr>
      </w:pPr>
      <w:r>
        <w:rPr>
          <w:rFonts w:hint="default" w:ascii="Arial" w:hAnsi="Arial" w:cs="Arial"/>
          <w:sz w:val="22"/>
          <w:szCs w:val="28"/>
        </w:rPr>
        <w:t>It can realize remote start and stop, reset, active/reactive power control, real-time curve and real-time data can be browsed</w:t>
      </w:r>
      <w:r>
        <w:rPr>
          <w:rFonts w:hint="default" w:ascii="Arial" w:hAnsi="Arial" w:cs="Arial"/>
          <w:sz w:val="22"/>
          <w:szCs w:val="28"/>
          <w:lang w:val="en-US" w:eastAsia="zh-CN"/>
        </w:rPr>
        <w:t>.</w:t>
      </w:r>
    </w:p>
    <w:p>
      <w:pPr>
        <w:numPr>
          <w:ilvl w:val="0"/>
          <w:numId w:val="5"/>
        </w:numPr>
        <w:ind w:left="840" w:leftChars="0" w:hanging="420" w:firstLineChars="0"/>
        <w:rPr>
          <w:rFonts w:hint="default" w:ascii="Arial" w:hAnsi="Arial" w:cs="Arial"/>
          <w:sz w:val="22"/>
          <w:szCs w:val="28"/>
        </w:rPr>
      </w:pPr>
      <w:r>
        <w:rPr>
          <w:rFonts w:hint="default" w:ascii="Arial" w:hAnsi="Arial" w:cs="Arial"/>
          <w:sz w:val="22"/>
          <w:szCs w:val="28"/>
        </w:rPr>
        <w:t>Display the status history and fault history of the last month</w:t>
      </w:r>
      <w:r>
        <w:rPr>
          <w:rFonts w:hint="default" w:ascii="Arial" w:hAnsi="Arial" w:cs="Arial"/>
          <w:sz w:val="22"/>
          <w:szCs w:val="28"/>
          <w:lang w:val="en-US" w:eastAsia="zh-CN"/>
        </w:rPr>
        <w:t>.</w:t>
      </w:r>
    </w:p>
    <w:p>
      <w:pPr>
        <w:numPr>
          <w:ilvl w:val="0"/>
          <w:numId w:val="5"/>
        </w:numPr>
        <w:ind w:left="840" w:leftChars="0" w:hanging="420" w:firstLineChars="0"/>
        <w:rPr>
          <w:rFonts w:hint="default" w:ascii="Arial" w:hAnsi="Arial" w:cs="Arial"/>
          <w:sz w:val="22"/>
          <w:szCs w:val="28"/>
        </w:rPr>
      </w:pPr>
      <w:r>
        <w:rPr>
          <w:rFonts w:hint="default" w:ascii="Arial" w:hAnsi="Arial" w:cs="Arial"/>
          <w:sz w:val="22"/>
          <w:szCs w:val="28"/>
        </w:rPr>
        <w:t>The monitoring points of the data panel can be customized, and multiple monitoring points can be compared according to actual needs (multi-temperature comparison, multi-IO comparison, etc.)</w:t>
      </w:r>
      <w:r>
        <w:rPr>
          <w:rFonts w:hint="default" w:ascii="Arial" w:hAnsi="Arial" w:cs="Arial"/>
          <w:sz w:val="22"/>
          <w:szCs w:val="28"/>
          <w:lang w:val="en-US" w:eastAsia="zh-CN"/>
        </w:rPr>
        <w:t>.</w:t>
      </w:r>
    </w:p>
    <w:p>
      <w:pPr>
        <w:pStyle w:val="4"/>
        <w:rPr>
          <w:sz w:val="22"/>
          <w:szCs w:val="22"/>
        </w:rPr>
      </w:pPr>
      <w:bookmarkStart w:id="8" w:name="_Toc15418"/>
      <w:r>
        <w:rPr>
          <w:rFonts w:hint="eastAsia"/>
          <w:sz w:val="22"/>
          <w:szCs w:val="22"/>
          <w:lang w:val="en-US" w:eastAsia="zh-CN"/>
        </w:rPr>
        <w:t>Real-time Data</w:t>
      </w:r>
      <w:bookmarkEnd w:id="8"/>
    </w:p>
    <w:p>
      <w:pPr>
        <w:ind w:firstLine="420"/>
        <w:rPr>
          <w:rFonts w:hint="eastAsia" w:ascii="Arial" w:hAnsi="Arial" w:cs="Arial"/>
          <w:color w:val="000000"/>
          <w:sz w:val="22"/>
          <w:szCs w:val="22"/>
        </w:rPr>
      </w:pPr>
      <w:r>
        <w:rPr>
          <w:rFonts w:hint="eastAsia" w:ascii="Arial" w:hAnsi="Arial" w:cs="Arial"/>
          <w:color w:val="000000"/>
          <w:sz w:val="22"/>
          <w:szCs w:val="22"/>
        </w:rPr>
        <w:t xml:space="preserve">The real-time data module displays the monitoring results of the </w:t>
      </w:r>
      <w:r>
        <w:rPr>
          <w:rFonts w:hint="eastAsia" w:ascii="Arial" w:hAnsi="Arial" w:cs="Arial"/>
          <w:color w:val="000000"/>
          <w:sz w:val="22"/>
          <w:szCs w:val="22"/>
          <w:lang w:val="en-US" w:eastAsia="zh-CN"/>
        </w:rPr>
        <w:t xml:space="preserve">wind turbines </w:t>
      </w:r>
      <w:r>
        <w:rPr>
          <w:rFonts w:hint="eastAsia" w:ascii="Arial" w:hAnsi="Arial" w:cs="Arial"/>
          <w:color w:val="000000"/>
          <w:sz w:val="22"/>
          <w:szCs w:val="22"/>
        </w:rPr>
        <w:t>at the current moment. The specific functions are as follows:</w:t>
      </w:r>
    </w:p>
    <w:p>
      <w:pPr>
        <w:numPr>
          <w:ilvl w:val="0"/>
          <w:numId w:val="6"/>
        </w:numPr>
        <w:ind w:left="840" w:leftChars="0" w:hanging="420" w:firstLineChars="0"/>
        <w:rPr>
          <w:rFonts w:hint="eastAsia" w:ascii="Arial" w:hAnsi="Arial" w:eastAsia="宋体" w:cs="Arial"/>
          <w:color w:val="000000"/>
          <w:sz w:val="22"/>
          <w:szCs w:val="22"/>
          <w:lang w:val="en-US" w:eastAsia="zh-CN"/>
        </w:rPr>
      </w:pPr>
      <w:r>
        <w:rPr>
          <w:rFonts w:hint="eastAsia" w:ascii="Arial" w:hAnsi="Arial" w:cs="Arial"/>
          <w:color w:val="000000"/>
          <w:sz w:val="22"/>
          <w:szCs w:val="22"/>
          <w:lang w:val="en-US" w:eastAsia="zh-CN"/>
        </w:rPr>
        <w:t>The data of wind turbine</w:t>
      </w:r>
      <w:r>
        <w:rPr>
          <w:rFonts w:hint="eastAsia" w:ascii="Arial" w:hAnsi="Arial" w:cs="Arial"/>
          <w:color w:val="000000"/>
          <w:sz w:val="22"/>
          <w:szCs w:val="22"/>
        </w:rPr>
        <w:t xml:space="preserve"> </w:t>
      </w:r>
      <w:r>
        <w:rPr>
          <w:rFonts w:hint="eastAsia" w:ascii="Arial" w:hAnsi="Arial" w:cs="Arial"/>
          <w:color w:val="000000"/>
          <w:sz w:val="22"/>
          <w:szCs w:val="22"/>
          <w:lang w:val="en-US" w:eastAsia="zh-CN"/>
        </w:rPr>
        <w:t>in</w:t>
      </w:r>
      <w:r>
        <w:rPr>
          <w:rFonts w:hint="eastAsia" w:ascii="Arial" w:hAnsi="Arial" w:cs="Arial"/>
          <w:color w:val="000000"/>
          <w:sz w:val="22"/>
          <w:szCs w:val="22"/>
        </w:rPr>
        <w:t xml:space="preserve"> the </w:t>
      </w:r>
      <w:r>
        <w:rPr>
          <w:rFonts w:hint="eastAsia" w:ascii="Arial" w:hAnsi="Arial" w:cs="Arial"/>
          <w:color w:val="000000"/>
          <w:sz w:val="22"/>
          <w:szCs w:val="22"/>
          <w:lang w:val="en-US" w:eastAsia="zh-CN"/>
        </w:rPr>
        <w:t>entire wind farm</w:t>
      </w:r>
      <w:r>
        <w:rPr>
          <w:rFonts w:hint="eastAsia" w:ascii="Arial" w:hAnsi="Arial" w:cs="Arial"/>
          <w:color w:val="000000"/>
          <w:sz w:val="22"/>
          <w:szCs w:val="22"/>
        </w:rPr>
        <w:t xml:space="preserve"> is displayed in table form</w:t>
      </w:r>
      <w:r>
        <w:rPr>
          <w:rFonts w:hint="eastAsia" w:ascii="Arial" w:hAnsi="Arial" w:cs="Arial"/>
          <w:color w:val="000000"/>
          <w:sz w:val="22"/>
          <w:szCs w:val="22"/>
          <w:lang w:val="en-US" w:eastAsia="zh-CN"/>
        </w:rPr>
        <w:t>.</w:t>
      </w:r>
    </w:p>
    <w:p>
      <w:pPr>
        <w:numPr>
          <w:ilvl w:val="0"/>
          <w:numId w:val="6"/>
        </w:numPr>
        <w:ind w:left="840" w:leftChars="0" w:hanging="420" w:firstLineChars="0"/>
        <w:rPr>
          <w:rFonts w:hint="eastAsia" w:ascii="Arial" w:hAnsi="Arial" w:eastAsia="宋体" w:cs="Arial"/>
          <w:color w:val="000000"/>
          <w:sz w:val="22"/>
          <w:szCs w:val="22"/>
          <w:lang w:val="en-US" w:eastAsia="zh-CN"/>
        </w:rPr>
      </w:pPr>
      <w:r>
        <w:rPr>
          <w:rFonts w:hint="eastAsia" w:ascii="Arial" w:hAnsi="Arial" w:cs="Arial"/>
          <w:color w:val="000000"/>
          <w:sz w:val="22"/>
          <w:szCs w:val="22"/>
        </w:rPr>
        <w:t xml:space="preserve">The </w:t>
      </w:r>
      <w:r>
        <w:rPr>
          <w:rFonts w:hint="eastAsia" w:ascii="Arial" w:hAnsi="Arial" w:cs="Arial"/>
          <w:color w:val="000000"/>
          <w:sz w:val="22"/>
          <w:szCs w:val="22"/>
          <w:lang w:val="en-US" w:eastAsia="zh-CN"/>
        </w:rPr>
        <w:t>data of wind turbine</w:t>
      </w:r>
      <w:r>
        <w:rPr>
          <w:rFonts w:hint="eastAsia" w:ascii="Arial" w:hAnsi="Arial" w:cs="Arial"/>
          <w:color w:val="000000"/>
          <w:sz w:val="22"/>
          <w:szCs w:val="22"/>
        </w:rPr>
        <w:t xml:space="preserve"> </w:t>
      </w:r>
      <w:r>
        <w:rPr>
          <w:rFonts w:hint="eastAsia" w:ascii="Arial" w:hAnsi="Arial" w:cs="Arial"/>
          <w:color w:val="000000"/>
          <w:sz w:val="22"/>
          <w:szCs w:val="22"/>
          <w:lang w:val="en-US" w:eastAsia="zh-CN"/>
        </w:rPr>
        <w:t>in</w:t>
      </w:r>
      <w:r>
        <w:rPr>
          <w:rFonts w:hint="eastAsia" w:ascii="Arial" w:hAnsi="Arial" w:cs="Arial"/>
          <w:color w:val="000000"/>
          <w:sz w:val="22"/>
          <w:szCs w:val="22"/>
        </w:rPr>
        <w:t xml:space="preserve"> the </w:t>
      </w:r>
      <w:r>
        <w:rPr>
          <w:rFonts w:hint="eastAsia" w:ascii="Arial" w:hAnsi="Arial" w:cs="Arial"/>
          <w:color w:val="000000"/>
          <w:sz w:val="22"/>
          <w:szCs w:val="22"/>
          <w:lang w:val="en-US" w:eastAsia="zh-CN"/>
        </w:rPr>
        <w:t>entire wind farm</w:t>
      </w:r>
      <w:r>
        <w:rPr>
          <w:rFonts w:hint="eastAsia" w:ascii="Arial" w:hAnsi="Arial" w:cs="Arial"/>
          <w:color w:val="000000"/>
          <w:sz w:val="22"/>
          <w:szCs w:val="22"/>
        </w:rPr>
        <w:t xml:space="preserve"> is displayed in the form of a bar graph</w:t>
      </w:r>
      <w:r>
        <w:rPr>
          <w:rFonts w:hint="eastAsia" w:ascii="Arial" w:hAnsi="Arial" w:cs="Arial"/>
          <w:color w:val="000000"/>
          <w:sz w:val="22"/>
          <w:szCs w:val="22"/>
          <w:lang w:val="en-US" w:eastAsia="zh-CN"/>
        </w:rPr>
        <w:t>.</w:t>
      </w:r>
    </w:p>
    <w:p>
      <w:pPr>
        <w:numPr>
          <w:ilvl w:val="0"/>
          <w:numId w:val="6"/>
        </w:numPr>
        <w:ind w:left="840" w:leftChars="0" w:hanging="420" w:firstLineChars="0"/>
        <w:rPr>
          <w:rFonts w:hint="eastAsia" w:ascii="Arial" w:hAnsi="Arial" w:eastAsia="宋体" w:cs="Arial"/>
          <w:color w:val="000000"/>
          <w:sz w:val="22"/>
          <w:szCs w:val="22"/>
          <w:lang w:val="en-US" w:eastAsia="zh-CN"/>
        </w:rPr>
      </w:pPr>
      <w:r>
        <w:rPr>
          <w:rFonts w:hint="eastAsia" w:ascii="Arial" w:hAnsi="Arial" w:cs="Arial"/>
          <w:color w:val="000000"/>
          <w:sz w:val="22"/>
          <w:szCs w:val="22"/>
        </w:rPr>
        <w:t>The</w:t>
      </w:r>
      <w:r>
        <w:rPr>
          <w:rFonts w:hint="eastAsia" w:ascii="Arial" w:hAnsi="Arial" w:cs="Arial"/>
          <w:color w:val="000000"/>
          <w:sz w:val="22"/>
          <w:szCs w:val="22"/>
          <w:lang w:val="en-US" w:eastAsia="zh-CN"/>
        </w:rPr>
        <w:t xml:space="preserve"> </w:t>
      </w:r>
      <w:r>
        <w:rPr>
          <w:rFonts w:hint="eastAsia" w:ascii="Arial" w:hAnsi="Arial" w:cs="Arial"/>
          <w:color w:val="000000"/>
          <w:sz w:val="22"/>
          <w:szCs w:val="22"/>
        </w:rPr>
        <w:t xml:space="preserve">IO information </w:t>
      </w:r>
      <w:r>
        <w:rPr>
          <w:rFonts w:hint="eastAsia" w:ascii="Arial" w:hAnsi="Arial" w:cs="Arial"/>
          <w:color w:val="000000"/>
          <w:sz w:val="22"/>
          <w:szCs w:val="22"/>
          <w:lang w:val="en-US" w:eastAsia="zh-CN"/>
        </w:rPr>
        <w:t xml:space="preserve">of wind turbine </w:t>
      </w:r>
      <w:r>
        <w:rPr>
          <w:rFonts w:hint="eastAsia" w:ascii="Arial" w:hAnsi="Arial" w:cs="Arial"/>
          <w:color w:val="000000"/>
          <w:sz w:val="22"/>
          <w:szCs w:val="22"/>
        </w:rPr>
        <w:t>that needs to be displayed can be freely configured</w:t>
      </w:r>
      <w:r>
        <w:rPr>
          <w:rFonts w:hint="eastAsia" w:ascii="Arial" w:hAnsi="Arial" w:cs="Arial"/>
          <w:color w:val="000000"/>
          <w:sz w:val="22"/>
          <w:szCs w:val="22"/>
          <w:lang w:val="en-US" w:eastAsia="zh-CN"/>
        </w:rPr>
        <w:t>.</w:t>
      </w:r>
    </w:p>
    <w:p>
      <w:pPr>
        <w:numPr>
          <w:ilvl w:val="0"/>
          <w:numId w:val="6"/>
        </w:numPr>
        <w:ind w:left="840" w:leftChars="0" w:hanging="420" w:firstLineChars="0"/>
        <w:rPr>
          <w:rFonts w:hint="eastAsia" w:ascii="Arial" w:hAnsi="Arial" w:eastAsia="宋体" w:cs="Arial"/>
          <w:color w:val="000000"/>
          <w:sz w:val="22"/>
          <w:szCs w:val="22"/>
          <w:lang w:val="en-US" w:eastAsia="zh-CN"/>
        </w:rPr>
      </w:pPr>
      <w:r>
        <w:rPr>
          <w:rFonts w:hint="eastAsia" w:ascii="Arial" w:hAnsi="Arial" w:cs="Arial"/>
          <w:color w:val="000000"/>
          <w:sz w:val="22"/>
          <w:szCs w:val="22"/>
        </w:rPr>
        <w:t>Real-time data can be exported to local</w:t>
      </w:r>
      <w:r>
        <w:rPr>
          <w:rFonts w:hint="eastAsia" w:ascii="Arial" w:hAnsi="Arial" w:cs="Arial"/>
          <w:color w:val="000000"/>
          <w:sz w:val="22"/>
          <w:szCs w:val="22"/>
          <w:lang w:val="en-US" w:eastAsia="zh-CN"/>
        </w:rPr>
        <w:t>.</w:t>
      </w:r>
    </w:p>
    <w:p>
      <w:pPr>
        <w:pStyle w:val="4"/>
      </w:pPr>
      <w:bookmarkStart w:id="9" w:name="_Toc2307"/>
      <w:r>
        <w:rPr>
          <w:rFonts w:hint="eastAsia"/>
          <w:sz w:val="22"/>
          <w:szCs w:val="22"/>
          <w:lang w:val="en-US" w:eastAsia="zh-CN"/>
        </w:rPr>
        <w:t>Data Query</w:t>
      </w:r>
      <w:bookmarkEnd w:id="9"/>
    </w:p>
    <w:p>
      <w:pPr>
        <w:ind w:firstLine="420"/>
        <w:rPr>
          <w:rFonts w:hint="default" w:ascii="Arial" w:hAnsi="Arial" w:cs="Arial"/>
          <w:sz w:val="22"/>
          <w:szCs w:val="28"/>
        </w:rPr>
      </w:pPr>
      <w:r>
        <w:rPr>
          <w:rFonts w:hint="default" w:ascii="Arial" w:hAnsi="Arial" w:cs="Arial"/>
          <w:sz w:val="22"/>
          <w:szCs w:val="28"/>
        </w:rPr>
        <w:t>The data query contains three sub-modules: fault data, status data</w:t>
      </w:r>
      <w:r>
        <w:rPr>
          <w:rFonts w:hint="eastAsia" w:ascii="Arial" w:hAnsi="Arial" w:cs="Arial"/>
          <w:sz w:val="22"/>
          <w:szCs w:val="28"/>
          <w:lang w:val="en-US" w:eastAsia="zh-CN"/>
        </w:rPr>
        <w:t xml:space="preserve"> </w:t>
      </w:r>
      <w:r>
        <w:rPr>
          <w:rFonts w:hint="default" w:ascii="Arial" w:hAnsi="Arial" w:cs="Arial"/>
          <w:sz w:val="22"/>
          <w:szCs w:val="28"/>
        </w:rPr>
        <w:t>and minute data</w:t>
      </w:r>
      <w:r>
        <w:rPr>
          <w:rFonts w:hint="eastAsia" w:ascii="Arial" w:hAnsi="Arial" w:cs="Arial"/>
          <w:sz w:val="22"/>
          <w:szCs w:val="28"/>
          <w:lang w:val="en-US" w:eastAsia="zh-CN"/>
        </w:rPr>
        <w:t>.</w:t>
      </w:r>
      <w:r>
        <w:rPr>
          <w:rFonts w:hint="default" w:ascii="Arial" w:hAnsi="Arial" w:cs="Arial"/>
          <w:sz w:val="22"/>
          <w:szCs w:val="28"/>
        </w:rPr>
        <w:t xml:space="preserve"> </w:t>
      </w:r>
      <w:r>
        <w:rPr>
          <w:rFonts w:hint="eastAsia" w:ascii="Arial" w:hAnsi="Arial" w:cs="Arial"/>
          <w:sz w:val="22"/>
          <w:szCs w:val="28"/>
          <w:lang w:val="en-US" w:eastAsia="zh-CN"/>
        </w:rPr>
        <w:t>H</w:t>
      </w:r>
      <w:r>
        <w:rPr>
          <w:rFonts w:hint="default" w:ascii="Arial" w:hAnsi="Arial" w:cs="Arial"/>
          <w:sz w:val="22"/>
          <w:szCs w:val="28"/>
        </w:rPr>
        <w:t>igh-integrity</w:t>
      </w:r>
      <w:r>
        <w:rPr>
          <w:rFonts w:hint="eastAsia" w:ascii="Arial" w:hAnsi="Arial" w:cs="Arial"/>
          <w:sz w:val="22"/>
          <w:szCs w:val="28"/>
          <w:lang w:val="en-US" w:eastAsia="zh-CN"/>
        </w:rPr>
        <w:t xml:space="preserve"> and</w:t>
      </w:r>
      <w:r>
        <w:rPr>
          <w:rFonts w:hint="default" w:ascii="Arial" w:hAnsi="Arial" w:cs="Arial"/>
          <w:sz w:val="22"/>
          <w:szCs w:val="28"/>
        </w:rPr>
        <w:t xml:space="preserve"> high-precision fault data can help determine the cause of the fault, and take timely measures to solve the problem to reduce the loss of wind abandonment</w:t>
      </w:r>
      <w:r>
        <w:rPr>
          <w:rFonts w:hint="eastAsia" w:ascii="Arial" w:hAnsi="Arial" w:cs="Arial"/>
          <w:sz w:val="22"/>
          <w:szCs w:val="28"/>
          <w:lang w:val="en-US" w:eastAsia="zh-CN"/>
        </w:rPr>
        <w:t>.</w:t>
      </w:r>
      <w:r>
        <w:rPr>
          <w:rFonts w:hint="default" w:ascii="Arial" w:hAnsi="Arial" w:cs="Arial"/>
          <w:sz w:val="22"/>
          <w:szCs w:val="28"/>
        </w:rPr>
        <w:t xml:space="preserve"> </w:t>
      </w:r>
      <w:r>
        <w:rPr>
          <w:rFonts w:hint="eastAsia" w:ascii="Arial" w:hAnsi="Arial" w:cs="Arial"/>
          <w:sz w:val="22"/>
          <w:szCs w:val="28"/>
          <w:lang w:val="en-US" w:eastAsia="zh-CN"/>
        </w:rPr>
        <w:t>H</w:t>
      </w:r>
      <w:r>
        <w:rPr>
          <w:rFonts w:hint="default" w:ascii="Arial" w:hAnsi="Arial" w:cs="Arial"/>
          <w:sz w:val="22"/>
          <w:szCs w:val="28"/>
        </w:rPr>
        <w:t xml:space="preserve">istorical status statistics will be correct </w:t>
      </w:r>
      <w:r>
        <w:rPr>
          <w:rFonts w:hint="eastAsia" w:ascii="Arial" w:hAnsi="Arial" w:cs="Arial"/>
          <w:sz w:val="22"/>
          <w:szCs w:val="28"/>
          <w:lang w:val="en-US" w:eastAsia="zh-CN"/>
        </w:rPr>
        <w:t>t</w:t>
      </w:r>
      <w:r>
        <w:rPr>
          <w:rFonts w:hint="default" w:ascii="Arial" w:hAnsi="Arial" w:cs="Arial"/>
          <w:sz w:val="22"/>
          <w:szCs w:val="28"/>
        </w:rPr>
        <w:t>he performance evaluation of wind turbines provides important data support</w:t>
      </w:r>
      <w:r>
        <w:rPr>
          <w:rFonts w:hint="eastAsia" w:ascii="Arial" w:hAnsi="Arial" w:cs="Arial"/>
          <w:sz w:val="22"/>
          <w:szCs w:val="28"/>
          <w:lang w:val="en-US" w:eastAsia="zh-CN"/>
        </w:rPr>
        <w:t>.</w:t>
      </w:r>
      <w:r>
        <w:rPr>
          <w:rFonts w:hint="default" w:ascii="Arial" w:hAnsi="Arial" w:cs="Arial"/>
          <w:sz w:val="22"/>
          <w:szCs w:val="28"/>
        </w:rPr>
        <w:t xml:space="preserve"> </w:t>
      </w:r>
      <w:r>
        <w:rPr>
          <w:rFonts w:hint="eastAsia" w:ascii="Arial" w:hAnsi="Arial" w:cs="Arial"/>
          <w:sz w:val="22"/>
          <w:szCs w:val="28"/>
          <w:lang w:val="en-US" w:eastAsia="zh-CN"/>
        </w:rPr>
        <w:t>E</w:t>
      </w:r>
      <w:r>
        <w:rPr>
          <w:rFonts w:hint="default" w:ascii="Arial" w:hAnsi="Arial" w:cs="Arial"/>
          <w:sz w:val="22"/>
          <w:szCs w:val="28"/>
        </w:rPr>
        <w:t xml:space="preserve">ach sub-module can freely choose to query </w:t>
      </w:r>
      <w:r>
        <w:rPr>
          <w:rFonts w:hint="eastAsia" w:ascii="Arial" w:hAnsi="Arial" w:cs="Arial"/>
          <w:sz w:val="22"/>
          <w:szCs w:val="28"/>
          <w:lang w:val="en-US" w:eastAsia="zh-CN"/>
        </w:rPr>
        <w:t xml:space="preserve">the data of </w:t>
      </w:r>
      <w:r>
        <w:rPr>
          <w:rFonts w:hint="default" w:ascii="Arial" w:hAnsi="Arial" w:cs="Arial"/>
          <w:sz w:val="22"/>
          <w:szCs w:val="28"/>
        </w:rPr>
        <w:t xml:space="preserve">part or </w:t>
      </w:r>
      <w:r>
        <w:rPr>
          <w:rFonts w:hint="eastAsia" w:ascii="Arial" w:hAnsi="Arial" w:cs="Arial"/>
          <w:sz w:val="22"/>
          <w:szCs w:val="28"/>
          <w:lang w:val="en-US" w:eastAsia="zh-CN"/>
        </w:rPr>
        <w:t xml:space="preserve">all </w:t>
      </w:r>
      <w:r>
        <w:rPr>
          <w:rFonts w:hint="default" w:ascii="Arial" w:hAnsi="Arial" w:cs="Arial"/>
          <w:sz w:val="22"/>
          <w:szCs w:val="28"/>
        </w:rPr>
        <w:t>wind turbine</w:t>
      </w:r>
      <w:r>
        <w:rPr>
          <w:rFonts w:hint="eastAsia" w:ascii="Arial" w:hAnsi="Arial" w:cs="Arial"/>
          <w:sz w:val="22"/>
          <w:szCs w:val="28"/>
          <w:lang w:val="en-US" w:eastAsia="zh-CN"/>
        </w:rPr>
        <w:t xml:space="preserve">s </w:t>
      </w:r>
      <w:r>
        <w:rPr>
          <w:rFonts w:hint="eastAsia" w:ascii="Arial" w:hAnsi="Arial" w:cs="Arial"/>
          <w:sz w:val="22"/>
          <w:szCs w:val="28"/>
          <w:lang w:val="en-US" w:eastAsia="zh-CN"/>
        </w:rPr>
        <w:t>in the entire wind farm</w:t>
      </w:r>
      <w:r>
        <w:rPr>
          <w:rFonts w:hint="default" w:ascii="Arial" w:hAnsi="Arial" w:cs="Arial"/>
          <w:sz w:val="22"/>
          <w:szCs w:val="28"/>
        </w:rPr>
        <w:t xml:space="preserve">, and customize the query time range. All data supports </w:t>
      </w:r>
      <w:r>
        <w:rPr>
          <w:rFonts w:hint="eastAsia" w:ascii="Arial" w:hAnsi="Arial" w:cs="Arial"/>
          <w:sz w:val="22"/>
          <w:szCs w:val="28"/>
          <w:lang w:val="en-US" w:eastAsia="zh-CN"/>
        </w:rPr>
        <w:t xml:space="preserve">to export </w:t>
      </w:r>
      <w:r>
        <w:rPr>
          <w:rFonts w:hint="default" w:ascii="Arial" w:hAnsi="Arial" w:cs="Arial"/>
          <w:sz w:val="22"/>
          <w:szCs w:val="28"/>
        </w:rPr>
        <w:t>report to local</w:t>
      </w:r>
      <w:r>
        <w:rPr>
          <w:rFonts w:hint="eastAsia" w:ascii="Arial" w:hAnsi="Arial" w:cs="Arial"/>
          <w:sz w:val="22"/>
          <w:szCs w:val="28"/>
          <w:lang w:val="en-US" w:eastAsia="zh-CN"/>
        </w:rPr>
        <w:t>. T</w:t>
      </w:r>
      <w:r>
        <w:rPr>
          <w:rFonts w:hint="default" w:ascii="Arial" w:hAnsi="Arial" w:cs="Arial"/>
          <w:sz w:val="22"/>
          <w:szCs w:val="28"/>
        </w:rPr>
        <w:t>he specific functions of each sub-module are as follows:</w:t>
      </w:r>
    </w:p>
    <w:p>
      <w:pPr>
        <w:ind w:firstLine="420"/>
        <w:rPr>
          <w:rFonts w:hint="default" w:ascii="Arial" w:hAnsi="Arial" w:cs="Arial"/>
          <w:b/>
          <w:bCs/>
          <w:sz w:val="22"/>
          <w:szCs w:val="28"/>
        </w:rPr>
      </w:pPr>
      <w:r>
        <w:rPr>
          <w:rFonts w:hint="default" w:ascii="Arial" w:hAnsi="Arial" w:cs="Arial"/>
          <w:b/>
          <w:bCs/>
          <w:sz w:val="22"/>
          <w:szCs w:val="28"/>
        </w:rPr>
        <w:t>Failure Data:</w:t>
      </w:r>
    </w:p>
    <w:p>
      <w:pPr>
        <w:numPr>
          <w:ilvl w:val="0"/>
          <w:numId w:val="7"/>
        </w:numPr>
        <w:ind w:left="840" w:leftChars="0" w:hanging="420" w:firstLineChars="0"/>
        <w:rPr>
          <w:rFonts w:hint="default" w:ascii="Arial" w:hAnsi="Arial" w:cs="Arial"/>
          <w:sz w:val="22"/>
          <w:szCs w:val="28"/>
        </w:rPr>
      </w:pPr>
      <w:r>
        <w:rPr>
          <w:rFonts w:hint="default" w:ascii="Arial" w:hAnsi="Arial" w:cs="Arial"/>
          <w:sz w:val="22"/>
          <w:szCs w:val="28"/>
        </w:rPr>
        <w:t>View the fault details, fault number, duration and power loss of a single fault of the selected Wind turbine.</w:t>
      </w:r>
    </w:p>
    <w:p>
      <w:pPr>
        <w:numPr>
          <w:ilvl w:val="0"/>
          <w:numId w:val="7"/>
        </w:numPr>
        <w:ind w:left="840" w:leftChars="0" w:hanging="420" w:firstLineChars="0"/>
        <w:rPr>
          <w:rFonts w:hint="default" w:ascii="Arial" w:hAnsi="Arial" w:cs="Arial"/>
          <w:sz w:val="22"/>
          <w:szCs w:val="28"/>
        </w:rPr>
      </w:pPr>
      <w:r>
        <w:rPr>
          <w:rFonts w:hint="default" w:ascii="Arial" w:hAnsi="Arial" w:cs="Arial"/>
          <w:sz w:val="22"/>
          <w:szCs w:val="28"/>
        </w:rPr>
        <w:t>The start and end time of the fault data is accurate to the second.</w:t>
      </w:r>
    </w:p>
    <w:p>
      <w:pPr>
        <w:ind w:firstLine="420"/>
        <w:rPr>
          <w:rFonts w:hint="default" w:ascii="Arial" w:hAnsi="Arial" w:cs="Arial"/>
          <w:b/>
          <w:bCs/>
          <w:sz w:val="22"/>
          <w:szCs w:val="28"/>
        </w:rPr>
      </w:pPr>
      <w:r>
        <w:rPr>
          <w:rFonts w:hint="default" w:ascii="Arial" w:hAnsi="Arial" w:cs="Arial"/>
          <w:b/>
          <w:bCs/>
          <w:sz w:val="22"/>
          <w:szCs w:val="28"/>
        </w:rPr>
        <w:t>Status data:</w:t>
      </w:r>
    </w:p>
    <w:p>
      <w:pPr>
        <w:numPr>
          <w:ilvl w:val="0"/>
          <w:numId w:val="7"/>
        </w:numPr>
        <w:ind w:left="840" w:leftChars="0" w:hanging="420" w:firstLineChars="0"/>
        <w:rPr>
          <w:rFonts w:hint="default" w:ascii="Arial" w:hAnsi="Arial" w:cs="Arial"/>
          <w:sz w:val="22"/>
          <w:szCs w:val="28"/>
        </w:rPr>
      </w:pPr>
      <w:r>
        <w:rPr>
          <w:rFonts w:hint="default" w:ascii="Arial" w:hAnsi="Arial" w:cs="Arial"/>
          <w:sz w:val="22"/>
          <w:szCs w:val="28"/>
        </w:rPr>
        <w:t>View the historical status code, status description, first touch code, and first touch code description of the selected Wind turbine.</w:t>
      </w:r>
    </w:p>
    <w:p>
      <w:pPr>
        <w:ind w:firstLine="420"/>
        <w:rPr>
          <w:rFonts w:hint="default" w:ascii="Arial" w:hAnsi="Arial" w:cs="Arial"/>
          <w:b/>
          <w:bCs/>
          <w:sz w:val="22"/>
          <w:szCs w:val="28"/>
        </w:rPr>
      </w:pPr>
      <w:r>
        <w:rPr>
          <w:rFonts w:hint="default" w:ascii="Arial" w:hAnsi="Arial" w:cs="Arial"/>
          <w:b/>
          <w:bCs/>
          <w:sz w:val="22"/>
          <w:szCs w:val="28"/>
        </w:rPr>
        <w:t>Minute data:</w:t>
      </w:r>
    </w:p>
    <w:p>
      <w:pPr>
        <w:numPr>
          <w:ilvl w:val="0"/>
          <w:numId w:val="7"/>
        </w:numPr>
        <w:ind w:left="840" w:leftChars="0" w:hanging="420" w:firstLineChars="0"/>
        <w:rPr>
          <w:rFonts w:hint="default" w:ascii="Arial" w:hAnsi="Arial" w:cs="Arial"/>
          <w:sz w:val="22"/>
          <w:szCs w:val="28"/>
        </w:rPr>
      </w:pPr>
      <w:r>
        <w:rPr>
          <w:rFonts w:hint="default" w:ascii="Arial" w:hAnsi="Arial" w:cs="Arial"/>
          <w:sz w:val="22"/>
          <w:szCs w:val="28"/>
        </w:rPr>
        <w:t>The client-side supports 1min, 5min, 10min, 1h data query, and second-level data is stored in the database.</w:t>
      </w:r>
    </w:p>
    <w:p>
      <w:pPr>
        <w:numPr>
          <w:ilvl w:val="0"/>
          <w:numId w:val="7"/>
        </w:numPr>
        <w:ind w:left="840" w:leftChars="0" w:hanging="420" w:firstLineChars="0"/>
        <w:rPr>
          <w:rFonts w:hint="default" w:ascii="Arial" w:hAnsi="Arial" w:cs="Arial"/>
          <w:sz w:val="22"/>
          <w:szCs w:val="28"/>
        </w:rPr>
      </w:pPr>
      <w:r>
        <w:rPr>
          <w:rFonts w:hint="default" w:ascii="Arial" w:hAnsi="Arial" w:cs="Arial"/>
          <w:sz w:val="22"/>
          <w:szCs w:val="28"/>
        </w:rPr>
        <w:t>Freely choose the IO points you need to query, support custom data query templates, and add, delete, and modify the IO list of the template.</w:t>
      </w:r>
    </w:p>
    <w:p>
      <w:pPr>
        <w:pStyle w:val="4"/>
      </w:pPr>
      <w:bookmarkStart w:id="10" w:name="_Toc8718"/>
      <w:r>
        <w:rPr>
          <w:rFonts w:hint="eastAsia"/>
          <w:sz w:val="22"/>
          <w:szCs w:val="22"/>
          <w:lang w:val="en-US" w:eastAsia="zh-CN"/>
        </w:rPr>
        <w:t>Report Statistics</w:t>
      </w:r>
      <w:bookmarkEnd w:id="10"/>
    </w:p>
    <w:p>
      <w:pPr>
        <w:ind w:firstLine="420"/>
        <w:rPr>
          <w:rFonts w:hint="default" w:ascii="Arial" w:hAnsi="Arial" w:cs="Arial"/>
          <w:sz w:val="22"/>
          <w:szCs w:val="28"/>
        </w:rPr>
      </w:pPr>
      <w:r>
        <w:rPr>
          <w:rFonts w:hint="default" w:ascii="Arial" w:hAnsi="Arial" w:cs="Arial"/>
          <w:sz w:val="22"/>
          <w:szCs w:val="28"/>
        </w:rPr>
        <w:t>Statistics the various data in the form of reports to help users to conduct comprehensive data analysis. Report statistics include three sub-modules: power generation statistics, wind turbine performance statistics, and lost power generation statistics. All reports can be exported to the local area, and each sub-module can be freely choose to query partial or full-site wind turbine reports, and customize the statistical time range. Through power generation statistics, wind turbine performance statistics, and lost power generation statistics, the performance of wind turbine can be objectively and comprehensively evaluated, and a long-term power balance monitoring system can be established to ensure the wind farm in the early stage of power loss, it can be detected in time and dealt with effectively to prevent the expansion of power loss and ensure that economic benefits are not affected. The specific functions of each sub-module are as follows:</w:t>
      </w:r>
    </w:p>
    <w:p>
      <w:pPr>
        <w:ind w:firstLine="420"/>
        <w:rPr>
          <w:rFonts w:hint="default" w:ascii="Arial" w:hAnsi="Arial" w:cs="Arial"/>
          <w:sz w:val="22"/>
          <w:szCs w:val="28"/>
        </w:rPr>
      </w:pPr>
      <w:r>
        <w:rPr>
          <w:rFonts w:hint="default" w:ascii="Arial" w:hAnsi="Arial" w:cs="Arial"/>
          <w:sz w:val="22"/>
          <w:szCs w:val="28"/>
        </w:rPr>
        <w:t>Power generation statistics:</w:t>
      </w:r>
    </w:p>
    <w:p>
      <w:pPr>
        <w:numPr>
          <w:ilvl w:val="0"/>
          <w:numId w:val="8"/>
        </w:numPr>
        <w:ind w:left="1260" w:leftChars="0" w:hanging="420" w:firstLineChars="0"/>
        <w:rPr>
          <w:rFonts w:hint="default" w:ascii="Arial" w:hAnsi="Arial" w:cs="Arial"/>
          <w:sz w:val="22"/>
          <w:szCs w:val="28"/>
        </w:rPr>
      </w:pPr>
      <w:r>
        <w:rPr>
          <w:rFonts w:hint="default" w:ascii="Arial" w:hAnsi="Arial" w:cs="Arial"/>
          <w:sz w:val="22"/>
          <w:szCs w:val="28"/>
        </w:rPr>
        <w:t>Support time report, daily report, monthly report and all data.</w:t>
      </w:r>
    </w:p>
    <w:p>
      <w:pPr>
        <w:numPr>
          <w:ilvl w:val="0"/>
          <w:numId w:val="8"/>
        </w:numPr>
        <w:ind w:left="1260" w:leftChars="0" w:hanging="420" w:firstLineChars="0"/>
        <w:rPr>
          <w:rFonts w:hint="default" w:ascii="Arial" w:hAnsi="Arial" w:cs="Arial"/>
          <w:sz w:val="22"/>
          <w:szCs w:val="28"/>
        </w:rPr>
      </w:pPr>
      <w:r>
        <w:rPr>
          <w:rFonts w:hint="default" w:ascii="Arial" w:hAnsi="Arial" w:cs="Arial"/>
          <w:sz w:val="22"/>
          <w:szCs w:val="28"/>
        </w:rPr>
        <w:t xml:space="preserve">The statistical results include </w:t>
      </w:r>
      <w:r>
        <w:rPr>
          <w:rFonts w:hint="eastAsia" w:ascii="Arial" w:hAnsi="Arial" w:cs="Arial"/>
          <w:sz w:val="22"/>
          <w:szCs w:val="28"/>
          <w:lang w:val="en-US" w:eastAsia="zh-CN"/>
        </w:rPr>
        <w:t>w</w:t>
      </w:r>
      <w:r>
        <w:rPr>
          <w:rFonts w:hint="default" w:ascii="Arial" w:hAnsi="Arial" w:cs="Arial"/>
          <w:sz w:val="22"/>
          <w:szCs w:val="28"/>
        </w:rPr>
        <w:t>ind turbine, time, average wind speed, maximum wind speed, minimum wind speed, power generation, and full power hours.</w:t>
      </w:r>
    </w:p>
    <w:p>
      <w:pPr>
        <w:numPr>
          <w:ilvl w:val="0"/>
          <w:numId w:val="8"/>
        </w:numPr>
        <w:ind w:left="1260" w:leftChars="0" w:hanging="420" w:firstLineChars="0"/>
        <w:rPr>
          <w:rFonts w:hint="default" w:ascii="Arial" w:hAnsi="Arial" w:cs="Arial"/>
          <w:sz w:val="22"/>
          <w:szCs w:val="28"/>
        </w:rPr>
      </w:pPr>
      <w:r>
        <w:rPr>
          <w:rFonts w:hint="default" w:ascii="Arial" w:hAnsi="Arial" w:cs="Arial"/>
          <w:sz w:val="22"/>
          <w:szCs w:val="28"/>
        </w:rPr>
        <w:t>Total data of query results can be displayed.</w:t>
      </w:r>
    </w:p>
    <w:p>
      <w:pPr>
        <w:ind w:firstLine="420"/>
        <w:rPr>
          <w:rFonts w:hint="default" w:ascii="Arial" w:hAnsi="Arial" w:cs="Arial"/>
          <w:sz w:val="22"/>
          <w:szCs w:val="28"/>
        </w:rPr>
      </w:pPr>
      <w:r>
        <w:rPr>
          <w:rFonts w:hint="default" w:ascii="Arial" w:hAnsi="Arial" w:cs="Arial"/>
          <w:sz w:val="22"/>
          <w:szCs w:val="28"/>
        </w:rPr>
        <w:t xml:space="preserve">Wind turbine performance statistics: </w:t>
      </w:r>
    </w:p>
    <w:p>
      <w:pPr>
        <w:numPr>
          <w:ilvl w:val="0"/>
          <w:numId w:val="8"/>
        </w:numPr>
        <w:ind w:left="1260" w:leftChars="0" w:hanging="420" w:firstLineChars="0"/>
        <w:rPr>
          <w:rFonts w:hint="default" w:ascii="Arial" w:hAnsi="Arial" w:cs="Arial"/>
          <w:sz w:val="22"/>
          <w:szCs w:val="28"/>
        </w:rPr>
      </w:pPr>
      <w:r>
        <w:rPr>
          <w:rFonts w:hint="default" w:ascii="Arial" w:hAnsi="Arial" w:cs="Arial"/>
          <w:sz w:val="22"/>
          <w:szCs w:val="28"/>
        </w:rPr>
        <w:t>The statistical results include Wind turbine, wind speed, effective wind hours, power generation hours, equivalent utilization hours, power generation, number of failures, failure hours, maintenance hours, hours of waiting for wind, hours of power restriction, hours of yaw and availability.</w:t>
      </w:r>
    </w:p>
    <w:p>
      <w:pPr>
        <w:numPr>
          <w:ilvl w:val="0"/>
          <w:numId w:val="8"/>
        </w:numPr>
        <w:ind w:left="1260" w:leftChars="0" w:hanging="420" w:firstLineChars="0"/>
        <w:rPr>
          <w:rFonts w:hint="default" w:ascii="Arial" w:hAnsi="Arial" w:cs="Arial"/>
          <w:sz w:val="22"/>
          <w:szCs w:val="28"/>
        </w:rPr>
      </w:pPr>
      <w:r>
        <w:rPr>
          <w:rFonts w:hint="default" w:ascii="Arial" w:hAnsi="Arial" w:cs="Arial"/>
          <w:sz w:val="22"/>
          <w:szCs w:val="28"/>
        </w:rPr>
        <w:t>Total data of query results can be displayed.</w:t>
      </w:r>
    </w:p>
    <w:p>
      <w:pPr>
        <w:ind w:firstLine="420"/>
        <w:rPr>
          <w:rFonts w:hint="default" w:ascii="Arial" w:hAnsi="Arial" w:cs="Arial"/>
          <w:sz w:val="22"/>
          <w:szCs w:val="28"/>
        </w:rPr>
      </w:pPr>
      <w:r>
        <w:rPr>
          <w:rFonts w:hint="default" w:ascii="Arial" w:hAnsi="Arial" w:cs="Arial"/>
          <w:sz w:val="22"/>
          <w:szCs w:val="28"/>
        </w:rPr>
        <w:t>Statistics of lost power generation:</w:t>
      </w:r>
    </w:p>
    <w:p>
      <w:pPr>
        <w:numPr>
          <w:ilvl w:val="0"/>
          <w:numId w:val="8"/>
        </w:numPr>
        <w:ind w:left="1260" w:leftChars="0" w:hanging="420" w:firstLineChars="0"/>
        <w:rPr>
          <w:rFonts w:hint="default" w:ascii="Arial" w:hAnsi="Arial" w:cs="Arial"/>
          <w:sz w:val="22"/>
          <w:szCs w:val="28"/>
        </w:rPr>
      </w:pPr>
      <w:r>
        <w:rPr>
          <w:rFonts w:hint="default" w:ascii="Arial" w:hAnsi="Arial" w:cs="Arial"/>
          <w:sz w:val="22"/>
          <w:szCs w:val="28"/>
        </w:rPr>
        <w:t>The statistical results include the number of Wind turbine, potential power generation, actual power generation, failure loss power generation, maintenance loss power generation, remote shutdown loss power generation, maintenance loss power generation, grid power curtailment loss power generation, and master control power curtailment loss power generation.</w:t>
      </w:r>
    </w:p>
    <w:p>
      <w:pPr>
        <w:pStyle w:val="4"/>
      </w:pPr>
      <w:bookmarkStart w:id="11" w:name="_Toc26214"/>
      <w:r>
        <w:rPr>
          <w:rFonts w:hint="eastAsia"/>
          <w:sz w:val="22"/>
          <w:szCs w:val="22"/>
        </w:rPr>
        <w:t>Curve analysis</w:t>
      </w:r>
      <w:bookmarkEnd w:id="11"/>
    </w:p>
    <w:p>
      <w:pPr>
        <w:ind w:firstLine="420"/>
        <w:jc w:val="left"/>
        <w:rPr>
          <w:rFonts w:hint="default" w:ascii="Arial" w:hAnsi="Arial" w:cs="Arial"/>
          <w:sz w:val="22"/>
          <w:szCs w:val="28"/>
        </w:rPr>
      </w:pPr>
      <w:r>
        <w:rPr>
          <w:rFonts w:hint="default" w:ascii="Arial" w:hAnsi="Arial" w:cs="Arial"/>
          <w:sz w:val="22"/>
          <w:szCs w:val="28"/>
        </w:rPr>
        <w:t>The curve analysis includes four sub-modules: power curve, free trend, relational curve, and wind frequency graph. Each sub-module supports data display, freely selects the time range to be queried, and exports graph data or table data to the local.</w:t>
      </w:r>
    </w:p>
    <w:p>
      <w:pPr>
        <w:ind w:firstLine="420"/>
        <w:jc w:val="left"/>
        <w:rPr>
          <w:rFonts w:hint="default" w:ascii="Arial" w:hAnsi="Arial" w:cs="Arial"/>
          <w:sz w:val="22"/>
          <w:szCs w:val="28"/>
        </w:rPr>
      </w:pPr>
      <w:r>
        <w:rPr>
          <w:rFonts w:hint="default" w:ascii="Arial" w:hAnsi="Arial" w:cs="Arial"/>
          <w:sz w:val="22"/>
          <w:szCs w:val="28"/>
        </w:rPr>
        <w:t>The power curve is the corresponding curve between the power of the wind turbine and the wind speed. During the operation of the Wind turbine, the power always changes with the change of wind speed. The trend of the power curve can describe the relationship between power and wind speed intuitively. The monitoring system power curve module can query 5 wind turbines at the same time, and provide the standard power curve as a reference. The display methods include trend graph and scatter graph.</w:t>
      </w:r>
    </w:p>
    <w:p>
      <w:pPr>
        <w:ind w:firstLine="420"/>
        <w:jc w:val="left"/>
        <w:rPr>
          <w:rFonts w:hint="default" w:ascii="Arial" w:hAnsi="Arial" w:cs="Arial"/>
          <w:sz w:val="22"/>
          <w:szCs w:val="28"/>
        </w:rPr>
      </w:pPr>
      <w:r>
        <w:rPr>
          <w:rFonts w:hint="default" w:ascii="Arial" w:hAnsi="Arial" w:cs="Arial"/>
          <w:sz w:val="22"/>
          <w:szCs w:val="28"/>
        </w:rPr>
        <w:t>The free trend module can freely select IO points to view the trend graph (curve), and supports single wind turbine multi-points and multiple wind turbines and single point modes. Single wind turbine multi-points can display the trend of multiple IO points for a single wind turbine in a certain period of time figure, supports simultaneous selection of three IO points for comparative analysis. Multiple wind turbines and single point modes can display the trend graph of the same IO point for multiple wind turbines within a certain period of time, and supports simultaneous selection of three wind turbines for comparative analysis.</w:t>
      </w:r>
    </w:p>
    <w:p>
      <w:pPr>
        <w:ind w:firstLine="420"/>
        <w:jc w:val="left"/>
        <w:rPr>
          <w:rFonts w:hint="default" w:ascii="Arial" w:hAnsi="Arial" w:cs="Arial"/>
          <w:sz w:val="22"/>
          <w:szCs w:val="28"/>
        </w:rPr>
      </w:pPr>
      <w:r>
        <w:rPr>
          <w:rFonts w:hint="default" w:ascii="Arial" w:hAnsi="Arial" w:cs="Arial"/>
          <w:sz w:val="22"/>
          <w:szCs w:val="28"/>
        </w:rPr>
        <w:t>The relational curve can view the relationship trend chart between any two IO points of a certain wind turbine within a certain period of time, and at the same time, the XY axis can be switched according to needs.</w:t>
      </w:r>
    </w:p>
    <w:p>
      <w:pPr>
        <w:ind w:firstLine="420"/>
        <w:jc w:val="left"/>
        <w:rPr>
          <w:rFonts w:hint="default" w:ascii="Arial" w:hAnsi="Arial" w:cs="Arial"/>
          <w:sz w:val="22"/>
          <w:szCs w:val="28"/>
        </w:rPr>
      </w:pPr>
      <w:r>
        <w:rPr>
          <w:rFonts w:hint="default" w:ascii="Arial" w:hAnsi="Arial" w:cs="Arial"/>
          <w:sz w:val="22"/>
          <w:szCs w:val="28"/>
        </w:rPr>
        <w:t>The wind frequency chart is used to count the occurrence frequency of different wind speeds of a specified wind turbine in a certain period of time. The X axis is the wind speed, and the Y axis is the number of occurrences of the corresponding wind speed. It supports selecting three wind turbines at the same time for comparison and query.</w:t>
      </w:r>
    </w:p>
    <w:p>
      <w:pPr>
        <w:pStyle w:val="4"/>
      </w:pPr>
      <w:bookmarkStart w:id="12" w:name="_Toc485"/>
      <w:r>
        <w:rPr>
          <w:rFonts w:hint="eastAsia"/>
          <w:sz w:val="22"/>
          <w:szCs w:val="22"/>
        </w:rPr>
        <w:t>Box-type transformer monitoring</w:t>
      </w:r>
      <w:bookmarkEnd w:id="12"/>
    </w:p>
    <w:p>
      <w:pPr>
        <w:ind w:firstLine="420"/>
        <w:rPr>
          <w:rFonts w:hint="default" w:ascii="Arial" w:hAnsi="Arial" w:cs="Arial"/>
          <w:sz w:val="22"/>
          <w:szCs w:val="28"/>
        </w:rPr>
      </w:pPr>
      <w:r>
        <w:rPr>
          <w:rFonts w:hint="default" w:ascii="Arial" w:hAnsi="Arial" w:cs="Arial"/>
          <w:sz w:val="22"/>
          <w:szCs w:val="28"/>
        </w:rPr>
        <w:t>View the remote measurement and remote signaling value of the wind turbine box-type transformer, and can perform remote opening or closing operations.</w:t>
      </w:r>
    </w:p>
    <w:p>
      <w:pPr>
        <w:pStyle w:val="4"/>
      </w:pPr>
      <w:bookmarkStart w:id="13" w:name="_Toc28937"/>
      <w:r>
        <w:rPr>
          <w:rFonts w:hint="eastAsia"/>
          <w:sz w:val="22"/>
          <w:szCs w:val="22"/>
        </w:rPr>
        <w:t>Wind turbine control</w:t>
      </w:r>
      <w:bookmarkEnd w:id="13"/>
    </w:p>
    <w:p>
      <w:pPr>
        <w:ind w:firstLine="420"/>
        <w:jc w:val="left"/>
      </w:pPr>
      <w:r>
        <w:rPr>
          <w:rFonts w:hint="default" w:ascii="Arial" w:hAnsi="Arial" w:cs="Arial"/>
          <w:sz w:val="22"/>
          <w:szCs w:val="28"/>
        </w:rPr>
        <w:t>The selected wind turbine can be remotely started/stopped, and all control actions will be saved in corresponding records, and the wind turbine control command history query will be provided to ensure that the operation records can be traced.</w:t>
      </w:r>
    </w:p>
    <w:p>
      <w:pPr>
        <w:pStyle w:val="2"/>
        <w:spacing w:before="156" w:after="156"/>
      </w:pPr>
      <w:bookmarkStart w:id="14" w:name="_Toc11561"/>
      <w:r>
        <w:rPr>
          <w:rFonts w:hint="eastAsia"/>
        </w:rPr>
        <w:t xml:space="preserve">System </w:t>
      </w:r>
      <w:r>
        <w:rPr>
          <w:rFonts w:hint="eastAsia"/>
          <w:lang w:val="en-US" w:eastAsia="zh-CN"/>
        </w:rPr>
        <w:t>S</w:t>
      </w:r>
      <w:r>
        <w:rPr>
          <w:rFonts w:hint="eastAsia"/>
        </w:rPr>
        <w:t xml:space="preserve">upport </w:t>
      </w:r>
      <w:r>
        <w:rPr>
          <w:rFonts w:hint="eastAsia"/>
          <w:lang w:val="en-US" w:eastAsia="zh-CN"/>
        </w:rPr>
        <w:t>I</w:t>
      </w:r>
      <w:r>
        <w:rPr>
          <w:rFonts w:hint="eastAsia"/>
        </w:rPr>
        <w:t>nterface</w:t>
      </w:r>
      <w:bookmarkEnd w:id="14"/>
    </w:p>
    <w:p>
      <w:pPr>
        <w:pStyle w:val="3"/>
        <w:rPr>
          <w:sz w:val="22"/>
          <w:szCs w:val="28"/>
        </w:rPr>
      </w:pPr>
      <w:bookmarkStart w:id="15" w:name="_Toc12496"/>
      <w:r>
        <w:rPr>
          <w:rFonts w:hint="eastAsia"/>
          <w:sz w:val="22"/>
          <w:szCs w:val="28"/>
          <w:lang w:val="en-US" w:eastAsia="zh-CN"/>
        </w:rPr>
        <w:t>Data Collection Protocol</w:t>
      </w:r>
      <w:bookmarkEnd w:id="15"/>
    </w:p>
    <w:p>
      <w:pPr>
        <w:ind w:firstLine="420"/>
        <w:rPr>
          <w:rFonts w:hint="default" w:ascii="Arial" w:hAnsi="Arial" w:cs="Arial"/>
          <w:sz w:val="22"/>
          <w:szCs w:val="28"/>
        </w:rPr>
      </w:pPr>
      <w:r>
        <w:rPr>
          <w:rFonts w:hint="default" w:ascii="Arial" w:hAnsi="Arial" w:cs="Arial"/>
          <w:sz w:val="22"/>
          <w:szCs w:val="28"/>
          <w:lang w:val="en-US" w:eastAsia="zh-CN"/>
        </w:rPr>
        <w:t xml:space="preserve">SCADA </w:t>
      </w:r>
      <w:r>
        <w:rPr>
          <w:rFonts w:hint="default" w:ascii="Arial" w:hAnsi="Arial" w:cs="Arial"/>
          <w:sz w:val="22"/>
          <w:szCs w:val="28"/>
        </w:rPr>
        <w:t>system supports data collection of multiple data protocols, including:</w:t>
      </w:r>
    </w:p>
    <w:tbl>
      <w:tblPr>
        <w:tblStyle w:val="19"/>
        <w:tblW w:w="8751" w:type="dxa"/>
        <w:tblInd w:w="-5" w:type="dxa"/>
        <w:tblLayout w:type="fixed"/>
        <w:tblCellMar>
          <w:top w:w="0" w:type="dxa"/>
          <w:left w:w="0" w:type="dxa"/>
          <w:bottom w:w="0" w:type="dxa"/>
          <w:right w:w="0" w:type="dxa"/>
        </w:tblCellMar>
      </w:tblPr>
      <w:tblGrid>
        <w:gridCol w:w="1499"/>
        <w:gridCol w:w="7252"/>
      </w:tblGrid>
      <w:tr>
        <w:tblPrEx>
          <w:tblCellMar>
            <w:top w:w="0" w:type="dxa"/>
            <w:left w:w="0" w:type="dxa"/>
            <w:bottom w:w="0" w:type="dxa"/>
            <w:right w:w="0" w:type="dxa"/>
          </w:tblCellMar>
        </w:tblPrEx>
        <w:trPr>
          <w:trHeight w:val="550" w:hRule="exact"/>
        </w:trPr>
        <w:tc>
          <w:tcPr>
            <w:tcW w:w="1499"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tcPr>
          <w:p>
            <w:pPr>
              <w:rPr>
                <w:rFonts w:hint="default" w:eastAsia="宋体"/>
                <w:lang w:val="en-US" w:eastAsia="zh-CN"/>
              </w:rPr>
            </w:pPr>
            <w:r>
              <w:rPr>
                <w:rFonts w:hint="eastAsia"/>
                <w:sz w:val="22"/>
                <w:szCs w:val="28"/>
                <w:lang w:val="en-US" w:eastAsia="zh-CN"/>
              </w:rPr>
              <w:t>Protocol name</w:t>
            </w:r>
          </w:p>
        </w:tc>
        <w:tc>
          <w:tcPr>
            <w:tcW w:w="7252"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tcPr>
          <w:p>
            <w:pPr>
              <w:rPr>
                <w:rFonts w:hint="default" w:eastAsia="宋体"/>
                <w:lang w:val="en-US" w:eastAsia="zh-CN"/>
              </w:rPr>
            </w:pPr>
            <w:r>
              <w:rPr>
                <w:rFonts w:hint="eastAsia"/>
                <w:sz w:val="22"/>
                <w:szCs w:val="28"/>
                <w:lang w:val="en-US" w:eastAsia="zh-CN"/>
              </w:rPr>
              <w:t>Description</w:t>
            </w:r>
          </w:p>
        </w:tc>
      </w:tr>
      <w:tr>
        <w:tblPrEx>
          <w:tblCellMar>
            <w:top w:w="0" w:type="dxa"/>
            <w:left w:w="0" w:type="dxa"/>
            <w:bottom w:w="0" w:type="dxa"/>
            <w:right w:w="0" w:type="dxa"/>
          </w:tblCellMar>
        </w:tblPrEx>
        <w:trPr>
          <w:trHeight w:val="1608" w:hRule="exact"/>
        </w:trPr>
        <w:tc>
          <w:tcPr>
            <w:tcW w:w="1499" w:type="dxa"/>
            <w:tcBorders>
              <w:top w:val="single" w:color="000000" w:sz="4" w:space="0"/>
              <w:left w:val="single" w:color="000000" w:sz="4" w:space="0"/>
              <w:bottom w:val="single" w:color="000000" w:sz="4" w:space="0"/>
              <w:right w:val="single" w:color="000000" w:sz="4" w:space="0"/>
            </w:tcBorders>
          </w:tcPr>
          <w:p>
            <w:r>
              <w:rPr>
                <w:rFonts w:hint="eastAsia" w:ascii="Arial" w:hAnsi="Arial" w:cs="Arial"/>
                <w:sz w:val="22"/>
                <w:szCs w:val="28"/>
                <w:lang w:val="en-US" w:eastAsia="zh-CN"/>
              </w:rPr>
              <w:t>Modbus TCP</w:t>
            </w:r>
          </w:p>
        </w:tc>
        <w:tc>
          <w:tcPr>
            <w:tcW w:w="7252" w:type="dxa"/>
            <w:tcBorders>
              <w:top w:val="single" w:color="000000" w:sz="4" w:space="0"/>
              <w:left w:val="single" w:color="000000" w:sz="4" w:space="0"/>
              <w:bottom w:val="single" w:color="000000" w:sz="4" w:space="0"/>
              <w:right w:val="single" w:color="000000" w:sz="4" w:space="0"/>
            </w:tcBorders>
          </w:tcPr>
          <w:p>
            <w:pPr>
              <w:rPr>
                <w:rFonts w:hint="eastAsia" w:ascii="宋体" w:hAnsi="宋体" w:cs="宋体"/>
                <w:szCs w:val="21"/>
              </w:rPr>
            </w:pPr>
            <w:r>
              <w:rPr>
                <w:rFonts w:hint="default" w:ascii="Arial" w:hAnsi="Arial" w:cs="Arial"/>
                <w:sz w:val="22"/>
                <w:szCs w:val="22"/>
              </w:rPr>
              <w:t xml:space="preserve">Support function code 01 (read coil status), 02 (read discrete input status), 03 (read holding register), 04 (read input register), 05 (write coil status), 06 (write single holding register), 15 (write </w:t>
            </w:r>
            <w:r>
              <w:rPr>
                <w:rFonts w:hint="eastAsia" w:ascii="Arial" w:hAnsi="Arial" w:cs="Arial"/>
                <w:sz w:val="22"/>
                <w:szCs w:val="22"/>
                <w:lang w:val="en-US" w:eastAsia="zh-CN"/>
              </w:rPr>
              <w:t>m</w:t>
            </w:r>
            <w:r>
              <w:rPr>
                <w:rFonts w:hint="default" w:ascii="Arial" w:hAnsi="Arial" w:cs="Arial"/>
                <w:sz w:val="22"/>
                <w:szCs w:val="22"/>
              </w:rPr>
              <w:t>ultiple coils</w:t>
            </w:r>
            <w:r>
              <w:rPr>
                <w:rFonts w:hint="eastAsia" w:ascii="Arial" w:hAnsi="Arial" w:cs="Arial"/>
                <w:sz w:val="22"/>
                <w:szCs w:val="22"/>
                <w:lang w:val="en-US" w:eastAsia="zh-CN"/>
              </w:rPr>
              <w:t xml:space="preserve"> status</w:t>
            </w:r>
            <w:r>
              <w:rPr>
                <w:rFonts w:hint="default" w:ascii="Arial" w:hAnsi="Arial" w:cs="Arial"/>
                <w:sz w:val="22"/>
                <w:szCs w:val="22"/>
              </w:rPr>
              <w:t>), 16 (write multiple holding registers)</w:t>
            </w:r>
          </w:p>
        </w:tc>
      </w:tr>
      <w:tr>
        <w:tblPrEx>
          <w:tblCellMar>
            <w:top w:w="0" w:type="dxa"/>
            <w:left w:w="0" w:type="dxa"/>
            <w:bottom w:w="0" w:type="dxa"/>
            <w:right w:w="0" w:type="dxa"/>
          </w:tblCellMar>
        </w:tblPrEx>
        <w:trPr>
          <w:trHeight w:val="1633" w:hRule="exact"/>
        </w:trPr>
        <w:tc>
          <w:tcPr>
            <w:tcW w:w="1499" w:type="dxa"/>
            <w:tcBorders>
              <w:top w:val="single" w:color="000000" w:sz="4" w:space="0"/>
              <w:left w:val="single" w:color="000000" w:sz="4" w:space="0"/>
              <w:bottom w:val="single" w:color="000000" w:sz="4" w:space="0"/>
              <w:right w:val="single" w:color="000000" w:sz="4" w:space="0"/>
            </w:tcBorders>
          </w:tcPr>
          <w:p>
            <w:r>
              <w:rPr>
                <w:rFonts w:hint="eastAsia" w:ascii="Arial" w:hAnsi="Arial" w:cs="Arial"/>
                <w:sz w:val="22"/>
                <w:szCs w:val="28"/>
                <w:lang w:val="en-US" w:eastAsia="zh-CN"/>
              </w:rPr>
              <w:t>Modbus RTU</w:t>
            </w:r>
          </w:p>
        </w:tc>
        <w:tc>
          <w:tcPr>
            <w:tcW w:w="7252" w:type="dxa"/>
            <w:tcBorders>
              <w:top w:val="single" w:color="000000" w:sz="4" w:space="0"/>
              <w:left w:val="single" w:color="000000" w:sz="4" w:space="0"/>
              <w:bottom w:val="single" w:color="000000" w:sz="4" w:space="0"/>
              <w:right w:val="single" w:color="000000" w:sz="4" w:space="0"/>
            </w:tcBorders>
          </w:tcPr>
          <w:p>
            <w:pPr>
              <w:rPr>
                <w:rFonts w:ascii="Arial Narrow" w:hAnsi="Arial Narrow" w:eastAsia="Arial Narrow" w:cs="Arial Narrow"/>
              </w:rPr>
            </w:pPr>
            <w:r>
              <w:rPr>
                <w:rFonts w:hint="default" w:ascii="Arial" w:hAnsi="Arial" w:cs="Arial"/>
                <w:sz w:val="22"/>
                <w:szCs w:val="22"/>
              </w:rPr>
              <w:t xml:space="preserve">Support function code 01 (read coil status), 02 (read discrete input status), 03 (read holding register), 04 (read input register), 05 (write coil status), 06 (write single holding register), 15 (write </w:t>
            </w:r>
            <w:r>
              <w:rPr>
                <w:rFonts w:hint="eastAsia" w:ascii="Arial" w:hAnsi="Arial" w:cs="Arial"/>
                <w:sz w:val="22"/>
                <w:szCs w:val="22"/>
                <w:lang w:val="en-US" w:eastAsia="zh-CN"/>
              </w:rPr>
              <w:t>m</w:t>
            </w:r>
            <w:r>
              <w:rPr>
                <w:rFonts w:hint="default" w:ascii="Arial" w:hAnsi="Arial" w:cs="Arial"/>
                <w:sz w:val="22"/>
                <w:szCs w:val="22"/>
              </w:rPr>
              <w:t>ultiple coils</w:t>
            </w:r>
            <w:r>
              <w:rPr>
                <w:rFonts w:hint="eastAsia" w:ascii="Arial" w:hAnsi="Arial" w:cs="Arial"/>
                <w:sz w:val="22"/>
                <w:szCs w:val="22"/>
                <w:lang w:val="en-US" w:eastAsia="zh-CN"/>
              </w:rPr>
              <w:t xml:space="preserve"> status</w:t>
            </w:r>
            <w:r>
              <w:rPr>
                <w:rFonts w:hint="default" w:ascii="Arial" w:hAnsi="Arial" w:cs="Arial"/>
                <w:sz w:val="22"/>
                <w:szCs w:val="22"/>
              </w:rPr>
              <w:t>), 16 (write multiple holding registers)</w:t>
            </w:r>
          </w:p>
        </w:tc>
      </w:tr>
      <w:tr>
        <w:tblPrEx>
          <w:tblCellMar>
            <w:top w:w="0" w:type="dxa"/>
            <w:left w:w="0" w:type="dxa"/>
            <w:bottom w:w="0" w:type="dxa"/>
            <w:right w:w="0" w:type="dxa"/>
          </w:tblCellMar>
        </w:tblPrEx>
        <w:trPr>
          <w:trHeight w:val="756" w:hRule="exact"/>
        </w:trPr>
        <w:tc>
          <w:tcPr>
            <w:tcW w:w="149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ascii="Arial" w:hAnsi="Arial" w:cs="Arial"/>
                <w:sz w:val="22"/>
                <w:szCs w:val="28"/>
                <w:lang w:val="en-US" w:eastAsia="zh-CN"/>
              </w:rPr>
              <w:t>ADS Protocol</w:t>
            </w:r>
          </w:p>
        </w:tc>
        <w:tc>
          <w:tcPr>
            <w:tcW w:w="7252" w:type="dxa"/>
            <w:tcBorders>
              <w:top w:val="single" w:color="000000" w:sz="4" w:space="0"/>
              <w:left w:val="single" w:color="000000" w:sz="4" w:space="0"/>
              <w:bottom w:val="single" w:color="000000" w:sz="4" w:space="0"/>
              <w:right w:val="single" w:color="000000" w:sz="4" w:space="0"/>
            </w:tcBorders>
          </w:tcPr>
          <w:p>
            <w:pPr>
              <w:rPr>
                <w:sz w:val="17"/>
                <w:szCs w:val="17"/>
              </w:rPr>
            </w:pPr>
            <w:r>
              <w:rPr>
                <w:rFonts w:hint="default" w:ascii="Arial" w:hAnsi="Arial" w:cs="Arial"/>
                <w:sz w:val="22"/>
                <w:szCs w:val="28"/>
              </w:rPr>
              <w:t xml:space="preserve">Support </w:t>
            </w:r>
            <w:r>
              <w:rPr>
                <w:rFonts w:hint="eastAsia" w:ascii="Arial" w:hAnsi="Arial" w:cs="Arial"/>
                <w:sz w:val="22"/>
                <w:szCs w:val="28"/>
                <w:lang w:val="en-US" w:eastAsia="zh-CN"/>
              </w:rPr>
              <w:t>two</w:t>
            </w:r>
            <w:r>
              <w:rPr>
                <w:rFonts w:hint="default" w:ascii="Arial" w:hAnsi="Arial" w:cs="Arial"/>
                <w:sz w:val="22"/>
                <w:szCs w:val="28"/>
              </w:rPr>
              <w:t xml:space="preserve"> ways of variable collection: address mode and variable name collection mode</w:t>
            </w:r>
          </w:p>
        </w:tc>
      </w:tr>
      <w:tr>
        <w:tblPrEx>
          <w:tblCellMar>
            <w:top w:w="0" w:type="dxa"/>
            <w:left w:w="0" w:type="dxa"/>
            <w:bottom w:w="0" w:type="dxa"/>
            <w:right w:w="0" w:type="dxa"/>
          </w:tblCellMar>
        </w:tblPrEx>
        <w:trPr>
          <w:trHeight w:val="614" w:hRule="exact"/>
        </w:trPr>
        <w:tc>
          <w:tcPr>
            <w:tcW w:w="1499"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eastAsia" w:ascii="Arial" w:hAnsi="Arial" w:cs="Arial"/>
                <w:sz w:val="22"/>
                <w:szCs w:val="28"/>
                <w:lang w:val="en-US" w:eastAsia="zh-CN"/>
              </w:rPr>
              <w:t>OPC Protocol</w:t>
            </w:r>
          </w:p>
        </w:tc>
        <w:tc>
          <w:tcPr>
            <w:tcW w:w="7252" w:type="dxa"/>
            <w:tcBorders>
              <w:top w:val="single" w:color="000000" w:sz="4" w:space="0"/>
              <w:left w:val="single" w:color="000000" w:sz="4" w:space="0"/>
              <w:bottom w:val="single" w:color="000000" w:sz="4" w:space="0"/>
              <w:right w:val="single" w:color="000000" w:sz="4" w:space="0"/>
            </w:tcBorders>
          </w:tcPr>
          <w:p>
            <w:pPr>
              <w:rPr>
                <w:sz w:val="17"/>
                <w:szCs w:val="17"/>
              </w:rPr>
            </w:pPr>
            <w:r>
              <w:rPr>
                <w:rFonts w:hint="eastAsia" w:ascii="Arial" w:hAnsi="Arial" w:cs="Arial"/>
                <w:sz w:val="22"/>
                <w:szCs w:val="22"/>
                <w:lang w:val="en-US" w:eastAsia="zh-CN"/>
              </w:rPr>
              <w:t>Support data collection of O</w:t>
            </w:r>
            <w:r>
              <w:rPr>
                <w:rFonts w:hint="eastAsia" w:ascii="Arial" w:hAnsi="Arial" w:cs="Arial"/>
                <w:sz w:val="22"/>
                <w:szCs w:val="22"/>
              </w:rPr>
              <w:t>PC</w:t>
            </w:r>
            <w:r>
              <w:rPr>
                <w:rFonts w:hint="eastAsia" w:ascii="Arial" w:hAnsi="Arial" w:cs="Arial"/>
                <w:sz w:val="22"/>
                <w:szCs w:val="22"/>
                <w:lang w:val="en-US" w:eastAsia="zh-CN"/>
              </w:rPr>
              <w:t xml:space="preserve"> protocol</w:t>
            </w:r>
          </w:p>
        </w:tc>
      </w:tr>
      <w:tr>
        <w:tblPrEx>
          <w:tblCellMar>
            <w:top w:w="0" w:type="dxa"/>
            <w:left w:w="0" w:type="dxa"/>
            <w:bottom w:w="0" w:type="dxa"/>
            <w:right w:w="0" w:type="dxa"/>
          </w:tblCellMar>
        </w:tblPrEx>
        <w:trPr>
          <w:trHeight w:val="614" w:hRule="exact"/>
        </w:trPr>
        <w:tc>
          <w:tcPr>
            <w:tcW w:w="1499" w:type="dxa"/>
            <w:tcBorders>
              <w:top w:val="single" w:color="000000" w:sz="4" w:space="0"/>
              <w:left w:val="single" w:color="000000" w:sz="4" w:space="0"/>
              <w:bottom w:val="single" w:color="000000" w:sz="4" w:space="0"/>
              <w:right w:val="single" w:color="000000" w:sz="4" w:space="0"/>
            </w:tcBorders>
          </w:tcPr>
          <w:p>
            <w:r>
              <w:rPr>
                <w:rFonts w:hint="eastAsia" w:ascii="Arial" w:hAnsi="Arial" w:cs="Arial"/>
                <w:sz w:val="22"/>
                <w:szCs w:val="28"/>
                <w:lang w:val="en-US" w:eastAsia="zh-CN"/>
              </w:rPr>
              <w:t>IEC 104</w:t>
            </w:r>
          </w:p>
        </w:tc>
        <w:tc>
          <w:tcPr>
            <w:tcW w:w="7252" w:type="dxa"/>
            <w:tcBorders>
              <w:top w:val="single" w:color="000000" w:sz="4" w:space="0"/>
              <w:left w:val="single" w:color="000000" w:sz="4" w:space="0"/>
              <w:bottom w:val="single" w:color="000000" w:sz="4" w:space="0"/>
              <w:right w:val="single" w:color="000000" w:sz="4" w:space="0"/>
            </w:tcBorders>
          </w:tcPr>
          <w:p>
            <w:pPr>
              <w:rPr>
                <w:rFonts w:ascii="宋体" w:hAnsi="宋体" w:cs="宋体"/>
              </w:rPr>
            </w:pPr>
            <w:r>
              <w:rPr>
                <w:rFonts w:hint="eastAsia" w:ascii="Arial" w:hAnsi="Arial" w:cs="Arial"/>
                <w:sz w:val="22"/>
                <w:szCs w:val="22"/>
                <w:lang w:val="en-US" w:eastAsia="zh-CN"/>
              </w:rPr>
              <w:t xml:space="preserve">Support data collection of </w:t>
            </w:r>
            <w:r>
              <w:rPr>
                <w:rFonts w:hint="default" w:ascii="Arial" w:hAnsi="Arial" w:cs="Arial"/>
                <w:sz w:val="22"/>
                <w:szCs w:val="28"/>
              </w:rPr>
              <w:t>IEC104</w:t>
            </w:r>
            <w:r>
              <w:rPr>
                <w:rFonts w:hint="eastAsia" w:ascii="Arial" w:hAnsi="Arial" w:cs="Arial"/>
                <w:sz w:val="22"/>
                <w:szCs w:val="22"/>
                <w:lang w:val="en-US" w:eastAsia="zh-CN"/>
              </w:rPr>
              <w:t xml:space="preserve"> protocol</w:t>
            </w:r>
          </w:p>
        </w:tc>
      </w:tr>
    </w:tbl>
    <w:p>
      <w:pPr>
        <w:jc w:val="center"/>
        <w:rPr>
          <w:rFonts w:hint="default" w:ascii="Arial" w:hAnsi="Arial" w:eastAsia="宋体" w:cs="Arial"/>
          <w:sz w:val="22"/>
          <w:szCs w:val="28"/>
          <w:lang w:val="en-US" w:eastAsia="zh-CN"/>
        </w:rPr>
      </w:pPr>
      <w:r>
        <w:rPr>
          <w:rFonts w:hint="default" w:ascii="Arial" w:hAnsi="Arial" w:cs="Arial"/>
          <w:sz w:val="22"/>
          <w:szCs w:val="28"/>
          <w:lang w:val="en-US" w:eastAsia="zh-CN"/>
        </w:rPr>
        <w:t>Table 1</w:t>
      </w:r>
    </w:p>
    <w:p>
      <w:pPr>
        <w:rPr>
          <w:rFonts w:hint="eastAsia" w:eastAsia="宋体"/>
          <w:lang w:val="en-US" w:eastAsia="zh-CN"/>
        </w:rPr>
      </w:pPr>
      <w:r>
        <w:rPr>
          <w:rFonts w:hint="default" w:ascii="Arial" w:hAnsi="Arial" w:cs="Arial"/>
          <w:sz w:val="22"/>
          <w:szCs w:val="28"/>
        </w:rPr>
        <w:t>All the above protocols can meet the four remote functions</w:t>
      </w:r>
      <w:r>
        <w:rPr>
          <w:rFonts w:hint="eastAsia" w:ascii="Arial" w:hAnsi="Arial" w:cs="Arial"/>
          <w:sz w:val="22"/>
          <w:szCs w:val="28"/>
          <w:lang w:val="en-US" w:eastAsia="zh-CN"/>
        </w:rPr>
        <w:t>:</w:t>
      </w:r>
    </w:p>
    <w:tbl>
      <w:tblPr>
        <w:tblStyle w:val="19"/>
        <w:tblW w:w="8647" w:type="dxa"/>
        <w:tblInd w:w="-5" w:type="dxa"/>
        <w:tblLayout w:type="fixed"/>
        <w:tblCellMar>
          <w:top w:w="0" w:type="dxa"/>
          <w:left w:w="0" w:type="dxa"/>
          <w:bottom w:w="0" w:type="dxa"/>
          <w:right w:w="0" w:type="dxa"/>
        </w:tblCellMar>
      </w:tblPr>
      <w:tblGrid>
        <w:gridCol w:w="2247"/>
        <w:gridCol w:w="6400"/>
      </w:tblGrid>
      <w:tr>
        <w:tblPrEx>
          <w:tblCellMar>
            <w:top w:w="0" w:type="dxa"/>
            <w:left w:w="0" w:type="dxa"/>
            <w:bottom w:w="0" w:type="dxa"/>
            <w:right w:w="0" w:type="dxa"/>
          </w:tblCellMar>
        </w:tblPrEx>
        <w:trPr>
          <w:trHeight w:val="503" w:hRule="exact"/>
        </w:trPr>
        <w:tc>
          <w:tcPr>
            <w:tcW w:w="2247"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tcPr>
          <w:p>
            <w:pPr>
              <w:rPr>
                <w:rFonts w:hint="default" w:eastAsia="宋体"/>
                <w:sz w:val="28"/>
                <w:szCs w:val="28"/>
                <w:lang w:val="en-US" w:eastAsia="zh-CN"/>
              </w:rPr>
            </w:pPr>
            <w:r>
              <w:rPr>
                <w:rFonts w:hint="default" w:ascii="Arial" w:hAnsi="Arial" w:cs="Arial"/>
                <w:sz w:val="22"/>
                <w:szCs w:val="22"/>
                <w:lang w:val="en-US" w:eastAsia="zh-CN"/>
              </w:rPr>
              <w:t>Protocol name</w:t>
            </w:r>
          </w:p>
        </w:tc>
        <w:tc>
          <w:tcPr>
            <w:tcW w:w="6400"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tcPr>
          <w:p>
            <w:pPr>
              <w:rPr>
                <w:rFonts w:hint="default" w:eastAsia="宋体"/>
                <w:sz w:val="28"/>
                <w:szCs w:val="28"/>
                <w:lang w:val="en-US" w:eastAsia="zh-CN"/>
              </w:rPr>
            </w:pPr>
            <w:r>
              <w:rPr>
                <w:rFonts w:hint="default" w:ascii="Arial" w:hAnsi="Arial" w:cs="Arial"/>
                <w:sz w:val="22"/>
                <w:szCs w:val="22"/>
                <w:lang w:val="en-US" w:eastAsia="zh-CN"/>
              </w:rPr>
              <w:t>Description</w:t>
            </w:r>
          </w:p>
        </w:tc>
      </w:tr>
      <w:tr>
        <w:tblPrEx>
          <w:tblCellMar>
            <w:top w:w="0" w:type="dxa"/>
            <w:left w:w="0" w:type="dxa"/>
            <w:bottom w:w="0" w:type="dxa"/>
            <w:right w:w="0" w:type="dxa"/>
          </w:tblCellMar>
        </w:tblPrEx>
        <w:trPr>
          <w:trHeight w:val="485" w:hRule="exact"/>
        </w:trPr>
        <w:tc>
          <w:tcPr>
            <w:tcW w:w="2247" w:type="dxa"/>
            <w:tcBorders>
              <w:top w:val="single" w:color="000000" w:sz="4" w:space="0"/>
              <w:left w:val="single" w:color="000000" w:sz="4" w:space="0"/>
              <w:bottom w:val="single" w:color="000000" w:sz="4" w:space="0"/>
              <w:right w:val="single" w:color="000000" w:sz="4" w:space="0"/>
            </w:tcBorders>
          </w:tcPr>
          <w:p>
            <w:pPr>
              <w:rPr>
                <w:rFonts w:hint="eastAsia" w:ascii="Arial" w:hAnsi="Arial" w:cs="Arial"/>
                <w:sz w:val="22"/>
                <w:szCs w:val="28"/>
                <w:lang w:val="en-US" w:eastAsia="zh-CN"/>
              </w:rPr>
            </w:pPr>
            <w:r>
              <w:rPr>
                <w:rFonts w:hint="eastAsia" w:ascii="Arial" w:hAnsi="Arial" w:cs="Arial"/>
                <w:sz w:val="22"/>
                <w:szCs w:val="28"/>
                <w:lang w:val="en-US" w:eastAsia="zh-CN"/>
              </w:rPr>
              <w:t>Remote measurement</w:t>
            </w:r>
          </w:p>
        </w:tc>
        <w:tc>
          <w:tcPr>
            <w:tcW w:w="6400" w:type="dxa"/>
            <w:tcBorders>
              <w:top w:val="single" w:color="000000" w:sz="4" w:space="0"/>
              <w:left w:val="single" w:color="000000" w:sz="4" w:space="0"/>
              <w:bottom w:val="single" w:color="000000" w:sz="4" w:space="0"/>
              <w:right w:val="single" w:color="000000" w:sz="4" w:space="0"/>
            </w:tcBorders>
          </w:tcPr>
          <w:p>
            <w:pPr>
              <w:rPr>
                <w:rFonts w:hint="eastAsia" w:ascii="Arial" w:hAnsi="Arial" w:cs="Arial"/>
                <w:sz w:val="22"/>
                <w:szCs w:val="28"/>
                <w:lang w:val="en-US" w:eastAsia="zh-CN"/>
              </w:rPr>
            </w:pPr>
            <w:r>
              <w:rPr>
                <w:rFonts w:hint="eastAsia" w:ascii="Arial" w:hAnsi="Arial" w:cs="Arial"/>
                <w:sz w:val="22"/>
                <w:szCs w:val="28"/>
                <w:lang w:val="en-US" w:eastAsia="zh-CN"/>
              </w:rPr>
              <w:t>Support remote measurement data collection</w:t>
            </w:r>
          </w:p>
        </w:tc>
      </w:tr>
      <w:tr>
        <w:tblPrEx>
          <w:tblCellMar>
            <w:top w:w="0" w:type="dxa"/>
            <w:left w:w="0" w:type="dxa"/>
            <w:bottom w:w="0" w:type="dxa"/>
            <w:right w:w="0" w:type="dxa"/>
          </w:tblCellMar>
        </w:tblPrEx>
        <w:trPr>
          <w:trHeight w:val="545" w:hRule="exact"/>
        </w:trPr>
        <w:tc>
          <w:tcPr>
            <w:tcW w:w="2247" w:type="dxa"/>
            <w:tcBorders>
              <w:top w:val="single" w:color="000000" w:sz="4" w:space="0"/>
              <w:left w:val="single" w:color="000000" w:sz="4" w:space="0"/>
              <w:bottom w:val="single" w:color="000000" w:sz="4" w:space="0"/>
              <w:right w:val="single" w:color="000000" w:sz="4" w:space="0"/>
            </w:tcBorders>
          </w:tcPr>
          <w:p>
            <w:r>
              <w:rPr>
                <w:rFonts w:hint="eastAsia" w:ascii="Arial" w:hAnsi="Arial" w:cs="Arial"/>
                <w:sz w:val="22"/>
                <w:szCs w:val="28"/>
                <w:lang w:val="en-US" w:eastAsia="zh-CN"/>
              </w:rPr>
              <w:t>Remote signaling</w:t>
            </w:r>
          </w:p>
        </w:tc>
        <w:tc>
          <w:tcPr>
            <w:tcW w:w="6400" w:type="dxa"/>
            <w:tcBorders>
              <w:top w:val="single" w:color="000000" w:sz="4" w:space="0"/>
              <w:left w:val="single" w:color="000000" w:sz="4" w:space="0"/>
              <w:bottom w:val="single" w:color="000000" w:sz="4" w:space="0"/>
              <w:right w:val="single" w:color="000000" w:sz="4" w:space="0"/>
            </w:tcBorders>
          </w:tcPr>
          <w:p>
            <w:pPr>
              <w:rPr>
                <w:rFonts w:ascii="Arial Narrow" w:hAnsi="Arial Narrow" w:eastAsia="Arial Narrow" w:cs="Arial Narrow"/>
              </w:rPr>
            </w:pPr>
            <w:r>
              <w:rPr>
                <w:rFonts w:hint="eastAsia" w:ascii="Arial" w:hAnsi="Arial" w:cs="Arial"/>
                <w:sz w:val="22"/>
                <w:szCs w:val="28"/>
                <w:lang w:val="en-US" w:eastAsia="zh-CN"/>
              </w:rPr>
              <w:t>Support remote signal data collection</w:t>
            </w:r>
          </w:p>
        </w:tc>
      </w:tr>
      <w:tr>
        <w:tblPrEx>
          <w:tblCellMar>
            <w:top w:w="0" w:type="dxa"/>
            <w:left w:w="0" w:type="dxa"/>
            <w:bottom w:w="0" w:type="dxa"/>
            <w:right w:w="0" w:type="dxa"/>
          </w:tblCellMar>
        </w:tblPrEx>
        <w:trPr>
          <w:trHeight w:val="786" w:hRule="exact"/>
        </w:trPr>
        <w:tc>
          <w:tcPr>
            <w:tcW w:w="2247" w:type="dxa"/>
            <w:tcBorders>
              <w:top w:val="single" w:color="000000" w:sz="4" w:space="0"/>
              <w:left w:val="single" w:color="000000" w:sz="4" w:space="0"/>
              <w:bottom w:val="single" w:color="000000" w:sz="4" w:space="0"/>
              <w:right w:val="single" w:color="000000" w:sz="4" w:space="0"/>
            </w:tcBorders>
          </w:tcPr>
          <w:p>
            <w:pPr>
              <w:rPr>
                <w:rFonts w:hint="eastAsia" w:ascii="Arial" w:hAnsi="Arial" w:cs="Arial"/>
                <w:sz w:val="22"/>
                <w:szCs w:val="28"/>
                <w:lang w:val="en-US" w:eastAsia="zh-CN"/>
              </w:rPr>
            </w:pPr>
            <w:r>
              <w:rPr>
                <w:rFonts w:hint="eastAsia" w:ascii="Arial" w:hAnsi="Arial" w:cs="Arial"/>
                <w:sz w:val="22"/>
                <w:szCs w:val="28"/>
                <w:lang w:val="en-US" w:eastAsia="zh-CN"/>
              </w:rPr>
              <w:t>Remote control</w:t>
            </w:r>
          </w:p>
        </w:tc>
        <w:tc>
          <w:tcPr>
            <w:tcW w:w="6400" w:type="dxa"/>
            <w:tcBorders>
              <w:top w:val="single" w:color="000000" w:sz="4" w:space="0"/>
              <w:left w:val="single" w:color="000000" w:sz="4" w:space="0"/>
              <w:bottom w:val="single" w:color="000000" w:sz="4" w:space="0"/>
              <w:right w:val="single" w:color="000000" w:sz="4" w:space="0"/>
            </w:tcBorders>
          </w:tcPr>
          <w:p>
            <w:pPr>
              <w:rPr>
                <w:rFonts w:hint="eastAsia" w:ascii="Arial" w:hAnsi="Arial" w:cs="Arial"/>
                <w:sz w:val="22"/>
                <w:szCs w:val="28"/>
                <w:lang w:val="en-US" w:eastAsia="zh-CN"/>
              </w:rPr>
            </w:pPr>
            <w:r>
              <w:rPr>
                <w:rFonts w:hint="eastAsia" w:ascii="Arial" w:hAnsi="Arial" w:cs="Arial"/>
                <w:sz w:val="22"/>
                <w:szCs w:val="28"/>
                <w:lang w:val="en-US" w:eastAsia="zh-CN"/>
              </w:rPr>
              <w:t>Support the issuance of remote control data, and remotely control some remote switch control equipment</w:t>
            </w:r>
          </w:p>
        </w:tc>
      </w:tr>
      <w:tr>
        <w:tblPrEx>
          <w:tblCellMar>
            <w:top w:w="0" w:type="dxa"/>
            <w:left w:w="0" w:type="dxa"/>
            <w:bottom w:w="0" w:type="dxa"/>
            <w:right w:w="0" w:type="dxa"/>
          </w:tblCellMar>
        </w:tblPrEx>
        <w:trPr>
          <w:trHeight w:val="820" w:hRule="exact"/>
        </w:trPr>
        <w:tc>
          <w:tcPr>
            <w:tcW w:w="2247" w:type="dxa"/>
            <w:tcBorders>
              <w:top w:val="single" w:color="000000" w:sz="4" w:space="0"/>
              <w:left w:val="single" w:color="000000" w:sz="4" w:space="0"/>
              <w:bottom w:val="single" w:color="000000" w:sz="4" w:space="0"/>
              <w:right w:val="single" w:color="000000" w:sz="4" w:space="0"/>
            </w:tcBorders>
          </w:tcPr>
          <w:p>
            <w:r>
              <w:rPr>
                <w:rFonts w:hint="eastAsia" w:ascii="Arial" w:hAnsi="Arial" w:cs="Arial"/>
                <w:sz w:val="22"/>
                <w:szCs w:val="28"/>
                <w:lang w:val="en-US" w:eastAsia="zh-CN"/>
              </w:rPr>
              <w:t>Remote adjustment</w:t>
            </w:r>
          </w:p>
        </w:tc>
        <w:tc>
          <w:tcPr>
            <w:tcW w:w="6400" w:type="dxa"/>
            <w:tcBorders>
              <w:top w:val="single" w:color="000000" w:sz="4" w:space="0"/>
              <w:left w:val="single" w:color="000000" w:sz="4" w:space="0"/>
              <w:bottom w:val="single" w:color="000000" w:sz="4" w:space="0"/>
              <w:right w:val="single" w:color="000000" w:sz="4" w:space="0"/>
            </w:tcBorders>
          </w:tcPr>
          <w:p>
            <w:pPr>
              <w:rPr>
                <w:sz w:val="17"/>
                <w:szCs w:val="17"/>
              </w:rPr>
            </w:pPr>
            <w:r>
              <w:rPr>
                <w:rFonts w:hint="eastAsia" w:ascii="Arial" w:hAnsi="Arial" w:cs="Arial"/>
                <w:sz w:val="22"/>
                <w:szCs w:val="28"/>
                <w:lang w:val="en-US" w:eastAsia="zh-CN"/>
              </w:rPr>
              <w:t>Support receiving and executing remote control commands, and control and debug remote control equipment</w:t>
            </w:r>
          </w:p>
        </w:tc>
      </w:tr>
    </w:tbl>
    <w:p>
      <w:pPr>
        <w:jc w:val="center"/>
        <w:rPr>
          <w:rFonts w:hint="default" w:eastAsia="宋体"/>
          <w:lang w:val="en-US" w:eastAsia="zh-CN"/>
        </w:rPr>
      </w:pPr>
      <w:r>
        <w:rPr>
          <w:rFonts w:hint="default" w:ascii="Arial" w:hAnsi="Arial" w:cs="Arial"/>
          <w:sz w:val="22"/>
          <w:szCs w:val="28"/>
          <w:lang w:val="en-US" w:eastAsia="zh-CN"/>
        </w:rPr>
        <w:t>Table 2</w:t>
      </w:r>
    </w:p>
    <w:p>
      <w:pPr>
        <w:pStyle w:val="3"/>
      </w:pPr>
      <w:bookmarkStart w:id="16" w:name="_Toc16310"/>
      <w:r>
        <w:rPr>
          <w:rFonts w:hint="eastAsia"/>
          <w:sz w:val="22"/>
          <w:szCs w:val="28"/>
        </w:rPr>
        <w:t>Data Forwarding Protocol</w:t>
      </w:r>
      <w:bookmarkEnd w:id="16"/>
    </w:p>
    <w:p>
      <w:pPr>
        <w:ind w:firstLine="420"/>
        <w:rPr>
          <w:rFonts w:hint="default" w:ascii="Arial" w:hAnsi="Arial" w:cs="Arial"/>
          <w:sz w:val="22"/>
          <w:szCs w:val="28"/>
        </w:rPr>
      </w:pPr>
      <w:r>
        <w:rPr>
          <w:rFonts w:hint="default" w:ascii="Arial" w:hAnsi="Arial" w:cs="Arial"/>
          <w:sz w:val="22"/>
          <w:szCs w:val="28"/>
          <w:lang w:val="en-US" w:eastAsia="zh-CN"/>
        </w:rPr>
        <w:t>SCADA</w:t>
      </w:r>
      <w:r>
        <w:rPr>
          <w:rFonts w:hint="default" w:ascii="Arial" w:hAnsi="Arial" w:cs="Arial"/>
          <w:sz w:val="22"/>
          <w:szCs w:val="28"/>
        </w:rPr>
        <w:t xml:space="preserve"> system supports data forwarding of multiple data protocols to meet the data upload requirements of provincial dispatch centers and local dispatch centers. The support protocols include:</w:t>
      </w:r>
    </w:p>
    <w:p>
      <w:pPr>
        <w:pStyle w:val="41"/>
        <w:numPr>
          <w:ilvl w:val="0"/>
          <w:numId w:val="9"/>
        </w:numPr>
        <w:ind w:firstLineChars="0"/>
        <w:rPr>
          <w:rFonts w:hint="default" w:ascii="Arial" w:hAnsi="Arial" w:cs="Arial"/>
          <w:sz w:val="22"/>
          <w:szCs w:val="28"/>
        </w:rPr>
      </w:pPr>
      <w:r>
        <w:rPr>
          <w:rFonts w:hint="default" w:ascii="Arial" w:hAnsi="Arial" w:cs="Arial"/>
          <w:sz w:val="22"/>
          <w:szCs w:val="28"/>
        </w:rPr>
        <w:t>Modbus TCP</w:t>
      </w:r>
    </w:p>
    <w:p>
      <w:pPr>
        <w:pStyle w:val="41"/>
        <w:numPr>
          <w:ilvl w:val="0"/>
          <w:numId w:val="9"/>
        </w:numPr>
        <w:ind w:firstLineChars="0"/>
        <w:rPr>
          <w:rFonts w:hint="default" w:ascii="Arial" w:hAnsi="Arial" w:cs="Arial"/>
          <w:sz w:val="22"/>
          <w:szCs w:val="28"/>
        </w:rPr>
      </w:pPr>
      <w:r>
        <w:rPr>
          <w:rFonts w:hint="default" w:ascii="Arial" w:hAnsi="Arial" w:cs="Arial"/>
          <w:sz w:val="22"/>
          <w:szCs w:val="28"/>
        </w:rPr>
        <w:t>Modbus RTU</w:t>
      </w:r>
    </w:p>
    <w:p>
      <w:pPr>
        <w:pStyle w:val="41"/>
        <w:numPr>
          <w:ilvl w:val="0"/>
          <w:numId w:val="9"/>
        </w:numPr>
        <w:ind w:firstLineChars="0"/>
        <w:rPr>
          <w:rFonts w:hint="default" w:ascii="Arial" w:hAnsi="Arial" w:eastAsia="宋体" w:cs="Arial"/>
          <w:kern w:val="2"/>
          <w:sz w:val="22"/>
          <w:szCs w:val="28"/>
          <w:lang w:val="en-US" w:eastAsia="zh-CN" w:bidi="ar-SA"/>
        </w:rPr>
      </w:pPr>
      <w:r>
        <w:rPr>
          <w:rFonts w:hint="eastAsia" w:ascii="Arial" w:hAnsi="Arial" w:eastAsia="宋体" w:cs="Arial"/>
          <w:kern w:val="2"/>
          <w:sz w:val="22"/>
          <w:szCs w:val="28"/>
          <w:lang w:val="en-US" w:eastAsia="zh-CN" w:bidi="ar-SA"/>
        </w:rPr>
        <w:t>IEC</w:t>
      </w:r>
      <w:r>
        <w:rPr>
          <w:rFonts w:hint="default" w:ascii="Arial" w:hAnsi="Arial" w:eastAsia="宋体" w:cs="Arial"/>
          <w:kern w:val="2"/>
          <w:sz w:val="22"/>
          <w:szCs w:val="28"/>
          <w:lang w:val="en-US" w:eastAsia="zh-CN" w:bidi="ar-SA"/>
        </w:rPr>
        <w:t xml:space="preserve"> 104</w:t>
      </w:r>
    </w:p>
    <w:p>
      <w:pPr>
        <w:pStyle w:val="3"/>
      </w:pPr>
      <w:bookmarkStart w:id="17" w:name="_Toc16296"/>
      <w:r>
        <w:rPr>
          <w:rFonts w:hint="eastAsia"/>
          <w:sz w:val="22"/>
          <w:szCs w:val="28"/>
        </w:rPr>
        <w:t xml:space="preserve">IO </w:t>
      </w:r>
      <w:r>
        <w:rPr>
          <w:rFonts w:hint="eastAsia"/>
          <w:sz w:val="22"/>
          <w:szCs w:val="28"/>
          <w:lang w:val="en-US" w:eastAsia="zh-CN"/>
        </w:rPr>
        <w:t>C</w:t>
      </w:r>
      <w:r>
        <w:rPr>
          <w:rFonts w:hint="eastAsia"/>
          <w:sz w:val="22"/>
          <w:szCs w:val="28"/>
        </w:rPr>
        <w:t xml:space="preserve">ollection and </w:t>
      </w:r>
      <w:r>
        <w:rPr>
          <w:rFonts w:hint="eastAsia"/>
          <w:sz w:val="22"/>
          <w:szCs w:val="28"/>
          <w:lang w:val="en-US" w:eastAsia="zh-CN"/>
        </w:rPr>
        <w:t>F</w:t>
      </w:r>
      <w:r>
        <w:rPr>
          <w:rFonts w:hint="eastAsia"/>
          <w:sz w:val="22"/>
          <w:szCs w:val="28"/>
        </w:rPr>
        <w:t>orwarding</w:t>
      </w:r>
      <w:bookmarkEnd w:id="17"/>
    </w:p>
    <w:p>
      <w:pPr>
        <w:ind w:firstLine="420"/>
        <w:jc w:val="left"/>
        <w:rPr>
          <w:rFonts w:hint="eastAsia"/>
        </w:rPr>
      </w:pPr>
      <w:r>
        <w:rPr>
          <w:rFonts w:hint="eastAsia" w:ascii="Arial" w:hAnsi="Arial" w:cs="Arial"/>
          <w:sz w:val="22"/>
          <w:szCs w:val="28"/>
        </w:rPr>
        <w:t xml:space="preserve">Both the IO points collected by the </w:t>
      </w:r>
      <w:r>
        <w:rPr>
          <w:rFonts w:hint="eastAsia" w:ascii="Arial" w:hAnsi="Arial" w:cs="Arial"/>
          <w:sz w:val="22"/>
          <w:szCs w:val="28"/>
          <w:lang w:val="en-US" w:eastAsia="zh-CN"/>
        </w:rPr>
        <w:t xml:space="preserve">SCADA </w:t>
      </w:r>
      <w:r>
        <w:rPr>
          <w:rFonts w:hint="eastAsia" w:ascii="Arial" w:hAnsi="Arial" w:cs="Arial"/>
          <w:sz w:val="22"/>
          <w:szCs w:val="28"/>
        </w:rPr>
        <w:t xml:space="preserve">system and the forwarded IO points support dynamic configuration. The implementation personnel of </w:t>
      </w:r>
      <w:r>
        <w:rPr>
          <w:rFonts w:hint="eastAsia" w:ascii="Arial" w:hAnsi="Arial" w:cs="Arial"/>
          <w:sz w:val="22"/>
          <w:szCs w:val="28"/>
          <w:lang w:val="en-US" w:eastAsia="zh-CN"/>
        </w:rPr>
        <w:t xml:space="preserve">SCADA </w:t>
      </w:r>
      <w:r>
        <w:rPr>
          <w:rFonts w:hint="eastAsia" w:ascii="Arial" w:hAnsi="Arial" w:cs="Arial"/>
          <w:sz w:val="22"/>
          <w:szCs w:val="28"/>
        </w:rPr>
        <w:t>system can customize the configuration of IO points according to the actual situation of the wind farm.</w:t>
      </w:r>
    </w:p>
    <w:p>
      <w:pPr>
        <w:pStyle w:val="3"/>
      </w:pPr>
      <w:bookmarkStart w:id="18" w:name="_Toc2896"/>
      <w:r>
        <w:rPr>
          <w:rFonts w:hint="eastAsia"/>
          <w:sz w:val="22"/>
          <w:szCs w:val="28"/>
        </w:rPr>
        <w:t xml:space="preserve">Data </w:t>
      </w:r>
      <w:r>
        <w:rPr>
          <w:rFonts w:hint="eastAsia"/>
          <w:sz w:val="22"/>
          <w:szCs w:val="28"/>
          <w:lang w:val="en-US" w:eastAsia="zh-CN"/>
        </w:rPr>
        <w:t>C</w:t>
      </w:r>
      <w:r>
        <w:rPr>
          <w:rFonts w:hint="eastAsia"/>
          <w:sz w:val="22"/>
          <w:szCs w:val="28"/>
        </w:rPr>
        <w:t xml:space="preserve">ollection and </w:t>
      </w:r>
      <w:r>
        <w:rPr>
          <w:rFonts w:hint="eastAsia"/>
          <w:sz w:val="22"/>
          <w:szCs w:val="28"/>
          <w:lang w:val="en-US" w:eastAsia="zh-CN"/>
        </w:rPr>
        <w:t>F</w:t>
      </w:r>
      <w:r>
        <w:rPr>
          <w:rFonts w:hint="eastAsia"/>
          <w:sz w:val="22"/>
          <w:szCs w:val="28"/>
        </w:rPr>
        <w:t xml:space="preserve">orwarding </w:t>
      </w:r>
      <w:r>
        <w:rPr>
          <w:rFonts w:hint="eastAsia"/>
          <w:sz w:val="22"/>
          <w:szCs w:val="28"/>
          <w:lang w:val="en-US" w:eastAsia="zh-CN"/>
        </w:rPr>
        <w:t>M</w:t>
      </w:r>
      <w:r>
        <w:rPr>
          <w:rFonts w:hint="eastAsia"/>
          <w:sz w:val="22"/>
          <w:szCs w:val="28"/>
        </w:rPr>
        <w:t xml:space="preserve">essage </w:t>
      </w:r>
      <w:r>
        <w:rPr>
          <w:rFonts w:hint="eastAsia"/>
          <w:sz w:val="22"/>
          <w:szCs w:val="28"/>
          <w:lang w:val="en-US" w:eastAsia="zh-CN"/>
        </w:rPr>
        <w:t>S</w:t>
      </w:r>
      <w:r>
        <w:rPr>
          <w:rFonts w:hint="eastAsia"/>
          <w:sz w:val="22"/>
          <w:szCs w:val="28"/>
        </w:rPr>
        <w:t>torage</w:t>
      </w:r>
      <w:bookmarkEnd w:id="18"/>
    </w:p>
    <w:p>
      <w:pPr>
        <w:ind w:firstLine="420"/>
        <w:rPr>
          <w:rFonts w:hint="eastAsia" w:ascii="Arial" w:hAnsi="Arial" w:cs="Arial"/>
          <w:sz w:val="22"/>
          <w:szCs w:val="28"/>
        </w:rPr>
      </w:pPr>
      <w:r>
        <w:rPr>
          <w:rFonts w:hint="eastAsia" w:ascii="Arial" w:hAnsi="Arial" w:cs="Arial"/>
          <w:sz w:val="22"/>
          <w:szCs w:val="28"/>
          <w:lang w:val="en-US" w:eastAsia="zh-CN"/>
        </w:rPr>
        <w:t>SCADA</w:t>
      </w:r>
      <w:r>
        <w:rPr>
          <w:rFonts w:hint="eastAsia" w:ascii="Arial" w:hAnsi="Arial" w:cs="Arial"/>
          <w:sz w:val="22"/>
          <w:szCs w:val="28"/>
        </w:rPr>
        <w:t xml:space="preserve"> system collects and forwards messages and supports record storage. The message information of the corresponding time period can be found in the log recording program.</w:t>
      </w:r>
    </w:p>
    <w:p>
      <w:pPr>
        <w:pStyle w:val="3"/>
      </w:pPr>
      <w:bookmarkStart w:id="19" w:name="_Toc4492"/>
      <w:r>
        <w:rPr>
          <w:rFonts w:hint="eastAsia"/>
          <w:sz w:val="22"/>
          <w:szCs w:val="28"/>
        </w:rPr>
        <w:t xml:space="preserve">Collect and </w:t>
      </w:r>
      <w:r>
        <w:rPr>
          <w:rFonts w:hint="eastAsia"/>
          <w:sz w:val="22"/>
          <w:szCs w:val="28"/>
          <w:lang w:val="en-US" w:eastAsia="zh-CN"/>
        </w:rPr>
        <w:t>F</w:t>
      </w:r>
      <w:r>
        <w:rPr>
          <w:rFonts w:hint="eastAsia"/>
          <w:sz w:val="22"/>
          <w:szCs w:val="28"/>
        </w:rPr>
        <w:t xml:space="preserve">orward IO </w:t>
      </w:r>
      <w:r>
        <w:rPr>
          <w:rFonts w:hint="eastAsia"/>
          <w:sz w:val="22"/>
          <w:szCs w:val="28"/>
          <w:lang w:val="en-US" w:eastAsia="zh-CN"/>
        </w:rPr>
        <w:t>P</w:t>
      </w:r>
      <w:r>
        <w:rPr>
          <w:rFonts w:hint="eastAsia"/>
          <w:sz w:val="22"/>
          <w:szCs w:val="28"/>
        </w:rPr>
        <w:t>oints</w:t>
      </w:r>
      <w:bookmarkEnd w:id="19"/>
    </w:p>
    <w:p>
      <w:pPr>
        <w:ind w:firstLine="420"/>
        <w:rPr>
          <w:rFonts w:hint="default" w:ascii="Arial" w:hAnsi="Arial" w:cs="Arial"/>
          <w:sz w:val="22"/>
          <w:szCs w:val="28"/>
        </w:rPr>
      </w:pPr>
      <w:r>
        <w:rPr>
          <w:rFonts w:hint="default" w:ascii="Arial" w:hAnsi="Arial" w:cs="Arial"/>
          <w:sz w:val="22"/>
          <w:szCs w:val="28"/>
        </w:rPr>
        <w:t xml:space="preserve">The main point table for collection and forwarding of a single </w:t>
      </w:r>
      <w:r>
        <w:rPr>
          <w:rFonts w:hint="eastAsia" w:ascii="Arial" w:hAnsi="Arial" w:cs="Arial"/>
          <w:sz w:val="22"/>
          <w:szCs w:val="28"/>
          <w:lang w:val="en-US" w:eastAsia="zh-CN"/>
        </w:rPr>
        <w:t>wind turbine</w:t>
      </w:r>
      <w:r>
        <w:rPr>
          <w:rFonts w:hint="default" w:ascii="Arial" w:hAnsi="Arial" w:cs="Arial"/>
          <w:sz w:val="22"/>
          <w:szCs w:val="28"/>
        </w:rPr>
        <w:t xml:space="preserve"> (parts </w:t>
      </w:r>
      <w:bookmarkStart w:id="44" w:name="_GoBack"/>
      <w:bookmarkEnd w:id="44"/>
      <w:r>
        <w:rPr>
          <w:rFonts w:hint="default" w:ascii="Arial" w:hAnsi="Arial" w:cs="Arial"/>
          <w:sz w:val="22"/>
          <w:szCs w:val="28"/>
        </w:rPr>
        <w:t>are listed below):</w:t>
      </w:r>
    </w:p>
    <w:p>
      <w:pPr>
        <w:ind w:firstLine="420"/>
      </w:pPr>
    </w:p>
    <w:tbl>
      <w:tblPr>
        <w:tblStyle w:val="20"/>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1616"/>
        <w:gridCol w:w="3173"/>
        <w:gridCol w:w="3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 w:val="20"/>
                <w:lang w:val="en-US" w:eastAsia="zh-CN"/>
              </w:rPr>
              <w:t>Serial Number</w:t>
            </w:r>
          </w:p>
        </w:tc>
        <w:tc>
          <w:tcPr>
            <w:tcW w:w="1616" w:type="dxa"/>
          </w:tcPr>
          <w:p>
            <w:pPr>
              <w:rPr>
                <w:rFonts w:ascii="Times New Roman" w:hAnsi="Times New Roman" w:cs="Times New Roman"/>
                <w:kern w:val="0"/>
                <w:sz w:val="20"/>
              </w:rPr>
            </w:pPr>
            <w:r>
              <w:rPr>
                <w:rFonts w:hint="eastAsia" w:ascii="Times New Roman" w:hAnsi="Times New Roman" w:cs="Times New Roman"/>
                <w:kern w:val="0"/>
                <w:sz w:val="20"/>
              </w:rPr>
              <w:t>Owning system</w:t>
            </w:r>
          </w:p>
        </w:tc>
        <w:tc>
          <w:tcPr>
            <w:tcW w:w="3173" w:type="dxa"/>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 w:val="20"/>
              </w:rPr>
              <w:t>IO</w:t>
            </w:r>
            <w:r>
              <w:rPr>
                <w:rFonts w:hint="eastAsia" w:ascii="Times New Roman" w:hAnsi="Times New Roman" w:cs="Times New Roman"/>
                <w:kern w:val="0"/>
                <w:sz w:val="20"/>
                <w:lang w:val="en-US" w:eastAsia="zh-CN"/>
              </w:rPr>
              <w:t xml:space="preserve"> name</w:t>
            </w:r>
          </w:p>
        </w:tc>
        <w:tc>
          <w:tcPr>
            <w:tcW w:w="3097" w:type="dxa"/>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 w:val="20"/>
                <w:lang w:val="en-US" w:eastAsia="zh-CN"/>
              </w:rPr>
              <w:t>Chinese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szCs w:val="21"/>
              </w:rPr>
            </w:pPr>
          </w:p>
        </w:tc>
        <w:tc>
          <w:tcPr>
            <w:tcW w:w="1616" w:type="dxa"/>
            <w:vMerge w:val="restart"/>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Cs w:val="21"/>
                <w:lang w:val="en-US" w:eastAsia="zh-CN"/>
              </w:rPr>
              <w:t>Environment</w:t>
            </w: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grOutdoorTemperature </w:t>
            </w:r>
          </w:p>
        </w:tc>
        <w:tc>
          <w:tcPr>
            <w:tcW w:w="3097" w:type="dxa"/>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 w:val="20"/>
                <w:lang w:val="en-US" w:eastAsia="zh-CN"/>
              </w:rPr>
              <w:t>室外温度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grAirDensity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空气密度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grCorrectedWindSpeed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修正风速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grWindSpeed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grWindDirctionToNorth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风向对北角度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grWindDirction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grWindSpeed1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风速1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grWindSpeed2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风速2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grWindDirction1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风向1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grWindDirction2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风向2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grWindSpeed30s</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30s平均风速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grWindSpeed10min</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10min平均风速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grWindTurbulence</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湍流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szCs w:val="21"/>
              </w:rPr>
            </w:pPr>
          </w:p>
        </w:tc>
        <w:tc>
          <w:tcPr>
            <w:tcW w:w="1616" w:type="dxa"/>
            <w:vMerge w:val="restart"/>
          </w:tcPr>
          <w:p>
            <w:pPr>
              <w:rPr>
                <w:rFonts w:ascii="Times New Roman" w:hAnsi="Times New Roman" w:cs="Times New Roman"/>
                <w:kern w:val="0"/>
                <w:sz w:val="20"/>
              </w:rPr>
            </w:pPr>
            <w:r>
              <w:rPr>
                <w:rFonts w:hint="default" w:ascii="Times New Roman" w:hAnsi="Times New Roman" w:cs="Times New Roman"/>
                <w:kern w:val="0"/>
                <w:szCs w:val="21"/>
                <w:lang w:val="en-US" w:eastAsia="zh-CN"/>
              </w:rPr>
              <w:t>Pitch system</w:t>
            </w: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grPitchAngle1A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桨叶角度1A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grPitchAngle1B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桨叶角度1B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grPitchAngle2A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桨叶角度2A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grPitchAngle2B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桨叶角度2B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grPitchAngle3A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桨叶角度3A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grPitchAngle3B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桨叶角度3B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rPr>
            </w:pPr>
            <w:r>
              <w:rPr>
                <w:rFonts w:hint="eastAsia" w:ascii="Times New Roman" w:hAnsi="Times New Roman" w:cs="Times New Roman"/>
                <w:kern w:val="0"/>
                <w:szCs w:val="21"/>
              </w:rPr>
              <w:t xml:space="preserve">grPitchAngleSetPoint1 </w:t>
            </w:r>
          </w:p>
        </w:tc>
        <w:tc>
          <w:tcPr>
            <w:tcW w:w="3097" w:type="dxa"/>
          </w:tcPr>
          <w:p>
            <w:pPr>
              <w:rPr>
                <w:rFonts w:ascii="Times New Roman" w:hAnsi="Times New Roman" w:cs="Times New Roman"/>
                <w:kern w:val="0"/>
                <w:sz w:val="20"/>
              </w:rPr>
            </w:pPr>
            <w:r>
              <w:rPr>
                <w:rFonts w:hint="eastAsia" w:ascii="Times New Roman" w:hAnsi="Times New Roman" w:cs="Times New Roman"/>
                <w:kern w:val="0"/>
                <w:szCs w:val="21"/>
              </w:rPr>
              <w:t>变桨角度设定值1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grPitchAngleSetPoint2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变桨角度设定值2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grPitchAngleSetPoint3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变桨角度设定值3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grPitchSpeed1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桨叶1变桨速度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grPitchSpeed2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桨叶2变桨速度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grPitchSpeed3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桨叶3变桨速度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grPitchMotorCurrent1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桨叶1电机电流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grPitchMotorCurrent2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桨叶2电机电流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grPitchMotorCurrent3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桨叶3电机电流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grPitchBackupPowerCabinetTemperture1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电池箱1温度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grPitchBackupPowerCabinetTemperture2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电池箱2温度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grPitchBackupPowerCabinetTemperture3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电池箱3温度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grPitchDriverCabinetTemperture1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轴1箱温度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grPitchDriverCabinetTemperture2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轴2箱温度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grPitchDriverCabinetTemperture3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轴3箱温度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grPitchMotorTemperture1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电机1温度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grPitchMotorTemperture2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电机2温度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grPitchMotorTemperture3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电机3温度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grHubTemperture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轮毂温度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grPitch1BackUpPowerCapacity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变桨轴1电容模组容量值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grPitch2BackUpPowerCapacity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变桨轴2电容模组容量值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grPitch3BackUpPowerCapacity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变桨轴3电容模组容量值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iPitch1StateWord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变桨轴1状态字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iPitch2StateWord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变桨轴2状态字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iPitch3StateWord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变桨轴3状态字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grPitch1DCLinkVoltage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桨叶1驱动器直流母线电压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grPitch2DCLinkVoltage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桨叶2驱动器直流母线电压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grPitch3DCLinkVoltage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桨叶3驱动器直流母线电压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grPitch1PercentageOfTorque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桨叶1电机转矩百分比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grPitch2PercentageOfTorque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桨叶2电机转矩百分比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grPitch3PercentageOfTorque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桨叶3电机转矩百分比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grPitch1DriveHeatSinkTemperature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桨叶1驱动器散热片温度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grPitch2DriveHeatSinkTemperature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桨叶2驱动器散热片温度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grPitch3DriveHeatSinkTemperature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桨叶3驱动器散热片温度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grPitchPercentageOfBatteryLifeRemainingHealthy1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桨叶1电池健康寿命残余百分比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grPitchPercentageOfBatteryLifeRemainingHealthy2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桨叶2电池健康寿命残余百分比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grPitchPercentageOfBatteryLifeRemainingHealthy3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桨叶3电池健康寿命残余百分比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grPitchAxisBackUpVoltage1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变桨轴后备电压1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grPitchAxisBackUpVoltage2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变桨轴后备电压2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grPitchAxisBackUpVoltage3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变桨轴后备电压3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grPitchChargerOutputVoltage1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变桨轴充电输出电压1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grPitchChargerOutputVoltage2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变桨轴充电输出电压2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grPitchChargerOutputVoltage3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变桨轴充电输出电压3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grPitchChargerOutputCurrent1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变桨轴充电输出电流1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grPitchChargerOutputCurrent2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变桨轴充电输出电流2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grPitchChargerOutputCurrent3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变桨轴充电输出电流3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grPitchCapacitorTemperature1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变桨电容温度1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grPitchCapacitorTemperature2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变桨电容温度2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grPitchCapacitorTemperature3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变桨电容温度3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grPitchCapacityValue1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变桨容量值1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grPitchCapacityValue2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变桨容量值2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grPitchCapacityValue3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变桨容量值3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grPitchCoolerTemperature1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变桨散热温度1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grPitchCoolerTemperature2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变桨散热温度2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grPitchCoolerTemperature3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变桨散热温度3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grPitchAxis1HubSpeed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变桨轴1轮毂速度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grPitchAxis2HubSpeed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变桨轴2轮毂速度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grPitchAxis3HubSpeed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变桨轴3轮毂速度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giPitchBearingLubricationActionTimes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变桨轴承润滑动作次数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giPitchBearingToothLubricationActionTimes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变桨齿面润滑动作次数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grPitchBearingToothLubricationOperationTime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变桨齿面运行时间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grPitch1FollowingDifference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桨叶1跟随偏差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grPitch2FollowingDifference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桨叶2跟随偏差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grPitch3FollowingDifference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桨叶3跟随偏差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gdiPitchBearingLubricationOperationTime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变桨轴承运行时间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gdiPitch1MotorOpetationTime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桨叶1电机运行时间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gdiPitch2MotorOpetationTime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桨叶2电机运行时间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gdiPitch3MotorOpetationTime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桨叶3电机运行时间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gbPitch1HeartBeatNormal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变桨1心跳正常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gbPitch2HeartBeatNormal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变桨2心跳正常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gbPitch3HeartBeatNormal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变桨3心跳正常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gbPitch1LimitSwitchActive91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桨叶1限位开关91度触发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gbPitch2LimitSwitchActive91</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桨叶2限位开关91度触发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gbPitch3LimitSwitchActive91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桨叶3限位开关91度触发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gbPitch1LimitSwitchActive95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桨叶1限位开关95度触发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gbPitch2LimitSwitchActive95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桨叶2限位开关95度触发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gbPitch3LimitSwitchActive95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桨叶3限位开关95度触发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gbPitchBypassCommand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桨叶旁通命令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gbPitchEFCCommand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变桨EFC命令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gbPitchSafeSignal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变桨安全信号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gbPitchSafetyPosition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变桨安全位置信号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gb5DSwitchStateA1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轴A5度接近开关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gb86DSwitchStateA1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轴A86度接近开关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gb5DSwitchStateA2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轴B5度接近开关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gb86DSwitchStateA2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轴B86度接近开关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gb5DSwitchStateA3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轴C5度接近开关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gb86DSwitchStateA3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轴C86度接近开关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giPitchBearingLubricationOnCommand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变桨轴承润滑动作命令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giPitchBearingToothLubricationOnCommand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变桨齿面润滑动作命令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giPitchBearingLubricationPulse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变桨轴承润滑动作反馈信号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kern w:val="0"/>
                <w:szCs w:val="21"/>
              </w:rPr>
              <w:t xml:space="preserve">giPitchBearingToothLubricationPulse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Cs w:val="21"/>
              </w:rPr>
              <w:t>变桨齿面润滑动作反馈信号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szCs w:val="21"/>
              </w:rPr>
            </w:pPr>
          </w:p>
        </w:tc>
        <w:tc>
          <w:tcPr>
            <w:tcW w:w="1616" w:type="dxa"/>
            <w:vMerge w:val="restart"/>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 w:val="20"/>
                <w:szCs w:val="21"/>
                <w:lang w:val="en-US" w:eastAsia="zh-CN"/>
              </w:rPr>
              <w:t>Rotor system</w:t>
            </w:r>
          </w:p>
        </w:tc>
        <w:tc>
          <w:tcPr>
            <w:tcW w:w="3173" w:type="dxa"/>
          </w:tcPr>
          <w:p>
            <w:pPr>
              <w:rPr>
                <w:rFonts w:ascii="Times New Roman" w:hAnsi="Times New Roman" w:cs="Times New Roman"/>
                <w:kern w:val="0"/>
                <w:sz w:val="20"/>
                <w:szCs w:val="21"/>
              </w:rPr>
            </w:pPr>
            <w:r>
              <w:rPr>
                <w:rFonts w:ascii="Times New Roman" w:hAnsi="Times New Roman" w:cs="Times New Roman"/>
                <w:kern w:val="0"/>
                <w:sz w:val="20"/>
                <w:szCs w:val="21"/>
              </w:rPr>
              <w:t>grRotorSpeed1</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叶轮转速</w:t>
            </w:r>
            <w:r>
              <w:rPr>
                <w:rFonts w:ascii="Times New Roman" w:hAnsi="Times New Roman" w:cs="Times New Roman"/>
                <w:kern w:val="0"/>
                <w:sz w:val="2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ascii="Times New Roman" w:hAnsi="Times New Roman" w:cs="Times New Roman"/>
                <w:kern w:val="0"/>
                <w:sz w:val="20"/>
                <w:szCs w:val="21"/>
              </w:rPr>
              <w:t>grRotorSpeed2</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叶轮转速</w:t>
            </w:r>
            <w:r>
              <w:rPr>
                <w:rFonts w:ascii="Times New Roman" w:hAnsi="Times New Roman" w:cs="Times New Roman"/>
                <w:kern w:val="0"/>
                <w:sz w:val="2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ascii="Times New Roman" w:hAnsi="Times New Roman" w:cs="Times New Roman"/>
                <w:kern w:val="0"/>
                <w:sz w:val="20"/>
                <w:szCs w:val="21"/>
              </w:rPr>
              <w:t>grRotorPosition</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ascii="Times New Roman" w:hAnsi="Times New Roman" w:cs="Times New Roman"/>
                <w:kern w:val="0"/>
                <w:sz w:val="20"/>
                <w:szCs w:val="21"/>
              </w:rPr>
              <w:t>giRotorLockValveActiveTimes</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叶轮锁定电磁阀动作次数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ascii="Times New Roman" w:hAnsi="Times New Roman" w:cs="Times New Roman"/>
                <w:kern w:val="0"/>
                <w:sz w:val="20"/>
                <w:szCs w:val="21"/>
              </w:rPr>
              <w:t>giRotorBrakeValveActiveTimes</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主轴刹车电磁阀动作次数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kern w:val="0"/>
                <w:sz w:val="20"/>
                <w:szCs w:val="21"/>
              </w:rPr>
            </w:pPr>
            <w:r>
              <w:rPr>
                <w:rFonts w:hint="eastAsia" w:ascii="Times New Roman" w:hAnsi="Times New Roman" w:cs="Times New Roman"/>
                <w:color w:val="000000"/>
                <w:kern w:val="0"/>
                <w:sz w:val="22"/>
                <w:szCs w:val="22"/>
              </w:rPr>
              <w:t xml:space="preserve">gdiRotorLockValveActiveTime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叶轮锁定电磁阀动作时间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gdiRotorBrakeValveActiveTime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主轴刹车电磁阀动作时间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gdiRotorTurns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主轴转数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gbRotorLock1Actived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叶轮锁定销</w:t>
            </w:r>
            <w:r>
              <w:rPr>
                <w:rFonts w:ascii="Times New Roman" w:hAnsi="Times New Roman" w:cs="Times New Roman"/>
                <w:kern w:val="0"/>
                <w:sz w:val="20"/>
                <w:szCs w:val="21"/>
              </w:rPr>
              <w:t>1锁定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gbRotorLock2Actived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叶轮锁定销</w:t>
            </w:r>
            <w:r>
              <w:rPr>
                <w:rFonts w:ascii="Times New Roman" w:hAnsi="Times New Roman" w:cs="Times New Roman"/>
                <w:kern w:val="0"/>
                <w:sz w:val="20"/>
                <w:szCs w:val="21"/>
              </w:rPr>
              <w:t>2锁定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gbRotorLock1Deactived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叶轮锁定销</w:t>
            </w:r>
            <w:r>
              <w:rPr>
                <w:rFonts w:ascii="Times New Roman" w:hAnsi="Times New Roman" w:cs="Times New Roman"/>
                <w:kern w:val="0"/>
                <w:sz w:val="20"/>
                <w:szCs w:val="21"/>
              </w:rPr>
              <w:t>1释放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gbRotorLock2Deactived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叶轮锁定销</w:t>
            </w:r>
            <w:r>
              <w:rPr>
                <w:rFonts w:ascii="Times New Roman" w:hAnsi="Times New Roman" w:cs="Times New Roman"/>
                <w:kern w:val="0"/>
                <w:sz w:val="20"/>
                <w:szCs w:val="21"/>
              </w:rPr>
              <w:t>2释放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gbRotorLockActiveCommand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叶轮锁定销伸出命令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hint="eastAsia" w:ascii="Times New Roman" w:hAnsi="Times New Roman" w:cs="Times New Roman"/>
                <w:color w:val="000000"/>
                <w:kern w:val="0"/>
                <w:sz w:val="22"/>
                <w:szCs w:val="22"/>
              </w:rPr>
              <w:t xml:space="preserve">gbRotorLockDeactiveCommand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叶轮锁定销收回命令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szCs w:val="21"/>
              </w:rPr>
            </w:pPr>
          </w:p>
        </w:tc>
        <w:tc>
          <w:tcPr>
            <w:tcW w:w="1616" w:type="dxa"/>
            <w:vMerge w:val="restart"/>
          </w:tcPr>
          <w:p>
            <w:pPr>
              <w:rPr>
                <w:rFonts w:hint="default" w:ascii="Times New Roman" w:hAnsi="Times New Roman" w:eastAsia="宋体" w:cs="Times New Roman"/>
                <w:kern w:val="0"/>
                <w:sz w:val="20"/>
                <w:lang w:val="en-US" w:eastAsia="zh-CN"/>
              </w:rPr>
            </w:pPr>
            <w:r>
              <w:rPr>
                <w:rFonts w:hint="eastAsia" w:ascii="Times New Roman" w:hAnsi="Times New Roman" w:cs="Times New Roman"/>
                <w:kern w:val="0"/>
                <w:sz w:val="20"/>
                <w:szCs w:val="21"/>
                <w:lang w:val="en-US" w:eastAsia="zh-CN"/>
              </w:rPr>
              <w:t>Trigger</w:t>
            </w:r>
          </w:p>
        </w:tc>
        <w:tc>
          <w:tcPr>
            <w:tcW w:w="3173" w:type="dxa"/>
          </w:tcPr>
          <w:p>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giTurbineOperationStatus  </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机组运行状态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tcPr>
          <w:p>
            <w:pPr>
              <w:pStyle w:val="41"/>
              <w:numPr>
                <w:ilvl w:val="0"/>
                <w:numId w:val="10"/>
              </w:numPr>
              <w:ind w:firstLineChars="0"/>
              <w:rPr>
                <w:rFonts w:ascii="Times New Roman" w:hAnsi="Times New Roman" w:cs="Times New Roman"/>
                <w:kern w:val="0"/>
                <w:sz w:val="20"/>
              </w:rPr>
            </w:pPr>
          </w:p>
        </w:tc>
        <w:tc>
          <w:tcPr>
            <w:tcW w:w="1616" w:type="dxa"/>
            <w:vMerge w:val="continue"/>
          </w:tcPr>
          <w:p>
            <w:pPr>
              <w:rPr>
                <w:rFonts w:ascii="Times New Roman" w:hAnsi="Times New Roman" w:cs="Times New Roman"/>
                <w:kern w:val="0"/>
                <w:sz w:val="20"/>
              </w:rPr>
            </w:pPr>
          </w:p>
        </w:tc>
        <w:tc>
          <w:tcPr>
            <w:tcW w:w="3173" w:type="dxa"/>
          </w:tcPr>
          <w:p>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giTriggerSCAdress</w:t>
            </w:r>
          </w:p>
        </w:tc>
        <w:tc>
          <w:tcPr>
            <w:tcW w:w="3097" w:type="dxa"/>
          </w:tcPr>
          <w:p>
            <w:pPr>
              <w:rPr>
                <w:rFonts w:ascii="Times New Roman" w:hAnsi="Times New Roman" w:cs="Times New Roman"/>
                <w:kern w:val="0"/>
                <w:sz w:val="20"/>
                <w:szCs w:val="21"/>
              </w:rPr>
            </w:pPr>
            <w:r>
              <w:rPr>
                <w:rFonts w:hint="eastAsia" w:ascii="Times New Roman" w:hAnsi="Times New Roman" w:cs="Times New Roman"/>
                <w:kern w:val="0"/>
                <w:sz w:val="20"/>
                <w:szCs w:val="21"/>
              </w:rPr>
              <w:t>首触故障地址</w:t>
            </w:r>
          </w:p>
        </w:tc>
      </w:tr>
    </w:tbl>
    <w:p>
      <w:pPr>
        <w:jc w:val="center"/>
        <w:rPr>
          <w:rFonts w:hint="default" w:eastAsia="宋体"/>
          <w:lang w:val="en-US" w:eastAsia="zh-CN"/>
        </w:rPr>
      </w:pPr>
      <w:r>
        <w:rPr>
          <w:rFonts w:hint="eastAsia"/>
          <w:lang w:val="en-US" w:eastAsia="zh-CN"/>
        </w:rPr>
        <w:t>Table 3</w:t>
      </w:r>
    </w:p>
    <w:p/>
    <w:p>
      <w:pPr>
        <w:pStyle w:val="3"/>
      </w:pPr>
      <w:bookmarkStart w:id="20" w:name="_Toc8239"/>
      <w:r>
        <w:rPr>
          <w:rFonts w:hint="eastAsia"/>
          <w:sz w:val="22"/>
          <w:szCs w:val="28"/>
          <w:lang w:val="en-US" w:eastAsia="zh-CN"/>
        </w:rPr>
        <w:t xml:space="preserve">Wind turbine </w:t>
      </w:r>
      <w:r>
        <w:rPr>
          <w:rFonts w:hint="eastAsia"/>
          <w:sz w:val="22"/>
          <w:szCs w:val="28"/>
        </w:rPr>
        <w:t>standard status table</w:t>
      </w:r>
      <w:bookmarkEnd w:id="20"/>
    </w:p>
    <w:tbl>
      <w:tblPr>
        <w:tblStyle w:val="2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5"/>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2545" w:type="dxa"/>
            <w:shd w:val="clear" w:color="auto" w:fill="auto"/>
          </w:tcPr>
          <w:p>
            <w:pPr>
              <w:rPr>
                <w:rFonts w:ascii="Times New Roman" w:hAnsi="Times New Roman" w:cs="Times New Roman"/>
                <w:kern w:val="0"/>
                <w:sz w:val="20"/>
                <w:szCs w:val="21"/>
              </w:rPr>
            </w:pPr>
            <w:bookmarkStart w:id="21" w:name="_Hlk68879659"/>
            <w:r>
              <w:rPr>
                <w:rFonts w:hint="eastAsia" w:ascii="Times New Roman" w:hAnsi="Times New Roman" w:cs="Times New Roman"/>
                <w:kern w:val="0"/>
                <w:sz w:val="20"/>
                <w:szCs w:val="21"/>
                <w:lang w:val="en-US" w:eastAsia="zh-CN"/>
              </w:rPr>
              <w:t>Turbine Operation Status</w:t>
            </w:r>
            <w:r>
              <w:rPr>
                <w:rFonts w:hint="eastAsia" w:ascii="Times New Roman" w:hAnsi="Times New Roman" w:cs="Times New Roman"/>
                <w:kern w:val="0"/>
                <w:sz w:val="20"/>
                <w:szCs w:val="21"/>
              </w:rPr>
              <w:br w:type="textWrapping"/>
            </w:r>
            <w:r>
              <w:rPr>
                <w:rFonts w:hint="eastAsia" w:ascii="Times New Roman" w:hAnsi="Times New Roman" w:cs="Times New Roman"/>
                <w:kern w:val="0"/>
                <w:sz w:val="20"/>
                <w:szCs w:val="21"/>
              </w:rPr>
              <w:t>giTurbineOperationStatus</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Status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1</w:t>
            </w:r>
          </w:p>
        </w:tc>
        <w:tc>
          <w:tcPr>
            <w:tcW w:w="5501" w:type="dxa"/>
            <w:shd w:val="clear" w:color="auto" w:fill="auto"/>
          </w:tcPr>
          <w:p>
            <w:pPr>
              <w:rPr>
                <w:rFonts w:ascii="Times New Roman" w:hAnsi="Times New Roman" w:cs="Times New Roman"/>
                <w:kern w:val="0"/>
                <w:sz w:val="20"/>
                <w:szCs w:val="21"/>
              </w:rPr>
            </w:pPr>
            <w:r>
              <w:rPr>
                <w:rFonts w:hint="eastAsia" w:ascii="Times New Roman" w:hAnsi="Times New Roman" w:cs="Times New Roman"/>
                <w:kern w:val="0"/>
                <w:sz w:val="20"/>
                <w:szCs w:val="21"/>
              </w:rPr>
              <w:t>Untether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2</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Start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3</w:t>
            </w:r>
          </w:p>
        </w:tc>
        <w:tc>
          <w:tcPr>
            <w:tcW w:w="5501" w:type="dxa"/>
            <w:shd w:val="clear" w:color="auto" w:fill="auto"/>
          </w:tcPr>
          <w:p>
            <w:pPr>
              <w:rPr>
                <w:rFonts w:ascii="Times New Roman" w:hAnsi="Times New Roman" w:cs="Times New Roman"/>
                <w:kern w:val="0"/>
                <w:sz w:val="20"/>
                <w:szCs w:val="21"/>
              </w:rPr>
            </w:pPr>
            <w:r>
              <w:rPr>
                <w:rFonts w:hint="eastAsia" w:ascii="Times New Roman" w:hAnsi="Times New Roman" w:cs="Times New Roman"/>
                <w:kern w:val="0"/>
                <w:sz w:val="20"/>
                <w:szCs w:val="21"/>
              </w:rPr>
              <w:t>Grid-connected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4</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5</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Overhaul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6</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Maintain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7</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Manual 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8</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Remote 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9</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Small wind 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10</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Wind speed or wind direction exceeds the limit and 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11</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Grid failure and 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12</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High outdoor 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5" w:type="dxa"/>
            <w:shd w:val="clear" w:color="auto" w:fill="auto"/>
          </w:tcPr>
          <w:p>
            <w:pPr>
              <w:rPr>
                <w:rFonts w:ascii="Times New Roman" w:hAnsi="Times New Roman" w:cs="Times New Roman"/>
                <w:kern w:val="0"/>
                <w:sz w:val="20"/>
                <w:szCs w:val="21"/>
              </w:rPr>
            </w:pPr>
            <w:r>
              <w:rPr>
                <w:rFonts w:ascii="Times New Roman" w:hAnsi="Times New Roman" w:cs="Times New Roman"/>
                <w:kern w:val="0"/>
                <w:sz w:val="20"/>
                <w:szCs w:val="21"/>
              </w:rPr>
              <w:t>13</w:t>
            </w:r>
          </w:p>
        </w:tc>
        <w:tc>
          <w:tcPr>
            <w:tcW w:w="5501" w:type="dxa"/>
            <w:shd w:val="clear" w:color="auto" w:fill="auto"/>
          </w:tcPr>
          <w:p>
            <w:pPr>
              <w:rPr>
                <w:rFonts w:hint="default" w:ascii="Times New Roman" w:hAnsi="Times New Roman" w:eastAsia="宋体" w:cs="Times New Roman"/>
                <w:kern w:val="0"/>
                <w:sz w:val="20"/>
                <w:szCs w:val="21"/>
                <w:lang w:val="en-US" w:eastAsia="zh-CN"/>
              </w:rPr>
            </w:pPr>
            <w:r>
              <w:rPr>
                <w:rFonts w:hint="eastAsia" w:ascii="Times New Roman" w:hAnsi="Times New Roman" w:cs="Times New Roman"/>
                <w:kern w:val="0"/>
                <w:sz w:val="20"/>
                <w:szCs w:val="21"/>
                <w:lang w:val="en-US" w:eastAsia="zh-CN"/>
              </w:rPr>
              <w:t>Low outdoor temperature</w:t>
            </w:r>
          </w:p>
        </w:tc>
      </w:tr>
      <w:bookmarkEnd w:id="21"/>
    </w:tbl>
    <w:p>
      <w:pPr>
        <w:jc w:val="center"/>
        <w:rPr>
          <w:rFonts w:hint="default" w:eastAsia="宋体"/>
          <w:lang w:val="en-US" w:eastAsia="zh-CN"/>
        </w:rPr>
      </w:pPr>
      <w:r>
        <w:rPr>
          <w:rFonts w:hint="eastAsia"/>
          <w:lang w:val="en-US" w:eastAsia="zh-CN"/>
        </w:rPr>
        <w:t>Table 4</w:t>
      </w:r>
    </w:p>
    <w:p>
      <w:pPr>
        <w:pStyle w:val="2"/>
        <w:spacing w:before="156" w:after="156"/>
      </w:pPr>
      <w:bookmarkStart w:id="22" w:name="_Toc14701"/>
      <w:r>
        <w:rPr>
          <w:rFonts w:hint="eastAsia"/>
          <w:lang w:val="en-US" w:eastAsia="zh-CN"/>
        </w:rPr>
        <w:t>System Deployment Environment</w:t>
      </w:r>
      <w:bookmarkEnd w:id="22"/>
    </w:p>
    <w:p>
      <w:pPr>
        <w:pStyle w:val="3"/>
      </w:pPr>
      <w:bookmarkStart w:id="23" w:name="_Toc25265"/>
      <w:r>
        <w:rPr>
          <w:rFonts w:hint="eastAsia"/>
          <w:sz w:val="22"/>
          <w:szCs w:val="28"/>
        </w:rPr>
        <w:t xml:space="preserve">System </w:t>
      </w:r>
      <w:r>
        <w:rPr>
          <w:rFonts w:hint="eastAsia"/>
          <w:sz w:val="22"/>
          <w:szCs w:val="28"/>
          <w:lang w:val="en-US" w:eastAsia="zh-CN"/>
        </w:rPr>
        <w:t>H</w:t>
      </w:r>
      <w:r>
        <w:rPr>
          <w:rFonts w:hint="eastAsia"/>
          <w:sz w:val="22"/>
          <w:szCs w:val="28"/>
        </w:rPr>
        <w:t xml:space="preserve">ardware </w:t>
      </w:r>
      <w:r>
        <w:rPr>
          <w:rFonts w:hint="eastAsia"/>
          <w:sz w:val="22"/>
          <w:szCs w:val="28"/>
          <w:lang w:val="en-US" w:eastAsia="zh-CN"/>
        </w:rPr>
        <w:t>S</w:t>
      </w:r>
      <w:r>
        <w:rPr>
          <w:rFonts w:hint="eastAsia"/>
          <w:sz w:val="22"/>
          <w:szCs w:val="28"/>
        </w:rPr>
        <w:t>tructure</w:t>
      </w:r>
      <w:bookmarkEnd w:id="23"/>
    </w:p>
    <w:p>
      <w:pPr>
        <w:ind w:firstLine="420"/>
        <w:rPr>
          <w:rFonts w:hint="default" w:ascii="Arial" w:hAnsi="Arial" w:cs="Arial"/>
          <w:sz w:val="22"/>
          <w:szCs w:val="22"/>
        </w:rPr>
      </w:pPr>
      <w:r>
        <w:rPr>
          <w:rFonts w:hint="eastAsia" w:ascii="Arial" w:hAnsi="Arial" w:cs="Arial"/>
          <w:sz w:val="22"/>
          <w:szCs w:val="22"/>
        </w:rPr>
        <w:t>T</w:t>
      </w:r>
      <w:r>
        <w:rPr>
          <w:rFonts w:hint="default" w:ascii="Arial" w:hAnsi="Arial" w:cs="Arial"/>
          <w:sz w:val="22"/>
          <w:szCs w:val="22"/>
        </w:rPr>
        <w:t>h</w:t>
      </w:r>
      <w:r>
        <w:rPr>
          <w:rFonts w:hint="default" w:ascii="Arial" w:hAnsi="Arial" w:cs="Arial"/>
          <w:sz w:val="22"/>
          <w:szCs w:val="22"/>
        </w:rPr>
        <w:t xml:space="preserve">e main hardware equipment of the </w:t>
      </w:r>
      <w:r>
        <w:rPr>
          <w:rFonts w:hint="default" w:ascii="Arial" w:hAnsi="Arial" w:cs="Arial"/>
          <w:sz w:val="22"/>
          <w:szCs w:val="22"/>
          <w:lang w:val="en-US" w:eastAsia="zh-CN"/>
        </w:rPr>
        <w:t xml:space="preserve">SCADA </w:t>
      </w:r>
      <w:r>
        <w:rPr>
          <w:rFonts w:hint="default" w:ascii="Arial" w:hAnsi="Arial" w:cs="Arial"/>
          <w:sz w:val="22"/>
          <w:szCs w:val="22"/>
        </w:rPr>
        <w:t>system includes data servers, industrial switches, server cabinets, UPS power supplies,</w:t>
      </w:r>
      <w:r>
        <w:rPr>
          <w:rFonts w:hint="default" w:ascii="Arial" w:hAnsi="Arial" w:cs="Arial"/>
          <w:sz w:val="22"/>
          <w:szCs w:val="22"/>
          <w:lang w:val="en-US" w:eastAsia="zh-CN"/>
        </w:rPr>
        <w:t xml:space="preserve"> </w:t>
      </w:r>
      <w:r>
        <w:rPr>
          <w:rFonts w:hint="default" w:ascii="Arial" w:hAnsi="Arial" w:cs="Arial"/>
          <w:sz w:val="22"/>
          <w:szCs w:val="22"/>
        </w:rPr>
        <w:t>operator station computers</w:t>
      </w:r>
      <w:r>
        <w:rPr>
          <w:rFonts w:hint="default" w:ascii="Arial" w:hAnsi="Arial" w:cs="Arial"/>
          <w:sz w:val="22"/>
          <w:szCs w:val="22"/>
          <w:lang w:val="en-US" w:eastAsia="zh-CN"/>
        </w:rPr>
        <w:t xml:space="preserve"> and so on</w:t>
      </w:r>
      <w:r>
        <w:rPr>
          <w:rFonts w:hint="default" w:ascii="Arial" w:hAnsi="Arial" w:cs="Arial"/>
          <w:sz w:val="22"/>
          <w:szCs w:val="22"/>
        </w:rPr>
        <w:t>.</w:t>
      </w:r>
    </w:p>
    <w:p>
      <w:pPr>
        <w:pStyle w:val="4"/>
      </w:pPr>
      <w:bookmarkStart w:id="24" w:name="_Toc31388"/>
      <w:r>
        <w:rPr>
          <w:rFonts w:hint="eastAsia"/>
          <w:sz w:val="22"/>
          <w:szCs w:val="22"/>
        </w:rPr>
        <w:t xml:space="preserve">Central </w:t>
      </w:r>
      <w:r>
        <w:rPr>
          <w:rFonts w:hint="eastAsia"/>
          <w:sz w:val="22"/>
          <w:szCs w:val="22"/>
          <w:lang w:val="en-US" w:eastAsia="zh-CN"/>
        </w:rPr>
        <w:t>M</w:t>
      </w:r>
      <w:r>
        <w:rPr>
          <w:rFonts w:hint="eastAsia"/>
          <w:sz w:val="22"/>
          <w:szCs w:val="22"/>
        </w:rPr>
        <w:t xml:space="preserve">onitoring </w:t>
      </w:r>
      <w:r>
        <w:rPr>
          <w:rFonts w:hint="eastAsia"/>
          <w:sz w:val="22"/>
          <w:szCs w:val="22"/>
          <w:lang w:val="en-US" w:eastAsia="zh-CN"/>
        </w:rPr>
        <w:t>R</w:t>
      </w:r>
      <w:r>
        <w:rPr>
          <w:rFonts w:hint="eastAsia"/>
          <w:sz w:val="22"/>
          <w:szCs w:val="22"/>
        </w:rPr>
        <w:t xml:space="preserve">oom </w:t>
      </w:r>
      <w:r>
        <w:rPr>
          <w:rFonts w:hint="eastAsia"/>
          <w:sz w:val="22"/>
          <w:szCs w:val="22"/>
          <w:lang w:val="en-US" w:eastAsia="zh-CN"/>
        </w:rPr>
        <w:t>S</w:t>
      </w:r>
      <w:r>
        <w:rPr>
          <w:rFonts w:hint="eastAsia"/>
          <w:sz w:val="22"/>
          <w:szCs w:val="22"/>
        </w:rPr>
        <w:t xml:space="preserve">ystem </w:t>
      </w:r>
      <w:r>
        <w:rPr>
          <w:rFonts w:hint="eastAsia"/>
          <w:sz w:val="22"/>
          <w:szCs w:val="22"/>
          <w:lang w:val="en-US" w:eastAsia="zh-CN"/>
        </w:rPr>
        <w:t>P</w:t>
      </w:r>
      <w:r>
        <w:rPr>
          <w:rFonts w:hint="eastAsia"/>
          <w:sz w:val="22"/>
          <w:szCs w:val="22"/>
        </w:rPr>
        <w:t>art</w:t>
      </w:r>
      <w:bookmarkEnd w:id="24"/>
    </w:p>
    <w:p>
      <w:pPr>
        <w:spacing w:line="302" w:lineRule="auto"/>
        <w:ind w:right="84" w:firstLine="420"/>
        <w:rPr>
          <w:rFonts w:hint="default" w:ascii="Arial" w:hAnsi="Arial" w:cs="Arial"/>
          <w:sz w:val="22"/>
          <w:szCs w:val="22"/>
        </w:rPr>
      </w:pPr>
      <w:r>
        <w:rPr>
          <w:rFonts w:hint="default" w:ascii="Arial" w:hAnsi="Arial" w:cs="Arial"/>
          <w:sz w:val="22"/>
          <w:szCs w:val="22"/>
        </w:rPr>
        <w:t xml:space="preserve">The central control room is equipped with </w:t>
      </w:r>
      <w:r>
        <w:rPr>
          <w:rFonts w:hint="default" w:ascii="Arial" w:hAnsi="Arial" w:cs="Arial"/>
          <w:sz w:val="22"/>
          <w:szCs w:val="22"/>
          <w:lang w:val="en-US" w:eastAsia="zh-CN"/>
        </w:rPr>
        <w:t xml:space="preserve">two </w:t>
      </w:r>
      <w:r>
        <w:rPr>
          <w:rFonts w:hint="default" w:ascii="Arial" w:hAnsi="Arial" w:cs="Arial"/>
          <w:sz w:val="22"/>
          <w:szCs w:val="22"/>
        </w:rPr>
        <w:t xml:space="preserve">servers and </w:t>
      </w:r>
      <w:r>
        <w:rPr>
          <w:rFonts w:hint="default" w:ascii="Arial" w:hAnsi="Arial" w:cs="Arial"/>
          <w:sz w:val="22"/>
          <w:szCs w:val="22"/>
          <w:lang w:val="en-US" w:eastAsia="zh-CN"/>
        </w:rPr>
        <w:t>two</w:t>
      </w:r>
      <w:r>
        <w:rPr>
          <w:rFonts w:hint="default" w:ascii="Arial" w:hAnsi="Arial" w:cs="Arial"/>
          <w:sz w:val="22"/>
          <w:szCs w:val="22"/>
        </w:rPr>
        <w:t xml:space="preserve"> operation station computers as standard. The server is configured as one main and one standby dual server. The number of operator stations can be configured to a larger number according to user requirements, and the functions of each operator station are exactly the same without conflict with each other. One operation station in the central control room is equipped with an alarm speaker as standard.</w:t>
      </w:r>
    </w:p>
    <w:p>
      <w:pPr>
        <w:pStyle w:val="4"/>
        <w:rPr>
          <w:sz w:val="22"/>
          <w:szCs w:val="22"/>
        </w:rPr>
      </w:pPr>
      <w:bookmarkStart w:id="25" w:name="_Toc24480"/>
      <w:r>
        <w:rPr>
          <w:rFonts w:hint="eastAsia"/>
          <w:sz w:val="22"/>
          <w:szCs w:val="22"/>
          <w:lang w:val="en-US" w:eastAsia="zh-CN"/>
        </w:rPr>
        <w:t>T</w:t>
      </w:r>
      <w:r>
        <w:rPr>
          <w:rFonts w:hint="eastAsia"/>
          <w:sz w:val="22"/>
          <w:szCs w:val="22"/>
        </w:rPr>
        <w:t xml:space="preserve">ower </w:t>
      </w:r>
      <w:r>
        <w:rPr>
          <w:rFonts w:hint="eastAsia"/>
          <w:sz w:val="22"/>
          <w:szCs w:val="22"/>
          <w:lang w:val="en-US" w:eastAsia="zh-CN"/>
        </w:rPr>
        <w:t>B</w:t>
      </w:r>
      <w:r>
        <w:rPr>
          <w:rFonts w:hint="eastAsia"/>
          <w:sz w:val="22"/>
          <w:szCs w:val="22"/>
        </w:rPr>
        <w:t xml:space="preserve">ase </w:t>
      </w:r>
      <w:r>
        <w:rPr>
          <w:rFonts w:hint="eastAsia"/>
          <w:sz w:val="22"/>
          <w:szCs w:val="22"/>
          <w:lang w:val="en-US" w:eastAsia="zh-CN"/>
        </w:rPr>
        <w:t>C</w:t>
      </w:r>
      <w:r>
        <w:rPr>
          <w:rFonts w:hint="eastAsia"/>
          <w:sz w:val="22"/>
          <w:szCs w:val="22"/>
        </w:rPr>
        <w:t xml:space="preserve">abinet </w:t>
      </w:r>
      <w:r>
        <w:rPr>
          <w:rFonts w:hint="eastAsia"/>
          <w:sz w:val="22"/>
          <w:szCs w:val="22"/>
          <w:lang w:val="en-US" w:eastAsia="zh-CN"/>
        </w:rPr>
        <w:t>M</w:t>
      </w:r>
      <w:r>
        <w:rPr>
          <w:rFonts w:hint="eastAsia"/>
          <w:sz w:val="22"/>
          <w:szCs w:val="22"/>
        </w:rPr>
        <w:t xml:space="preserve">onitoring </w:t>
      </w:r>
      <w:r>
        <w:rPr>
          <w:rFonts w:hint="eastAsia"/>
          <w:sz w:val="22"/>
          <w:szCs w:val="22"/>
          <w:lang w:val="en-US" w:eastAsia="zh-CN"/>
        </w:rPr>
        <w:t>S</w:t>
      </w:r>
      <w:r>
        <w:rPr>
          <w:rFonts w:hint="eastAsia"/>
          <w:sz w:val="22"/>
          <w:szCs w:val="22"/>
        </w:rPr>
        <w:t xml:space="preserve">ystem </w:t>
      </w:r>
      <w:r>
        <w:rPr>
          <w:rFonts w:hint="eastAsia"/>
          <w:sz w:val="22"/>
          <w:szCs w:val="22"/>
          <w:lang w:val="en-US" w:eastAsia="zh-CN"/>
        </w:rPr>
        <w:t>P</w:t>
      </w:r>
      <w:r>
        <w:rPr>
          <w:rFonts w:hint="eastAsia"/>
          <w:sz w:val="22"/>
          <w:szCs w:val="22"/>
        </w:rPr>
        <w:t>art</w:t>
      </w:r>
      <w:bookmarkEnd w:id="25"/>
    </w:p>
    <w:p>
      <w:pPr>
        <w:ind w:firstLine="420"/>
        <w:rPr>
          <w:rFonts w:hint="default" w:ascii="Arial" w:hAnsi="Arial" w:cs="Arial"/>
          <w:sz w:val="22"/>
          <w:szCs w:val="28"/>
        </w:rPr>
      </w:pPr>
      <w:r>
        <w:rPr>
          <w:rFonts w:hint="default" w:ascii="Arial" w:hAnsi="Arial" w:cs="Arial"/>
          <w:sz w:val="22"/>
          <w:szCs w:val="28"/>
        </w:rPr>
        <w:t>The tower base cabinet monitoring system is mainly a monitoring system industrial switch. The switch is equipped with two optical ports and multiple electrical ports, and the power supply of the switch adopts the power supply of the tower base cabinet control system. All tower base cabinet industrial switches are connected to a closed loop network through optical ports.</w:t>
      </w:r>
    </w:p>
    <w:p>
      <w:pPr>
        <w:ind w:firstLine="420"/>
        <w:rPr>
          <w:rFonts w:hint="default" w:ascii="Arial" w:hAnsi="Arial" w:cs="Arial"/>
          <w:sz w:val="22"/>
          <w:szCs w:val="28"/>
        </w:rPr>
      </w:pPr>
      <w:r>
        <w:rPr>
          <w:rFonts w:hint="default" w:ascii="Arial" w:hAnsi="Arial" w:cs="Arial"/>
          <w:sz w:val="22"/>
          <w:szCs w:val="28"/>
        </w:rPr>
        <w:t>The main equipment of the monitoring system configuration is as follows:</w:t>
      </w:r>
    </w:p>
    <w:tbl>
      <w:tblPr>
        <w:tblStyle w:val="19"/>
        <w:tblW w:w="9146" w:type="dxa"/>
        <w:tblInd w:w="137" w:type="dxa"/>
        <w:tblLayout w:type="fixed"/>
        <w:tblCellMar>
          <w:top w:w="0" w:type="dxa"/>
          <w:left w:w="0" w:type="dxa"/>
          <w:bottom w:w="0" w:type="dxa"/>
          <w:right w:w="0" w:type="dxa"/>
        </w:tblCellMar>
      </w:tblPr>
      <w:tblGrid>
        <w:gridCol w:w="2349"/>
        <w:gridCol w:w="1033"/>
        <w:gridCol w:w="650"/>
        <w:gridCol w:w="5114"/>
      </w:tblGrid>
      <w:tr>
        <w:tblPrEx>
          <w:tblCellMar>
            <w:top w:w="0" w:type="dxa"/>
            <w:left w:w="0" w:type="dxa"/>
            <w:bottom w:w="0" w:type="dxa"/>
            <w:right w:w="0" w:type="dxa"/>
          </w:tblCellMar>
        </w:tblPrEx>
        <w:trPr>
          <w:trHeight w:val="550"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Name</w:t>
            </w:r>
          </w:p>
        </w:tc>
        <w:tc>
          <w:tcPr>
            <w:tcW w:w="1033"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Quantity</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Unit</w:t>
            </w:r>
          </w:p>
        </w:tc>
        <w:tc>
          <w:tcPr>
            <w:tcW w:w="5114"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Description</w:t>
            </w:r>
          </w:p>
        </w:tc>
      </w:tr>
      <w:tr>
        <w:tblPrEx>
          <w:tblCellMar>
            <w:top w:w="0" w:type="dxa"/>
            <w:left w:w="0" w:type="dxa"/>
            <w:bottom w:w="0" w:type="dxa"/>
            <w:right w:w="0" w:type="dxa"/>
          </w:tblCellMar>
        </w:tblPrEx>
        <w:trPr>
          <w:trHeight w:val="1303"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Data server</w:t>
            </w:r>
          </w:p>
        </w:tc>
        <w:tc>
          <w:tcPr>
            <w:tcW w:w="1033" w:type="dxa"/>
            <w:tcBorders>
              <w:top w:val="single" w:color="000000" w:sz="4" w:space="0"/>
              <w:left w:val="single" w:color="000000" w:sz="4" w:space="0"/>
              <w:bottom w:val="single" w:color="000000" w:sz="4" w:space="0"/>
              <w:right w:val="single" w:color="000000" w:sz="4" w:space="0"/>
            </w:tcBorders>
          </w:tcPr>
          <w:p>
            <w:pPr>
              <w:rPr>
                <w:rFonts w:ascii="Arial Narrow" w:hAnsi="Arial Narrow" w:eastAsia="Arial Narrow" w:cs="Arial Narrow"/>
              </w:rPr>
            </w:pPr>
            <w:r>
              <w:rPr>
                <w:rFonts w:ascii="Arial Narrow" w:hAnsi="Arial Narrow" w:eastAsia="Arial Narrow" w:cs="Arial Narrow"/>
              </w:rPr>
              <w:t>2</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position w:val="-2"/>
              </w:rPr>
              <w:t>Real-time data collection, data processing, real-time database update and management</w:t>
            </w:r>
            <w:r>
              <w:rPr>
                <w:rFonts w:hint="eastAsia"/>
                <w:position w:val="-2"/>
                <w:lang w:val="en-US" w:eastAsia="zh-CN"/>
              </w:rPr>
              <w:t xml:space="preserve"> and d</w:t>
            </w:r>
            <w:r>
              <w:rPr>
                <w:rFonts w:hint="eastAsia"/>
                <w:position w:val="-2"/>
              </w:rPr>
              <w:t>ata query, etc.</w:t>
            </w:r>
            <w:r>
              <w:rPr>
                <w:rFonts w:hint="eastAsia"/>
                <w:position w:val="-2"/>
                <w:lang w:val="en-US" w:eastAsia="zh-CN"/>
              </w:rPr>
              <w:t xml:space="preserve"> .</w:t>
            </w:r>
          </w:p>
        </w:tc>
      </w:tr>
      <w:tr>
        <w:tblPrEx>
          <w:tblCellMar>
            <w:top w:w="0" w:type="dxa"/>
            <w:left w:w="0" w:type="dxa"/>
            <w:bottom w:w="0" w:type="dxa"/>
            <w:right w:w="0" w:type="dxa"/>
          </w:tblCellMar>
        </w:tblPrEx>
        <w:trPr>
          <w:trHeight w:val="1677"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Operator workstation</w:t>
            </w:r>
          </w:p>
        </w:tc>
        <w:tc>
          <w:tcPr>
            <w:tcW w:w="1033" w:type="dxa"/>
            <w:tcBorders>
              <w:top w:val="single" w:color="000000" w:sz="4" w:space="0"/>
              <w:left w:val="single" w:color="000000" w:sz="4" w:space="0"/>
              <w:bottom w:val="single" w:color="000000" w:sz="4" w:space="0"/>
              <w:right w:val="single" w:color="000000" w:sz="4" w:space="0"/>
            </w:tcBorders>
          </w:tcPr>
          <w:p>
            <w:pPr>
              <w:rPr>
                <w:rFonts w:ascii="Arial Narrow" w:hAnsi="Arial Narrow" w:eastAsia="Arial Narrow" w:cs="Arial Narrow"/>
              </w:rPr>
            </w:pPr>
            <w:r>
              <w:rPr>
                <w:rFonts w:ascii="Arial Narrow" w:hAnsi="Arial Narrow" w:eastAsia="Arial Narrow" w:cs="Arial Narrow"/>
              </w:rPr>
              <w:t>2</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lang w:val="en-US" w:eastAsia="zh-CN"/>
              </w:rPr>
            </w:pPr>
            <w:r>
              <w:rPr>
                <w:rFonts w:hint="eastAsia"/>
                <w:position w:val="-2"/>
              </w:rPr>
              <w:t>Used to run the monitoring system software. Operation duty personnel pass through the operator station</w:t>
            </w:r>
            <w:r>
              <w:rPr>
                <w:rFonts w:hint="eastAsia"/>
                <w:position w:val="-2"/>
                <w:lang w:val="en-US" w:eastAsia="zh-CN"/>
              </w:rPr>
              <w:t>, r</w:t>
            </w:r>
            <w:r>
              <w:rPr>
                <w:rFonts w:hint="eastAsia"/>
                <w:position w:val="-2"/>
              </w:rPr>
              <w:t>ealize the monitoring, control and management of the wind turbine</w:t>
            </w:r>
            <w:r>
              <w:rPr>
                <w:rFonts w:hint="eastAsia"/>
                <w:position w:val="-2"/>
                <w:lang w:val="en-US" w:eastAsia="zh-CN"/>
              </w:rPr>
              <w:t>.</w:t>
            </w:r>
          </w:p>
        </w:tc>
      </w:tr>
      <w:tr>
        <w:tblPrEx>
          <w:tblCellMar>
            <w:top w:w="0" w:type="dxa"/>
            <w:left w:w="0" w:type="dxa"/>
            <w:bottom w:w="0" w:type="dxa"/>
            <w:right w:w="0" w:type="dxa"/>
          </w:tblCellMar>
        </w:tblPrEx>
        <w:trPr>
          <w:trHeight w:val="614"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Voice alarm speaker</w:t>
            </w:r>
          </w:p>
        </w:tc>
        <w:tc>
          <w:tcPr>
            <w:tcW w:w="1033" w:type="dxa"/>
            <w:tcBorders>
              <w:top w:val="single" w:color="000000" w:sz="4" w:space="0"/>
              <w:left w:val="single" w:color="000000" w:sz="4" w:space="0"/>
              <w:bottom w:val="single" w:color="000000" w:sz="4" w:space="0"/>
              <w:right w:val="single" w:color="000000" w:sz="4" w:space="0"/>
            </w:tcBorders>
          </w:tcPr>
          <w:p>
            <w:pPr>
              <w:rPr>
                <w:sz w:val="17"/>
                <w:szCs w:val="17"/>
              </w:rPr>
            </w:pPr>
            <w:r>
              <w:rPr>
                <w:rFonts w:ascii="Arial Narrow" w:hAnsi="Arial Narrow" w:eastAsia="Arial Narrow" w:cs="Arial Narrow"/>
              </w:rPr>
              <w:t>1</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position w:val="-2"/>
                <w:lang w:val="en-US" w:eastAsia="zh-CN"/>
              </w:rPr>
            </w:pPr>
            <w:r>
              <w:rPr>
                <w:rFonts w:hint="eastAsia"/>
              </w:rPr>
              <w:t>Used for voice alarm when the fan fails or abnormal</w:t>
            </w:r>
            <w:r>
              <w:rPr>
                <w:rFonts w:hint="eastAsia"/>
                <w:lang w:val="en-US" w:eastAsia="zh-CN"/>
              </w:rPr>
              <w:t>.</w:t>
            </w:r>
          </w:p>
        </w:tc>
      </w:tr>
      <w:tr>
        <w:tblPrEx>
          <w:tblCellMar>
            <w:top w:w="0" w:type="dxa"/>
            <w:left w:w="0" w:type="dxa"/>
            <w:bottom w:w="0" w:type="dxa"/>
            <w:right w:w="0" w:type="dxa"/>
          </w:tblCellMar>
        </w:tblPrEx>
        <w:trPr>
          <w:trHeight w:val="614"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Report printer</w:t>
            </w:r>
          </w:p>
        </w:tc>
        <w:tc>
          <w:tcPr>
            <w:tcW w:w="1033" w:type="dxa"/>
            <w:tcBorders>
              <w:top w:val="single" w:color="000000" w:sz="4" w:space="0"/>
              <w:left w:val="single" w:color="000000" w:sz="4" w:space="0"/>
              <w:bottom w:val="single" w:color="000000" w:sz="4" w:space="0"/>
              <w:right w:val="single" w:color="000000" w:sz="4" w:space="0"/>
            </w:tcBorders>
          </w:tcPr>
          <w:p>
            <w:pPr>
              <w:rPr>
                <w:sz w:val="17"/>
                <w:szCs w:val="17"/>
              </w:rPr>
            </w:pPr>
            <w:r>
              <w:rPr>
                <w:rFonts w:ascii="Arial Narrow" w:hAnsi="Arial Narrow" w:eastAsia="Arial Narrow" w:cs="Arial Narrow"/>
              </w:rPr>
              <w:t>1</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position w:val="-2"/>
                <w:lang w:val="en-US" w:eastAsia="zh-CN"/>
              </w:rPr>
            </w:pPr>
            <w:r>
              <w:rPr>
                <w:rFonts w:hint="eastAsia"/>
              </w:rPr>
              <w:t>Printing of reports and related documents</w:t>
            </w:r>
            <w:r>
              <w:rPr>
                <w:rFonts w:hint="eastAsia"/>
                <w:lang w:val="en-US" w:eastAsia="zh-CN"/>
              </w:rPr>
              <w:t>.</w:t>
            </w:r>
          </w:p>
        </w:tc>
      </w:tr>
      <w:tr>
        <w:tblPrEx>
          <w:tblCellMar>
            <w:top w:w="0" w:type="dxa"/>
            <w:left w:w="0" w:type="dxa"/>
            <w:bottom w:w="0" w:type="dxa"/>
            <w:right w:w="0" w:type="dxa"/>
          </w:tblCellMar>
        </w:tblPrEx>
        <w:trPr>
          <w:trHeight w:val="1252"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Hardware firewall</w:t>
            </w:r>
          </w:p>
        </w:tc>
        <w:tc>
          <w:tcPr>
            <w:tcW w:w="1033" w:type="dxa"/>
            <w:tcBorders>
              <w:top w:val="single" w:color="000000" w:sz="4" w:space="0"/>
              <w:left w:val="single" w:color="000000" w:sz="4" w:space="0"/>
              <w:bottom w:val="single" w:color="000000" w:sz="4" w:space="0"/>
              <w:right w:val="single" w:color="000000" w:sz="4" w:space="0"/>
            </w:tcBorders>
          </w:tcPr>
          <w:p>
            <w:pPr>
              <w:rPr>
                <w:sz w:val="14"/>
                <w:szCs w:val="14"/>
              </w:rPr>
            </w:pPr>
            <w:r>
              <w:rPr>
                <w:rFonts w:ascii="Arial Narrow" w:hAnsi="Arial Narrow" w:eastAsia="Arial Narrow" w:cs="Arial Narrow"/>
              </w:rPr>
              <w:t>1</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lang w:val="en-US" w:eastAsia="zh-CN"/>
              </w:rPr>
            </w:pPr>
            <w:r>
              <w:rPr>
                <w:rFonts w:hint="eastAsia"/>
                <w:position w:val="-2"/>
              </w:rPr>
              <w:t>Control the flow of information into and out of the network according to the network structure and security policy</w:t>
            </w:r>
            <w:r>
              <w:rPr>
                <w:rFonts w:hint="eastAsia"/>
                <w:position w:val="-2"/>
                <w:lang w:val="en-US" w:eastAsia="zh-CN"/>
              </w:rPr>
              <w:t xml:space="preserve"> </w:t>
            </w:r>
            <w:r>
              <w:rPr>
                <w:rFonts w:hint="eastAsia"/>
                <w:position w:val="-2"/>
              </w:rPr>
              <w:t>with</w:t>
            </w:r>
            <w:r>
              <w:rPr>
                <w:rFonts w:hint="eastAsia"/>
                <w:position w:val="-2"/>
                <w:lang w:val="en-US" w:eastAsia="zh-CN"/>
              </w:rPr>
              <w:t xml:space="preserve"> </w:t>
            </w:r>
            <w:r>
              <w:rPr>
                <w:rFonts w:hint="eastAsia"/>
                <w:position w:val="-2"/>
              </w:rPr>
              <w:t>strong resistance to attack</w:t>
            </w:r>
            <w:r>
              <w:rPr>
                <w:rFonts w:hint="eastAsia"/>
                <w:position w:val="-2"/>
                <w:lang w:val="en-US" w:eastAsia="zh-CN"/>
              </w:rPr>
              <w:t>.</w:t>
            </w:r>
          </w:p>
        </w:tc>
      </w:tr>
      <w:tr>
        <w:tblPrEx>
          <w:tblCellMar>
            <w:top w:w="0" w:type="dxa"/>
            <w:left w:w="0" w:type="dxa"/>
            <w:bottom w:w="0" w:type="dxa"/>
            <w:right w:w="0" w:type="dxa"/>
          </w:tblCellMar>
        </w:tblPrEx>
        <w:trPr>
          <w:trHeight w:val="614"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Core switch</w:t>
            </w:r>
          </w:p>
        </w:tc>
        <w:tc>
          <w:tcPr>
            <w:tcW w:w="1033" w:type="dxa"/>
            <w:tcBorders>
              <w:top w:val="single" w:color="000000" w:sz="4" w:space="0"/>
              <w:left w:val="single" w:color="000000" w:sz="4" w:space="0"/>
              <w:bottom w:val="single" w:color="000000" w:sz="4" w:space="0"/>
              <w:right w:val="single" w:color="000000" w:sz="4" w:space="0"/>
            </w:tcBorders>
          </w:tcPr>
          <w:p>
            <w:pPr>
              <w:rPr>
                <w:sz w:val="17"/>
                <w:szCs w:val="17"/>
              </w:rPr>
            </w:pPr>
            <w:r>
              <w:rPr>
                <w:rFonts w:ascii="Arial Narrow" w:hAnsi="Arial Narrow" w:eastAsia="Arial Narrow" w:cs="Arial Narrow"/>
              </w:rPr>
              <w:t>1</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position w:val="-2"/>
                <w:lang w:val="en-US" w:eastAsia="zh-CN"/>
              </w:rPr>
            </w:pPr>
            <w:r>
              <w:rPr>
                <w:rFonts w:hint="eastAsia"/>
              </w:rPr>
              <w:t>The backbone network of the monitoring system</w:t>
            </w:r>
            <w:r>
              <w:rPr>
                <w:rFonts w:hint="eastAsia"/>
                <w:lang w:val="en-US" w:eastAsia="zh-CN"/>
              </w:rPr>
              <w:t>.</w:t>
            </w:r>
          </w:p>
        </w:tc>
      </w:tr>
      <w:tr>
        <w:trPr>
          <w:trHeight w:val="614" w:hRule="exact"/>
        </w:trPr>
        <w:tc>
          <w:tcPr>
            <w:tcW w:w="2349" w:type="dxa"/>
            <w:tcBorders>
              <w:top w:val="single" w:color="000000" w:sz="4" w:space="0"/>
              <w:left w:val="single" w:color="000000" w:sz="4" w:space="0"/>
              <w:bottom w:val="single" w:color="000000" w:sz="4" w:space="0"/>
              <w:right w:val="single" w:color="000000" w:sz="4" w:space="0"/>
            </w:tcBorders>
          </w:tcPr>
          <w:p>
            <w:r>
              <w:rPr>
                <w:rFonts w:hint="eastAsia"/>
              </w:rPr>
              <w:t>Fiber</w:t>
            </w:r>
            <w:r>
              <w:rPr>
                <w:rFonts w:hint="eastAsia"/>
                <w:lang w:val="en-US" w:eastAsia="zh-CN"/>
              </w:rPr>
              <w:t xml:space="preserve"> </w:t>
            </w:r>
            <w:r>
              <w:rPr>
                <w:rFonts w:hint="eastAsia"/>
              </w:rPr>
              <w:t>aggregation switch</w:t>
            </w:r>
          </w:p>
        </w:tc>
        <w:tc>
          <w:tcPr>
            <w:tcW w:w="1033" w:type="dxa"/>
            <w:tcBorders>
              <w:top w:val="single" w:color="000000" w:sz="4" w:space="0"/>
              <w:left w:val="single" w:color="000000" w:sz="4" w:space="0"/>
              <w:bottom w:val="single" w:color="000000" w:sz="4" w:space="0"/>
              <w:right w:val="single" w:color="000000" w:sz="4" w:space="0"/>
            </w:tcBorders>
          </w:tcPr>
          <w:p>
            <w:pPr>
              <w:rPr>
                <w:sz w:val="14"/>
                <w:szCs w:val="14"/>
              </w:rPr>
            </w:pPr>
            <w:r>
              <w:rPr>
                <w:rFonts w:ascii="Arial Narrow" w:hAnsi="Arial Narrow" w:eastAsia="Arial Narrow" w:cs="Arial Narrow"/>
              </w:rPr>
              <w:t>1</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lang w:val="en-US" w:eastAsia="zh-CN"/>
              </w:rPr>
            </w:pPr>
            <w:r>
              <w:rPr>
                <w:rFonts w:hint="eastAsia"/>
              </w:rPr>
              <w:t>Used for the access of optical fiber ring network signal</w:t>
            </w:r>
            <w:r>
              <w:rPr>
                <w:rFonts w:hint="eastAsia"/>
                <w:lang w:val="en-US" w:eastAsia="zh-CN"/>
              </w:rPr>
              <w:t>.</w:t>
            </w:r>
          </w:p>
        </w:tc>
      </w:tr>
      <w:tr>
        <w:tblPrEx>
          <w:tblCellMar>
            <w:top w:w="0" w:type="dxa"/>
            <w:left w:w="0" w:type="dxa"/>
            <w:bottom w:w="0" w:type="dxa"/>
            <w:right w:w="0" w:type="dxa"/>
          </w:tblCellMar>
        </w:tblPrEx>
        <w:trPr>
          <w:trHeight w:val="832" w:hRule="exact"/>
        </w:trPr>
        <w:tc>
          <w:tcPr>
            <w:tcW w:w="2349"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ascii="Arial Narrow" w:hAnsi="Arial Narrow" w:eastAsia="Arial Narrow" w:cs="Arial Narrow"/>
              </w:rPr>
              <w:t>UPS</w:t>
            </w:r>
            <w:r>
              <w:rPr>
                <w:rFonts w:hint="eastAsia"/>
                <w:lang w:val="en-US" w:eastAsia="zh-CN"/>
              </w:rPr>
              <w:t xml:space="preserve"> power supply</w:t>
            </w:r>
          </w:p>
        </w:tc>
        <w:tc>
          <w:tcPr>
            <w:tcW w:w="1033" w:type="dxa"/>
            <w:tcBorders>
              <w:top w:val="single" w:color="000000" w:sz="4" w:space="0"/>
              <w:left w:val="single" w:color="000000" w:sz="4" w:space="0"/>
              <w:bottom w:val="single" w:color="000000" w:sz="4" w:space="0"/>
              <w:right w:val="single" w:color="000000" w:sz="4" w:space="0"/>
            </w:tcBorders>
          </w:tcPr>
          <w:p>
            <w:pPr>
              <w:rPr>
                <w:sz w:val="14"/>
                <w:szCs w:val="14"/>
              </w:rPr>
            </w:pPr>
            <w:r>
              <w:rPr>
                <w:rFonts w:ascii="Arial Narrow" w:hAnsi="Arial Narrow" w:eastAsia="Arial Narrow" w:cs="Arial Narrow"/>
              </w:rPr>
              <w:t>1</w:t>
            </w:r>
          </w:p>
        </w:tc>
        <w:tc>
          <w:tcPr>
            <w:tcW w:w="650" w:type="dxa"/>
            <w:tcBorders>
              <w:top w:val="single" w:color="000000" w:sz="4" w:space="0"/>
              <w:left w:val="single" w:color="000000" w:sz="4" w:space="0"/>
              <w:bottom w:val="single" w:color="000000" w:sz="4" w:space="0"/>
              <w:right w:val="single" w:color="000000" w:sz="4" w:space="0"/>
            </w:tcBorders>
          </w:tcPr>
          <w:p>
            <w:pPr>
              <w:rPr>
                <w:rFonts w:hint="default" w:eastAsia="宋体"/>
                <w:lang w:val="en-US" w:eastAsia="zh-CN"/>
              </w:rPr>
            </w:pPr>
            <w:r>
              <w:rPr>
                <w:rFonts w:hint="eastAsia"/>
                <w:lang w:val="en-US" w:eastAsia="zh-CN"/>
              </w:rPr>
              <w:t>set</w:t>
            </w:r>
          </w:p>
        </w:tc>
        <w:tc>
          <w:tcPr>
            <w:tcW w:w="5114" w:type="dxa"/>
            <w:tcBorders>
              <w:top w:val="single" w:color="000000" w:sz="4" w:space="0"/>
              <w:left w:val="single" w:color="000000" w:sz="4" w:space="0"/>
              <w:bottom w:val="single" w:color="000000" w:sz="4" w:space="0"/>
              <w:right w:val="single" w:color="000000" w:sz="4" w:space="0"/>
            </w:tcBorders>
          </w:tcPr>
          <w:p>
            <w:pPr>
              <w:rPr>
                <w:rFonts w:hint="eastAsia" w:eastAsia="宋体"/>
                <w:lang w:val="en-US" w:eastAsia="zh-CN"/>
              </w:rPr>
            </w:pPr>
            <w:r>
              <w:rPr>
                <w:rFonts w:hint="eastAsia"/>
              </w:rPr>
              <w:t>Power supply guarantee for system and network equipment</w:t>
            </w:r>
            <w:r>
              <w:rPr>
                <w:rFonts w:hint="eastAsia"/>
                <w:lang w:val="en-US" w:eastAsia="zh-CN"/>
              </w:rPr>
              <w:t>.</w:t>
            </w:r>
          </w:p>
        </w:tc>
      </w:tr>
    </w:tbl>
    <w:p>
      <w:pPr>
        <w:jc w:val="center"/>
        <w:rPr>
          <w:rFonts w:hint="default" w:ascii="Arial" w:hAnsi="Arial" w:eastAsia="宋体" w:cs="Arial"/>
          <w:sz w:val="22"/>
          <w:szCs w:val="28"/>
          <w:lang w:val="en-US" w:eastAsia="zh-CN"/>
        </w:rPr>
      </w:pPr>
      <w:r>
        <w:rPr>
          <w:rFonts w:hint="default" w:ascii="Arial" w:hAnsi="Arial" w:cs="Arial"/>
          <w:sz w:val="22"/>
          <w:szCs w:val="28"/>
          <w:lang w:val="en-US" w:eastAsia="zh-CN"/>
        </w:rPr>
        <w:t>Table 5</w:t>
      </w:r>
    </w:p>
    <w:p>
      <w:pPr>
        <w:pStyle w:val="3"/>
        <w:rPr>
          <w:sz w:val="24"/>
          <w:szCs w:val="32"/>
        </w:rPr>
      </w:pPr>
      <w:bookmarkStart w:id="26" w:name="_Toc12920"/>
      <w:r>
        <w:rPr>
          <w:rFonts w:hint="eastAsia"/>
          <w:sz w:val="24"/>
          <w:szCs w:val="32"/>
        </w:rPr>
        <w:t xml:space="preserve">System </w:t>
      </w:r>
      <w:r>
        <w:rPr>
          <w:rFonts w:hint="eastAsia"/>
          <w:sz w:val="24"/>
          <w:szCs w:val="32"/>
          <w:lang w:val="en-US" w:eastAsia="zh-CN"/>
        </w:rPr>
        <w:t>S</w:t>
      </w:r>
      <w:r>
        <w:rPr>
          <w:rFonts w:hint="eastAsia"/>
          <w:sz w:val="24"/>
          <w:szCs w:val="32"/>
        </w:rPr>
        <w:t xml:space="preserve">oftware </w:t>
      </w:r>
      <w:r>
        <w:rPr>
          <w:rFonts w:hint="eastAsia"/>
          <w:sz w:val="24"/>
          <w:szCs w:val="32"/>
          <w:lang w:val="en-US" w:eastAsia="zh-CN"/>
        </w:rPr>
        <w:t>E</w:t>
      </w:r>
      <w:r>
        <w:rPr>
          <w:rFonts w:hint="eastAsia"/>
          <w:sz w:val="24"/>
          <w:szCs w:val="32"/>
        </w:rPr>
        <w:t>nvironment</w:t>
      </w:r>
      <w:bookmarkEnd w:id="26"/>
    </w:p>
    <w:p>
      <w:pPr>
        <w:pStyle w:val="4"/>
        <w:rPr>
          <w:sz w:val="22"/>
          <w:szCs w:val="22"/>
        </w:rPr>
      </w:pPr>
      <w:bookmarkStart w:id="27" w:name="_Toc23477"/>
      <w:r>
        <w:rPr>
          <w:rFonts w:hint="eastAsia"/>
          <w:sz w:val="22"/>
          <w:szCs w:val="22"/>
        </w:rPr>
        <w:t xml:space="preserve">Support </w:t>
      </w:r>
      <w:r>
        <w:rPr>
          <w:rFonts w:hint="eastAsia"/>
          <w:sz w:val="22"/>
          <w:szCs w:val="22"/>
          <w:lang w:val="en-US" w:eastAsia="zh-CN"/>
        </w:rPr>
        <w:t>O</w:t>
      </w:r>
      <w:r>
        <w:rPr>
          <w:rFonts w:hint="eastAsia"/>
          <w:sz w:val="22"/>
          <w:szCs w:val="22"/>
        </w:rPr>
        <w:t>perating</w:t>
      </w:r>
      <w:r>
        <w:rPr>
          <w:rFonts w:hint="eastAsia"/>
          <w:sz w:val="22"/>
          <w:szCs w:val="22"/>
          <w:lang w:val="en-US" w:eastAsia="zh-CN"/>
        </w:rPr>
        <w:t xml:space="preserve"> S</w:t>
      </w:r>
      <w:r>
        <w:rPr>
          <w:rFonts w:hint="eastAsia"/>
          <w:sz w:val="22"/>
          <w:szCs w:val="22"/>
        </w:rPr>
        <w:t>ystem</w:t>
      </w:r>
      <w:bookmarkEnd w:id="27"/>
    </w:p>
    <w:p>
      <w:pPr>
        <w:rPr>
          <w:rFonts w:hint="default" w:ascii="Arial" w:hAnsi="Arial" w:cs="Arial"/>
          <w:sz w:val="22"/>
          <w:szCs w:val="28"/>
        </w:rPr>
      </w:pPr>
      <w:r>
        <w:rPr>
          <w:rFonts w:hint="default" w:ascii="Arial" w:hAnsi="Arial" w:cs="Arial"/>
          <w:sz w:val="22"/>
          <w:szCs w:val="28"/>
        </w:rPr>
        <w:t xml:space="preserve">Operating systems compatible with </w:t>
      </w:r>
      <w:r>
        <w:rPr>
          <w:rFonts w:hint="default" w:ascii="Arial" w:hAnsi="Arial" w:cs="Arial"/>
          <w:sz w:val="22"/>
          <w:szCs w:val="28"/>
          <w:lang w:val="en-US" w:eastAsia="zh-CN"/>
        </w:rPr>
        <w:t xml:space="preserve">SCADA </w:t>
      </w:r>
      <w:r>
        <w:rPr>
          <w:rFonts w:hint="default" w:ascii="Arial" w:hAnsi="Arial" w:cs="Arial"/>
          <w:sz w:val="22"/>
          <w:szCs w:val="28"/>
        </w:rPr>
        <w:t>system:</w:t>
      </w:r>
    </w:p>
    <w:tbl>
      <w:tblPr>
        <w:tblStyle w:val="20"/>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restart"/>
          </w:tcPr>
          <w:p>
            <w:pPr>
              <w:rPr>
                <w:rFonts w:ascii="Times New Roman" w:hAnsi="Times New Roman" w:cs="Times New Roman"/>
                <w:kern w:val="0"/>
                <w:szCs w:val="21"/>
              </w:rPr>
            </w:pPr>
            <w:r>
              <w:rPr>
                <w:rFonts w:ascii="Times New Roman" w:hAnsi="Times New Roman" w:cs="Times New Roman"/>
                <w:kern w:val="0"/>
                <w:szCs w:val="21"/>
              </w:rPr>
              <w:t>W</w:t>
            </w:r>
            <w:r>
              <w:rPr>
                <w:rFonts w:hint="eastAsia" w:ascii="Times New Roman" w:hAnsi="Times New Roman" w:cs="Times New Roman"/>
                <w:kern w:val="0"/>
                <w:szCs w:val="21"/>
              </w:rPr>
              <w:t>indows</w:t>
            </w: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w:t>
            </w:r>
            <w:r>
              <w:rPr>
                <w:rFonts w:hint="eastAsia" w:ascii="Arial" w:hAnsi="Arial" w:cs="Arial"/>
                <w:color w:val="4F4F4F"/>
                <w:kern w:val="0"/>
                <w:szCs w:val="21"/>
              </w:rPr>
              <w:t>indows</w:t>
            </w:r>
            <w:r>
              <w:rPr>
                <w:rFonts w:ascii="Arial" w:hAnsi="Arial" w:cs="Arial"/>
                <w:color w:val="4F4F4F"/>
                <w:kern w:val="0"/>
                <w:szCs w:val="21"/>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w:t>
            </w:r>
            <w:r>
              <w:rPr>
                <w:rFonts w:hint="eastAsia" w:ascii="Arial" w:hAnsi="Arial" w:cs="Arial"/>
                <w:color w:val="4F4F4F"/>
                <w:kern w:val="0"/>
                <w:szCs w:val="21"/>
              </w:rPr>
              <w:t>indows</w:t>
            </w:r>
            <w:r>
              <w:rPr>
                <w:rFonts w:ascii="Arial" w:hAnsi="Arial" w:cs="Arial"/>
                <w:color w:val="4F4F4F"/>
                <w:kern w:val="0"/>
                <w:szCs w:val="21"/>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w:t>
            </w:r>
            <w:r>
              <w:rPr>
                <w:rFonts w:hint="eastAsia" w:ascii="Arial" w:hAnsi="Arial" w:cs="Arial"/>
                <w:color w:val="4F4F4F"/>
                <w:kern w:val="0"/>
                <w:szCs w:val="21"/>
              </w:rPr>
              <w:t>indows</w:t>
            </w:r>
            <w:r>
              <w:rPr>
                <w:rFonts w:ascii="Arial" w:hAnsi="Arial" w:cs="Arial"/>
                <w:color w:val="4F4F4F"/>
                <w:kern w:val="0"/>
                <w:szCs w:val="21"/>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Windows Server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Windows Server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Windows Server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Windows Server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restart"/>
          </w:tcPr>
          <w:p>
            <w:pPr>
              <w:rPr>
                <w:rFonts w:ascii="Times New Roman" w:hAnsi="Times New Roman" w:cs="Times New Roman"/>
                <w:kern w:val="0"/>
                <w:szCs w:val="21"/>
              </w:rPr>
            </w:pPr>
            <w:r>
              <w:rPr>
                <w:rFonts w:ascii="Times New Roman" w:hAnsi="Times New Roman" w:cs="Times New Roman"/>
                <w:kern w:val="0"/>
                <w:szCs w:val="21"/>
              </w:rPr>
              <w:t>Linux</w:t>
            </w:r>
          </w:p>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RedHat V6/V7/V8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CentOS V6/V7/V8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ascii="Arial" w:hAnsi="Arial" w:cs="Arial"/>
                <w:color w:val="4F4F4F"/>
                <w:kern w:val="0"/>
                <w:szCs w:val="21"/>
              </w:rPr>
              <w:t>Ubuntu V16/V18/V19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hint="eastAsia" w:ascii="Arial" w:hAnsi="Arial" w:cs="Arial"/>
                <w:color w:val="4F4F4F"/>
                <w:kern w:val="0"/>
                <w:szCs w:val="21"/>
                <w:lang w:val="en-US" w:eastAsia="zh-CN"/>
              </w:rPr>
              <w:t>Zhongbiao Qilin</w:t>
            </w:r>
            <w:r>
              <w:rPr>
                <w:rFonts w:ascii="Arial" w:hAnsi="Arial" w:cs="Arial"/>
                <w:color w:val="4F4F4F"/>
                <w:kern w:val="0"/>
                <w:szCs w:val="21"/>
              </w:rPr>
              <w:t xml:space="preserve"> V6/V7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hint="eastAsia" w:ascii="Arial" w:hAnsi="Arial" w:cs="Arial"/>
                <w:color w:val="4F4F4F"/>
                <w:kern w:val="0"/>
                <w:szCs w:val="21"/>
                <w:lang w:val="en-US" w:eastAsia="zh-CN"/>
              </w:rPr>
              <w:t>Hunan Qilin</w:t>
            </w:r>
            <w:r>
              <w:rPr>
                <w:rFonts w:ascii="Arial" w:hAnsi="Arial" w:cs="Arial"/>
                <w:color w:val="4F4F4F"/>
                <w:kern w:val="0"/>
                <w:szCs w:val="21"/>
              </w:rPr>
              <w:t xml:space="preserve"> V3.2/V3.3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vMerge w:val="continue"/>
          </w:tcPr>
          <w:p>
            <w:pPr>
              <w:spacing w:line="408" w:lineRule="auto"/>
              <w:ind w:right="82"/>
              <w:jc w:val="left"/>
              <w:rPr>
                <w:rFonts w:ascii="宋体" w:hAnsi="宋体" w:cs="宋体"/>
                <w:kern w:val="0"/>
                <w:szCs w:val="21"/>
              </w:rPr>
            </w:pPr>
          </w:p>
        </w:tc>
        <w:tc>
          <w:tcPr>
            <w:tcW w:w="5670" w:type="dxa"/>
          </w:tcPr>
          <w:p>
            <w:pPr>
              <w:widowControl/>
              <w:shd w:val="clear" w:color="auto" w:fill="FFFFFF"/>
              <w:spacing w:line="375" w:lineRule="atLeast"/>
              <w:ind w:left="720"/>
              <w:jc w:val="left"/>
              <w:rPr>
                <w:rFonts w:ascii="Arial" w:hAnsi="Arial" w:cs="Arial"/>
                <w:color w:val="4F4F4F"/>
                <w:kern w:val="0"/>
                <w:szCs w:val="21"/>
              </w:rPr>
            </w:pPr>
            <w:r>
              <w:rPr>
                <w:rFonts w:hint="eastAsia" w:ascii="Arial" w:hAnsi="Arial" w:cs="Arial"/>
                <w:color w:val="4F4F4F"/>
                <w:kern w:val="0"/>
                <w:szCs w:val="21"/>
                <w:lang w:val="en-US" w:eastAsia="zh-CN"/>
              </w:rPr>
              <w:t>Yinhe Qilin</w:t>
            </w:r>
            <w:r>
              <w:rPr>
                <w:rFonts w:ascii="Arial" w:hAnsi="Arial" w:cs="Arial"/>
                <w:color w:val="4F4F4F"/>
                <w:kern w:val="0"/>
                <w:szCs w:val="21"/>
              </w:rPr>
              <w:t xml:space="preserve"> V4</w:t>
            </w:r>
          </w:p>
        </w:tc>
      </w:tr>
    </w:tbl>
    <w:p>
      <w:pPr>
        <w:tabs>
          <w:tab w:val="left" w:pos="933"/>
        </w:tabs>
        <w:jc w:val="center"/>
        <w:rPr>
          <w:rFonts w:hint="eastAsia"/>
          <w:lang w:val="en-US" w:eastAsia="zh-CN"/>
        </w:rPr>
      </w:pPr>
      <w:bookmarkStart w:id="28" w:name="_Toc20518"/>
      <w:r>
        <w:rPr>
          <w:rFonts w:hint="eastAsia"/>
          <w:lang w:val="en-US" w:eastAsia="zh-CN"/>
        </w:rPr>
        <w:t>Table 6</w:t>
      </w:r>
    </w:p>
    <w:p>
      <w:pPr>
        <w:tabs>
          <w:tab w:val="left" w:pos="933"/>
        </w:tabs>
        <w:jc w:val="center"/>
      </w:pPr>
      <w:r>
        <w:rPr>
          <w:rFonts w:hint="eastAsia"/>
        </w:rPr>
        <w:t xml:space="preserve"> </w:t>
      </w:r>
    </w:p>
    <w:bookmarkEnd w:id="28"/>
    <w:p>
      <w:pPr>
        <w:pStyle w:val="2"/>
        <w:spacing w:before="156" w:after="156"/>
      </w:pPr>
      <w:bookmarkStart w:id="29" w:name="_Toc17498"/>
      <w:r>
        <w:rPr>
          <w:rFonts w:hint="eastAsia"/>
        </w:rPr>
        <w:t xml:space="preserve">System </w:t>
      </w:r>
      <w:r>
        <w:rPr>
          <w:rFonts w:hint="eastAsia"/>
          <w:lang w:val="en-US" w:eastAsia="zh-CN"/>
        </w:rPr>
        <w:t>P</w:t>
      </w:r>
      <w:r>
        <w:rPr>
          <w:rFonts w:hint="eastAsia"/>
        </w:rPr>
        <w:t xml:space="preserve">erformance </w:t>
      </w:r>
      <w:r>
        <w:rPr>
          <w:rFonts w:hint="eastAsia"/>
          <w:lang w:val="en-US" w:eastAsia="zh-CN"/>
        </w:rPr>
        <w:t>I</w:t>
      </w:r>
      <w:r>
        <w:rPr>
          <w:rFonts w:hint="eastAsia"/>
        </w:rPr>
        <w:t>ndicators</w:t>
      </w:r>
      <w:bookmarkEnd w:id="29"/>
    </w:p>
    <w:p>
      <w:pPr>
        <w:pStyle w:val="3"/>
        <w:rPr>
          <w:sz w:val="22"/>
          <w:szCs w:val="28"/>
        </w:rPr>
      </w:pPr>
      <w:bookmarkStart w:id="30" w:name="_Toc16456"/>
      <w:r>
        <w:rPr>
          <w:rFonts w:hint="eastAsia"/>
          <w:sz w:val="22"/>
          <w:szCs w:val="28"/>
          <w:lang w:val="en-US" w:eastAsia="zh-CN"/>
        </w:rPr>
        <w:t>System Availability</w:t>
      </w:r>
      <w:bookmarkEnd w:id="30"/>
    </w:p>
    <w:p>
      <w:pPr>
        <w:pStyle w:val="41"/>
        <w:numPr>
          <w:ilvl w:val="0"/>
          <w:numId w:val="11"/>
        </w:numPr>
        <w:ind w:left="845" w:leftChars="0" w:hanging="425" w:firstLineChars="0"/>
        <w:rPr>
          <w:rFonts w:hint="default" w:ascii="Arial" w:hAnsi="Arial" w:cs="Arial"/>
          <w:sz w:val="22"/>
          <w:szCs w:val="28"/>
        </w:rPr>
      </w:pPr>
      <w:r>
        <w:rPr>
          <w:rFonts w:hint="default" w:ascii="Arial" w:hAnsi="Arial" w:cs="Arial"/>
          <w:sz w:val="22"/>
          <w:szCs w:val="28"/>
        </w:rPr>
        <w:t>Annual availability rate of dual machine system</w:t>
      </w:r>
      <w:r>
        <w:rPr>
          <w:rFonts w:hint="default" w:ascii="Arial" w:hAnsi="Arial" w:cs="Arial"/>
          <w:sz w:val="22"/>
          <w:szCs w:val="28"/>
          <w:lang w:val="en-US" w:eastAsia="zh-CN"/>
        </w:rPr>
        <w:t>:</w:t>
      </w:r>
      <w:r>
        <w:rPr>
          <w:rFonts w:hint="eastAsia" w:ascii="Arial" w:hAnsi="Arial" w:cs="Arial"/>
          <w:sz w:val="22"/>
          <w:szCs w:val="28"/>
          <w:lang w:val="en-US" w:eastAsia="zh-CN"/>
        </w:rPr>
        <w:t xml:space="preserve"> </w:t>
      </w:r>
      <w:r>
        <w:rPr>
          <w:rFonts w:hint="eastAsia" w:ascii="Arial" w:hAnsi="Arial" w:cs="Arial"/>
          <w:sz w:val="22"/>
          <w:szCs w:val="28"/>
        </w:rPr>
        <w:t>≥9</w:t>
      </w:r>
      <w:r>
        <w:rPr>
          <w:rFonts w:hint="default" w:ascii="Arial" w:hAnsi="Arial" w:cs="Arial"/>
          <w:sz w:val="22"/>
          <w:szCs w:val="28"/>
        </w:rPr>
        <w:t>9.98%</w:t>
      </w:r>
    </w:p>
    <w:p>
      <w:pPr>
        <w:pStyle w:val="41"/>
        <w:numPr>
          <w:ilvl w:val="0"/>
          <w:numId w:val="11"/>
        </w:numPr>
        <w:ind w:left="845" w:leftChars="0" w:hanging="425" w:firstLineChars="0"/>
        <w:rPr>
          <w:rFonts w:hint="default" w:ascii="Arial" w:hAnsi="Arial" w:cs="Arial"/>
          <w:sz w:val="22"/>
          <w:szCs w:val="28"/>
        </w:rPr>
      </w:pPr>
      <w:r>
        <w:rPr>
          <w:rFonts w:hint="eastAsia" w:ascii="Arial" w:hAnsi="Arial" w:cs="Arial"/>
          <w:sz w:val="22"/>
          <w:szCs w:val="28"/>
        </w:rPr>
        <w:t>Operating life of main equipment in the system</w:t>
      </w:r>
      <w:r>
        <w:rPr>
          <w:rFonts w:hint="eastAsia" w:ascii="Arial" w:hAnsi="Arial" w:cs="Arial"/>
          <w:sz w:val="22"/>
          <w:szCs w:val="28"/>
          <w:lang w:val="en-US" w:eastAsia="zh-CN"/>
        </w:rPr>
        <w:t xml:space="preserve">: </w:t>
      </w:r>
      <w:r>
        <w:rPr>
          <w:rFonts w:hint="eastAsia" w:ascii="Arial" w:hAnsi="Arial" w:cs="Arial"/>
          <w:sz w:val="22"/>
          <w:szCs w:val="28"/>
        </w:rPr>
        <w:t>≥9</w:t>
      </w:r>
      <w:r>
        <w:rPr>
          <w:rFonts w:hint="default" w:ascii="Arial" w:hAnsi="Arial" w:cs="Arial"/>
          <w:sz w:val="22"/>
          <w:szCs w:val="28"/>
        </w:rPr>
        <w:t>9.98%</w:t>
      </w:r>
    </w:p>
    <w:p>
      <w:pPr>
        <w:pStyle w:val="41"/>
        <w:numPr>
          <w:ilvl w:val="0"/>
          <w:numId w:val="11"/>
        </w:numPr>
        <w:ind w:left="845" w:leftChars="0" w:hanging="425" w:firstLineChars="0"/>
        <w:rPr>
          <w:rFonts w:hint="default" w:ascii="Arial" w:hAnsi="Arial" w:cs="Arial"/>
          <w:sz w:val="22"/>
          <w:szCs w:val="28"/>
        </w:rPr>
      </w:pPr>
      <w:r>
        <w:rPr>
          <w:rFonts w:hint="eastAsia" w:ascii="Arial" w:hAnsi="Arial" w:cs="Arial"/>
          <w:sz w:val="22"/>
          <w:szCs w:val="28"/>
        </w:rPr>
        <w:t>Correct rate of control operation</w:t>
      </w:r>
      <w:r>
        <w:rPr>
          <w:rFonts w:hint="eastAsia" w:ascii="Arial" w:hAnsi="Arial" w:cs="Arial"/>
          <w:sz w:val="22"/>
          <w:szCs w:val="28"/>
          <w:lang w:val="en-US" w:eastAsia="zh-CN"/>
        </w:rPr>
        <w:t xml:space="preserve">: </w:t>
      </w:r>
      <w:r>
        <w:rPr>
          <w:rFonts w:hint="eastAsia" w:ascii="Arial" w:hAnsi="Arial" w:cs="Arial"/>
          <w:sz w:val="22"/>
          <w:szCs w:val="28"/>
        </w:rPr>
        <w:t>≥9</w:t>
      </w:r>
      <w:r>
        <w:rPr>
          <w:rFonts w:hint="default" w:ascii="Arial" w:hAnsi="Arial" w:cs="Arial"/>
          <w:sz w:val="22"/>
          <w:szCs w:val="28"/>
        </w:rPr>
        <w:t>9.99%</w:t>
      </w:r>
    </w:p>
    <w:p>
      <w:pPr>
        <w:pStyle w:val="41"/>
        <w:numPr>
          <w:ilvl w:val="0"/>
          <w:numId w:val="11"/>
        </w:numPr>
        <w:ind w:left="845" w:leftChars="0" w:hanging="425" w:firstLineChars="0"/>
        <w:rPr>
          <w:rFonts w:hint="default" w:ascii="Arial" w:hAnsi="Arial" w:cs="Arial"/>
          <w:sz w:val="22"/>
          <w:szCs w:val="28"/>
        </w:rPr>
      </w:pPr>
      <w:r>
        <w:rPr>
          <w:rFonts w:hint="eastAsia" w:ascii="Arial" w:hAnsi="Arial" w:cs="Arial"/>
          <w:sz w:val="22"/>
          <w:szCs w:val="28"/>
        </w:rPr>
        <w:t>Operating life of main equipment in the system</w:t>
      </w:r>
      <w:r>
        <w:rPr>
          <w:rFonts w:hint="eastAsia" w:ascii="Arial" w:hAnsi="Arial" w:cs="Arial"/>
          <w:sz w:val="22"/>
          <w:szCs w:val="28"/>
          <w:lang w:val="en-US" w:eastAsia="zh-CN"/>
        </w:rPr>
        <w:t xml:space="preserve">: </w:t>
      </w:r>
      <w:r>
        <w:rPr>
          <w:rFonts w:hint="eastAsia" w:ascii="Arial" w:hAnsi="Arial" w:cs="Arial"/>
          <w:sz w:val="22"/>
          <w:szCs w:val="28"/>
        </w:rPr>
        <w:t>≥9</w:t>
      </w:r>
      <w:r>
        <w:rPr>
          <w:rFonts w:hint="default" w:ascii="Arial" w:hAnsi="Arial" w:cs="Arial"/>
          <w:sz w:val="22"/>
          <w:szCs w:val="28"/>
        </w:rPr>
        <w:t>9.98%</w:t>
      </w:r>
    </w:p>
    <w:p>
      <w:pPr>
        <w:pStyle w:val="3"/>
      </w:pPr>
      <w:bookmarkStart w:id="31" w:name="_Toc16923"/>
      <w:r>
        <w:rPr>
          <w:rFonts w:hint="eastAsia"/>
          <w:sz w:val="22"/>
          <w:szCs w:val="28"/>
          <w:lang w:val="en-US" w:eastAsia="zh-CN"/>
        </w:rPr>
        <w:t>System Real-time</w:t>
      </w:r>
      <w:bookmarkEnd w:id="31"/>
    </w:p>
    <w:p>
      <w:pPr>
        <w:pStyle w:val="41"/>
        <w:numPr>
          <w:ilvl w:val="0"/>
          <w:numId w:val="12"/>
        </w:numPr>
        <w:ind w:left="845" w:leftChars="0" w:hanging="425" w:firstLineChars="0"/>
        <w:rPr>
          <w:rFonts w:hint="eastAsia" w:ascii="Arial" w:hAnsi="Arial" w:cs="Arial"/>
          <w:sz w:val="22"/>
          <w:szCs w:val="28"/>
        </w:rPr>
      </w:pPr>
      <w:r>
        <w:rPr>
          <w:rFonts w:hint="default" w:ascii="Arial" w:hAnsi="Arial" w:cs="Arial"/>
          <w:sz w:val="22"/>
          <w:szCs w:val="28"/>
        </w:rPr>
        <w:t>Time from generation to output of manual control command</w:t>
      </w:r>
      <w:r>
        <w:rPr>
          <w:rFonts w:hint="default" w:ascii="Arial" w:hAnsi="Arial" w:cs="Arial"/>
          <w:sz w:val="22"/>
          <w:szCs w:val="28"/>
          <w:lang w:val="en-US" w:eastAsia="zh-CN"/>
        </w:rPr>
        <w:t>:</w:t>
      </w:r>
      <w:r>
        <w:rPr>
          <w:rFonts w:hint="eastAsia" w:ascii="Arial" w:hAnsi="Arial" w:cs="Arial"/>
          <w:sz w:val="22"/>
          <w:szCs w:val="28"/>
          <w:lang w:val="en-US" w:eastAsia="zh-CN"/>
        </w:rPr>
        <w:t xml:space="preserve"> </w:t>
      </w:r>
      <w:r>
        <w:rPr>
          <w:rFonts w:hint="eastAsia" w:ascii="Arial" w:hAnsi="Arial" w:cs="Arial"/>
          <w:sz w:val="22"/>
          <w:szCs w:val="28"/>
        </w:rPr>
        <w:t>≤1s</w:t>
      </w:r>
    </w:p>
    <w:p>
      <w:pPr>
        <w:pStyle w:val="41"/>
        <w:numPr>
          <w:ilvl w:val="0"/>
          <w:numId w:val="12"/>
        </w:numPr>
        <w:ind w:left="845" w:leftChars="0" w:hanging="425" w:firstLineChars="0"/>
        <w:rPr>
          <w:rFonts w:hint="default" w:ascii="Arial" w:hAnsi="Arial" w:cs="Arial"/>
          <w:sz w:val="22"/>
          <w:szCs w:val="28"/>
        </w:rPr>
      </w:pPr>
      <w:r>
        <w:rPr>
          <w:rFonts w:hint="eastAsia" w:ascii="Arial" w:hAnsi="Arial" w:cs="Arial"/>
          <w:sz w:val="22"/>
          <w:szCs w:val="28"/>
        </w:rPr>
        <w:t>The response time of the entire screen call</w:t>
      </w:r>
      <w:r>
        <w:rPr>
          <w:rFonts w:hint="eastAsia" w:ascii="Arial" w:hAnsi="Arial" w:cs="Arial"/>
          <w:sz w:val="22"/>
          <w:szCs w:val="28"/>
          <w:lang w:val="en-US" w:eastAsia="zh-CN"/>
        </w:rPr>
        <w:t xml:space="preserve">: </w:t>
      </w:r>
    </w:p>
    <w:p>
      <w:pPr>
        <w:pStyle w:val="41"/>
        <w:numPr>
          <w:ilvl w:val="0"/>
          <w:numId w:val="12"/>
        </w:numPr>
        <w:ind w:left="845" w:leftChars="0" w:hanging="425" w:firstLineChars="0"/>
        <w:rPr>
          <w:rFonts w:hint="default" w:ascii="Arial" w:hAnsi="Arial" w:cs="Arial"/>
          <w:sz w:val="22"/>
          <w:szCs w:val="28"/>
        </w:rPr>
      </w:pPr>
      <w:r>
        <w:rPr>
          <w:rFonts w:hint="eastAsia" w:ascii="Arial" w:hAnsi="Arial" w:cs="Arial"/>
          <w:sz w:val="22"/>
          <w:szCs w:val="28"/>
          <w:lang w:val="en-US" w:eastAsia="zh-CN"/>
        </w:rPr>
        <w:t xml:space="preserve">Real-time picture: </w:t>
      </w:r>
      <w:r>
        <w:rPr>
          <w:rFonts w:hint="eastAsia" w:ascii="Arial" w:hAnsi="Arial" w:cs="Arial"/>
          <w:sz w:val="22"/>
          <w:szCs w:val="28"/>
        </w:rPr>
        <w:t>≤1s</w:t>
      </w:r>
    </w:p>
    <w:p>
      <w:pPr>
        <w:pStyle w:val="41"/>
        <w:numPr>
          <w:ilvl w:val="0"/>
          <w:numId w:val="12"/>
        </w:numPr>
        <w:ind w:left="845" w:leftChars="0" w:hanging="425" w:firstLineChars="0"/>
        <w:rPr>
          <w:rFonts w:hint="eastAsia" w:ascii="Arial" w:hAnsi="Arial" w:cs="Arial"/>
          <w:sz w:val="22"/>
          <w:szCs w:val="28"/>
        </w:rPr>
      </w:pPr>
      <w:r>
        <w:rPr>
          <w:rFonts w:hint="eastAsia" w:ascii="Arial" w:hAnsi="Arial" w:cs="Arial"/>
          <w:sz w:val="22"/>
          <w:szCs w:val="28"/>
          <w:lang w:val="en-US" w:eastAsia="zh-CN"/>
        </w:rPr>
        <w:t xml:space="preserve">Other pictures: </w:t>
      </w:r>
      <w:r>
        <w:rPr>
          <w:rFonts w:hint="eastAsia" w:ascii="Arial" w:hAnsi="Arial" w:cs="Arial"/>
          <w:sz w:val="22"/>
          <w:szCs w:val="28"/>
        </w:rPr>
        <w:t>≤2s</w:t>
      </w:r>
    </w:p>
    <w:p>
      <w:pPr>
        <w:pStyle w:val="41"/>
        <w:numPr>
          <w:ilvl w:val="0"/>
          <w:numId w:val="12"/>
        </w:numPr>
        <w:ind w:left="845" w:leftChars="0" w:hanging="425" w:firstLineChars="0"/>
        <w:rPr>
          <w:rFonts w:hint="default" w:ascii="Arial" w:hAnsi="Arial" w:cs="Arial"/>
          <w:sz w:val="22"/>
          <w:szCs w:val="28"/>
        </w:rPr>
      </w:pPr>
      <w:r>
        <w:rPr>
          <w:rFonts w:hint="eastAsia" w:ascii="Arial" w:hAnsi="Arial" w:cs="Arial"/>
          <w:sz w:val="22"/>
          <w:szCs w:val="28"/>
        </w:rPr>
        <w:t>Real-time data refresh cycle of the screen</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3</w:t>
      </w:r>
      <w:r>
        <w:rPr>
          <w:rFonts w:hint="eastAsia" w:ascii="Arial" w:hAnsi="Arial" w:cs="Arial"/>
          <w:sz w:val="22"/>
          <w:szCs w:val="28"/>
        </w:rPr>
        <w:t>s</w:t>
      </w:r>
    </w:p>
    <w:p>
      <w:pPr>
        <w:pStyle w:val="41"/>
        <w:numPr>
          <w:ilvl w:val="0"/>
          <w:numId w:val="12"/>
        </w:numPr>
        <w:ind w:left="845" w:leftChars="0" w:hanging="425" w:firstLineChars="0"/>
        <w:rPr>
          <w:rFonts w:hint="default" w:ascii="Arial" w:hAnsi="Arial" w:cs="Arial"/>
          <w:sz w:val="22"/>
          <w:szCs w:val="28"/>
        </w:rPr>
      </w:pPr>
      <w:r>
        <w:rPr>
          <w:rFonts w:hint="eastAsia" w:ascii="Arial" w:hAnsi="Arial" w:cs="Arial"/>
          <w:sz w:val="22"/>
          <w:szCs w:val="28"/>
        </w:rPr>
        <w:t>Active/standby switching time of dual redundant system</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2</w:t>
      </w:r>
      <w:r>
        <w:rPr>
          <w:rFonts w:hint="eastAsia" w:ascii="Arial" w:hAnsi="Arial" w:cs="Arial"/>
          <w:sz w:val="22"/>
          <w:szCs w:val="28"/>
        </w:rPr>
        <w:t>s</w:t>
      </w:r>
    </w:p>
    <w:p>
      <w:pPr>
        <w:pStyle w:val="3"/>
      </w:pPr>
      <w:bookmarkStart w:id="32" w:name="_Toc22078"/>
      <w:r>
        <w:rPr>
          <w:rFonts w:hint="eastAsia"/>
          <w:sz w:val="22"/>
          <w:szCs w:val="28"/>
          <w:lang w:val="en-US" w:eastAsia="zh-CN"/>
        </w:rPr>
        <w:t>System Resources</w:t>
      </w:r>
      <w:bookmarkEnd w:id="32"/>
    </w:p>
    <w:p>
      <w:pPr>
        <w:pStyle w:val="4"/>
        <w:rPr>
          <w:sz w:val="22"/>
          <w:szCs w:val="22"/>
        </w:rPr>
      </w:pPr>
      <w:bookmarkStart w:id="33" w:name="_Toc7599"/>
      <w:r>
        <w:rPr>
          <w:rFonts w:hint="eastAsia"/>
          <w:sz w:val="22"/>
          <w:szCs w:val="22"/>
        </w:rPr>
        <w:t xml:space="preserve">CPU </w:t>
      </w:r>
      <w:r>
        <w:rPr>
          <w:rFonts w:hint="eastAsia"/>
          <w:sz w:val="22"/>
          <w:szCs w:val="22"/>
          <w:lang w:val="en-US" w:eastAsia="zh-CN"/>
        </w:rPr>
        <w:t>A</w:t>
      </w:r>
      <w:r>
        <w:rPr>
          <w:rFonts w:hint="eastAsia"/>
          <w:sz w:val="22"/>
          <w:szCs w:val="22"/>
        </w:rPr>
        <w:t xml:space="preserve">verage </w:t>
      </w:r>
      <w:r>
        <w:rPr>
          <w:rFonts w:hint="eastAsia"/>
          <w:sz w:val="22"/>
          <w:szCs w:val="22"/>
          <w:lang w:val="en-US" w:eastAsia="zh-CN"/>
        </w:rPr>
        <w:t>L</w:t>
      </w:r>
      <w:r>
        <w:rPr>
          <w:rFonts w:hint="eastAsia"/>
          <w:sz w:val="22"/>
          <w:szCs w:val="22"/>
        </w:rPr>
        <w:t xml:space="preserve">oad </w:t>
      </w:r>
      <w:r>
        <w:rPr>
          <w:rFonts w:hint="eastAsia"/>
          <w:sz w:val="22"/>
          <w:szCs w:val="22"/>
          <w:lang w:val="en-US" w:eastAsia="zh-CN"/>
        </w:rPr>
        <w:t>R</w:t>
      </w:r>
      <w:r>
        <w:rPr>
          <w:rFonts w:hint="eastAsia"/>
          <w:sz w:val="22"/>
          <w:szCs w:val="22"/>
        </w:rPr>
        <w:t xml:space="preserve">ate of </w:t>
      </w:r>
      <w:r>
        <w:rPr>
          <w:rFonts w:hint="eastAsia"/>
          <w:sz w:val="22"/>
          <w:szCs w:val="22"/>
          <w:lang w:val="en-US" w:eastAsia="zh-CN"/>
        </w:rPr>
        <w:t>E</w:t>
      </w:r>
      <w:r>
        <w:rPr>
          <w:rFonts w:hint="eastAsia"/>
          <w:sz w:val="22"/>
          <w:szCs w:val="22"/>
        </w:rPr>
        <w:t xml:space="preserve">ach </w:t>
      </w:r>
      <w:r>
        <w:rPr>
          <w:rFonts w:hint="eastAsia"/>
          <w:sz w:val="22"/>
          <w:szCs w:val="22"/>
          <w:lang w:val="en-US" w:eastAsia="zh-CN"/>
        </w:rPr>
        <w:t>W</w:t>
      </w:r>
      <w:r>
        <w:rPr>
          <w:rFonts w:hint="eastAsia"/>
          <w:sz w:val="22"/>
          <w:szCs w:val="22"/>
        </w:rPr>
        <w:t>orkstation</w:t>
      </w:r>
      <w:bookmarkEnd w:id="33"/>
    </w:p>
    <w:p>
      <w:pPr>
        <w:numPr>
          <w:ilvl w:val="0"/>
          <w:numId w:val="13"/>
        </w:numPr>
        <w:ind w:left="845" w:leftChars="0" w:hanging="425" w:firstLineChars="0"/>
        <w:rPr>
          <w:rFonts w:hint="default" w:ascii="Arial" w:hAnsi="Arial" w:eastAsia="宋体" w:cs="Arial"/>
          <w:kern w:val="2"/>
          <w:sz w:val="22"/>
          <w:szCs w:val="28"/>
          <w:lang w:val="en-US" w:eastAsia="zh-CN" w:bidi="ar-SA"/>
        </w:rPr>
      </w:pPr>
      <w:r>
        <w:rPr>
          <w:rFonts w:hint="eastAsia" w:ascii="Arial" w:hAnsi="Arial" w:eastAsia="宋体" w:cs="Arial"/>
          <w:kern w:val="2"/>
          <w:sz w:val="22"/>
          <w:szCs w:val="28"/>
          <w:lang w:val="en-US" w:eastAsia="zh-CN" w:bidi="ar-SA"/>
        </w:rPr>
        <w:t>The average load rate of the workstation CPU: ≤15%</w:t>
      </w:r>
    </w:p>
    <w:p>
      <w:pPr>
        <w:pStyle w:val="4"/>
        <w:rPr>
          <w:sz w:val="22"/>
          <w:szCs w:val="22"/>
        </w:rPr>
      </w:pPr>
      <w:bookmarkStart w:id="34" w:name="_Toc2493"/>
      <w:r>
        <w:rPr>
          <w:rFonts w:hint="eastAsia"/>
          <w:sz w:val="22"/>
          <w:szCs w:val="22"/>
          <w:lang w:val="en-US" w:eastAsia="zh-CN"/>
        </w:rPr>
        <w:t>Network Load Rate</w:t>
      </w:r>
      <w:bookmarkEnd w:id="34"/>
    </w:p>
    <w:p>
      <w:pPr>
        <w:numPr>
          <w:ilvl w:val="0"/>
          <w:numId w:val="14"/>
        </w:numPr>
        <w:ind w:left="845" w:leftChars="0" w:hanging="425" w:firstLineChars="0"/>
        <w:rPr>
          <w:rFonts w:hint="default" w:ascii="Arial" w:hAnsi="Arial" w:eastAsia="宋体" w:cs="Arial"/>
          <w:kern w:val="2"/>
          <w:sz w:val="22"/>
          <w:szCs w:val="28"/>
          <w:lang w:val="en-US" w:eastAsia="zh-CN" w:bidi="ar-SA"/>
        </w:rPr>
      </w:pPr>
      <w:r>
        <w:rPr>
          <w:rFonts w:hint="eastAsia" w:ascii="Arial" w:hAnsi="Arial" w:eastAsia="宋体" w:cs="Arial"/>
          <w:kern w:val="2"/>
          <w:sz w:val="22"/>
          <w:szCs w:val="28"/>
          <w:lang w:val="en-US" w:eastAsia="zh-CN" w:bidi="ar-SA"/>
        </w:rPr>
        <w:t>The average load rate of the main station LAN: ≤10%</w:t>
      </w:r>
    </w:p>
    <w:p>
      <w:pPr>
        <w:pStyle w:val="4"/>
      </w:pPr>
      <w:bookmarkStart w:id="35" w:name="_Toc21668"/>
      <w:r>
        <w:rPr>
          <w:rFonts w:hint="eastAsia"/>
          <w:sz w:val="22"/>
          <w:szCs w:val="22"/>
        </w:rPr>
        <w:t>Capacity</w:t>
      </w:r>
      <w:bookmarkEnd w:id="35"/>
    </w:p>
    <w:p>
      <w:pPr>
        <w:pStyle w:val="41"/>
        <w:numPr>
          <w:ilvl w:val="0"/>
          <w:numId w:val="15"/>
        </w:numPr>
        <w:ind w:left="845" w:leftChars="0" w:hanging="425" w:firstLineChars="0"/>
        <w:rPr>
          <w:rFonts w:hint="default" w:ascii="Arial" w:hAnsi="Arial" w:cs="Arial"/>
          <w:sz w:val="22"/>
          <w:szCs w:val="28"/>
        </w:rPr>
      </w:pPr>
      <w:r>
        <w:rPr>
          <w:rFonts w:hint="eastAsia" w:ascii="Arial" w:hAnsi="Arial" w:cs="Arial"/>
          <w:sz w:val="22"/>
          <w:szCs w:val="28"/>
        </w:rPr>
        <w:t>Analog quantity</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8000</w:t>
      </w:r>
      <w:r>
        <w:rPr>
          <w:rFonts w:hint="eastAsia" w:ascii="Arial" w:hAnsi="Arial" w:cs="Arial"/>
          <w:sz w:val="22"/>
          <w:szCs w:val="28"/>
          <w:lang w:val="en-US" w:eastAsia="zh-CN"/>
        </w:rPr>
        <w:t>points</w:t>
      </w:r>
    </w:p>
    <w:p>
      <w:pPr>
        <w:pStyle w:val="41"/>
        <w:numPr>
          <w:ilvl w:val="0"/>
          <w:numId w:val="15"/>
        </w:numPr>
        <w:ind w:left="845" w:leftChars="0" w:hanging="425" w:firstLineChars="0"/>
        <w:rPr>
          <w:rFonts w:hint="default" w:ascii="Arial" w:hAnsi="Arial" w:cs="Arial"/>
          <w:sz w:val="22"/>
          <w:szCs w:val="28"/>
        </w:rPr>
      </w:pPr>
      <w:r>
        <w:rPr>
          <w:rFonts w:hint="eastAsia" w:ascii="Arial" w:hAnsi="Arial" w:cs="Arial"/>
          <w:sz w:val="22"/>
          <w:szCs w:val="28"/>
          <w:lang w:val="en-US" w:eastAsia="zh-CN"/>
        </w:rPr>
        <w:t xml:space="preserve">State </w:t>
      </w:r>
      <w:r>
        <w:rPr>
          <w:rFonts w:hint="eastAsia" w:ascii="Arial" w:hAnsi="Arial" w:cs="Arial"/>
          <w:sz w:val="22"/>
          <w:szCs w:val="28"/>
        </w:rPr>
        <w:t>quantity</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10000</w:t>
      </w:r>
      <w:r>
        <w:rPr>
          <w:rFonts w:hint="eastAsia" w:ascii="Arial" w:hAnsi="Arial" w:cs="Arial"/>
          <w:sz w:val="22"/>
          <w:szCs w:val="28"/>
          <w:lang w:val="en-US" w:eastAsia="zh-CN"/>
        </w:rPr>
        <w:t>points</w:t>
      </w:r>
    </w:p>
    <w:p>
      <w:pPr>
        <w:pStyle w:val="41"/>
        <w:numPr>
          <w:ilvl w:val="0"/>
          <w:numId w:val="15"/>
        </w:numPr>
        <w:ind w:left="845" w:leftChars="0" w:hanging="425" w:firstLineChars="0"/>
        <w:rPr>
          <w:rFonts w:hint="default" w:ascii="Arial" w:hAnsi="Arial" w:cs="Arial"/>
          <w:sz w:val="22"/>
          <w:szCs w:val="28"/>
        </w:rPr>
      </w:pPr>
      <w:r>
        <w:rPr>
          <w:rFonts w:hint="eastAsia" w:ascii="Arial" w:hAnsi="Arial" w:cs="Arial"/>
          <w:sz w:val="22"/>
          <w:szCs w:val="28"/>
        </w:rPr>
        <w:t>Remote control</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500</w:t>
      </w:r>
      <w:r>
        <w:rPr>
          <w:rFonts w:hint="eastAsia" w:ascii="Arial" w:hAnsi="Arial" w:cs="Arial"/>
          <w:sz w:val="22"/>
          <w:szCs w:val="28"/>
          <w:lang w:val="en-US" w:eastAsia="zh-CN"/>
        </w:rPr>
        <w:t>points</w:t>
      </w:r>
    </w:p>
    <w:p>
      <w:pPr>
        <w:pStyle w:val="41"/>
        <w:numPr>
          <w:ilvl w:val="0"/>
          <w:numId w:val="15"/>
        </w:numPr>
        <w:ind w:left="845" w:leftChars="0" w:hanging="425" w:firstLineChars="0"/>
        <w:rPr>
          <w:rFonts w:hint="default" w:ascii="Arial" w:hAnsi="Arial" w:cs="Arial"/>
          <w:sz w:val="22"/>
          <w:szCs w:val="28"/>
        </w:rPr>
      </w:pPr>
      <w:r>
        <w:rPr>
          <w:rFonts w:hint="eastAsia" w:ascii="Arial" w:hAnsi="Arial" w:cs="Arial"/>
          <w:sz w:val="22"/>
          <w:szCs w:val="28"/>
          <w:lang w:val="en-US" w:eastAsia="zh-CN"/>
        </w:rPr>
        <w:t xml:space="preserve">Calculation amount: </w:t>
      </w:r>
      <w:r>
        <w:rPr>
          <w:rFonts w:hint="eastAsia" w:ascii="Arial" w:hAnsi="Arial" w:cs="Arial"/>
          <w:sz w:val="22"/>
          <w:szCs w:val="28"/>
        </w:rPr>
        <w:t>≥</w:t>
      </w:r>
      <w:r>
        <w:rPr>
          <w:rFonts w:hint="default" w:ascii="Arial" w:hAnsi="Arial" w:cs="Arial"/>
          <w:sz w:val="22"/>
          <w:szCs w:val="28"/>
        </w:rPr>
        <w:t>2000</w:t>
      </w:r>
      <w:r>
        <w:rPr>
          <w:rFonts w:hint="eastAsia" w:ascii="Arial" w:hAnsi="Arial" w:cs="Arial"/>
          <w:sz w:val="22"/>
          <w:szCs w:val="28"/>
          <w:lang w:val="en-US" w:eastAsia="zh-CN"/>
        </w:rPr>
        <w:t>points</w:t>
      </w:r>
    </w:p>
    <w:p>
      <w:pPr>
        <w:pStyle w:val="4"/>
        <w:rPr>
          <w:sz w:val="22"/>
          <w:szCs w:val="22"/>
        </w:rPr>
      </w:pPr>
      <w:bookmarkStart w:id="36" w:name="_Toc1070"/>
      <w:r>
        <w:rPr>
          <w:rFonts w:hint="eastAsia"/>
          <w:sz w:val="22"/>
          <w:szCs w:val="22"/>
        </w:rPr>
        <w:t xml:space="preserve">Historical </w:t>
      </w:r>
      <w:r>
        <w:rPr>
          <w:rFonts w:hint="eastAsia"/>
          <w:sz w:val="22"/>
          <w:szCs w:val="22"/>
          <w:lang w:val="en-US" w:eastAsia="zh-CN"/>
        </w:rPr>
        <w:t>D</w:t>
      </w:r>
      <w:r>
        <w:rPr>
          <w:rFonts w:hint="eastAsia"/>
          <w:sz w:val="22"/>
          <w:szCs w:val="22"/>
        </w:rPr>
        <w:t xml:space="preserve">ata </w:t>
      </w:r>
      <w:r>
        <w:rPr>
          <w:rFonts w:hint="eastAsia"/>
          <w:sz w:val="22"/>
          <w:szCs w:val="22"/>
          <w:lang w:val="en-US" w:eastAsia="zh-CN"/>
        </w:rPr>
        <w:t>S</w:t>
      </w:r>
      <w:r>
        <w:rPr>
          <w:rFonts w:hint="eastAsia"/>
          <w:sz w:val="22"/>
          <w:szCs w:val="22"/>
        </w:rPr>
        <w:t>torage</w:t>
      </w:r>
      <w:bookmarkEnd w:id="36"/>
    </w:p>
    <w:p>
      <w:pPr>
        <w:pStyle w:val="41"/>
        <w:numPr>
          <w:ilvl w:val="0"/>
          <w:numId w:val="16"/>
        </w:numPr>
        <w:ind w:left="845" w:leftChars="0" w:hanging="425" w:firstLineChars="0"/>
        <w:rPr>
          <w:rFonts w:hint="default" w:ascii="Arial" w:hAnsi="Arial" w:cs="Arial"/>
          <w:sz w:val="22"/>
          <w:szCs w:val="28"/>
        </w:rPr>
      </w:pPr>
      <w:r>
        <w:rPr>
          <w:rFonts w:hint="eastAsia" w:ascii="Arial" w:hAnsi="Arial" w:cs="Arial"/>
          <w:sz w:val="22"/>
          <w:szCs w:val="28"/>
        </w:rPr>
        <w:t>Historical report data storage</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5</w:t>
      </w:r>
      <w:r>
        <w:rPr>
          <w:rFonts w:hint="eastAsia" w:ascii="Arial" w:hAnsi="Arial" w:cs="Arial"/>
          <w:sz w:val="22"/>
          <w:szCs w:val="28"/>
          <w:lang w:val="en-US" w:eastAsia="zh-CN"/>
        </w:rPr>
        <w:t xml:space="preserve"> years</w:t>
      </w:r>
    </w:p>
    <w:p>
      <w:pPr>
        <w:pStyle w:val="41"/>
        <w:numPr>
          <w:ilvl w:val="0"/>
          <w:numId w:val="16"/>
        </w:numPr>
        <w:ind w:left="845" w:leftChars="0" w:hanging="425" w:firstLineChars="0"/>
        <w:rPr>
          <w:rFonts w:hint="default" w:ascii="Arial" w:hAnsi="Arial" w:cs="Arial"/>
          <w:sz w:val="22"/>
          <w:szCs w:val="28"/>
        </w:rPr>
      </w:pPr>
      <w:r>
        <w:rPr>
          <w:rFonts w:hint="eastAsia" w:ascii="Arial" w:hAnsi="Arial" w:cs="Arial"/>
          <w:sz w:val="22"/>
          <w:szCs w:val="28"/>
        </w:rPr>
        <w:t>Event alarm data storage</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5</w:t>
      </w:r>
      <w:r>
        <w:rPr>
          <w:rFonts w:hint="eastAsia" w:ascii="Arial" w:hAnsi="Arial" w:cs="Arial"/>
          <w:sz w:val="22"/>
          <w:szCs w:val="28"/>
          <w:lang w:val="en-US" w:eastAsia="zh-CN"/>
        </w:rPr>
        <w:t xml:space="preserve"> years</w:t>
      </w:r>
    </w:p>
    <w:p>
      <w:pPr>
        <w:pStyle w:val="41"/>
        <w:numPr>
          <w:ilvl w:val="0"/>
          <w:numId w:val="16"/>
        </w:numPr>
        <w:ind w:left="845" w:leftChars="0" w:hanging="425" w:firstLineChars="0"/>
        <w:rPr>
          <w:rFonts w:hint="default" w:ascii="Arial" w:hAnsi="Arial" w:cs="Arial"/>
          <w:sz w:val="22"/>
          <w:szCs w:val="28"/>
        </w:rPr>
      </w:pPr>
      <w:r>
        <w:rPr>
          <w:rFonts w:hint="eastAsia" w:ascii="Arial" w:hAnsi="Arial" w:cs="Arial"/>
          <w:sz w:val="22"/>
          <w:szCs w:val="28"/>
        </w:rPr>
        <w:t>Second-level data storage</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6</w:t>
      </w:r>
      <w:r>
        <w:rPr>
          <w:rFonts w:hint="eastAsia" w:ascii="Arial" w:hAnsi="Arial" w:cs="Arial"/>
          <w:sz w:val="22"/>
          <w:szCs w:val="28"/>
          <w:lang w:val="en-US" w:eastAsia="zh-CN"/>
        </w:rPr>
        <w:t>months</w:t>
      </w:r>
    </w:p>
    <w:p>
      <w:pPr>
        <w:pStyle w:val="41"/>
        <w:numPr>
          <w:ilvl w:val="0"/>
          <w:numId w:val="16"/>
        </w:numPr>
        <w:ind w:left="845" w:leftChars="0" w:hanging="425" w:firstLineChars="0"/>
        <w:rPr>
          <w:rFonts w:hint="default" w:ascii="Arial" w:hAnsi="Arial" w:cs="Arial"/>
          <w:sz w:val="22"/>
          <w:szCs w:val="28"/>
        </w:rPr>
      </w:pPr>
      <w:r>
        <w:rPr>
          <w:rFonts w:hint="eastAsia" w:ascii="Arial" w:hAnsi="Arial" w:cs="Arial"/>
          <w:sz w:val="22"/>
          <w:szCs w:val="28"/>
        </w:rPr>
        <w:t>Data storage integrity</w:t>
      </w:r>
      <w:r>
        <w:rPr>
          <w:rFonts w:hint="eastAsia" w:ascii="Arial" w:hAnsi="Arial" w:cs="Arial"/>
          <w:sz w:val="22"/>
          <w:szCs w:val="28"/>
          <w:lang w:val="en-US" w:eastAsia="zh-CN"/>
        </w:rPr>
        <w:t xml:space="preserve">: </w:t>
      </w:r>
      <w:r>
        <w:rPr>
          <w:rFonts w:hint="eastAsia" w:ascii="Arial" w:hAnsi="Arial" w:cs="Arial"/>
          <w:sz w:val="22"/>
          <w:szCs w:val="28"/>
        </w:rPr>
        <w:t>≥</w:t>
      </w:r>
      <w:r>
        <w:rPr>
          <w:rFonts w:hint="default" w:ascii="Arial" w:hAnsi="Arial" w:cs="Arial"/>
          <w:sz w:val="22"/>
          <w:szCs w:val="28"/>
        </w:rPr>
        <w:t>99.99</w:t>
      </w:r>
      <w:r>
        <w:rPr>
          <w:rFonts w:hint="eastAsia" w:ascii="Arial" w:hAnsi="Arial" w:cs="Arial"/>
          <w:sz w:val="22"/>
          <w:szCs w:val="28"/>
        </w:rPr>
        <w:t>%</w:t>
      </w:r>
    </w:p>
    <w:p>
      <w:pPr>
        <w:pStyle w:val="2"/>
        <w:spacing w:before="156" w:after="156"/>
      </w:pPr>
      <w:bookmarkStart w:id="37" w:name="_Toc19589"/>
      <w:r>
        <w:rPr>
          <w:rFonts w:hint="eastAsia"/>
        </w:rPr>
        <w:t>Safety protection</w:t>
      </w:r>
      <w:bookmarkEnd w:id="37"/>
    </w:p>
    <w:p>
      <w:pPr>
        <w:pStyle w:val="3"/>
      </w:pPr>
      <w:bookmarkStart w:id="38" w:name="_Toc6030"/>
      <w:r>
        <w:rPr>
          <w:rFonts w:hint="eastAsia"/>
          <w:sz w:val="22"/>
          <w:szCs w:val="28"/>
          <w:lang w:val="en-US" w:eastAsia="zh-CN"/>
        </w:rPr>
        <w:t>Virus Protection</w:t>
      </w:r>
      <w:bookmarkEnd w:id="38"/>
    </w:p>
    <w:p>
      <w:pPr>
        <w:ind w:firstLine="420"/>
        <w:rPr>
          <w:rFonts w:hint="default" w:ascii="Arial" w:hAnsi="Arial" w:cs="Arial"/>
          <w:sz w:val="22"/>
          <w:szCs w:val="28"/>
        </w:rPr>
      </w:pPr>
      <w:r>
        <w:rPr>
          <w:rFonts w:hint="default" w:ascii="Arial" w:hAnsi="Arial" w:cs="Arial"/>
          <w:sz w:val="22"/>
          <w:szCs w:val="28"/>
        </w:rPr>
        <w:t>Install anti-virus software, update the software version in time</w:t>
      </w:r>
      <w:r>
        <w:rPr>
          <w:rFonts w:hint="default" w:ascii="Arial" w:hAnsi="Arial" w:cs="Arial"/>
          <w:sz w:val="22"/>
          <w:szCs w:val="28"/>
          <w:lang w:val="en-US" w:eastAsia="zh-CN"/>
        </w:rPr>
        <w:t xml:space="preserve"> </w:t>
      </w:r>
      <w:r>
        <w:rPr>
          <w:rFonts w:hint="default" w:ascii="Arial" w:hAnsi="Arial" w:cs="Arial"/>
          <w:sz w:val="22"/>
          <w:szCs w:val="28"/>
        </w:rPr>
        <w:t>and perform virus detection on a regular basis.</w:t>
      </w:r>
    </w:p>
    <w:p>
      <w:pPr>
        <w:ind w:firstLine="420"/>
        <w:rPr>
          <w:rFonts w:hint="default" w:ascii="Arial" w:hAnsi="Arial" w:cs="Arial"/>
          <w:sz w:val="22"/>
          <w:szCs w:val="28"/>
        </w:rPr>
      </w:pPr>
      <w:r>
        <w:rPr>
          <w:rFonts w:hint="default" w:ascii="Arial" w:hAnsi="Arial" w:cs="Arial"/>
          <w:sz w:val="22"/>
          <w:szCs w:val="28"/>
        </w:rPr>
        <w:t>Prohibit the use of removable storage devices on the computer, and disable the USB port.</w:t>
      </w:r>
    </w:p>
    <w:p>
      <w:pPr>
        <w:ind w:firstLine="420"/>
        <w:rPr>
          <w:rFonts w:hint="default" w:ascii="Arial" w:hAnsi="Arial" w:cs="Arial"/>
          <w:sz w:val="22"/>
          <w:szCs w:val="28"/>
        </w:rPr>
      </w:pPr>
      <w:r>
        <w:rPr>
          <w:rFonts w:hint="default" w:ascii="Arial" w:hAnsi="Arial" w:cs="Arial"/>
          <w:sz w:val="22"/>
          <w:szCs w:val="28"/>
        </w:rPr>
        <w:t>Disable spare network ports and set a whitelist of network devices.</w:t>
      </w:r>
    </w:p>
    <w:p>
      <w:pPr>
        <w:pStyle w:val="3"/>
      </w:pPr>
      <w:bookmarkStart w:id="39" w:name="_Toc3958"/>
      <w:r>
        <w:rPr>
          <w:rFonts w:hint="eastAsia"/>
          <w:sz w:val="22"/>
          <w:szCs w:val="28"/>
          <w:lang w:val="en-US" w:eastAsia="zh-CN"/>
        </w:rPr>
        <w:t xml:space="preserve">The Connection Between </w:t>
      </w:r>
      <w:r>
        <w:rPr>
          <w:rFonts w:hint="eastAsia"/>
          <w:sz w:val="22"/>
          <w:szCs w:val="28"/>
        </w:rPr>
        <w:t xml:space="preserve">Mingyang Data and </w:t>
      </w:r>
      <w:r>
        <w:rPr>
          <w:rFonts w:hint="eastAsia"/>
          <w:sz w:val="22"/>
          <w:szCs w:val="28"/>
          <w:lang w:val="en-US" w:eastAsia="zh-CN"/>
        </w:rPr>
        <w:t>F</w:t>
      </w:r>
      <w:r>
        <w:rPr>
          <w:rFonts w:hint="eastAsia"/>
          <w:sz w:val="22"/>
          <w:szCs w:val="28"/>
        </w:rPr>
        <w:t>irewall</w:t>
      </w:r>
      <w:bookmarkEnd w:id="39"/>
    </w:p>
    <w:p>
      <w:pPr>
        <w:ind w:firstLine="420"/>
        <w:rPr>
          <w:rFonts w:hint="eastAsia" w:ascii="Arial" w:hAnsi="Arial" w:cs="Arial"/>
          <w:sz w:val="22"/>
          <w:szCs w:val="28"/>
        </w:rPr>
      </w:pPr>
      <w:r>
        <w:rPr>
          <w:rFonts w:hint="eastAsia" w:ascii="Arial" w:hAnsi="Arial" w:cs="Arial"/>
          <w:sz w:val="22"/>
          <w:szCs w:val="28"/>
        </w:rPr>
        <w:t xml:space="preserve">The equipment that exchanges data with the Mingyang </w:t>
      </w:r>
      <w:r>
        <w:rPr>
          <w:rFonts w:hint="eastAsia" w:ascii="Arial" w:hAnsi="Arial" w:cs="Arial"/>
          <w:sz w:val="22"/>
          <w:szCs w:val="28"/>
          <w:lang w:val="en-US" w:eastAsia="zh-CN"/>
        </w:rPr>
        <w:t xml:space="preserve">SCADA </w:t>
      </w:r>
      <w:r>
        <w:rPr>
          <w:rFonts w:hint="eastAsia" w:ascii="Arial" w:hAnsi="Arial" w:cs="Arial"/>
          <w:sz w:val="22"/>
          <w:szCs w:val="28"/>
        </w:rPr>
        <w:t>system must pass through a firewall to establish a connection with the Mingyang server.</w:t>
      </w:r>
    </w:p>
    <w:p>
      <w:pPr>
        <w:ind w:firstLine="420"/>
      </w:pPr>
      <w:r>
        <w:rPr>
          <w:rFonts w:hint="eastAsia" w:ascii="Arial" w:hAnsi="Arial" w:cs="Arial"/>
          <w:sz w:val="22"/>
          <w:szCs w:val="28"/>
        </w:rPr>
        <w:t>The hardware firewall is to implement the firewall program in the chip, and the hardware performs these functions, which can reduce the burden on the CPU and make the routing more stable. When the communication initiates a connection, it checks whether the rule allows the connection to be established</w:t>
      </w:r>
      <w:r>
        <w:rPr>
          <w:rFonts w:hint="eastAsia" w:ascii="Arial" w:hAnsi="Arial" w:cs="Arial"/>
          <w:sz w:val="22"/>
          <w:szCs w:val="28"/>
          <w:lang w:val="en-US" w:eastAsia="zh-CN"/>
        </w:rPr>
        <w:t xml:space="preserve"> </w:t>
      </w:r>
      <w:r>
        <w:rPr>
          <w:rFonts w:hint="eastAsia" w:ascii="Arial" w:hAnsi="Arial" w:cs="Arial"/>
          <w:sz w:val="22"/>
          <w:szCs w:val="28"/>
        </w:rPr>
        <w:t>and then adds a record to the cached state detection table. There is no need to check the rule in the future. Just check the state detection table and it will be OK. The speed is greatly improved. Promote. As shown in figure three:</w:t>
      </w:r>
    </w:p>
    <w:p>
      <w:pPr>
        <w:pStyle w:val="44"/>
        <w:jc w:val="center"/>
        <w:rPr>
          <w:rFonts w:hint="eastAsia" w:eastAsia="宋体"/>
          <w:lang w:eastAsia="zh-CN"/>
        </w:rPr>
      </w:pPr>
      <w:r>
        <w:rPr>
          <w:rFonts w:hint="eastAsia" w:eastAsia="宋体"/>
          <w:lang w:eastAsia="zh-CN"/>
        </w:rPr>
        <w:drawing>
          <wp:inline distT="0" distB="0" distL="114300" distR="114300">
            <wp:extent cx="3640455" cy="2051050"/>
            <wp:effectExtent l="0" t="0" r="4445" b="635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0"/>
                    <a:stretch>
                      <a:fillRect/>
                    </a:stretch>
                  </pic:blipFill>
                  <pic:spPr>
                    <a:xfrm>
                      <a:off x="0" y="0"/>
                      <a:ext cx="3640455" cy="2051050"/>
                    </a:xfrm>
                    <a:prstGeom prst="rect">
                      <a:avLst/>
                    </a:prstGeom>
                  </pic:spPr>
                </pic:pic>
              </a:graphicData>
            </a:graphic>
          </wp:inline>
        </w:drawing>
      </w:r>
    </w:p>
    <w:p>
      <w:pPr>
        <w:widowControl/>
        <w:spacing w:line="240" w:lineRule="auto"/>
        <w:jc w:val="center"/>
        <w:rPr>
          <w:rFonts w:hint="default" w:ascii="Arial Narrow" w:hAnsi="Arial Narrow" w:eastAsia="宋体"/>
          <w:b w:val="0"/>
          <w:bCs/>
          <w:kern w:val="44"/>
          <w:sz w:val="24"/>
          <w:lang w:val="en-US" w:eastAsia="zh-CN"/>
        </w:rPr>
      </w:pPr>
      <w:r>
        <w:rPr>
          <w:rFonts w:hint="eastAsia" w:ascii="Arial Narrow" w:hAnsi="Arial Narrow"/>
          <w:b w:val="0"/>
          <w:bCs/>
          <w:kern w:val="44"/>
          <w:sz w:val="24"/>
          <w:lang w:val="en-US" w:eastAsia="zh-CN"/>
        </w:rPr>
        <w:t>Figure 3</w:t>
      </w:r>
    </w:p>
    <w:p>
      <w:pPr>
        <w:pStyle w:val="2"/>
        <w:spacing w:before="156" w:after="156"/>
      </w:pPr>
      <w:bookmarkStart w:id="40" w:name="_Toc3368"/>
      <w:r>
        <w:rPr>
          <w:rFonts w:hint="eastAsia"/>
          <w:lang w:val="en-US" w:eastAsia="zh-CN"/>
        </w:rPr>
        <w:t>Wind Turbine O</w:t>
      </w:r>
      <w:r>
        <w:rPr>
          <w:rFonts w:hint="eastAsia"/>
        </w:rPr>
        <w:t xml:space="preserve">ptical </w:t>
      </w:r>
      <w:r>
        <w:rPr>
          <w:rFonts w:hint="eastAsia"/>
          <w:lang w:val="en-US" w:eastAsia="zh-CN"/>
        </w:rPr>
        <w:t>F</w:t>
      </w:r>
      <w:r>
        <w:rPr>
          <w:rFonts w:hint="eastAsia"/>
        </w:rPr>
        <w:t xml:space="preserve">iber </w:t>
      </w:r>
      <w:r>
        <w:rPr>
          <w:rFonts w:hint="eastAsia"/>
          <w:lang w:val="en-US" w:eastAsia="zh-CN"/>
        </w:rPr>
        <w:t>N</w:t>
      </w:r>
      <w:r>
        <w:rPr>
          <w:rFonts w:hint="eastAsia"/>
        </w:rPr>
        <w:t>etwork</w:t>
      </w:r>
      <w:bookmarkEnd w:id="40"/>
    </w:p>
    <w:p>
      <w:pPr>
        <w:pStyle w:val="3"/>
        <w:rPr>
          <w:sz w:val="22"/>
          <w:szCs w:val="28"/>
        </w:rPr>
      </w:pPr>
      <w:bookmarkStart w:id="41" w:name="_Toc21119"/>
      <w:r>
        <w:rPr>
          <w:rFonts w:hint="eastAsia"/>
          <w:sz w:val="22"/>
          <w:szCs w:val="28"/>
        </w:rPr>
        <w:t xml:space="preserve">Wind </w:t>
      </w:r>
      <w:r>
        <w:rPr>
          <w:rFonts w:hint="eastAsia"/>
          <w:sz w:val="22"/>
          <w:szCs w:val="28"/>
          <w:lang w:val="en-US" w:eastAsia="zh-CN"/>
        </w:rPr>
        <w:t>F</w:t>
      </w:r>
      <w:r>
        <w:rPr>
          <w:rFonts w:hint="eastAsia"/>
          <w:sz w:val="22"/>
          <w:szCs w:val="28"/>
        </w:rPr>
        <w:t xml:space="preserve">arm </w:t>
      </w:r>
      <w:r>
        <w:rPr>
          <w:rFonts w:hint="eastAsia"/>
          <w:sz w:val="22"/>
          <w:szCs w:val="28"/>
          <w:lang w:val="en-US" w:eastAsia="zh-CN"/>
        </w:rPr>
        <w:t>Ne</w:t>
      </w:r>
      <w:r>
        <w:rPr>
          <w:rFonts w:hint="eastAsia"/>
          <w:sz w:val="22"/>
          <w:szCs w:val="28"/>
        </w:rPr>
        <w:t xml:space="preserve">twork </w:t>
      </w:r>
      <w:r>
        <w:rPr>
          <w:rFonts w:hint="eastAsia"/>
          <w:sz w:val="22"/>
          <w:szCs w:val="28"/>
          <w:lang w:val="en-US" w:eastAsia="zh-CN"/>
        </w:rPr>
        <w:t>O</w:t>
      </w:r>
      <w:r>
        <w:rPr>
          <w:rFonts w:hint="eastAsia"/>
          <w:sz w:val="22"/>
          <w:szCs w:val="28"/>
        </w:rPr>
        <w:t xml:space="preserve">ptical </w:t>
      </w:r>
      <w:r>
        <w:rPr>
          <w:rFonts w:hint="eastAsia"/>
          <w:sz w:val="22"/>
          <w:szCs w:val="28"/>
          <w:lang w:val="en-US" w:eastAsia="zh-CN"/>
        </w:rPr>
        <w:t>F</w:t>
      </w:r>
      <w:r>
        <w:rPr>
          <w:rFonts w:hint="eastAsia"/>
          <w:sz w:val="22"/>
          <w:szCs w:val="28"/>
        </w:rPr>
        <w:t xml:space="preserve">iber </w:t>
      </w:r>
      <w:r>
        <w:rPr>
          <w:rFonts w:hint="eastAsia"/>
          <w:sz w:val="22"/>
          <w:szCs w:val="28"/>
          <w:lang w:val="en-US" w:eastAsia="zh-CN"/>
        </w:rPr>
        <w:t>L</w:t>
      </w:r>
      <w:r>
        <w:rPr>
          <w:rFonts w:hint="eastAsia"/>
          <w:sz w:val="22"/>
          <w:szCs w:val="28"/>
        </w:rPr>
        <w:t>oop</w:t>
      </w:r>
      <w:bookmarkEnd w:id="41"/>
    </w:p>
    <w:p>
      <w:pPr>
        <w:ind w:firstLine="420"/>
        <w:rPr>
          <w:rFonts w:hint="default" w:ascii="Arial" w:hAnsi="Arial" w:cs="Arial"/>
          <w:sz w:val="22"/>
          <w:szCs w:val="28"/>
        </w:rPr>
      </w:pPr>
      <w:r>
        <w:rPr>
          <w:rFonts w:hint="default" w:ascii="Arial" w:hAnsi="Arial" w:cs="Arial"/>
          <w:sz w:val="22"/>
          <w:szCs w:val="28"/>
        </w:rPr>
        <w:t xml:space="preserve">After each wind turbine switch in the wind farm network environment is connected to form a link, it will be connected to the booster station aggregation switch at the same time from the </w:t>
      </w:r>
      <w:r>
        <w:rPr>
          <w:rFonts w:hint="default" w:ascii="Arial" w:hAnsi="Arial" w:cs="Arial"/>
          <w:sz w:val="22"/>
          <w:szCs w:val="28"/>
          <w:lang w:val="en-US" w:eastAsia="zh-CN"/>
        </w:rPr>
        <w:t xml:space="preserve">start </w:t>
      </w:r>
      <w:r>
        <w:rPr>
          <w:rFonts w:hint="default" w:ascii="Arial" w:hAnsi="Arial" w:cs="Arial"/>
          <w:sz w:val="22"/>
          <w:szCs w:val="28"/>
        </w:rPr>
        <w:t>to the end to form a ring network. The physical link of data transmission has two directions. When one link fails, the other link will be activated. The communication failure of any wind turbine will not affect the communication of the entire line. As shown in Figure four:</w:t>
      </w:r>
    </w:p>
    <w:p>
      <w:pPr>
        <w:pStyle w:val="44"/>
        <w:jc w:val="center"/>
        <w:rPr>
          <w:rFonts w:hint="eastAsia" w:eastAsia="宋体"/>
          <w:lang w:val="en-US" w:eastAsia="zh-CN"/>
        </w:rPr>
      </w:pPr>
      <w:r>
        <w:rPr>
          <w:rFonts w:hint="eastAsia" w:eastAsia="宋体"/>
          <w:lang w:val="en-US" w:eastAsia="zh-CN"/>
        </w:rPr>
        <w:drawing>
          <wp:inline distT="0" distB="0" distL="114300" distR="114300">
            <wp:extent cx="4416425" cy="2355215"/>
            <wp:effectExtent l="0" t="0" r="3175" b="698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1"/>
                    <a:stretch>
                      <a:fillRect/>
                    </a:stretch>
                  </pic:blipFill>
                  <pic:spPr>
                    <a:xfrm>
                      <a:off x="0" y="0"/>
                      <a:ext cx="4416425" cy="2355215"/>
                    </a:xfrm>
                    <a:prstGeom prst="rect">
                      <a:avLst/>
                    </a:prstGeom>
                  </pic:spPr>
                </pic:pic>
              </a:graphicData>
            </a:graphic>
          </wp:inline>
        </w:drawing>
      </w:r>
    </w:p>
    <w:p>
      <w:pPr>
        <w:pStyle w:val="44"/>
        <w:jc w:val="center"/>
        <w:rPr>
          <w:rFonts w:hint="default" w:eastAsia="宋体"/>
          <w:lang w:val="en-US" w:eastAsia="zh-CN"/>
        </w:rPr>
      </w:pPr>
      <w:r>
        <w:rPr>
          <w:rFonts w:hint="eastAsia"/>
          <w:lang w:val="en-US" w:eastAsia="zh-CN"/>
        </w:rPr>
        <w:t>Figure 4</w:t>
      </w:r>
    </w:p>
    <w:p>
      <w:pPr>
        <w:pStyle w:val="3"/>
      </w:pPr>
      <w:bookmarkStart w:id="42" w:name="_Toc15142"/>
      <w:r>
        <w:rPr>
          <w:rFonts w:hint="eastAsia"/>
          <w:sz w:val="22"/>
          <w:szCs w:val="28"/>
        </w:rPr>
        <w:t xml:space="preserve">Wind </w:t>
      </w:r>
      <w:r>
        <w:rPr>
          <w:rFonts w:hint="eastAsia"/>
          <w:sz w:val="22"/>
          <w:szCs w:val="28"/>
          <w:lang w:val="en-US" w:eastAsia="zh-CN"/>
        </w:rPr>
        <w:t>F</w:t>
      </w:r>
      <w:r>
        <w:rPr>
          <w:rFonts w:hint="eastAsia"/>
          <w:sz w:val="22"/>
          <w:szCs w:val="28"/>
        </w:rPr>
        <w:t xml:space="preserve">arm </w:t>
      </w:r>
      <w:r>
        <w:rPr>
          <w:rFonts w:hint="eastAsia"/>
          <w:sz w:val="22"/>
          <w:szCs w:val="28"/>
          <w:lang w:val="en-US" w:eastAsia="zh-CN"/>
        </w:rPr>
        <w:t>C</w:t>
      </w:r>
      <w:r>
        <w:rPr>
          <w:rFonts w:hint="eastAsia"/>
          <w:sz w:val="22"/>
          <w:szCs w:val="28"/>
        </w:rPr>
        <w:t xml:space="preserve">able </w:t>
      </w:r>
      <w:r>
        <w:rPr>
          <w:rFonts w:hint="eastAsia"/>
          <w:sz w:val="22"/>
          <w:szCs w:val="28"/>
          <w:lang w:val="en-US" w:eastAsia="zh-CN"/>
        </w:rPr>
        <w:t>D</w:t>
      </w:r>
      <w:r>
        <w:rPr>
          <w:rFonts w:hint="eastAsia"/>
          <w:sz w:val="22"/>
          <w:szCs w:val="28"/>
        </w:rPr>
        <w:t xml:space="preserve">istance </w:t>
      </w:r>
      <w:r>
        <w:rPr>
          <w:rFonts w:hint="eastAsia"/>
          <w:sz w:val="22"/>
          <w:szCs w:val="28"/>
          <w:lang w:val="en-US" w:eastAsia="zh-CN"/>
        </w:rPr>
        <w:t>D</w:t>
      </w:r>
      <w:r>
        <w:rPr>
          <w:rFonts w:hint="eastAsia"/>
          <w:sz w:val="22"/>
          <w:szCs w:val="28"/>
        </w:rPr>
        <w:t xml:space="preserve">esign </w:t>
      </w:r>
      <w:r>
        <w:rPr>
          <w:rFonts w:hint="eastAsia"/>
          <w:sz w:val="22"/>
          <w:szCs w:val="28"/>
          <w:lang w:val="en-US" w:eastAsia="zh-CN"/>
        </w:rPr>
        <w:t>R</w:t>
      </w:r>
      <w:r>
        <w:rPr>
          <w:rFonts w:hint="eastAsia"/>
          <w:sz w:val="22"/>
          <w:szCs w:val="28"/>
        </w:rPr>
        <w:t>equirements</w:t>
      </w:r>
      <w:bookmarkEnd w:id="42"/>
    </w:p>
    <w:p>
      <w:pPr>
        <w:ind w:firstLine="440" w:firstLineChars="200"/>
        <w:rPr>
          <w:rFonts w:hint="default" w:ascii="Arial" w:hAnsi="Arial" w:cs="Arial"/>
          <w:sz w:val="22"/>
          <w:szCs w:val="22"/>
        </w:rPr>
      </w:pPr>
      <w:r>
        <w:rPr>
          <w:rFonts w:hint="default" w:ascii="Arial" w:hAnsi="Arial" w:cs="Arial"/>
          <w:sz w:val="22"/>
          <w:szCs w:val="22"/>
        </w:rPr>
        <w:t>If the communication optical cable and the directly buried power cable are laid parallel to the trench or the optical cable crosses the cable, they must be treated in layers. The buried optical cable should be above the directly buried cable, and the minimum clear distance is greater than 0.5 meters. The overhead clear distance between the overhead optical cable and the power line is greater than 1 meter.</w:t>
      </w:r>
    </w:p>
    <w:p>
      <w:pPr>
        <w:pStyle w:val="3"/>
        <w:rPr>
          <w:sz w:val="22"/>
          <w:szCs w:val="28"/>
        </w:rPr>
      </w:pPr>
      <w:bookmarkStart w:id="43" w:name="_Toc15199"/>
      <w:r>
        <w:rPr>
          <w:rFonts w:hint="eastAsia"/>
          <w:sz w:val="22"/>
          <w:szCs w:val="28"/>
        </w:rPr>
        <w:t xml:space="preserve">Single-mode </w:t>
      </w:r>
      <w:r>
        <w:rPr>
          <w:rFonts w:hint="eastAsia"/>
          <w:sz w:val="22"/>
          <w:szCs w:val="28"/>
          <w:lang w:val="en-US" w:eastAsia="zh-CN"/>
        </w:rPr>
        <w:t>F</w:t>
      </w:r>
      <w:r>
        <w:rPr>
          <w:rFonts w:hint="eastAsia"/>
          <w:sz w:val="22"/>
          <w:szCs w:val="28"/>
        </w:rPr>
        <w:t xml:space="preserve">iber </w:t>
      </w:r>
      <w:r>
        <w:rPr>
          <w:rFonts w:hint="eastAsia"/>
          <w:sz w:val="22"/>
          <w:szCs w:val="28"/>
          <w:lang w:val="en-US" w:eastAsia="zh-CN"/>
        </w:rPr>
        <w:t>O</w:t>
      </w:r>
      <w:r>
        <w:rPr>
          <w:rFonts w:hint="eastAsia"/>
          <w:sz w:val="22"/>
          <w:szCs w:val="28"/>
        </w:rPr>
        <w:t xml:space="preserve">ptic </w:t>
      </w:r>
      <w:r>
        <w:rPr>
          <w:rFonts w:hint="eastAsia"/>
          <w:sz w:val="22"/>
          <w:szCs w:val="28"/>
          <w:lang w:val="en-US" w:eastAsia="zh-CN"/>
        </w:rPr>
        <w:t>C</w:t>
      </w:r>
      <w:r>
        <w:rPr>
          <w:rFonts w:hint="eastAsia"/>
          <w:sz w:val="22"/>
          <w:szCs w:val="28"/>
        </w:rPr>
        <w:t xml:space="preserve">able </w:t>
      </w:r>
      <w:r>
        <w:rPr>
          <w:rFonts w:hint="eastAsia"/>
          <w:sz w:val="22"/>
          <w:szCs w:val="28"/>
          <w:lang w:val="en-US" w:eastAsia="zh-CN"/>
        </w:rPr>
        <w:t>S</w:t>
      </w:r>
      <w:r>
        <w:rPr>
          <w:rFonts w:hint="eastAsia"/>
          <w:sz w:val="22"/>
          <w:szCs w:val="28"/>
        </w:rPr>
        <w:t>pecifications</w:t>
      </w:r>
      <w:bookmarkEnd w:id="43"/>
    </w:p>
    <w:p>
      <w:pPr>
        <w:ind w:firstLine="440" w:firstLineChars="200"/>
        <w:rPr>
          <w:rFonts w:hint="default" w:ascii="Arial" w:hAnsi="Arial" w:cs="Arial"/>
          <w:sz w:val="22"/>
          <w:szCs w:val="22"/>
        </w:rPr>
      </w:pPr>
      <w:r>
        <w:rPr>
          <w:rFonts w:hint="eastAsia" w:ascii="Arial" w:hAnsi="Arial" w:cs="Arial"/>
          <w:sz w:val="22"/>
          <w:szCs w:val="22"/>
        </w:rPr>
        <w:t>All lines of the on-site optical cable adopt the working wavelength of 1310nm, 8-core single-mode optical cable can meet the needs, and appropriately reserve 4n cores</w:t>
      </w:r>
      <w:r>
        <w:rPr>
          <w:rFonts w:hint="eastAsia" w:ascii="Arial" w:hAnsi="Arial" w:cs="Arial"/>
          <w:sz w:val="22"/>
          <w:szCs w:val="22"/>
          <w:lang w:val="en-US" w:eastAsia="zh-CN"/>
        </w:rPr>
        <w:t xml:space="preserve"> due </w:t>
      </w:r>
      <w:r>
        <w:rPr>
          <w:rFonts w:hint="eastAsia" w:ascii="Arial" w:hAnsi="Arial" w:cs="Arial"/>
          <w:sz w:val="22"/>
          <w:szCs w:val="22"/>
        </w:rPr>
        <w:t>to the subsequent expansion needs. According to the erection method, local characteristics and actual communication method to determine the fiber optic cable model, it is recommended to use ADSS fiber optic cable for the overhead part; GYFTA53 fiber optic cable for the buried part, and PE sheath on the outside.</w:t>
      </w:r>
    </w:p>
    <w:sectPr>
      <w:pgSz w:w="11906" w:h="16781"/>
      <w:pgMar w:top="1440" w:right="1800" w:bottom="1440" w:left="1800" w:header="851" w:footer="992" w:gutter="0"/>
      <w:cols w:space="0" w:num="1"/>
      <w:docGrid w:type="lines" w:linePitch="31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微软雅黑"/>
    <w:panose1 w:val="020B0604020202020204"/>
    <w:charset w:val="86"/>
    <w:family w:val="swiss"/>
    <w:pitch w:val="default"/>
    <w:sig w:usb0="00000000" w:usb1="00000000" w:usb2="0000003F" w:usb3="00000000" w:csb0="003F01FF" w:csb1="00000000"/>
  </w:font>
  <w:font w:name="Arial Narrow">
    <w:panose1 w:val="020B0606020202030204"/>
    <w:charset w:val="00"/>
    <w:family w:val="swiss"/>
    <w:pitch w:val="default"/>
    <w:sig w:usb0="00000287" w:usb1="00000800" w:usb2="00000000" w:usb3="00000000" w:csb0="2000009F" w:csb1="DFD7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Agency FB">
    <w:panose1 w:val="020B0503020202020204"/>
    <w:charset w:val="00"/>
    <w:family w:val="auto"/>
    <w:pitch w:val="default"/>
    <w:sig w:usb0="00000003" w:usb1="00000000" w:usb2="00000000" w:usb3="00000000" w:csb0="20000001"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Arial Unicode MS">
    <w:altName w:val="Arial"/>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tencil">
    <w:panose1 w:val="040409050D0802020404"/>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11</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pPr>
                      <w:pStyle w:val="1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11</w:t>
                    </w:r>
                    <w:r>
                      <w:fldChar w:fldCharType="end"/>
                    </w:r>
                    <w:r>
                      <w:rPr>
                        <w:rFonts w:hint="eastAsia"/>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10</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11</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pPr>
                      <w:pStyle w:val="1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10</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11</w:t>
                    </w:r>
                    <w:r>
                      <w:fldChar w:fldCharType="end"/>
                    </w:r>
                    <w:r>
                      <w:rPr>
                        <w:rFonts w:hint="eastAsia"/>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38797"/>
    <w:multiLevelType w:val="singleLevel"/>
    <w:tmpl w:val="95938797"/>
    <w:lvl w:ilvl="0" w:tentative="0">
      <w:start w:val="1"/>
      <w:numFmt w:val="bullet"/>
      <w:lvlText w:val=""/>
      <w:lvlJc w:val="left"/>
      <w:pPr>
        <w:tabs>
          <w:tab w:val="left" w:pos="420"/>
        </w:tabs>
        <w:ind w:left="840" w:hanging="420"/>
      </w:pPr>
      <w:rPr>
        <w:rFonts w:hint="default" w:ascii="Wingdings" w:hAnsi="Wingdings"/>
      </w:rPr>
    </w:lvl>
  </w:abstractNum>
  <w:abstractNum w:abstractNumId="1">
    <w:nsid w:val="A31806AF"/>
    <w:multiLevelType w:val="singleLevel"/>
    <w:tmpl w:val="A31806AF"/>
    <w:lvl w:ilvl="0" w:tentative="0">
      <w:start w:val="1"/>
      <w:numFmt w:val="bullet"/>
      <w:lvlText w:val=""/>
      <w:lvlJc w:val="left"/>
      <w:pPr>
        <w:tabs>
          <w:tab w:val="left" w:pos="420"/>
        </w:tabs>
        <w:ind w:left="840" w:hanging="420"/>
      </w:pPr>
      <w:rPr>
        <w:rFonts w:hint="default" w:ascii="Wingdings" w:hAnsi="Wingdings"/>
      </w:rPr>
    </w:lvl>
  </w:abstractNum>
  <w:abstractNum w:abstractNumId="2">
    <w:nsid w:val="B1D24DB1"/>
    <w:multiLevelType w:val="singleLevel"/>
    <w:tmpl w:val="B1D24DB1"/>
    <w:lvl w:ilvl="0" w:tentative="0">
      <w:start w:val="1"/>
      <w:numFmt w:val="lowerLetter"/>
      <w:lvlText w:val="%1."/>
      <w:lvlJc w:val="left"/>
      <w:pPr>
        <w:tabs>
          <w:tab w:val="left" w:pos="420"/>
        </w:tabs>
        <w:ind w:left="845" w:hanging="425"/>
      </w:pPr>
      <w:rPr>
        <w:rFonts w:hint="default"/>
      </w:rPr>
    </w:lvl>
  </w:abstractNum>
  <w:abstractNum w:abstractNumId="3">
    <w:nsid w:val="DF489FDC"/>
    <w:multiLevelType w:val="singleLevel"/>
    <w:tmpl w:val="DF489FDC"/>
    <w:lvl w:ilvl="0" w:tentative="0">
      <w:start w:val="1"/>
      <w:numFmt w:val="lowerLetter"/>
      <w:lvlText w:val="%1."/>
      <w:lvlJc w:val="left"/>
      <w:pPr>
        <w:tabs>
          <w:tab w:val="left" w:pos="420"/>
        </w:tabs>
        <w:ind w:left="845" w:hanging="425"/>
      </w:pPr>
      <w:rPr>
        <w:rFonts w:hint="default"/>
      </w:rPr>
    </w:lvl>
  </w:abstractNum>
  <w:abstractNum w:abstractNumId="4">
    <w:nsid w:val="084B58A0"/>
    <w:multiLevelType w:val="multilevel"/>
    <w:tmpl w:val="084B58A0"/>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256943"/>
    <w:multiLevelType w:val="singleLevel"/>
    <w:tmpl w:val="23256943"/>
    <w:lvl w:ilvl="0" w:tentative="0">
      <w:start w:val="1"/>
      <w:numFmt w:val="bullet"/>
      <w:lvlText w:val=""/>
      <w:lvlJc w:val="left"/>
      <w:pPr>
        <w:tabs>
          <w:tab w:val="left" w:pos="420"/>
        </w:tabs>
        <w:ind w:left="840" w:hanging="420"/>
      </w:pPr>
      <w:rPr>
        <w:rFonts w:hint="default" w:ascii="Wingdings" w:hAnsi="Wingdings"/>
      </w:rPr>
    </w:lvl>
  </w:abstractNum>
  <w:abstractNum w:abstractNumId="6">
    <w:nsid w:val="24C124C3"/>
    <w:multiLevelType w:val="singleLevel"/>
    <w:tmpl w:val="24C124C3"/>
    <w:lvl w:ilvl="0" w:tentative="0">
      <w:start w:val="1"/>
      <w:numFmt w:val="lowerLetter"/>
      <w:lvlText w:val="%1."/>
      <w:lvlJc w:val="left"/>
      <w:pPr>
        <w:tabs>
          <w:tab w:val="left" w:pos="420"/>
        </w:tabs>
        <w:ind w:left="845" w:hanging="425"/>
      </w:pPr>
      <w:rPr>
        <w:rFonts w:hint="default"/>
      </w:rPr>
    </w:lvl>
  </w:abstractNum>
  <w:abstractNum w:abstractNumId="7">
    <w:nsid w:val="25BDDF34"/>
    <w:multiLevelType w:val="singleLevel"/>
    <w:tmpl w:val="25BDDF34"/>
    <w:lvl w:ilvl="0" w:tentative="0">
      <w:start w:val="1"/>
      <w:numFmt w:val="lowerLetter"/>
      <w:lvlText w:val="%1."/>
      <w:lvlJc w:val="left"/>
      <w:pPr>
        <w:tabs>
          <w:tab w:val="left" w:pos="420"/>
        </w:tabs>
        <w:ind w:left="845" w:hanging="425"/>
      </w:pPr>
      <w:rPr>
        <w:rFonts w:hint="default"/>
      </w:rPr>
    </w:lvl>
  </w:abstractNum>
  <w:abstractNum w:abstractNumId="8">
    <w:nsid w:val="28322ACD"/>
    <w:multiLevelType w:val="singleLevel"/>
    <w:tmpl w:val="28322ACD"/>
    <w:lvl w:ilvl="0" w:tentative="0">
      <w:start w:val="1"/>
      <w:numFmt w:val="lowerLetter"/>
      <w:lvlText w:val="%1."/>
      <w:lvlJc w:val="left"/>
      <w:pPr>
        <w:tabs>
          <w:tab w:val="left" w:pos="420"/>
        </w:tabs>
        <w:ind w:left="845" w:hanging="425"/>
      </w:pPr>
      <w:rPr>
        <w:rFonts w:hint="default"/>
      </w:rPr>
    </w:lvl>
  </w:abstractNum>
  <w:abstractNum w:abstractNumId="9">
    <w:nsid w:val="29F7DCCE"/>
    <w:multiLevelType w:val="singleLevel"/>
    <w:tmpl w:val="29F7DCCE"/>
    <w:lvl w:ilvl="0" w:tentative="0">
      <w:start w:val="1"/>
      <w:numFmt w:val="lowerLetter"/>
      <w:lvlText w:val="%1."/>
      <w:lvlJc w:val="left"/>
      <w:pPr>
        <w:tabs>
          <w:tab w:val="left" w:pos="420"/>
        </w:tabs>
        <w:ind w:left="845" w:hanging="425"/>
      </w:pPr>
      <w:rPr>
        <w:rFonts w:hint="default"/>
      </w:rPr>
    </w:lvl>
  </w:abstractNum>
  <w:abstractNum w:abstractNumId="10">
    <w:nsid w:val="33F01F7C"/>
    <w:multiLevelType w:val="singleLevel"/>
    <w:tmpl w:val="33F01F7C"/>
    <w:lvl w:ilvl="0" w:tentative="0">
      <w:start w:val="1"/>
      <w:numFmt w:val="bullet"/>
      <w:lvlText w:val=""/>
      <w:lvlJc w:val="left"/>
      <w:pPr>
        <w:tabs>
          <w:tab w:val="left" w:pos="840"/>
        </w:tabs>
        <w:ind w:left="1260" w:hanging="420"/>
      </w:pPr>
      <w:rPr>
        <w:rFonts w:hint="default" w:ascii="Wingdings" w:hAnsi="Wingdings"/>
      </w:rPr>
    </w:lvl>
  </w:abstractNum>
  <w:abstractNum w:abstractNumId="11">
    <w:nsid w:val="5A01861B"/>
    <w:multiLevelType w:val="multilevel"/>
    <w:tmpl w:val="5A01861B"/>
    <w:lvl w:ilvl="0" w:tentative="0">
      <w:start w:val="1"/>
      <w:numFmt w:val="decimal"/>
      <w:pStyle w:val="2"/>
      <w:lvlText w:val="%1."/>
      <w:lvlJc w:val="left"/>
      <w:pPr>
        <w:ind w:left="432" w:hanging="432"/>
      </w:pPr>
      <w:rPr>
        <w:rFonts w:hint="default" w:ascii="Arial Unicode MS" w:hAnsi="Arial Unicode MS"/>
        <w:b/>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1FBC62"/>
    <w:multiLevelType w:val="singleLevel"/>
    <w:tmpl w:val="5A1FBC62"/>
    <w:lvl w:ilvl="0" w:tentative="0">
      <w:start w:val="1"/>
      <w:numFmt w:val="bullet"/>
      <w:lvlText w:val=""/>
      <w:lvlJc w:val="left"/>
      <w:pPr>
        <w:tabs>
          <w:tab w:val="left" w:pos="420"/>
        </w:tabs>
        <w:ind w:left="840" w:hanging="420"/>
      </w:pPr>
      <w:rPr>
        <w:rFonts w:hint="default" w:ascii="Wingdings" w:hAnsi="Wingdings"/>
      </w:rPr>
    </w:lvl>
  </w:abstractNum>
  <w:abstractNum w:abstractNumId="13">
    <w:nsid w:val="5ED30910"/>
    <w:multiLevelType w:val="multilevel"/>
    <w:tmpl w:val="5ED3091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62AD608A"/>
    <w:multiLevelType w:val="multilevel"/>
    <w:tmpl w:val="62AD60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69B5D207"/>
    <w:multiLevelType w:val="singleLevel"/>
    <w:tmpl w:val="69B5D207"/>
    <w:lvl w:ilvl="0" w:tentative="0">
      <w:start w:val="1"/>
      <w:numFmt w:val="bullet"/>
      <w:lvlText w:val=""/>
      <w:lvlJc w:val="left"/>
      <w:pPr>
        <w:tabs>
          <w:tab w:val="left" w:pos="420"/>
        </w:tabs>
        <w:ind w:left="840" w:hanging="420"/>
      </w:pPr>
      <w:rPr>
        <w:rFonts w:hint="default" w:ascii="Wingdings" w:hAnsi="Wingdings"/>
      </w:rPr>
    </w:lvl>
  </w:abstractNum>
  <w:num w:numId="1">
    <w:abstractNumId w:val="11"/>
  </w:num>
  <w:num w:numId="2">
    <w:abstractNumId w:val="14"/>
  </w:num>
  <w:num w:numId="3">
    <w:abstractNumId w:val="15"/>
  </w:num>
  <w:num w:numId="4">
    <w:abstractNumId w:val="1"/>
  </w:num>
  <w:num w:numId="5">
    <w:abstractNumId w:val="12"/>
  </w:num>
  <w:num w:numId="6">
    <w:abstractNumId w:val="0"/>
  </w:num>
  <w:num w:numId="7">
    <w:abstractNumId w:val="5"/>
  </w:num>
  <w:num w:numId="8">
    <w:abstractNumId w:val="10"/>
  </w:num>
  <w:num w:numId="9">
    <w:abstractNumId w:val="13"/>
  </w:num>
  <w:num w:numId="10">
    <w:abstractNumId w:val="4"/>
  </w:num>
  <w:num w:numId="11">
    <w:abstractNumId w:val="6"/>
  </w:num>
  <w:num w:numId="12">
    <w:abstractNumId w:val="9"/>
  </w:num>
  <w:num w:numId="13">
    <w:abstractNumId w:val="3"/>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08"/>
    <w:rsid w:val="000018F7"/>
    <w:rsid w:val="00016342"/>
    <w:rsid w:val="00017C77"/>
    <w:rsid w:val="00017F5A"/>
    <w:rsid w:val="00021E85"/>
    <w:rsid w:val="00027572"/>
    <w:rsid w:val="00027F43"/>
    <w:rsid w:val="00030847"/>
    <w:rsid w:val="000440BD"/>
    <w:rsid w:val="0004501D"/>
    <w:rsid w:val="00045D15"/>
    <w:rsid w:val="0006048F"/>
    <w:rsid w:val="00061B36"/>
    <w:rsid w:val="0006619A"/>
    <w:rsid w:val="00066B2F"/>
    <w:rsid w:val="00066EC5"/>
    <w:rsid w:val="00083DB9"/>
    <w:rsid w:val="000A57E8"/>
    <w:rsid w:val="000A7038"/>
    <w:rsid w:val="000B1CCF"/>
    <w:rsid w:val="000D5142"/>
    <w:rsid w:val="000F6808"/>
    <w:rsid w:val="000F713D"/>
    <w:rsid w:val="000F79A9"/>
    <w:rsid w:val="00110DAA"/>
    <w:rsid w:val="0013022A"/>
    <w:rsid w:val="001344AF"/>
    <w:rsid w:val="00141BE4"/>
    <w:rsid w:val="00141F1F"/>
    <w:rsid w:val="0014380D"/>
    <w:rsid w:val="00144A03"/>
    <w:rsid w:val="00145AF6"/>
    <w:rsid w:val="0014720C"/>
    <w:rsid w:val="001518D5"/>
    <w:rsid w:val="0015733D"/>
    <w:rsid w:val="00160E48"/>
    <w:rsid w:val="00170D00"/>
    <w:rsid w:val="001713CD"/>
    <w:rsid w:val="0017433E"/>
    <w:rsid w:val="00174B06"/>
    <w:rsid w:val="0019664F"/>
    <w:rsid w:val="00196DC9"/>
    <w:rsid w:val="001A3370"/>
    <w:rsid w:val="001A7015"/>
    <w:rsid w:val="001A74FF"/>
    <w:rsid w:val="001B3FF7"/>
    <w:rsid w:val="001C5FE0"/>
    <w:rsid w:val="001D2849"/>
    <w:rsid w:val="001D579C"/>
    <w:rsid w:val="001D6129"/>
    <w:rsid w:val="001E2C25"/>
    <w:rsid w:val="001E3FD8"/>
    <w:rsid w:val="001E7C26"/>
    <w:rsid w:val="00203EDA"/>
    <w:rsid w:val="00213D8B"/>
    <w:rsid w:val="00216B35"/>
    <w:rsid w:val="00227983"/>
    <w:rsid w:val="00232FDF"/>
    <w:rsid w:val="00234511"/>
    <w:rsid w:val="00235F0B"/>
    <w:rsid w:val="0024607D"/>
    <w:rsid w:val="002606B5"/>
    <w:rsid w:val="00264B87"/>
    <w:rsid w:val="002760F7"/>
    <w:rsid w:val="00282784"/>
    <w:rsid w:val="002961EC"/>
    <w:rsid w:val="002B0184"/>
    <w:rsid w:val="002B1D76"/>
    <w:rsid w:val="002B2FD1"/>
    <w:rsid w:val="002D4104"/>
    <w:rsid w:val="002D54C1"/>
    <w:rsid w:val="002E3CAE"/>
    <w:rsid w:val="002F1B94"/>
    <w:rsid w:val="002F5FC4"/>
    <w:rsid w:val="00306430"/>
    <w:rsid w:val="00311F79"/>
    <w:rsid w:val="003134F5"/>
    <w:rsid w:val="0031444C"/>
    <w:rsid w:val="00317567"/>
    <w:rsid w:val="00321238"/>
    <w:rsid w:val="00327928"/>
    <w:rsid w:val="0033093D"/>
    <w:rsid w:val="00331DE4"/>
    <w:rsid w:val="00334902"/>
    <w:rsid w:val="00334D27"/>
    <w:rsid w:val="00353CBF"/>
    <w:rsid w:val="0036363E"/>
    <w:rsid w:val="0037675B"/>
    <w:rsid w:val="00386D54"/>
    <w:rsid w:val="00392AD5"/>
    <w:rsid w:val="00397E4A"/>
    <w:rsid w:val="003A254B"/>
    <w:rsid w:val="003A325A"/>
    <w:rsid w:val="003A3492"/>
    <w:rsid w:val="003A476E"/>
    <w:rsid w:val="003A7510"/>
    <w:rsid w:val="003D337A"/>
    <w:rsid w:val="003D372E"/>
    <w:rsid w:val="003E1590"/>
    <w:rsid w:val="003E317B"/>
    <w:rsid w:val="003E4DBF"/>
    <w:rsid w:val="003E51C1"/>
    <w:rsid w:val="003F6422"/>
    <w:rsid w:val="004009A4"/>
    <w:rsid w:val="00402437"/>
    <w:rsid w:val="004059B0"/>
    <w:rsid w:val="0040697D"/>
    <w:rsid w:val="004075B4"/>
    <w:rsid w:val="004144B5"/>
    <w:rsid w:val="004331B0"/>
    <w:rsid w:val="00434BF2"/>
    <w:rsid w:val="004422D8"/>
    <w:rsid w:val="00444E03"/>
    <w:rsid w:val="00462377"/>
    <w:rsid w:val="004635C5"/>
    <w:rsid w:val="00471CDF"/>
    <w:rsid w:val="004743D0"/>
    <w:rsid w:val="00475EFA"/>
    <w:rsid w:val="00482295"/>
    <w:rsid w:val="00493542"/>
    <w:rsid w:val="00496B33"/>
    <w:rsid w:val="004A7CBB"/>
    <w:rsid w:val="004B239F"/>
    <w:rsid w:val="004B3E0C"/>
    <w:rsid w:val="004C1461"/>
    <w:rsid w:val="004D4040"/>
    <w:rsid w:val="004D6396"/>
    <w:rsid w:val="004D64BD"/>
    <w:rsid w:val="004E1672"/>
    <w:rsid w:val="004E30A6"/>
    <w:rsid w:val="004E76B0"/>
    <w:rsid w:val="004F1A6A"/>
    <w:rsid w:val="00503678"/>
    <w:rsid w:val="005077DE"/>
    <w:rsid w:val="00533214"/>
    <w:rsid w:val="00543FB5"/>
    <w:rsid w:val="00546F3C"/>
    <w:rsid w:val="00565EB5"/>
    <w:rsid w:val="00573304"/>
    <w:rsid w:val="00576FA6"/>
    <w:rsid w:val="00577302"/>
    <w:rsid w:val="00580202"/>
    <w:rsid w:val="00587A68"/>
    <w:rsid w:val="005935F6"/>
    <w:rsid w:val="005A21FD"/>
    <w:rsid w:val="005A3B80"/>
    <w:rsid w:val="005A4A19"/>
    <w:rsid w:val="005A5F02"/>
    <w:rsid w:val="005B0B91"/>
    <w:rsid w:val="005B65AE"/>
    <w:rsid w:val="005B7179"/>
    <w:rsid w:val="005C5E3F"/>
    <w:rsid w:val="005E50BD"/>
    <w:rsid w:val="005E6297"/>
    <w:rsid w:val="005F68E8"/>
    <w:rsid w:val="006076B9"/>
    <w:rsid w:val="0061221E"/>
    <w:rsid w:val="00620344"/>
    <w:rsid w:val="00630A9B"/>
    <w:rsid w:val="00632C4A"/>
    <w:rsid w:val="00635909"/>
    <w:rsid w:val="00635DAD"/>
    <w:rsid w:val="00650AD6"/>
    <w:rsid w:val="0065173E"/>
    <w:rsid w:val="00656B28"/>
    <w:rsid w:val="006576C4"/>
    <w:rsid w:val="00661F99"/>
    <w:rsid w:val="00665CA8"/>
    <w:rsid w:val="00681136"/>
    <w:rsid w:val="00681462"/>
    <w:rsid w:val="00687301"/>
    <w:rsid w:val="006A7613"/>
    <w:rsid w:val="006B2025"/>
    <w:rsid w:val="006B5AD0"/>
    <w:rsid w:val="006D3BC2"/>
    <w:rsid w:val="006E02FF"/>
    <w:rsid w:val="006E0ECA"/>
    <w:rsid w:val="006E1236"/>
    <w:rsid w:val="006E12BF"/>
    <w:rsid w:val="006E1673"/>
    <w:rsid w:val="006E2967"/>
    <w:rsid w:val="006E5C9E"/>
    <w:rsid w:val="006F08D9"/>
    <w:rsid w:val="006F097C"/>
    <w:rsid w:val="006F1EEC"/>
    <w:rsid w:val="006F4BC0"/>
    <w:rsid w:val="00701FE9"/>
    <w:rsid w:val="00721684"/>
    <w:rsid w:val="00740C30"/>
    <w:rsid w:val="00761BDA"/>
    <w:rsid w:val="007730F4"/>
    <w:rsid w:val="00776D45"/>
    <w:rsid w:val="0078464B"/>
    <w:rsid w:val="00790C82"/>
    <w:rsid w:val="007956DF"/>
    <w:rsid w:val="007A1B0C"/>
    <w:rsid w:val="007A5571"/>
    <w:rsid w:val="007B63B1"/>
    <w:rsid w:val="007C2E73"/>
    <w:rsid w:val="007D4D15"/>
    <w:rsid w:val="007E3DDF"/>
    <w:rsid w:val="007F1317"/>
    <w:rsid w:val="007F7789"/>
    <w:rsid w:val="00812BBA"/>
    <w:rsid w:val="00815F5B"/>
    <w:rsid w:val="00817771"/>
    <w:rsid w:val="00817D0E"/>
    <w:rsid w:val="0082386A"/>
    <w:rsid w:val="00831207"/>
    <w:rsid w:val="00833050"/>
    <w:rsid w:val="00836E75"/>
    <w:rsid w:val="00842BA5"/>
    <w:rsid w:val="00850319"/>
    <w:rsid w:val="008749E1"/>
    <w:rsid w:val="00875A77"/>
    <w:rsid w:val="00883DAD"/>
    <w:rsid w:val="00884D8D"/>
    <w:rsid w:val="008860FA"/>
    <w:rsid w:val="008A066B"/>
    <w:rsid w:val="008A69FD"/>
    <w:rsid w:val="008B02C6"/>
    <w:rsid w:val="008B091C"/>
    <w:rsid w:val="008B66AD"/>
    <w:rsid w:val="008C6933"/>
    <w:rsid w:val="008C796A"/>
    <w:rsid w:val="008D05D8"/>
    <w:rsid w:val="008D49B6"/>
    <w:rsid w:val="008E5E56"/>
    <w:rsid w:val="008E742B"/>
    <w:rsid w:val="00901C1E"/>
    <w:rsid w:val="009050E1"/>
    <w:rsid w:val="0090726D"/>
    <w:rsid w:val="0091077C"/>
    <w:rsid w:val="00917F4B"/>
    <w:rsid w:val="009359BB"/>
    <w:rsid w:val="00943FDC"/>
    <w:rsid w:val="0095560C"/>
    <w:rsid w:val="00955639"/>
    <w:rsid w:val="0095604A"/>
    <w:rsid w:val="0096052D"/>
    <w:rsid w:val="0096101B"/>
    <w:rsid w:val="00964D2C"/>
    <w:rsid w:val="0096591C"/>
    <w:rsid w:val="00982DF3"/>
    <w:rsid w:val="00991B50"/>
    <w:rsid w:val="00994138"/>
    <w:rsid w:val="0099664A"/>
    <w:rsid w:val="0099715B"/>
    <w:rsid w:val="00997EBF"/>
    <w:rsid w:val="00997EE7"/>
    <w:rsid w:val="009A0819"/>
    <w:rsid w:val="009A63ED"/>
    <w:rsid w:val="009A660D"/>
    <w:rsid w:val="009B7AEF"/>
    <w:rsid w:val="009C2D77"/>
    <w:rsid w:val="009C32A7"/>
    <w:rsid w:val="009D0E0B"/>
    <w:rsid w:val="009E311D"/>
    <w:rsid w:val="009E399F"/>
    <w:rsid w:val="009E48A5"/>
    <w:rsid w:val="009F26D3"/>
    <w:rsid w:val="00A1561A"/>
    <w:rsid w:val="00A17CB3"/>
    <w:rsid w:val="00A32BA4"/>
    <w:rsid w:val="00A34717"/>
    <w:rsid w:val="00A37B55"/>
    <w:rsid w:val="00A4629E"/>
    <w:rsid w:val="00A804B2"/>
    <w:rsid w:val="00A86112"/>
    <w:rsid w:val="00A97B8F"/>
    <w:rsid w:val="00AB4A26"/>
    <w:rsid w:val="00AC1015"/>
    <w:rsid w:val="00AC3C10"/>
    <w:rsid w:val="00AD0E95"/>
    <w:rsid w:val="00AD5316"/>
    <w:rsid w:val="00AE482F"/>
    <w:rsid w:val="00AF283E"/>
    <w:rsid w:val="00AF6AF9"/>
    <w:rsid w:val="00B0792A"/>
    <w:rsid w:val="00B1119A"/>
    <w:rsid w:val="00B11648"/>
    <w:rsid w:val="00B14832"/>
    <w:rsid w:val="00B16525"/>
    <w:rsid w:val="00B31910"/>
    <w:rsid w:val="00B45AF4"/>
    <w:rsid w:val="00B51471"/>
    <w:rsid w:val="00B5258F"/>
    <w:rsid w:val="00B571CB"/>
    <w:rsid w:val="00B61DFB"/>
    <w:rsid w:val="00B6662B"/>
    <w:rsid w:val="00B66EBD"/>
    <w:rsid w:val="00B748E4"/>
    <w:rsid w:val="00B74A1F"/>
    <w:rsid w:val="00B76345"/>
    <w:rsid w:val="00B76693"/>
    <w:rsid w:val="00BA0D06"/>
    <w:rsid w:val="00BA2D5A"/>
    <w:rsid w:val="00BA66CA"/>
    <w:rsid w:val="00BA7A23"/>
    <w:rsid w:val="00BB710D"/>
    <w:rsid w:val="00BB76FA"/>
    <w:rsid w:val="00BD5C13"/>
    <w:rsid w:val="00BE2817"/>
    <w:rsid w:val="00BE2FFE"/>
    <w:rsid w:val="00BE3F2D"/>
    <w:rsid w:val="00BE7983"/>
    <w:rsid w:val="00C051F8"/>
    <w:rsid w:val="00C07942"/>
    <w:rsid w:val="00C22128"/>
    <w:rsid w:val="00C23069"/>
    <w:rsid w:val="00C24C48"/>
    <w:rsid w:val="00C32E10"/>
    <w:rsid w:val="00C330B6"/>
    <w:rsid w:val="00C43DD8"/>
    <w:rsid w:val="00C5134C"/>
    <w:rsid w:val="00C5141E"/>
    <w:rsid w:val="00C557DB"/>
    <w:rsid w:val="00C5640B"/>
    <w:rsid w:val="00C574C8"/>
    <w:rsid w:val="00C61CC6"/>
    <w:rsid w:val="00C6490F"/>
    <w:rsid w:val="00C72DCF"/>
    <w:rsid w:val="00C81ED7"/>
    <w:rsid w:val="00C84459"/>
    <w:rsid w:val="00CB6492"/>
    <w:rsid w:val="00CC4A34"/>
    <w:rsid w:val="00CC7707"/>
    <w:rsid w:val="00CD1284"/>
    <w:rsid w:val="00CD3A75"/>
    <w:rsid w:val="00CD3D00"/>
    <w:rsid w:val="00CD6ED1"/>
    <w:rsid w:val="00CE00B0"/>
    <w:rsid w:val="00CE18AD"/>
    <w:rsid w:val="00CE27EF"/>
    <w:rsid w:val="00CE6AC0"/>
    <w:rsid w:val="00CF714D"/>
    <w:rsid w:val="00D0377B"/>
    <w:rsid w:val="00D04240"/>
    <w:rsid w:val="00D2255A"/>
    <w:rsid w:val="00D22978"/>
    <w:rsid w:val="00D304DB"/>
    <w:rsid w:val="00D33351"/>
    <w:rsid w:val="00D440E4"/>
    <w:rsid w:val="00D476E4"/>
    <w:rsid w:val="00D50024"/>
    <w:rsid w:val="00D53CFD"/>
    <w:rsid w:val="00D56697"/>
    <w:rsid w:val="00D572F7"/>
    <w:rsid w:val="00D57F40"/>
    <w:rsid w:val="00D60ED7"/>
    <w:rsid w:val="00D62CB8"/>
    <w:rsid w:val="00D65173"/>
    <w:rsid w:val="00D71C9C"/>
    <w:rsid w:val="00D967A0"/>
    <w:rsid w:val="00DA166C"/>
    <w:rsid w:val="00DA1AA5"/>
    <w:rsid w:val="00DB17E6"/>
    <w:rsid w:val="00DB24B1"/>
    <w:rsid w:val="00DD03E6"/>
    <w:rsid w:val="00DD1A0C"/>
    <w:rsid w:val="00DD4D6C"/>
    <w:rsid w:val="00DE63E0"/>
    <w:rsid w:val="00DF2C47"/>
    <w:rsid w:val="00DF2F01"/>
    <w:rsid w:val="00DF676C"/>
    <w:rsid w:val="00E22857"/>
    <w:rsid w:val="00E23855"/>
    <w:rsid w:val="00E23FEC"/>
    <w:rsid w:val="00E4034A"/>
    <w:rsid w:val="00E61A42"/>
    <w:rsid w:val="00E61D02"/>
    <w:rsid w:val="00E64CF9"/>
    <w:rsid w:val="00E65312"/>
    <w:rsid w:val="00E73CEB"/>
    <w:rsid w:val="00E85D22"/>
    <w:rsid w:val="00E91748"/>
    <w:rsid w:val="00E93AB9"/>
    <w:rsid w:val="00EA04DD"/>
    <w:rsid w:val="00EA0D1D"/>
    <w:rsid w:val="00EA18D1"/>
    <w:rsid w:val="00EB11A4"/>
    <w:rsid w:val="00EB7CEB"/>
    <w:rsid w:val="00EC0285"/>
    <w:rsid w:val="00EC084B"/>
    <w:rsid w:val="00EC5929"/>
    <w:rsid w:val="00EC5B61"/>
    <w:rsid w:val="00ED06CF"/>
    <w:rsid w:val="00ED294F"/>
    <w:rsid w:val="00ED4A87"/>
    <w:rsid w:val="00ED551C"/>
    <w:rsid w:val="00ED5A4C"/>
    <w:rsid w:val="00ED75B0"/>
    <w:rsid w:val="00EE77DF"/>
    <w:rsid w:val="00EF05DF"/>
    <w:rsid w:val="00EF0983"/>
    <w:rsid w:val="00EF2DA3"/>
    <w:rsid w:val="00F0654D"/>
    <w:rsid w:val="00F10115"/>
    <w:rsid w:val="00F13FDF"/>
    <w:rsid w:val="00F308F0"/>
    <w:rsid w:val="00F31E78"/>
    <w:rsid w:val="00F41AB2"/>
    <w:rsid w:val="00F45EF4"/>
    <w:rsid w:val="00F50699"/>
    <w:rsid w:val="00F53EE0"/>
    <w:rsid w:val="00F6665C"/>
    <w:rsid w:val="00F667A3"/>
    <w:rsid w:val="00F66CAD"/>
    <w:rsid w:val="00F677EC"/>
    <w:rsid w:val="00F757A5"/>
    <w:rsid w:val="00F8153B"/>
    <w:rsid w:val="00F83696"/>
    <w:rsid w:val="00F90640"/>
    <w:rsid w:val="00F95466"/>
    <w:rsid w:val="00F97D6F"/>
    <w:rsid w:val="00FA292C"/>
    <w:rsid w:val="00FA2B8B"/>
    <w:rsid w:val="00FA2DB8"/>
    <w:rsid w:val="00FB02E6"/>
    <w:rsid w:val="00FC282C"/>
    <w:rsid w:val="00FD12F1"/>
    <w:rsid w:val="00FD5C8D"/>
    <w:rsid w:val="00FF16AE"/>
    <w:rsid w:val="038773F8"/>
    <w:rsid w:val="047123BD"/>
    <w:rsid w:val="06D00B24"/>
    <w:rsid w:val="083936A8"/>
    <w:rsid w:val="0BC60B69"/>
    <w:rsid w:val="0E704724"/>
    <w:rsid w:val="0F0870CE"/>
    <w:rsid w:val="110A40CA"/>
    <w:rsid w:val="12F45470"/>
    <w:rsid w:val="13726681"/>
    <w:rsid w:val="14167B3F"/>
    <w:rsid w:val="1A66583E"/>
    <w:rsid w:val="1CE46FDB"/>
    <w:rsid w:val="1DD5187B"/>
    <w:rsid w:val="210470CB"/>
    <w:rsid w:val="2657547F"/>
    <w:rsid w:val="2D986161"/>
    <w:rsid w:val="2F995F93"/>
    <w:rsid w:val="31092B36"/>
    <w:rsid w:val="316D2F6F"/>
    <w:rsid w:val="3641438C"/>
    <w:rsid w:val="3B9A0879"/>
    <w:rsid w:val="3BA3459A"/>
    <w:rsid w:val="3EA5220C"/>
    <w:rsid w:val="42580C25"/>
    <w:rsid w:val="457833AA"/>
    <w:rsid w:val="47CD0D49"/>
    <w:rsid w:val="4D9E7548"/>
    <w:rsid w:val="4E52665B"/>
    <w:rsid w:val="52C83885"/>
    <w:rsid w:val="59874AD0"/>
    <w:rsid w:val="5E892888"/>
    <w:rsid w:val="60553225"/>
    <w:rsid w:val="625C74FF"/>
    <w:rsid w:val="63D93ABF"/>
    <w:rsid w:val="6B0C7FC7"/>
    <w:rsid w:val="6DBE3E47"/>
    <w:rsid w:val="70D31DE8"/>
    <w:rsid w:val="75752742"/>
    <w:rsid w:val="7724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HAnsi" w:hAnsiTheme="minorHAnsi" w:cstheme="minorBidi"/>
      <w:kern w:val="2"/>
      <w:sz w:val="21"/>
      <w:szCs w:val="24"/>
      <w:lang w:val="en-US" w:eastAsia="zh-CN" w:bidi="ar-SA"/>
    </w:rPr>
  </w:style>
  <w:style w:type="paragraph" w:styleId="2">
    <w:name w:val="heading 1"/>
    <w:basedOn w:val="1"/>
    <w:next w:val="1"/>
    <w:link w:val="28"/>
    <w:qFormat/>
    <w:uiPriority w:val="0"/>
    <w:pPr>
      <w:keepNext/>
      <w:keepLines/>
      <w:numPr>
        <w:ilvl w:val="0"/>
        <w:numId w:val="1"/>
      </w:numPr>
      <w:spacing w:before="50" w:beforeLines="50" w:after="50" w:afterLines="50"/>
      <w:ind w:left="0" w:firstLine="0"/>
      <w:outlineLvl w:val="0"/>
    </w:pPr>
    <w:rPr>
      <w:rFonts w:ascii="Arial Narrow" w:hAnsi="Arial Narrow"/>
      <w:b/>
      <w:kern w:val="44"/>
      <w:sz w:val="24"/>
    </w:rPr>
  </w:style>
  <w:style w:type="paragraph" w:styleId="3">
    <w:name w:val="heading 2"/>
    <w:basedOn w:val="1"/>
    <w:next w:val="1"/>
    <w:link w:val="29"/>
    <w:unhideWhenUsed/>
    <w:qFormat/>
    <w:uiPriority w:val="0"/>
    <w:pPr>
      <w:keepNext/>
      <w:keepLines/>
      <w:numPr>
        <w:ilvl w:val="1"/>
        <w:numId w:val="1"/>
      </w:numPr>
      <w:ind w:left="0" w:firstLine="0"/>
      <w:outlineLvl w:val="1"/>
    </w:pPr>
    <w:rPr>
      <w:rFonts w:ascii="Arial Narrow" w:hAnsi="Arial Narrow"/>
      <w:b/>
    </w:rPr>
  </w:style>
  <w:style w:type="paragraph" w:styleId="4">
    <w:name w:val="heading 3"/>
    <w:basedOn w:val="1"/>
    <w:next w:val="1"/>
    <w:link w:val="30"/>
    <w:unhideWhenUsed/>
    <w:qFormat/>
    <w:uiPriority w:val="0"/>
    <w:pPr>
      <w:keepNext/>
      <w:keepLines/>
      <w:numPr>
        <w:ilvl w:val="2"/>
        <w:numId w:val="1"/>
      </w:numPr>
      <w:ind w:left="567" w:hanging="567"/>
      <w:outlineLvl w:val="2"/>
    </w:pPr>
    <w:rPr>
      <w:rFonts w:ascii="Arial Narrow" w:hAnsi="Arial Narrow"/>
      <w:b/>
      <w:szCs w:val="21"/>
    </w:rPr>
  </w:style>
  <w:style w:type="paragraph" w:styleId="5">
    <w:name w:val="heading 4"/>
    <w:basedOn w:val="1"/>
    <w:next w:val="1"/>
    <w:link w:val="31"/>
    <w:unhideWhenUsed/>
    <w:qFormat/>
    <w:uiPriority w:val="0"/>
    <w:pPr>
      <w:keepNext/>
      <w:keepLines/>
      <w:numPr>
        <w:ilvl w:val="3"/>
        <w:numId w:val="1"/>
      </w:numPr>
      <w:ind w:left="210" w:hanging="210" w:hangingChars="100"/>
      <w:outlineLvl w:val="3"/>
    </w:pPr>
    <w:rPr>
      <w:rFonts w:ascii="Arial Narrow" w:hAnsi="Arial Narrow"/>
      <w:szCs w:val="21"/>
    </w:rPr>
  </w:style>
  <w:style w:type="paragraph" w:styleId="6">
    <w:name w:val="heading 5"/>
    <w:basedOn w:val="1"/>
    <w:next w:val="1"/>
    <w:link w:val="32"/>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link w:val="33"/>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link w:val="34"/>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link w:val="35"/>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link w:val="36"/>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38"/>
    <w:semiHidden/>
    <w:unhideWhenUsed/>
    <w:qFormat/>
    <w:uiPriority w:val="99"/>
    <w:pPr>
      <w:jc w:val="left"/>
    </w:pPr>
  </w:style>
  <w:style w:type="paragraph" w:styleId="12">
    <w:name w:val="toc 3"/>
    <w:basedOn w:val="1"/>
    <w:next w:val="1"/>
    <w:unhideWhenUsed/>
    <w:qFormat/>
    <w:uiPriority w:val="39"/>
    <w:pPr>
      <w:ind w:left="840" w:leftChars="400"/>
    </w:pPr>
  </w:style>
  <w:style w:type="paragraph" w:styleId="13">
    <w:name w:val="Balloon Text"/>
    <w:basedOn w:val="1"/>
    <w:link w:val="42"/>
    <w:semiHidden/>
    <w:unhideWhenUsed/>
    <w:qFormat/>
    <w:uiPriority w:val="99"/>
    <w:pPr>
      <w:spacing w:line="240" w:lineRule="auto"/>
    </w:pPr>
    <w:rPr>
      <w:sz w:val="18"/>
      <w:szCs w:val="18"/>
    </w:rPr>
  </w:style>
  <w:style w:type="paragraph" w:styleId="14">
    <w:name w:val="footer"/>
    <w:basedOn w:val="1"/>
    <w:link w:val="27"/>
    <w:unhideWhenUsed/>
    <w:qFormat/>
    <w:uiPriority w:val="0"/>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2"/>
    <w:basedOn w:val="1"/>
    <w:next w:val="1"/>
    <w:qFormat/>
    <w:uiPriority w:val="39"/>
    <w:pPr>
      <w:ind w:left="420" w:leftChars="200"/>
    </w:pPr>
  </w:style>
  <w:style w:type="paragraph" w:styleId="18">
    <w:name w:val="annotation subject"/>
    <w:basedOn w:val="11"/>
    <w:next w:val="11"/>
    <w:link w:val="39"/>
    <w:semiHidden/>
    <w:unhideWhenUsed/>
    <w:qFormat/>
    <w:uiPriority w:val="99"/>
    <w:rPr>
      <w:b/>
      <w:bCs/>
    </w:rPr>
  </w:style>
  <w:style w:type="table" w:styleId="20">
    <w:name w:val="Table Grid"/>
    <w:basedOn w:val="19"/>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800080"/>
      <w:u w:val="single"/>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annotation reference"/>
    <w:basedOn w:val="21"/>
    <w:semiHidden/>
    <w:unhideWhenUsed/>
    <w:qFormat/>
    <w:uiPriority w:val="99"/>
    <w:rPr>
      <w:sz w:val="21"/>
      <w:szCs w:val="21"/>
    </w:rPr>
  </w:style>
  <w:style w:type="character" w:customStyle="1" w:styleId="26">
    <w:name w:val="页眉 字符"/>
    <w:basedOn w:val="21"/>
    <w:link w:val="15"/>
    <w:qFormat/>
    <w:uiPriority w:val="99"/>
    <w:rPr>
      <w:sz w:val="18"/>
      <w:szCs w:val="18"/>
    </w:rPr>
  </w:style>
  <w:style w:type="character" w:customStyle="1" w:styleId="27">
    <w:name w:val="页脚 字符"/>
    <w:basedOn w:val="21"/>
    <w:link w:val="14"/>
    <w:qFormat/>
    <w:uiPriority w:val="99"/>
    <w:rPr>
      <w:sz w:val="18"/>
      <w:szCs w:val="18"/>
    </w:rPr>
  </w:style>
  <w:style w:type="character" w:customStyle="1" w:styleId="28">
    <w:name w:val="标题 1 字符"/>
    <w:basedOn w:val="21"/>
    <w:link w:val="2"/>
    <w:qFormat/>
    <w:uiPriority w:val="0"/>
    <w:rPr>
      <w:rFonts w:ascii="Arial Narrow" w:hAnsi="Arial Narrow" w:eastAsia="宋体"/>
      <w:b/>
      <w:kern w:val="44"/>
      <w:sz w:val="24"/>
      <w:szCs w:val="24"/>
    </w:rPr>
  </w:style>
  <w:style w:type="character" w:customStyle="1" w:styleId="29">
    <w:name w:val="标题 2 字符"/>
    <w:basedOn w:val="21"/>
    <w:link w:val="3"/>
    <w:qFormat/>
    <w:uiPriority w:val="0"/>
    <w:rPr>
      <w:rFonts w:ascii="Arial Narrow" w:hAnsi="Arial Narrow" w:eastAsia="宋体"/>
      <w:b/>
      <w:szCs w:val="24"/>
    </w:rPr>
  </w:style>
  <w:style w:type="character" w:customStyle="1" w:styleId="30">
    <w:name w:val="标题 3 字符"/>
    <w:basedOn w:val="21"/>
    <w:link w:val="4"/>
    <w:qFormat/>
    <w:uiPriority w:val="0"/>
    <w:rPr>
      <w:rFonts w:ascii="Arial Narrow" w:hAnsi="Arial Narrow" w:eastAsia="宋体"/>
      <w:b/>
      <w:szCs w:val="21"/>
    </w:rPr>
  </w:style>
  <w:style w:type="character" w:customStyle="1" w:styleId="31">
    <w:name w:val="标题 4 字符"/>
    <w:basedOn w:val="21"/>
    <w:link w:val="5"/>
    <w:qFormat/>
    <w:uiPriority w:val="0"/>
    <w:rPr>
      <w:rFonts w:ascii="Arial Narrow" w:hAnsi="Arial Narrow" w:eastAsia="宋体"/>
      <w:szCs w:val="21"/>
    </w:rPr>
  </w:style>
  <w:style w:type="character" w:customStyle="1" w:styleId="32">
    <w:name w:val="标题 5 字符"/>
    <w:basedOn w:val="21"/>
    <w:link w:val="6"/>
    <w:qFormat/>
    <w:uiPriority w:val="0"/>
    <w:rPr>
      <w:rFonts w:eastAsia="宋体"/>
      <w:b/>
      <w:sz w:val="28"/>
      <w:szCs w:val="24"/>
    </w:rPr>
  </w:style>
  <w:style w:type="character" w:customStyle="1" w:styleId="33">
    <w:name w:val="标题 6 字符"/>
    <w:basedOn w:val="21"/>
    <w:link w:val="7"/>
    <w:qFormat/>
    <w:uiPriority w:val="0"/>
    <w:rPr>
      <w:rFonts w:ascii="Arial" w:hAnsi="Arial" w:eastAsia="黑体"/>
      <w:b/>
      <w:sz w:val="24"/>
      <w:szCs w:val="24"/>
    </w:rPr>
  </w:style>
  <w:style w:type="character" w:customStyle="1" w:styleId="34">
    <w:name w:val="标题 7 字符"/>
    <w:basedOn w:val="21"/>
    <w:link w:val="8"/>
    <w:qFormat/>
    <w:uiPriority w:val="0"/>
    <w:rPr>
      <w:rFonts w:eastAsia="宋体"/>
      <w:b/>
      <w:sz w:val="24"/>
      <w:szCs w:val="24"/>
    </w:rPr>
  </w:style>
  <w:style w:type="character" w:customStyle="1" w:styleId="35">
    <w:name w:val="标题 8 字符"/>
    <w:basedOn w:val="21"/>
    <w:link w:val="9"/>
    <w:qFormat/>
    <w:uiPriority w:val="0"/>
    <w:rPr>
      <w:rFonts w:ascii="Arial" w:hAnsi="Arial" w:eastAsia="黑体"/>
      <w:sz w:val="24"/>
      <w:szCs w:val="24"/>
    </w:rPr>
  </w:style>
  <w:style w:type="character" w:customStyle="1" w:styleId="36">
    <w:name w:val="标题 9 字符"/>
    <w:basedOn w:val="21"/>
    <w:link w:val="10"/>
    <w:qFormat/>
    <w:uiPriority w:val="0"/>
    <w:rPr>
      <w:rFonts w:ascii="Arial" w:hAnsi="Arial" w:eastAsia="黑体"/>
      <w:szCs w:val="24"/>
    </w:rPr>
  </w:style>
  <w:style w:type="paragraph" w:customStyle="1" w:styleId="37">
    <w:name w:val="列出段落1"/>
    <w:basedOn w:val="1"/>
    <w:qFormat/>
    <w:uiPriority w:val="34"/>
    <w:pPr>
      <w:ind w:firstLine="420" w:firstLineChars="200"/>
    </w:pPr>
  </w:style>
  <w:style w:type="character" w:customStyle="1" w:styleId="38">
    <w:name w:val="批注文字 字符"/>
    <w:basedOn w:val="21"/>
    <w:link w:val="11"/>
    <w:semiHidden/>
    <w:qFormat/>
    <w:uiPriority w:val="99"/>
    <w:rPr>
      <w:rFonts w:eastAsia="宋体"/>
      <w:szCs w:val="24"/>
    </w:rPr>
  </w:style>
  <w:style w:type="character" w:customStyle="1" w:styleId="39">
    <w:name w:val="批注主题 字符"/>
    <w:basedOn w:val="38"/>
    <w:link w:val="18"/>
    <w:semiHidden/>
    <w:qFormat/>
    <w:uiPriority w:val="99"/>
    <w:rPr>
      <w:rFonts w:eastAsia="宋体"/>
      <w:b/>
      <w:bCs/>
      <w:szCs w:val="24"/>
    </w:rPr>
  </w:style>
  <w:style w:type="paragraph" w:customStyle="1" w:styleId="40">
    <w:name w:val="col-xs-6"/>
    <w:basedOn w:val="1"/>
    <w:qFormat/>
    <w:uiPriority w:val="0"/>
    <w:pPr>
      <w:widowControl/>
      <w:spacing w:before="100" w:beforeAutospacing="1" w:after="100" w:afterAutospacing="1" w:line="240" w:lineRule="auto"/>
      <w:jc w:val="left"/>
    </w:pPr>
    <w:rPr>
      <w:rFonts w:ascii="宋体" w:hAnsi="宋体" w:cs="宋体"/>
      <w:kern w:val="0"/>
      <w:sz w:val="24"/>
    </w:rPr>
  </w:style>
  <w:style w:type="paragraph" w:styleId="41">
    <w:name w:val="List Paragraph"/>
    <w:basedOn w:val="1"/>
    <w:qFormat/>
    <w:uiPriority w:val="34"/>
    <w:pPr>
      <w:ind w:firstLine="420" w:firstLineChars="200"/>
    </w:pPr>
  </w:style>
  <w:style w:type="character" w:customStyle="1" w:styleId="42">
    <w:name w:val="批注框文本 字符"/>
    <w:basedOn w:val="21"/>
    <w:link w:val="13"/>
    <w:semiHidden/>
    <w:qFormat/>
    <w:uiPriority w:val="99"/>
    <w:rPr>
      <w:rFonts w:eastAsia="宋体"/>
      <w:sz w:val="18"/>
      <w:szCs w:val="18"/>
    </w:rPr>
  </w:style>
  <w:style w:type="paragraph" w:customStyle="1" w:styleId="43">
    <w:name w:val="列表段落1"/>
    <w:basedOn w:val="1"/>
    <w:qFormat/>
    <w:uiPriority w:val="34"/>
    <w:pPr>
      <w:ind w:firstLine="420" w:firstLineChars="200"/>
    </w:pPr>
  </w:style>
  <w:style w:type="paragraph" w:styleId="44">
    <w:name w:val="No Spacing"/>
    <w:qFormat/>
    <w:uiPriority w:val="1"/>
    <w:pPr>
      <w:widowControl w:val="0"/>
      <w:jc w:val="both"/>
    </w:pPr>
    <w:rPr>
      <w:rFonts w:eastAsia="宋体" w:asciiTheme="minorHAnsi" w:hAnsiTheme="minorHAnsi" w:cstheme="minorBidi"/>
      <w:kern w:val="2"/>
      <w:sz w:val="21"/>
      <w:szCs w:val="24"/>
      <w:lang w:val="en-US" w:eastAsia="zh-CN" w:bidi="ar-SA"/>
    </w:rPr>
  </w:style>
  <w:style w:type="paragraph" w:customStyle="1" w:styleId="45">
    <w:name w:val="msonormal"/>
    <w:basedOn w:val="1"/>
    <w:qFormat/>
    <w:uiPriority w:val="0"/>
    <w:pPr>
      <w:widowControl/>
      <w:spacing w:before="100" w:beforeAutospacing="1" w:after="100" w:afterAutospacing="1" w:line="240" w:lineRule="auto"/>
      <w:jc w:val="left"/>
    </w:pPr>
    <w:rPr>
      <w:rFonts w:ascii="宋体" w:hAnsi="宋体" w:cs="宋体"/>
      <w:kern w:val="0"/>
      <w:sz w:val="24"/>
    </w:rPr>
  </w:style>
  <w:style w:type="paragraph" w:customStyle="1" w:styleId="46">
    <w:name w:val="font5"/>
    <w:basedOn w:val="1"/>
    <w:qFormat/>
    <w:uiPriority w:val="0"/>
    <w:pPr>
      <w:widowControl/>
      <w:spacing w:before="100" w:beforeAutospacing="1" w:after="100" w:afterAutospacing="1" w:line="240" w:lineRule="auto"/>
      <w:jc w:val="left"/>
    </w:pPr>
    <w:rPr>
      <w:rFonts w:ascii="宋体" w:hAnsi="宋体" w:cs="宋体"/>
      <w:kern w:val="0"/>
      <w:sz w:val="18"/>
      <w:szCs w:val="18"/>
    </w:rPr>
  </w:style>
  <w:style w:type="paragraph" w:customStyle="1" w:styleId="47">
    <w:name w:val="xl65"/>
    <w:basedOn w:val="1"/>
    <w:qFormat/>
    <w:uiPriority w:val="0"/>
    <w:pPr>
      <w:widowControl/>
      <w:pBdr>
        <w:left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48">
    <w:name w:val="xl66"/>
    <w:basedOn w:val="1"/>
    <w:qFormat/>
    <w:uiPriority w:val="0"/>
    <w:pPr>
      <w:widowControl/>
      <w:pBdr>
        <w:left w:val="single" w:color="auto" w:sz="4" w:space="0"/>
        <w:bottom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49">
    <w:name w:val="xl67"/>
    <w:basedOn w:val="1"/>
    <w:qFormat/>
    <w:uiPriority w:val="0"/>
    <w:pPr>
      <w:widowControl/>
      <w:pBdr>
        <w:bottom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50">
    <w:name w:val="xl68"/>
    <w:basedOn w:val="1"/>
    <w:qFormat/>
    <w:uiPriority w:val="0"/>
    <w:pPr>
      <w:widowControl/>
      <w:pBdr>
        <w:right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51">
    <w:name w:val="xl69"/>
    <w:basedOn w:val="1"/>
    <w:qFormat/>
    <w:uiPriority w:val="0"/>
    <w:pPr>
      <w:widowControl/>
      <w:pBdr>
        <w:bottom w:val="single" w:color="auto" w:sz="4" w:space="0"/>
        <w:right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52">
    <w:name w:val="xl70"/>
    <w:basedOn w:val="1"/>
    <w:qFormat/>
    <w:uiPriority w:val="0"/>
    <w:pPr>
      <w:widowControl/>
      <w:pBdr>
        <w:top w:val="single" w:color="auto" w:sz="4" w:space="0"/>
        <w:left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53">
    <w:name w:val="xl71"/>
    <w:basedOn w:val="1"/>
    <w:qFormat/>
    <w:uiPriority w:val="0"/>
    <w:pPr>
      <w:widowControl/>
      <w:pBdr>
        <w:top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54">
    <w:name w:val="xl72"/>
    <w:basedOn w:val="1"/>
    <w:qFormat/>
    <w:uiPriority w:val="0"/>
    <w:pPr>
      <w:widowControl/>
      <w:pBdr>
        <w:top w:val="single" w:color="auto" w:sz="4" w:space="0"/>
        <w:right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55">
    <w:name w:val="xl73"/>
    <w:basedOn w:val="1"/>
    <w:qFormat/>
    <w:uiPriority w:val="0"/>
    <w:pPr>
      <w:widowControl/>
      <w:pBdr>
        <w:top w:val="single" w:color="auto" w:sz="4" w:space="0"/>
      </w:pBdr>
      <w:spacing w:before="100" w:beforeAutospacing="1" w:after="100" w:afterAutospacing="1" w:line="240" w:lineRule="auto"/>
      <w:jc w:val="left"/>
    </w:pPr>
    <w:rPr>
      <w:rFonts w:ascii="宋体" w:hAnsi="宋体" w:cs="宋体"/>
      <w:kern w:val="0"/>
      <w:sz w:val="24"/>
    </w:rPr>
  </w:style>
  <w:style w:type="paragraph" w:customStyle="1" w:styleId="56">
    <w:name w:val="xl74"/>
    <w:basedOn w:val="1"/>
    <w:qFormat/>
    <w:uiPriority w:val="0"/>
    <w:pPr>
      <w:widowControl/>
      <w:pBdr>
        <w:top w:val="single" w:color="auto" w:sz="4" w:space="0"/>
        <w:lef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57">
    <w:name w:val="xl75"/>
    <w:basedOn w:val="1"/>
    <w:qFormat/>
    <w:uiPriority w:val="0"/>
    <w:pPr>
      <w:widowControl/>
      <w:pBdr>
        <w:left w:val="single" w:color="auto" w:sz="4" w:space="0"/>
        <w:bottom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58">
    <w:name w:val="xl76"/>
    <w:basedOn w:val="1"/>
    <w:qFormat/>
    <w:uiPriority w:val="0"/>
    <w:pPr>
      <w:widowControl/>
      <w:pBdr>
        <w:lef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59">
    <w:name w:val="xl77"/>
    <w:basedOn w:val="1"/>
    <w:qFormat/>
    <w:uiPriority w:val="0"/>
    <w:pPr>
      <w:widowControl/>
      <w:pBdr>
        <w:left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 w:type="paragraph" w:customStyle="1" w:styleId="60">
    <w:name w:val="xl78"/>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2415</Words>
  <Characters>13768</Characters>
  <Lines>114</Lines>
  <Paragraphs>32</Paragraphs>
  <TotalTime>13</TotalTime>
  <ScaleCrop>false</ScaleCrop>
  <LinksUpToDate>false</LinksUpToDate>
  <CharactersWithSpaces>16151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2021-01-08T10:39:00Z</dcterms:created>
  <dc:creator>LX</dc:creator>
  <cp:lastModifiedBy>31089</cp:lastModifiedBy>
  <dcterms:modified xsi:type="dcterms:W3CDTF">2021-04-12T06:29:16Z</dcterms:modified>
  <cp:revision>456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0BCBC8477C8245E29D65C82419AF129D</vt:lpwstr>
  </property>
</Properties>
</file>