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0"/>
        <w:tblW w:w="10148" w:type="dxa"/>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2098"/>
        <w:gridCol w:w="5954"/>
        <w:gridCol w:w="2096"/>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2098" w:type="dxa"/>
            <w:vMerge w:val="restart"/>
            <w:vAlign w:val="center"/>
          </w:tcPr>
          <w:p>
            <w:pPr>
              <w:jc w:val="center"/>
              <w:rPr>
                <w:rFonts w:ascii="Arial Narrow" w:hAnsi="Arial Narrow"/>
              </w:rPr>
            </w:pPr>
            <w:r>
              <w:rPr>
                <w:rFonts w:ascii="Arial Narrow" w:hAnsi="Arial Narrow"/>
              </w:rPr>
              <w:drawing>
                <wp:inline distT="0" distB="0" distL="0" distR="0">
                  <wp:extent cx="952500" cy="510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4554" cy="511641"/>
                          </a:xfrm>
                          <a:prstGeom prst="rect">
                            <a:avLst/>
                          </a:prstGeom>
                          <a:noFill/>
                          <a:ln>
                            <a:noFill/>
                          </a:ln>
                        </pic:spPr>
                      </pic:pic>
                    </a:graphicData>
                  </a:graphic>
                </wp:inline>
              </w:drawing>
            </w:r>
          </w:p>
        </w:tc>
        <w:tc>
          <w:tcPr>
            <w:tcW w:w="5954" w:type="dxa"/>
            <w:vMerge w:val="restart"/>
            <w:vAlign w:val="center"/>
          </w:tcPr>
          <w:p>
            <w:pPr>
              <w:jc w:val="center"/>
              <w:rPr>
                <w:rFonts w:ascii="Arial Narrow" w:hAnsi="Arial Narrow"/>
              </w:rPr>
            </w:pPr>
            <w:r>
              <w:rPr>
                <w:rFonts w:hint="eastAsia" w:ascii="Arial Narrow" w:hAnsi="Arial Narrow" w:eastAsia="黑体"/>
                <w:sz w:val="32"/>
                <w:szCs w:val="32"/>
                <w:lang w:val="en-US" w:eastAsia="zh-CN"/>
              </w:rPr>
              <w:t>项目看板</w:t>
            </w:r>
            <w:r>
              <w:rPr>
                <w:rFonts w:hint="eastAsia" w:ascii="Arial Narrow" w:hAnsi="Arial Narrow" w:eastAsia="黑体"/>
                <w:sz w:val="32"/>
                <w:szCs w:val="32"/>
              </w:rPr>
              <w:t>系统</w:t>
            </w:r>
          </w:p>
        </w:tc>
        <w:tc>
          <w:tcPr>
            <w:tcW w:w="2096" w:type="dxa"/>
            <w:vAlign w:val="center"/>
          </w:tcPr>
          <w:p>
            <w:pPr>
              <w:jc w:val="center"/>
              <w:rPr>
                <w:rFonts w:ascii="Arial Narrow" w:hAnsi="Arial Narrow"/>
              </w:rPr>
            </w:pPr>
            <w:r>
              <w:rPr>
                <w:rFonts w:ascii="Arial Narrow" w:hAnsi="Arial Narrow"/>
              </w:rPr>
              <w:t>日期Date</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2098" w:type="dxa"/>
            <w:vMerge w:val="continue"/>
          </w:tcPr>
          <w:p>
            <w:pPr>
              <w:jc w:val="center"/>
              <w:rPr>
                <w:rFonts w:ascii="Arial Narrow" w:hAnsi="Arial Narrow"/>
              </w:rPr>
            </w:pPr>
          </w:p>
        </w:tc>
        <w:tc>
          <w:tcPr>
            <w:tcW w:w="5954" w:type="dxa"/>
            <w:vMerge w:val="continue"/>
          </w:tcPr>
          <w:p>
            <w:pPr>
              <w:jc w:val="center"/>
              <w:rPr>
                <w:rFonts w:ascii="Arial Narrow" w:hAnsi="Arial Narrow"/>
              </w:rPr>
            </w:pPr>
          </w:p>
        </w:tc>
        <w:tc>
          <w:tcPr>
            <w:tcW w:w="2096" w:type="dxa"/>
            <w:vAlign w:val="center"/>
          </w:tcPr>
          <w:p>
            <w:pPr>
              <w:jc w:val="center"/>
              <w:rPr>
                <w:rFonts w:hint="default" w:ascii="Arial Narrow" w:hAnsi="Arial Narrow" w:eastAsia="宋体"/>
                <w:lang w:val="en-US" w:eastAsia="zh-CN"/>
              </w:rPr>
            </w:pPr>
            <w:r>
              <w:rPr>
                <w:rFonts w:ascii="Arial Narrow" w:hAnsi="Arial Narrow"/>
              </w:rPr>
              <w:t>20</w:t>
            </w:r>
            <w:r>
              <w:rPr>
                <w:rFonts w:hint="eastAsia" w:ascii="Arial Narrow" w:hAnsi="Arial Narrow"/>
                <w:lang w:val="en-US" w:eastAsia="zh-CN"/>
              </w:rPr>
              <w:t>21</w:t>
            </w:r>
            <w:r>
              <w:rPr>
                <w:rFonts w:ascii="Arial Narrow" w:hAnsi="Arial Narrow"/>
              </w:rPr>
              <w:t>-0</w:t>
            </w:r>
            <w:r>
              <w:rPr>
                <w:rFonts w:hint="eastAsia" w:ascii="Arial Narrow" w:hAnsi="Arial Narrow"/>
              </w:rPr>
              <w:t>8</w:t>
            </w:r>
            <w:r>
              <w:rPr>
                <w:rFonts w:ascii="Arial Narrow" w:hAnsi="Arial Narrow"/>
              </w:rPr>
              <w:t>-</w:t>
            </w:r>
            <w:r>
              <w:rPr>
                <w:rFonts w:hint="eastAsia" w:ascii="Arial Narrow" w:hAnsi="Arial Narrow"/>
                <w:lang w:val="en-US" w:eastAsia="zh-CN"/>
              </w:rPr>
              <w:t>20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12602" w:hRule="atLeast"/>
          <w:jc w:val="center"/>
        </w:trPr>
        <w:tc>
          <w:tcPr>
            <w:tcW w:w="10148" w:type="dxa"/>
            <w:gridSpan w:val="3"/>
          </w:tcPr>
          <w:p>
            <w:pPr>
              <w:jc w:val="center"/>
              <w:rPr>
                <w:rFonts w:ascii="Arial Narrow" w:hAnsi="Arial Narrow" w:eastAsia="黑体"/>
                <w:sz w:val="52"/>
                <w:szCs w:val="52"/>
              </w:rPr>
            </w:pPr>
          </w:p>
          <w:p>
            <w:pPr>
              <w:jc w:val="center"/>
              <w:rPr>
                <w:rFonts w:ascii="Arial Narrow" w:hAnsi="Arial Narrow" w:eastAsia="黑体"/>
                <w:sz w:val="52"/>
                <w:szCs w:val="52"/>
              </w:rPr>
            </w:pPr>
          </w:p>
          <w:p>
            <w:pPr>
              <w:jc w:val="center"/>
              <w:rPr>
                <w:rFonts w:ascii="Arial Narrow" w:hAnsi="Arial Narrow" w:eastAsia="黑体"/>
                <w:sz w:val="52"/>
                <w:szCs w:val="52"/>
              </w:rPr>
            </w:pPr>
          </w:p>
          <w:p>
            <w:pPr>
              <w:jc w:val="center"/>
              <w:rPr>
                <w:rFonts w:ascii="Arial Narrow" w:hAnsi="Arial Narrow" w:eastAsia="黑体"/>
                <w:sz w:val="52"/>
                <w:szCs w:val="52"/>
              </w:rPr>
            </w:pPr>
          </w:p>
          <w:p>
            <w:pPr>
              <w:jc w:val="center"/>
              <w:rPr>
                <w:rFonts w:ascii="Arial Narrow" w:hAnsi="Arial Narrow" w:eastAsia="黑体"/>
                <w:sz w:val="52"/>
                <w:szCs w:val="52"/>
              </w:rPr>
            </w:pPr>
          </w:p>
          <w:p>
            <w:pPr>
              <w:jc w:val="center"/>
              <w:rPr>
                <w:rFonts w:ascii="Arial Narrow" w:hAnsi="Arial Narrow" w:eastAsia="黑体"/>
                <w:sz w:val="52"/>
                <w:szCs w:val="52"/>
              </w:rPr>
            </w:pPr>
            <w:r>
              <w:rPr>
                <w:rFonts w:hint="eastAsia" w:ascii="Arial Narrow" w:hAnsi="Arial Narrow" w:eastAsia="黑体"/>
                <w:sz w:val="52"/>
                <w:szCs w:val="52"/>
                <w:lang w:val="en-US" w:eastAsia="zh-CN"/>
              </w:rPr>
              <w:t>项目看板</w:t>
            </w:r>
            <w:r>
              <w:rPr>
                <w:rFonts w:hint="eastAsia" w:ascii="Arial Narrow" w:hAnsi="Arial Narrow" w:eastAsia="黑体"/>
                <w:sz w:val="52"/>
                <w:szCs w:val="52"/>
              </w:rPr>
              <w:t>系统——测试报告</w:t>
            </w:r>
          </w:p>
          <w:p>
            <w:pPr>
              <w:jc w:val="center"/>
              <w:rPr>
                <w:rFonts w:ascii="Arial Narrow" w:hAnsi="Arial Narrow" w:eastAsia="黑体"/>
                <w:sz w:val="52"/>
                <w:szCs w:val="52"/>
              </w:rPr>
            </w:pPr>
          </w:p>
          <w:p>
            <w:pPr>
              <w:rPr>
                <w:rFonts w:ascii="Arial Narrow" w:hAnsi="Arial Narrow" w:eastAsia="黑体"/>
                <w:sz w:val="52"/>
                <w:szCs w:val="52"/>
              </w:rPr>
            </w:pPr>
          </w:p>
          <w:p>
            <w:pPr>
              <w:rPr>
                <w:rFonts w:ascii="Arial Narrow" w:hAnsi="Arial Narrow" w:eastAsia="黑体"/>
                <w:sz w:val="52"/>
                <w:szCs w:val="52"/>
              </w:rPr>
            </w:pPr>
          </w:p>
          <w:p>
            <w:pPr>
              <w:rPr>
                <w:rFonts w:ascii="Arial Narrow" w:hAnsi="Arial Narrow" w:eastAsia="黑体"/>
                <w:sz w:val="52"/>
                <w:szCs w:val="52"/>
              </w:rPr>
            </w:pPr>
          </w:p>
          <w:p>
            <w:pPr>
              <w:rPr>
                <w:rFonts w:ascii="Arial Narrow" w:hAnsi="Arial Narrow" w:eastAsia="黑体"/>
                <w:sz w:val="52"/>
                <w:szCs w:val="52"/>
              </w:rPr>
            </w:pPr>
          </w:p>
          <w:p>
            <w:pPr>
              <w:rPr>
                <w:rFonts w:ascii="Arial Narrow" w:hAnsi="Arial Narrow" w:eastAsia="黑体"/>
              </w:rPr>
            </w:pPr>
          </w:p>
          <w:p>
            <w:pPr>
              <w:rPr>
                <w:rFonts w:ascii="Arial Narrow" w:hAnsi="Arial Narrow"/>
              </w:rPr>
            </w:pPr>
          </w:p>
          <w:p>
            <w:pPr>
              <w:rPr>
                <w:rFonts w:ascii="Arial Narrow" w:hAnsi="Arial Narrow"/>
              </w:rPr>
            </w:pPr>
          </w:p>
          <w:p>
            <w:pPr>
              <w:rPr>
                <w:rFonts w:ascii="Arial Narrow" w:hAnsi="Arial Narrow"/>
              </w:rPr>
            </w:pPr>
          </w:p>
          <w:tbl>
            <w:tblPr>
              <w:tblStyle w:val="40"/>
              <w:tblW w:w="990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33"/>
              <w:gridCol w:w="2012"/>
              <w:gridCol w:w="2240"/>
              <w:gridCol w:w="1973"/>
              <w:gridCol w:w="184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51" w:hRule="exact"/>
                <w:jc w:val="center"/>
              </w:trPr>
              <w:tc>
                <w:tcPr>
                  <w:tcW w:w="1833" w:type="dxa"/>
                  <w:shd w:val="pct10" w:color="auto" w:fill="auto"/>
                  <w:vAlign w:val="center"/>
                </w:tcPr>
                <w:p>
                  <w:pPr>
                    <w:jc w:val="center"/>
                    <w:rPr>
                      <w:rFonts w:ascii="Arial Narrow" w:hAnsi="Arial Narrow"/>
                      <w:b/>
                      <w:color w:val="000000"/>
                      <w:szCs w:val="21"/>
                    </w:rPr>
                  </w:pPr>
                  <w:r>
                    <w:rPr>
                      <w:rFonts w:ascii="Arial Narrow" w:hAnsi="Arial Narrow"/>
                      <w:b/>
                    </w:rPr>
                    <w:t>编制P</w:t>
                  </w:r>
                  <w:r>
                    <w:rPr>
                      <w:rFonts w:ascii="Arial Narrow" w:hAnsi="Arial Narrow"/>
                      <w:b/>
                      <w:color w:val="000000"/>
                      <w:szCs w:val="21"/>
                    </w:rPr>
                    <w:t>repared by</w:t>
                  </w:r>
                </w:p>
                <w:p>
                  <w:pPr>
                    <w:jc w:val="right"/>
                    <w:rPr>
                      <w:rFonts w:ascii="Arial Narrow" w:hAnsi="Arial Narrow"/>
                      <w:b/>
                    </w:rPr>
                  </w:pPr>
                </w:p>
              </w:tc>
              <w:tc>
                <w:tcPr>
                  <w:tcW w:w="2012" w:type="dxa"/>
                  <w:shd w:val="pct10" w:color="auto" w:fill="auto"/>
                  <w:vAlign w:val="center"/>
                </w:tcPr>
                <w:p>
                  <w:pPr>
                    <w:jc w:val="center"/>
                    <w:rPr>
                      <w:rFonts w:ascii="Arial Narrow" w:hAnsi="Arial Narrow"/>
                      <w:b/>
                      <w:color w:val="000000"/>
                      <w:szCs w:val="21"/>
                    </w:rPr>
                  </w:pPr>
                  <w:r>
                    <w:rPr>
                      <w:rFonts w:ascii="Arial Narrow" w:hAnsi="Arial Narrow"/>
                      <w:b/>
                    </w:rPr>
                    <w:t>校对</w:t>
                  </w:r>
                  <w:r>
                    <w:rPr>
                      <w:rFonts w:ascii="Arial Narrow" w:hAnsi="Arial Narrow"/>
                      <w:b/>
                      <w:color w:val="000000"/>
                      <w:szCs w:val="21"/>
                    </w:rPr>
                    <w:t>Checked by</w:t>
                  </w:r>
                </w:p>
                <w:p>
                  <w:pPr>
                    <w:jc w:val="right"/>
                    <w:rPr>
                      <w:rFonts w:ascii="Arial Narrow" w:hAnsi="Arial Narrow"/>
                      <w:b/>
                    </w:rPr>
                  </w:pPr>
                </w:p>
              </w:tc>
              <w:tc>
                <w:tcPr>
                  <w:tcW w:w="2240" w:type="dxa"/>
                  <w:shd w:val="pct10" w:color="auto" w:fill="auto"/>
                  <w:vAlign w:val="center"/>
                </w:tcPr>
                <w:p>
                  <w:pPr>
                    <w:rPr>
                      <w:rFonts w:ascii="Arial Narrow" w:hAnsi="Arial Narrow"/>
                      <w:b/>
                      <w:szCs w:val="21"/>
                    </w:rPr>
                  </w:pPr>
                  <w:r>
                    <w:rPr>
                      <w:rFonts w:ascii="Arial Narrow" w:hAnsi="Arial Narrow"/>
                      <w:b/>
                      <w:szCs w:val="21"/>
                    </w:rPr>
                    <w:t>标准化</w:t>
                  </w:r>
                  <w:r>
                    <w:rPr>
                      <w:rFonts w:ascii="Arial Narrow" w:hAnsi="Arial Narrow"/>
                      <w:b/>
                    </w:rPr>
                    <w:t xml:space="preserve">Standardized </w:t>
                  </w:r>
                  <w:r>
                    <w:rPr>
                      <w:rFonts w:ascii="Arial Narrow" w:hAnsi="Arial Narrow"/>
                      <w:b/>
                      <w:szCs w:val="21"/>
                    </w:rPr>
                    <w:t>by</w:t>
                  </w:r>
                </w:p>
                <w:p>
                  <w:pPr>
                    <w:jc w:val="right"/>
                    <w:rPr>
                      <w:rFonts w:ascii="Arial Narrow" w:hAnsi="Arial Narrow"/>
                      <w:b/>
                    </w:rPr>
                  </w:pPr>
                </w:p>
              </w:tc>
              <w:tc>
                <w:tcPr>
                  <w:tcW w:w="1973" w:type="dxa"/>
                  <w:shd w:val="pct10" w:color="auto" w:fill="auto"/>
                  <w:vAlign w:val="center"/>
                </w:tcPr>
                <w:p>
                  <w:pPr>
                    <w:jc w:val="center"/>
                    <w:rPr>
                      <w:rFonts w:ascii="Arial Narrow" w:hAnsi="Arial Narrow"/>
                      <w:b/>
                      <w:color w:val="000000"/>
                      <w:szCs w:val="21"/>
                    </w:rPr>
                  </w:pPr>
                  <w:r>
                    <w:rPr>
                      <w:rFonts w:ascii="Arial Narrow" w:hAnsi="Arial Narrow"/>
                      <w:b/>
                    </w:rPr>
                    <w:t>批准</w:t>
                  </w:r>
                  <w:r>
                    <w:rPr>
                      <w:rFonts w:ascii="Arial Narrow" w:hAnsi="Arial Narrow"/>
                      <w:b/>
                      <w:color w:val="000000"/>
                      <w:szCs w:val="21"/>
                    </w:rPr>
                    <w:t>Approved by</w:t>
                  </w:r>
                </w:p>
                <w:p>
                  <w:pPr>
                    <w:jc w:val="right"/>
                    <w:rPr>
                      <w:rFonts w:ascii="Arial Narrow" w:hAnsi="Arial Narrow"/>
                      <w:b/>
                    </w:rPr>
                  </w:pPr>
                </w:p>
              </w:tc>
              <w:tc>
                <w:tcPr>
                  <w:tcW w:w="1842" w:type="dxa"/>
                  <w:shd w:val="pct10" w:color="auto" w:fill="auto"/>
                  <w:vAlign w:val="center"/>
                </w:tcPr>
                <w:p>
                  <w:pPr>
                    <w:rPr>
                      <w:rFonts w:ascii="Arial Narrow" w:hAnsi="Arial Narrow"/>
                      <w:b/>
                      <w:szCs w:val="21"/>
                    </w:rPr>
                  </w:pPr>
                  <w:r>
                    <w:rPr>
                      <w:rFonts w:ascii="Arial Narrow" w:hAnsi="Arial Narrow"/>
                      <w:b/>
                      <w:szCs w:val="21"/>
                    </w:rPr>
                    <w:t>发布Released by</w:t>
                  </w:r>
                </w:p>
                <w:p>
                  <w:pPr>
                    <w:jc w:val="right"/>
                    <w:rPr>
                      <w:rFonts w:ascii="Arial Narrow" w:hAnsi="Arial Narrow"/>
                      <w:b/>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51" w:hRule="exact"/>
                <w:jc w:val="center"/>
              </w:trPr>
              <w:tc>
                <w:tcPr>
                  <w:tcW w:w="1833" w:type="dxa"/>
                  <w:vAlign w:val="center"/>
                </w:tcPr>
                <w:p>
                  <w:pPr>
                    <w:jc w:val="center"/>
                    <w:rPr>
                      <w:rFonts w:ascii="Arial Narrow" w:hAnsi="Arial Narrow"/>
                    </w:rPr>
                  </w:pPr>
                  <w:bookmarkStart w:id="0" w:name="P"/>
                  <w:bookmarkEnd w:id="0"/>
                  <w:r>
                    <w:rPr>
                      <w:rFonts w:hint="eastAsia" w:ascii="Arial Narrow" w:hAnsi="Arial Narrow"/>
                      <w:b/>
                    </w:rPr>
                    <w:t>高宇洋</w:t>
                  </w:r>
                </w:p>
              </w:tc>
              <w:tc>
                <w:tcPr>
                  <w:tcW w:w="2012" w:type="dxa"/>
                  <w:vAlign w:val="center"/>
                </w:tcPr>
                <w:p>
                  <w:pPr>
                    <w:jc w:val="center"/>
                    <w:rPr>
                      <w:rFonts w:ascii="Arial Narrow" w:hAnsi="Arial Narrow"/>
                    </w:rPr>
                  </w:pPr>
                  <w:bookmarkStart w:id="1" w:name="C"/>
                  <w:bookmarkEnd w:id="1"/>
                  <w:r>
                    <w:rPr>
                      <w:rFonts w:hint="eastAsia" w:ascii="Arial Narrow" w:hAnsi="Arial Narrow"/>
                      <w:b/>
                    </w:rPr>
                    <w:t>孙启涛</w:t>
                  </w:r>
                </w:p>
              </w:tc>
              <w:tc>
                <w:tcPr>
                  <w:tcW w:w="2240" w:type="dxa"/>
                  <w:vAlign w:val="center"/>
                </w:tcPr>
                <w:p>
                  <w:pPr>
                    <w:jc w:val="center"/>
                    <w:rPr>
                      <w:rFonts w:ascii="Arial Narrow" w:hAnsi="Arial Narrow"/>
                    </w:rPr>
                  </w:pPr>
                  <w:bookmarkStart w:id="2" w:name="S"/>
                  <w:bookmarkEnd w:id="2"/>
                  <w:r>
                    <w:rPr>
                      <w:rFonts w:hint="eastAsia" w:ascii="Arial Narrow" w:hAnsi="Arial Narrow"/>
                      <w:b/>
                    </w:rPr>
                    <w:t>段颖姗</w:t>
                  </w:r>
                </w:p>
              </w:tc>
              <w:tc>
                <w:tcPr>
                  <w:tcW w:w="1973" w:type="dxa"/>
                  <w:vAlign w:val="center"/>
                </w:tcPr>
                <w:p>
                  <w:pPr>
                    <w:jc w:val="center"/>
                    <w:rPr>
                      <w:rFonts w:ascii="Arial Narrow" w:hAnsi="Arial Narrow"/>
                    </w:rPr>
                  </w:pPr>
                  <w:bookmarkStart w:id="3" w:name="A"/>
                  <w:bookmarkEnd w:id="3"/>
                  <w:r>
                    <w:rPr>
                      <w:rFonts w:hint="eastAsia" w:ascii="Arial Narrow" w:hAnsi="Arial Narrow"/>
                      <w:b/>
                    </w:rPr>
                    <w:t>孙启涛</w:t>
                  </w:r>
                </w:p>
              </w:tc>
              <w:tc>
                <w:tcPr>
                  <w:tcW w:w="1842" w:type="dxa"/>
                  <w:vAlign w:val="center"/>
                </w:tcPr>
                <w:p>
                  <w:pPr>
                    <w:jc w:val="center"/>
                    <w:rPr>
                      <w:rFonts w:ascii="Arial Narrow" w:hAnsi="Arial Narrow"/>
                    </w:rPr>
                  </w:pPr>
                  <w:bookmarkStart w:id="4" w:name="R"/>
                  <w:bookmarkEnd w:id="4"/>
                  <w:r>
                    <w:rPr>
                      <w:rFonts w:hint="eastAsia" w:ascii="Arial Narrow" w:hAnsi="Arial Narrow"/>
                      <w:b/>
                    </w:rPr>
                    <w:t>银磊</w:t>
                  </w:r>
                </w:p>
              </w:tc>
            </w:tr>
          </w:tbl>
          <w:p>
            <w:pPr>
              <w:rPr>
                <w:rFonts w:ascii="Arial Narrow" w:hAnsi="Arial Narrow"/>
              </w:rPr>
            </w:pPr>
          </w:p>
          <w:tbl>
            <w:tblPr>
              <w:tblStyle w:val="40"/>
              <w:tblW w:w="991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22"/>
              <w:gridCol w:w="3709"/>
              <w:gridCol w:w="2245"/>
              <w:gridCol w:w="183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7" w:hRule="exact"/>
              </w:trPr>
              <w:tc>
                <w:tcPr>
                  <w:tcW w:w="2122" w:type="dxa"/>
                  <w:tcBorders>
                    <w:bottom w:val="single" w:color="auto" w:sz="8" w:space="0"/>
                  </w:tcBorders>
                  <w:shd w:val="pct10" w:color="auto" w:fill="auto"/>
                  <w:vAlign w:val="center"/>
                </w:tcPr>
                <w:p>
                  <w:pPr>
                    <w:spacing w:line="360" w:lineRule="exact"/>
                    <w:jc w:val="center"/>
                    <w:rPr>
                      <w:rFonts w:ascii="Arial Narrow" w:hAnsi="Arial Narrow"/>
                      <w:b/>
                      <w:szCs w:val="21"/>
                    </w:rPr>
                  </w:pPr>
                  <w:r>
                    <w:rPr>
                      <w:rStyle w:val="65"/>
                      <w:rFonts w:ascii="Arial Narrow" w:hAnsi="Arial Narrow"/>
                      <w:b/>
                      <w:szCs w:val="21"/>
                    </w:rPr>
                    <w:t>文</w:t>
                  </w:r>
                  <w:r>
                    <w:rPr>
                      <w:rStyle w:val="65"/>
                      <w:rFonts w:ascii="Arial Narrow" w:hAnsi="Arial Narrow"/>
                      <w:b/>
                      <w:szCs w:val="21"/>
                      <w:shd w:val="pct10" w:color="auto" w:fill="auto"/>
                    </w:rPr>
                    <w:t>件号Documen</w:t>
                  </w:r>
                  <w:r>
                    <w:rPr>
                      <w:rStyle w:val="65"/>
                      <w:rFonts w:ascii="Arial Narrow" w:hAnsi="Arial Narrow"/>
                      <w:b/>
                      <w:szCs w:val="21"/>
                    </w:rPr>
                    <w:t>t No.</w:t>
                  </w:r>
                </w:p>
              </w:tc>
              <w:tc>
                <w:tcPr>
                  <w:tcW w:w="3709" w:type="dxa"/>
                  <w:tcBorders>
                    <w:bottom w:val="single" w:color="auto" w:sz="8" w:space="0"/>
                  </w:tcBorders>
                  <w:vAlign w:val="center"/>
                </w:tcPr>
                <w:p>
                  <w:pPr>
                    <w:jc w:val="center"/>
                    <w:rPr>
                      <w:rFonts w:ascii="Arial Narrow" w:hAnsi="Arial Narrow"/>
                      <w:b/>
                      <w:szCs w:val="21"/>
                    </w:rPr>
                  </w:pPr>
                </w:p>
              </w:tc>
              <w:tc>
                <w:tcPr>
                  <w:tcW w:w="2245" w:type="dxa"/>
                  <w:tcBorders>
                    <w:bottom w:val="single" w:color="auto" w:sz="8" w:space="0"/>
                  </w:tcBorders>
                  <w:shd w:val="pct10" w:color="auto" w:fill="auto"/>
                  <w:vAlign w:val="center"/>
                </w:tcPr>
                <w:p>
                  <w:pPr>
                    <w:spacing w:line="360" w:lineRule="exact"/>
                    <w:jc w:val="center"/>
                    <w:rPr>
                      <w:rFonts w:ascii="Arial Narrow" w:hAnsi="Arial Narrow"/>
                      <w:b/>
                      <w:szCs w:val="21"/>
                    </w:rPr>
                  </w:pPr>
                  <w:r>
                    <w:rPr>
                      <w:rStyle w:val="65"/>
                      <w:rFonts w:ascii="Arial Narrow" w:hAnsi="Arial Narrow"/>
                      <w:b/>
                      <w:szCs w:val="21"/>
                    </w:rPr>
                    <w:t>版本Revision</w:t>
                  </w:r>
                </w:p>
              </w:tc>
              <w:tc>
                <w:tcPr>
                  <w:tcW w:w="1836" w:type="dxa"/>
                  <w:vAlign w:val="center"/>
                </w:tcPr>
                <w:p>
                  <w:pPr>
                    <w:jc w:val="center"/>
                    <w:rPr>
                      <w:rFonts w:ascii="Arial Narrow" w:hAnsi="Arial Narrow"/>
                      <w:b/>
                      <w:szCs w:val="21"/>
                    </w:rPr>
                  </w:pPr>
                  <w:r>
                    <w:rPr>
                      <w:rFonts w:ascii="Arial Narrow" w:hAnsi="Arial Narrow"/>
                      <w:b/>
                      <w:szCs w:val="21"/>
                    </w:rPr>
                    <w:t>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7" w:hRule="exact"/>
              </w:trPr>
              <w:tc>
                <w:tcPr>
                  <w:tcW w:w="5831" w:type="dxa"/>
                  <w:gridSpan w:val="2"/>
                  <w:shd w:val="pct10" w:color="auto" w:fill="auto"/>
                  <w:vAlign w:val="center"/>
                </w:tcPr>
                <w:p>
                  <w:pPr>
                    <w:jc w:val="center"/>
                    <w:rPr>
                      <w:rFonts w:ascii="Arial Narrow" w:hAnsi="Arial Narrow"/>
                      <w:b/>
                      <w:szCs w:val="21"/>
                    </w:rPr>
                  </w:pPr>
                  <w:r>
                    <w:rPr>
                      <w:rFonts w:ascii="Arial Narrow" w:hAnsi="Arial Narrow"/>
                      <w:b/>
                      <w:szCs w:val="21"/>
                    </w:rPr>
                    <w:t>密级Classification</w:t>
                  </w:r>
                </w:p>
              </w:tc>
              <w:tc>
                <w:tcPr>
                  <w:tcW w:w="2245" w:type="dxa"/>
                  <w:shd w:val="pct10" w:color="auto" w:fill="auto"/>
                  <w:vAlign w:val="center"/>
                </w:tcPr>
                <w:p>
                  <w:pPr>
                    <w:jc w:val="center"/>
                    <w:rPr>
                      <w:rFonts w:ascii="Arial Narrow" w:hAnsi="Arial Narrow"/>
                      <w:b/>
                      <w:szCs w:val="21"/>
                    </w:rPr>
                  </w:pPr>
                  <w:r>
                    <w:rPr>
                      <w:rFonts w:ascii="Arial Narrow" w:hAnsi="Arial Narrow"/>
                      <w:b/>
                      <w:szCs w:val="21"/>
                    </w:rPr>
                    <w:t>页码Number of pages</w:t>
                  </w:r>
                </w:p>
              </w:tc>
              <w:tc>
                <w:tcPr>
                  <w:tcW w:w="1836" w:type="dxa"/>
                  <w:vAlign w:val="center"/>
                </w:tcPr>
                <w:p>
                  <w:pPr>
                    <w:jc w:val="center"/>
                    <w:rPr>
                      <w:rFonts w:hint="eastAsia" w:ascii="Arial Narrow" w:hAnsi="Arial Narrow" w:eastAsia="宋体"/>
                      <w:b/>
                      <w:szCs w:val="21"/>
                      <w:lang w:val="en-US" w:eastAsia="zh-CN"/>
                    </w:rPr>
                  </w:pPr>
                  <w:r>
                    <w:rPr>
                      <w:rFonts w:hint="eastAsia" w:ascii="Arial Narrow" w:hAnsi="Arial Narrow"/>
                      <w:b/>
                      <w:szCs w:val="21"/>
                      <w:lang w:val="en-US" w:eastAsia="zh-CN"/>
                    </w:rPr>
                    <w:t>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7" w:hRule="exact"/>
              </w:trPr>
              <w:tc>
                <w:tcPr>
                  <w:tcW w:w="9912" w:type="dxa"/>
                  <w:gridSpan w:val="4"/>
                  <w:vAlign w:val="center"/>
                </w:tcPr>
                <w:p>
                  <w:pPr>
                    <w:jc w:val="center"/>
                    <w:rPr>
                      <w:rFonts w:ascii="Arial Narrow" w:hAnsi="Arial Narrow"/>
                      <w:szCs w:val="21"/>
                    </w:rPr>
                  </w:pPr>
                  <w:r>
                    <w:rPr>
                      <w:rFonts w:ascii="Arial Narrow" w:hAnsi="Arial Narrow"/>
                      <w:b/>
                      <w:color w:val="000000"/>
                      <w:szCs w:val="21"/>
                    </w:rPr>
                    <w:t>□绝密Strictly Confidential  □机密Confidential  ■秘密 Secret  □内部 Internal  □公开 Published</w:t>
                  </w:r>
                </w:p>
              </w:tc>
            </w:tr>
          </w:tbl>
          <w:p>
            <w:pPr>
              <w:jc w:val="left"/>
              <w:rPr>
                <w:rFonts w:ascii="Arial Narrow" w:hAnsi="Arial Narrow"/>
                <w:b/>
                <w:color w:val="FF0000"/>
              </w:rPr>
            </w:pPr>
          </w:p>
        </w:tc>
      </w:tr>
    </w:tbl>
    <w:p>
      <w:pPr>
        <w:rPr>
          <w:rFonts w:ascii="Arial Narrow" w:hAnsi="Arial Narrow"/>
        </w:rPr>
      </w:pPr>
    </w:p>
    <w:p>
      <w:pPr>
        <w:rPr>
          <w:rFonts w:ascii="Arial Narrow" w:hAnsi="Arial Narrow"/>
        </w:rPr>
        <w:sectPr>
          <w:footerReference r:id="rId6" w:type="first"/>
          <w:headerReference r:id="rId3" w:type="default"/>
          <w:footerReference r:id="rId5" w:type="default"/>
          <w:headerReference r:id="rId4" w:type="even"/>
          <w:type w:val="continuous"/>
          <w:pgSz w:w="11906" w:h="16838"/>
          <w:pgMar w:top="1134" w:right="1134" w:bottom="1134" w:left="1418" w:header="720" w:footer="737" w:gutter="0"/>
          <w:pgBorders>
            <w:top w:val="none" w:sz="0" w:space="0"/>
            <w:left w:val="none" w:sz="0" w:space="0"/>
            <w:bottom w:val="none" w:sz="0" w:space="0"/>
            <w:right w:val="none" w:sz="0" w:space="0"/>
          </w:pgBorders>
          <w:cols w:space="720" w:num="1"/>
          <w:docGrid w:type="lines" w:linePitch="302" w:charSpace="93827"/>
        </w:sectPr>
      </w:pPr>
    </w:p>
    <w:p>
      <w:pPr>
        <w:rPr>
          <w:rFonts w:ascii="Arial Narrow" w:hAnsi="Arial Narrow"/>
        </w:rPr>
      </w:pPr>
    </w:p>
    <w:p>
      <w:pPr>
        <w:rPr>
          <w:rFonts w:ascii="Arial Narrow" w:hAnsi="Arial Narrow"/>
        </w:rPr>
      </w:pPr>
    </w:p>
    <w:tbl>
      <w:tblPr>
        <w:tblStyle w:val="40"/>
        <w:tblW w:w="8926" w:type="dxa"/>
        <w:jc w:val="center"/>
        <w:tblBorders>
          <w:top w:val="single" w:color="000000" w:sz="12" w:space="0"/>
          <w:left w:val="single" w:color="000000" w:sz="12" w:space="0"/>
          <w:bottom w:val="single" w:color="000000" w:sz="12" w:space="0"/>
          <w:right w:val="single" w:color="000000" w:sz="12" w:space="0"/>
          <w:insideH w:val="single" w:color="000000" w:sz="8" w:space="0"/>
          <w:insideV w:val="single" w:color="000000" w:sz="8" w:space="0"/>
        </w:tblBorders>
        <w:tblLayout w:type="fixed"/>
        <w:tblCellMar>
          <w:top w:w="0" w:type="dxa"/>
          <w:left w:w="108" w:type="dxa"/>
          <w:bottom w:w="0" w:type="dxa"/>
          <w:right w:w="108" w:type="dxa"/>
        </w:tblCellMar>
      </w:tblPr>
      <w:tblGrid>
        <w:gridCol w:w="8926"/>
      </w:tblGrid>
      <w:tr>
        <w:tblPrEx>
          <w:tblBorders>
            <w:top w:val="single" w:color="000000" w:sz="12" w:space="0"/>
            <w:left w:val="single" w:color="000000" w:sz="12" w:space="0"/>
            <w:bottom w:val="single" w:color="000000" w:sz="12" w:space="0"/>
            <w:right w:val="single" w:color="000000" w:sz="12" w:space="0"/>
            <w:insideH w:val="single" w:color="000000" w:sz="8" w:space="0"/>
            <w:insideV w:val="single" w:color="000000" w:sz="8" w:space="0"/>
          </w:tblBorders>
          <w:tblCellMar>
            <w:top w:w="0" w:type="dxa"/>
            <w:left w:w="108" w:type="dxa"/>
            <w:bottom w:w="0" w:type="dxa"/>
            <w:right w:w="108" w:type="dxa"/>
          </w:tblCellMar>
        </w:tblPrEx>
        <w:trPr>
          <w:trHeight w:val="5007" w:hRule="atLeast"/>
          <w:jc w:val="center"/>
        </w:trPr>
        <w:tc>
          <w:tcPr>
            <w:tcW w:w="8926" w:type="dxa"/>
            <w:vAlign w:val="center"/>
          </w:tcPr>
          <w:p>
            <w:pPr>
              <w:tabs>
                <w:tab w:val="left" w:pos="3619"/>
              </w:tabs>
              <w:spacing w:line="400" w:lineRule="exact"/>
              <w:jc w:val="center"/>
              <w:rPr>
                <w:rFonts w:ascii="Arial Narrow" w:hAnsi="Arial Narrow"/>
                <w:b/>
                <w:sz w:val="24"/>
                <w:szCs w:val="21"/>
              </w:rPr>
            </w:pPr>
            <w:r>
              <w:rPr>
                <w:rFonts w:ascii="Arial Narrow" w:hAnsi="Arial Narrow"/>
                <w:b/>
                <w:sz w:val="24"/>
                <w:szCs w:val="21"/>
              </w:rPr>
              <w:t>注意事项和声明</w:t>
            </w:r>
          </w:p>
          <w:p>
            <w:pPr>
              <w:tabs>
                <w:tab w:val="left" w:pos="3619"/>
              </w:tabs>
              <w:spacing w:line="400" w:lineRule="exact"/>
              <w:jc w:val="center"/>
              <w:rPr>
                <w:rFonts w:ascii="Arial Narrow" w:hAnsi="Arial Narrow"/>
                <w:b/>
                <w:sz w:val="24"/>
                <w:szCs w:val="21"/>
              </w:rPr>
            </w:pPr>
            <w:r>
              <w:rPr>
                <w:rFonts w:ascii="Arial Narrow" w:hAnsi="Arial Narrow"/>
                <w:b/>
                <w:sz w:val="24"/>
                <w:szCs w:val="21"/>
              </w:rPr>
              <w:t>Notification and disclaimer</w:t>
            </w:r>
          </w:p>
          <w:p>
            <w:pPr>
              <w:tabs>
                <w:tab w:val="left" w:pos="3619"/>
              </w:tabs>
              <w:spacing w:line="400" w:lineRule="exact"/>
              <w:jc w:val="center"/>
              <w:rPr>
                <w:rFonts w:ascii="Arial Narrow" w:hAnsi="Arial Narrow"/>
                <w:b/>
                <w:sz w:val="15"/>
                <w:szCs w:val="21"/>
              </w:rPr>
            </w:pPr>
          </w:p>
          <w:p>
            <w:pPr>
              <w:tabs>
                <w:tab w:val="left" w:pos="3619"/>
              </w:tabs>
              <w:ind w:left="420" w:leftChars="200" w:firstLine="420" w:firstLineChars="200"/>
              <w:rPr>
                <w:rFonts w:ascii="Arial Narrow" w:hAnsi="Arial Narrow"/>
                <w:szCs w:val="21"/>
              </w:rPr>
            </w:pPr>
            <w:r>
              <w:rPr>
                <w:rFonts w:ascii="Arial Narrow" w:hAnsi="Arial Narrow"/>
                <w:szCs w:val="21"/>
              </w:rPr>
              <w:t>本文件中所有的事项尽可能的全面和准确，但本文件可能还需要进一步修正。未经广东明阳风电集团有限公司确认和许可而依据此文件进行制造和其他用途时，广东明阳风电产业集团有限公司将不负责因此所产生的风险。</w:t>
            </w:r>
          </w:p>
          <w:p>
            <w:pPr>
              <w:tabs>
                <w:tab w:val="left" w:pos="3619"/>
              </w:tabs>
              <w:ind w:left="420" w:leftChars="200" w:firstLine="420" w:firstLineChars="200"/>
              <w:rPr>
                <w:rFonts w:ascii="Arial Narrow" w:hAnsi="Arial Narrow"/>
                <w:szCs w:val="21"/>
              </w:rPr>
            </w:pPr>
            <w:r>
              <w:rPr>
                <w:rFonts w:ascii="Arial Narrow" w:hAnsi="Arial Narrow"/>
                <w:szCs w:val="21"/>
              </w:rPr>
              <w:t>任何发现有关本文件的不足和错误之处，请文件使用者立即反馈给版权所有者。</w:t>
            </w:r>
          </w:p>
          <w:p>
            <w:pPr>
              <w:tabs>
                <w:tab w:val="left" w:pos="3619"/>
              </w:tabs>
              <w:ind w:left="420" w:leftChars="200" w:firstLine="420" w:firstLineChars="200"/>
              <w:rPr>
                <w:rFonts w:ascii="Arial Narrow" w:hAnsi="Arial Narrow"/>
                <w:szCs w:val="21"/>
              </w:rPr>
            </w:pPr>
            <w:r>
              <w:rPr>
                <w:rFonts w:ascii="Arial Narrow" w:hAnsi="Arial Narrow"/>
                <w:szCs w:val="21"/>
              </w:rPr>
              <w:t>本文件仅在接收方同意以上条件时才给予提交。</w:t>
            </w:r>
          </w:p>
          <w:p>
            <w:pPr>
              <w:spacing w:line="240" w:lineRule="atLeast"/>
              <w:ind w:left="420" w:leftChars="200"/>
              <w:rPr>
                <w:rFonts w:ascii="Arial Narrow" w:hAnsi="Arial Narrow"/>
                <w:szCs w:val="21"/>
              </w:rPr>
            </w:pPr>
            <w:r>
              <w:rPr>
                <w:rFonts w:ascii="Arial Narrow" w:hAnsi="Arial Narrow"/>
                <w:szCs w:val="21"/>
              </w:rPr>
              <w:t xml:space="preserve">    This document may still be undergoing checking by the institution responsible, Although all work has been carried out very thoroughly; this document is still subject to changes. The risk of manufacturing in accordance to this document or any other use of the results stays exclusively with the customer and is not in the responsibility of MY. </w:t>
            </w:r>
          </w:p>
          <w:p>
            <w:pPr>
              <w:spacing w:line="240" w:lineRule="atLeast"/>
              <w:ind w:left="420" w:leftChars="200" w:firstLine="420" w:firstLineChars="200"/>
              <w:rPr>
                <w:rFonts w:ascii="Arial Narrow" w:hAnsi="Arial Narrow"/>
                <w:szCs w:val="21"/>
              </w:rPr>
            </w:pPr>
            <w:r>
              <w:rPr>
                <w:rFonts w:ascii="Arial Narrow" w:hAnsi="Arial Narrow"/>
                <w:szCs w:val="21"/>
              </w:rPr>
              <w:t xml:space="preserve">Should any information in this document be not complete, incomprehensible or faulty, it is the responsibility of the user of this document to immediately clarify the facts with the author and the client. </w:t>
            </w:r>
          </w:p>
          <w:p>
            <w:pPr>
              <w:spacing w:line="240" w:lineRule="atLeast"/>
              <w:ind w:left="420" w:leftChars="200"/>
              <w:rPr>
                <w:rFonts w:ascii="Arial Narrow" w:hAnsi="Arial Narrow"/>
                <w:b/>
                <w:color w:val="FF0000"/>
                <w:kern w:val="0"/>
                <w:sz w:val="22"/>
              </w:rPr>
            </w:pPr>
            <w:r>
              <w:rPr>
                <w:rFonts w:ascii="Arial Narrow" w:hAnsi="Arial Narrow"/>
                <w:szCs w:val="21"/>
              </w:rPr>
              <w:t xml:space="preserve">    This document is only submitted under the assumption that the receiver accepts the above conditions. </w:t>
            </w:r>
          </w:p>
        </w:tc>
      </w:tr>
    </w:tbl>
    <w:p>
      <w:pPr>
        <w:jc w:val="left"/>
        <w:rPr>
          <w:rFonts w:ascii="Arial Narrow" w:hAnsi="Arial Narrow"/>
          <w:sz w:val="24"/>
        </w:rPr>
      </w:pPr>
    </w:p>
    <w:p>
      <w:pPr>
        <w:rPr>
          <w:rFonts w:ascii="Arial Narrow" w:hAnsi="Arial Narrow"/>
          <w:sz w:val="24"/>
        </w:rPr>
      </w:pPr>
    </w:p>
    <w:p>
      <w:pPr>
        <w:rPr>
          <w:rFonts w:ascii="Arial Narrow" w:hAnsi="Arial Narrow"/>
        </w:rPr>
      </w:pPr>
    </w:p>
    <w:p>
      <w:pPr>
        <w:spacing w:line="400" w:lineRule="exact"/>
        <w:jc w:val="center"/>
        <w:rPr>
          <w:rFonts w:ascii="Arial Narrow" w:hAnsi="Arial Narrow"/>
          <w:b/>
          <w:sz w:val="28"/>
          <w:szCs w:val="28"/>
        </w:rPr>
      </w:pPr>
      <w:r>
        <w:rPr>
          <w:rFonts w:hint="eastAsia" w:ascii="Arial Narrow" w:hAnsi="Arial Narrow"/>
          <w:b/>
          <w:sz w:val="28"/>
          <w:szCs w:val="28"/>
        </w:rPr>
        <w:t>有效附件</w:t>
      </w:r>
      <w:r>
        <w:rPr>
          <w:rFonts w:ascii="Arial Narrow" w:hAnsi="Arial Narrow"/>
          <w:b/>
          <w:sz w:val="28"/>
          <w:szCs w:val="28"/>
        </w:rPr>
        <w:t>List of Valid Documents</w:t>
      </w:r>
    </w:p>
    <w:tbl>
      <w:tblPr>
        <w:tblStyle w:val="40"/>
        <w:tblW w:w="901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65"/>
        <w:gridCol w:w="4742"/>
        <w:gridCol w:w="2364"/>
        <w:gridCol w:w="114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16" w:hRule="atLeast"/>
          <w:jc w:val="center"/>
        </w:trPr>
        <w:tc>
          <w:tcPr>
            <w:tcW w:w="765" w:type="dxa"/>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序号</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Item</w:t>
            </w:r>
          </w:p>
        </w:tc>
        <w:tc>
          <w:tcPr>
            <w:tcW w:w="4742" w:type="dxa"/>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文件名</w:t>
            </w:r>
          </w:p>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Document Name</w:t>
            </w:r>
          </w:p>
        </w:tc>
        <w:tc>
          <w:tcPr>
            <w:tcW w:w="2364" w:type="dxa"/>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文件号</w:t>
            </w:r>
          </w:p>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Document No.</w:t>
            </w:r>
          </w:p>
        </w:tc>
        <w:tc>
          <w:tcPr>
            <w:tcW w:w="1143" w:type="dxa"/>
            <w:shd w:val="clear" w:color="auto" w:fill="E0E0E0"/>
            <w:vAlign w:val="center"/>
          </w:tcPr>
          <w:p>
            <w:pPr>
              <w:autoSpaceDE w:val="0"/>
              <w:autoSpaceDN w:val="0"/>
              <w:adjustRightInd w:val="0"/>
              <w:spacing w:line="400" w:lineRule="exact"/>
              <w:jc w:val="center"/>
              <w:rPr>
                <w:rFonts w:ascii="Arial Narrow" w:hAnsi="Arial Narrow"/>
                <w:b/>
                <w:sz w:val="24"/>
                <w:szCs w:val="24"/>
              </w:rPr>
            </w:pPr>
            <w:r>
              <w:rPr>
                <w:rFonts w:hint="eastAsia" w:ascii="Arial Narrow" w:hAnsi="Arial Narrow"/>
                <w:b/>
                <w:sz w:val="24"/>
                <w:szCs w:val="24"/>
              </w:rPr>
              <w:t>版本</w:t>
            </w:r>
          </w:p>
          <w:p>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Rev.</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hint="eastAsia" w:ascii="Arial Narrow" w:hAnsi="Arial Narrow" w:eastAsia="宋体"/>
                <w:szCs w:val="21"/>
                <w:lang w:val="en-US" w:eastAsia="zh-CN"/>
              </w:rPr>
            </w:pPr>
          </w:p>
        </w:tc>
        <w:tc>
          <w:tcPr>
            <w:tcW w:w="4742" w:type="dxa"/>
            <w:vAlign w:val="center"/>
          </w:tcPr>
          <w:p>
            <w:pPr>
              <w:spacing w:line="400" w:lineRule="exact"/>
              <w:ind w:left="1"/>
              <w:rPr>
                <w:rFonts w:ascii="Arial Narrow" w:hAnsi="Arial Narrow"/>
                <w:szCs w:val="21"/>
              </w:rPr>
            </w:pPr>
          </w:p>
        </w:tc>
        <w:tc>
          <w:tcPr>
            <w:tcW w:w="2364" w:type="dxa"/>
            <w:vAlign w:val="center"/>
          </w:tcPr>
          <w:p>
            <w:pPr>
              <w:spacing w:line="400" w:lineRule="exact"/>
              <w:ind w:left="1"/>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tcPr>
          <w:p>
            <w:pPr>
              <w:spacing w:line="400" w:lineRule="exact"/>
              <w:ind w:left="1"/>
              <w:jc w:val="left"/>
              <w:rPr>
                <w:rFonts w:ascii="Arial Narrow" w:hAnsi="Arial Narrow"/>
                <w:szCs w:val="21"/>
              </w:rPr>
            </w:pPr>
          </w:p>
        </w:tc>
        <w:tc>
          <w:tcPr>
            <w:tcW w:w="2364" w:type="dxa"/>
          </w:tcPr>
          <w:p>
            <w:pPr>
              <w:autoSpaceDE w:val="0"/>
              <w:autoSpaceDN w:val="0"/>
              <w:adjustRightInd w:val="0"/>
              <w:spacing w:line="400" w:lineRule="exact"/>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tcPr>
          <w:p>
            <w:pPr>
              <w:autoSpaceDE w:val="0"/>
              <w:autoSpaceDN w:val="0"/>
              <w:adjustRightInd w:val="0"/>
              <w:spacing w:line="400" w:lineRule="exact"/>
              <w:rPr>
                <w:rFonts w:ascii="Arial Narrow" w:hAnsi="Arial Narrow"/>
                <w:szCs w:val="21"/>
              </w:rPr>
            </w:pPr>
          </w:p>
        </w:tc>
        <w:tc>
          <w:tcPr>
            <w:tcW w:w="2364" w:type="dxa"/>
          </w:tcPr>
          <w:p>
            <w:pPr>
              <w:autoSpaceDE w:val="0"/>
              <w:autoSpaceDN w:val="0"/>
              <w:adjustRightInd w:val="0"/>
              <w:spacing w:line="400" w:lineRule="exact"/>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tcPr>
          <w:p>
            <w:pPr>
              <w:autoSpaceDE w:val="0"/>
              <w:autoSpaceDN w:val="0"/>
              <w:adjustRightInd w:val="0"/>
              <w:spacing w:line="400" w:lineRule="exact"/>
              <w:rPr>
                <w:rFonts w:ascii="Arial Narrow" w:hAnsi="Arial Narrow"/>
                <w:szCs w:val="21"/>
              </w:rPr>
            </w:pPr>
          </w:p>
        </w:tc>
        <w:tc>
          <w:tcPr>
            <w:tcW w:w="2364" w:type="dxa"/>
          </w:tcPr>
          <w:p>
            <w:pPr>
              <w:autoSpaceDE w:val="0"/>
              <w:autoSpaceDN w:val="0"/>
              <w:adjustRightInd w:val="0"/>
              <w:spacing w:line="400" w:lineRule="exact"/>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autoSpaceDE w:val="0"/>
              <w:autoSpaceDN w:val="0"/>
              <w:adjustRightInd w:val="0"/>
              <w:spacing w:line="400" w:lineRule="exact"/>
              <w:jc w:val="center"/>
              <w:rPr>
                <w:rFonts w:ascii="Arial Narrow" w:hAnsi="Arial Narrow"/>
                <w:szCs w:val="21"/>
              </w:rPr>
            </w:pPr>
          </w:p>
        </w:tc>
        <w:tc>
          <w:tcPr>
            <w:tcW w:w="4742" w:type="dxa"/>
          </w:tcPr>
          <w:p>
            <w:pPr>
              <w:autoSpaceDE w:val="0"/>
              <w:autoSpaceDN w:val="0"/>
              <w:adjustRightInd w:val="0"/>
              <w:spacing w:line="400" w:lineRule="exact"/>
              <w:rPr>
                <w:rFonts w:ascii="Arial Narrow" w:hAnsi="Arial Narrow"/>
                <w:szCs w:val="21"/>
              </w:rPr>
            </w:pPr>
          </w:p>
        </w:tc>
        <w:tc>
          <w:tcPr>
            <w:tcW w:w="2364" w:type="dxa"/>
          </w:tcPr>
          <w:p>
            <w:pPr>
              <w:autoSpaceDE w:val="0"/>
              <w:autoSpaceDN w:val="0"/>
              <w:adjustRightInd w:val="0"/>
              <w:spacing w:line="400" w:lineRule="exact"/>
              <w:jc w:val="center"/>
              <w:rPr>
                <w:rFonts w:ascii="Arial Narrow" w:hAnsi="Arial Narrow"/>
                <w:szCs w:val="21"/>
              </w:rPr>
            </w:pPr>
          </w:p>
        </w:tc>
        <w:tc>
          <w:tcPr>
            <w:tcW w:w="1143" w:type="dxa"/>
          </w:tcPr>
          <w:p>
            <w:pPr>
              <w:autoSpaceDE w:val="0"/>
              <w:autoSpaceDN w:val="0"/>
              <w:adjustRightInd w:val="0"/>
              <w:spacing w:line="400" w:lineRule="exact"/>
              <w:jc w:val="center"/>
              <w:rPr>
                <w:rFonts w:ascii="Arial Narrow" w:hAnsi="Arial Narrow"/>
                <w:szCs w:val="21"/>
              </w:rPr>
            </w:pPr>
          </w:p>
        </w:tc>
      </w:tr>
    </w:tbl>
    <w:p>
      <w:pPr>
        <w:rPr>
          <w:rFonts w:hint="eastAsia" w:ascii="Arial Narrow" w:hAnsi="Arial Narrow" w:eastAsia="宋体"/>
          <w:sz w:val="36"/>
          <w:lang w:val="en-US" w:eastAsia="zh-CN"/>
        </w:rPr>
        <w:sectPr>
          <w:headerReference r:id="rId7" w:type="default"/>
          <w:pgSz w:w="11906" w:h="16838"/>
          <w:pgMar w:top="1134" w:right="1134" w:bottom="1134" w:left="1418" w:header="850" w:footer="850" w:gutter="0"/>
          <w:pgBorders>
            <w:top w:val="none" w:sz="0" w:space="0"/>
            <w:left w:val="none" w:sz="0" w:space="0"/>
            <w:bottom w:val="none" w:sz="0" w:space="0"/>
            <w:right w:val="none" w:sz="0" w:space="0"/>
          </w:pgBorders>
          <w:cols w:space="720" w:num="1"/>
          <w:docGrid w:type="lines" w:linePitch="302" w:charSpace="93827"/>
        </w:sectPr>
      </w:pPr>
      <w:r>
        <w:rPr>
          <w:rFonts w:hint="eastAsia" w:ascii="Arial Narrow" w:hAnsi="Arial Narrow"/>
          <w:sz w:val="36"/>
          <w:lang w:val="en-US" w:eastAsia="zh-CN"/>
        </w:rPr>
        <w:t xml:space="preserve"> </w:t>
      </w:r>
    </w:p>
    <w:p>
      <w:pPr>
        <w:tabs>
          <w:tab w:val="left" w:pos="3619"/>
        </w:tabs>
        <w:spacing w:before="151" w:beforeLines="50" w:after="151" w:afterLines="50" w:line="400" w:lineRule="exact"/>
        <w:jc w:val="center"/>
        <w:rPr>
          <w:rFonts w:ascii="Arial Narrow" w:hAnsi="Arial Narrow"/>
          <w:b/>
          <w:sz w:val="32"/>
          <w:szCs w:val="32"/>
        </w:rPr>
      </w:pPr>
      <w:r>
        <w:rPr>
          <w:rFonts w:ascii="Arial Narrow" w:hAnsi="Arial Narrow"/>
          <w:b/>
          <w:sz w:val="32"/>
          <w:szCs w:val="32"/>
        </w:rPr>
        <w:t>更改记录表</w:t>
      </w:r>
    </w:p>
    <w:p>
      <w:pPr>
        <w:tabs>
          <w:tab w:val="left" w:pos="3619"/>
        </w:tabs>
        <w:spacing w:before="151" w:beforeLines="50" w:after="151" w:afterLines="50" w:line="400" w:lineRule="exact"/>
        <w:jc w:val="center"/>
        <w:rPr>
          <w:rFonts w:ascii="Arial Narrow" w:hAnsi="Arial Narrow"/>
          <w:b/>
          <w:sz w:val="32"/>
          <w:szCs w:val="32"/>
        </w:rPr>
      </w:pPr>
      <w:r>
        <w:rPr>
          <w:rFonts w:ascii="Arial Narrow" w:hAnsi="Arial Narrow"/>
          <w:b/>
          <w:sz w:val="32"/>
          <w:szCs w:val="32"/>
        </w:rPr>
        <w:t>List of Alterations</w:t>
      </w:r>
    </w:p>
    <w:tbl>
      <w:tblPr>
        <w:tblStyle w:val="40"/>
        <w:tblW w:w="9406" w:type="dxa"/>
        <w:jc w:val="center"/>
        <w:tblBorders>
          <w:top w:val="none" w:color="auto" w:sz="0"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134"/>
        <w:gridCol w:w="2977"/>
        <w:gridCol w:w="3118"/>
        <w:gridCol w:w="1134"/>
      </w:tblGrid>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jc w:val="center"/>
        </w:trPr>
        <w:tc>
          <w:tcPr>
            <w:tcW w:w="1043" w:type="dxa"/>
            <w:tcBorders>
              <w:top w:val="single" w:color="auto" w:sz="4" w:space="0"/>
              <w:left w:val="single" w:color="auto" w:sz="4" w:space="0"/>
            </w:tcBorders>
            <w:shd w:val="clear" w:color="auto" w:fill="E0E0E0"/>
            <w:vAlign w:val="center"/>
          </w:tcPr>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序号</w:t>
            </w:r>
          </w:p>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Item</w:t>
            </w:r>
          </w:p>
        </w:tc>
        <w:tc>
          <w:tcPr>
            <w:tcW w:w="1134" w:type="dxa"/>
            <w:tcBorders>
              <w:top w:val="single" w:color="auto" w:sz="4" w:space="0"/>
            </w:tcBorders>
            <w:shd w:val="clear" w:color="auto" w:fill="E0E0E0"/>
            <w:vAlign w:val="center"/>
          </w:tcPr>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版本</w:t>
            </w:r>
          </w:p>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Rev.</w:t>
            </w:r>
          </w:p>
        </w:tc>
        <w:tc>
          <w:tcPr>
            <w:tcW w:w="2977" w:type="dxa"/>
            <w:tcBorders>
              <w:top w:val="single" w:color="auto" w:sz="4" w:space="0"/>
            </w:tcBorders>
            <w:shd w:val="clear" w:color="auto" w:fill="E0E0E0"/>
            <w:vAlign w:val="center"/>
          </w:tcPr>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所在页</w:t>
            </w:r>
          </w:p>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Modified Pages</w:t>
            </w:r>
          </w:p>
        </w:tc>
        <w:tc>
          <w:tcPr>
            <w:tcW w:w="3118" w:type="dxa"/>
            <w:tcBorders>
              <w:top w:val="single" w:color="auto" w:sz="4" w:space="0"/>
            </w:tcBorders>
            <w:shd w:val="clear" w:color="auto" w:fill="E0E0E0"/>
            <w:vAlign w:val="center"/>
          </w:tcPr>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更   改   内  容</w:t>
            </w:r>
          </w:p>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Modifications</w:t>
            </w:r>
          </w:p>
        </w:tc>
        <w:tc>
          <w:tcPr>
            <w:tcW w:w="1134" w:type="dxa"/>
            <w:tcBorders>
              <w:top w:val="single" w:color="auto" w:sz="4" w:space="0"/>
              <w:bottom w:val="single" w:color="auto" w:sz="4" w:space="0"/>
            </w:tcBorders>
            <w:shd w:val="clear" w:color="auto" w:fill="E0E0E0"/>
            <w:vAlign w:val="center"/>
          </w:tcPr>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日期</w:t>
            </w:r>
          </w:p>
          <w:p>
            <w:pPr>
              <w:autoSpaceDE w:val="0"/>
              <w:autoSpaceDN w:val="0"/>
              <w:adjustRightInd w:val="0"/>
              <w:spacing w:line="280" w:lineRule="exact"/>
              <w:jc w:val="center"/>
              <w:rPr>
                <w:rFonts w:ascii="Arial Narrow" w:hAnsi="Arial Narrow"/>
                <w:b/>
                <w:sz w:val="24"/>
                <w:szCs w:val="28"/>
              </w:rPr>
            </w:pPr>
            <w:r>
              <w:rPr>
                <w:rFonts w:ascii="Arial Narrow" w:hAnsi="Arial Narrow"/>
                <w:b/>
                <w:sz w:val="24"/>
                <w:szCs w:val="28"/>
              </w:rPr>
              <w:t>Date</w:t>
            </w: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jc w:val="center"/>
              <w:rPr>
                <w:rFonts w:ascii="Arial Narrow" w:hAnsi="Arial Narrow"/>
                <w:szCs w:val="21"/>
              </w:rPr>
            </w:pPr>
            <w:r>
              <w:rPr>
                <w:rFonts w:hint="eastAsia" w:ascii="Arial Narrow" w:hAnsi="Arial Narrow"/>
                <w:szCs w:val="21"/>
              </w:rPr>
              <w:t>1</w:t>
            </w:r>
          </w:p>
        </w:tc>
        <w:tc>
          <w:tcPr>
            <w:tcW w:w="1134" w:type="dxa"/>
          </w:tcPr>
          <w:p>
            <w:pPr>
              <w:autoSpaceDE w:val="0"/>
              <w:autoSpaceDN w:val="0"/>
              <w:adjustRightInd w:val="0"/>
              <w:spacing w:line="400" w:lineRule="atLeast"/>
              <w:jc w:val="center"/>
              <w:rPr>
                <w:rFonts w:ascii="Arial Narrow" w:hAnsi="Arial Narrow"/>
                <w:szCs w:val="21"/>
              </w:rPr>
            </w:pPr>
            <w:r>
              <w:rPr>
                <w:rFonts w:hint="eastAsia" w:ascii="Arial Narrow" w:hAnsi="Arial Narrow"/>
                <w:szCs w:val="21"/>
              </w:rPr>
              <w:t>A</w:t>
            </w:r>
          </w:p>
        </w:tc>
        <w:tc>
          <w:tcPr>
            <w:tcW w:w="2977" w:type="dxa"/>
          </w:tcPr>
          <w:p>
            <w:pPr>
              <w:autoSpaceDE w:val="0"/>
              <w:autoSpaceDN w:val="0"/>
              <w:adjustRightInd w:val="0"/>
              <w:spacing w:line="400" w:lineRule="atLeast"/>
              <w:jc w:val="center"/>
              <w:rPr>
                <w:rFonts w:ascii="Arial Narrow" w:hAnsi="Arial Narrow"/>
                <w:szCs w:val="21"/>
              </w:rPr>
            </w:pPr>
          </w:p>
        </w:tc>
        <w:tc>
          <w:tcPr>
            <w:tcW w:w="3118" w:type="dxa"/>
          </w:tcPr>
          <w:p>
            <w:pPr>
              <w:autoSpaceDE w:val="0"/>
              <w:autoSpaceDN w:val="0"/>
              <w:adjustRightInd w:val="0"/>
              <w:spacing w:before="151" w:beforeLines="50" w:after="151" w:afterLines="50"/>
              <w:jc w:val="center"/>
              <w:rPr>
                <w:rFonts w:ascii="Arial Narrow" w:hAnsi="Arial Narrow"/>
                <w:kern w:val="0"/>
                <w:szCs w:val="21"/>
              </w:rPr>
            </w:pPr>
            <w:r>
              <w:rPr>
                <w:rFonts w:hint="eastAsia" w:ascii="Arial Narrow" w:hAnsi="Arial Narrow"/>
                <w:szCs w:val="21"/>
              </w:rPr>
              <w:t>初版</w:t>
            </w:r>
          </w:p>
        </w:tc>
        <w:tc>
          <w:tcPr>
            <w:tcW w:w="1134" w:type="dxa"/>
            <w:tcBorders>
              <w:top w:val="single" w:color="auto" w:sz="4" w:space="0"/>
            </w:tcBorders>
          </w:tcPr>
          <w:p>
            <w:pPr>
              <w:autoSpaceDE w:val="0"/>
              <w:autoSpaceDN w:val="0"/>
              <w:adjustRightInd w:val="0"/>
              <w:spacing w:line="400" w:lineRule="atLeast"/>
              <w:jc w:val="center"/>
              <w:rPr>
                <w:rFonts w:hint="default" w:ascii="Arial Narrow" w:hAnsi="Arial Narrow" w:eastAsia="宋体"/>
                <w:szCs w:val="21"/>
                <w:lang w:val="en-US" w:eastAsia="zh-CN"/>
              </w:rPr>
            </w:pPr>
            <w:r>
              <w:rPr>
                <w:rFonts w:ascii="Arial Narrow" w:hAnsi="Arial Narrow"/>
                <w:szCs w:val="21"/>
              </w:rPr>
              <w:t>20</w:t>
            </w:r>
            <w:r>
              <w:rPr>
                <w:rFonts w:hint="eastAsia" w:ascii="Arial Narrow" w:hAnsi="Arial Narrow"/>
                <w:szCs w:val="21"/>
                <w:lang w:val="en-US" w:eastAsia="zh-CN"/>
              </w:rPr>
              <w:t>21</w:t>
            </w:r>
            <w:r>
              <w:rPr>
                <w:rFonts w:ascii="Arial Narrow" w:hAnsi="Arial Narrow"/>
                <w:szCs w:val="21"/>
              </w:rPr>
              <w:t>-0</w:t>
            </w:r>
            <w:r>
              <w:rPr>
                <w:rFonts w:hint="eastAsia" w:ascii="Arial Narrow" w:hAnsi="Arial Narrow"/>
                <w:szCs w:val="21"/>
              </w:rPr>
              <w:t>8</w:t>
            </w:r>
            <w:r>
              <w:rPr>
                <w:rFonts w:ascii="Arial Narrow" w:hAnsi="Arial Narrow"/>
                <w:szCs w:val="21"/>
              </w:rPr>
              <w:t>-</w:t>
            </w:r>
            <w:r>
              <w:rPr>
                <w:rFonts w:hint="eastAsia" w:ascii="Arial Narrow" w:hAnsi="Arial Narrow"/>
                <w:szCs w:val="21"/>
                <w:lang w:val="en-US" w:eastAsia="zh-CN"/>
              </w:rPr>
              <w:t>20</w:t>
            </w: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jc w:val="center"/>
              <w:rPr>
                <w:rFonts w:ascii="Arial Narrow" w:hAnsi="Arial Narrow"/>
                <w:szCs w:val="21"/>
              </w:rPr>
            </w:pPr>
          </w:p>
        </w:tc>
        <w:tc>
          <w:tcPr>
            <w:tcW w:w="1134" w:type="dxa"/>
          </w:tcPr>
          <w:p>
            <w:pPr>
              <w:autoSpaceDE w:val="0"/>
              <w:autoSpaceDN w:val="0"/>
              <w:adjustRightInd w:val="0"/>
              <w:spacing w:line="400" w:lineRule="atLeast"/>
              <w:jc w:val="center"/>
              <w:rPr>
                <w:rFonts w:ascii="Arial Narrow" w:hAnsi="Arial Narrow"/>
                <w:szCs w:val="21"/>
              </w:rPr>
            </w:pPr>
          </w:p>
        </w:tc>
        <w:tc>
          <w:tcPr>
            <w:tcW w:w="2977" w:type="dxa"/>
          </w:tcPr>
          <w:p>
            <w:pPr>
              <w:autoSpaceDE w:val="0"/>
              <w:autoSpaceDN w:val="0"/>
              <w:adjustRightInd w:val="0"/>
              <w:spacing w:line="400" w:lineRule="atLeast"/>
              <w:jc w:val="center"/>
              <w:rPr>
                <w:rFonts w:ascii="Arial Narrow" w:hAnsi="Arial Narrow"/>
                <w:szCs w:val="21"/>
              </w:rPr>
            </w:pPr>
          </w:p>
        </w:tc>
        <w:tc>
          <w:tcPr>
            <w:tcW w:w="3118" w:type="dxa"/>
          </w:tcPr>
          <w:p>
            <w:pPr>
              <w:autoSpaceDE w:val="0"/>
              <w:autoSpaceDN w:val="0"/>
              <w:adjustRightInd w:val="0"/>
              <w:spacing w:line="400" w:lineRule="atLeast"/>
              <w:jc w:val="center"/>
              <w:rPr>
                <w:rFonts w:ascii="Arial Narrow" w:hAnsi="Arial Narrow"/>
                <w:szCs w:val="21"/>
              </w:rPr>
            </w:pPr>
          </w:p>
        </w:tc>
        <w:tc>
          <w:tcPr>
            <w:tcW w:w="1134" w:type="dxa"/>
            <w:tcBorders>
              <w:top w:val="single" w:color="auto" w:sz="4" w:space="0"/>
            </w:tcBorders>
          </w:tcPr>
          <w:p>
            <w:pPr>
              <w:autoSpaceDE w:val="0"/>
              <w:autoSpaceDN w:val="0"/>
              <w:adjustRightInd w:val="0"/>
              <w:spacing w:line="400" w:lineRule="atLeast"/>
              <w:jc w:val="center"/>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autoSpaceDE w:val="0"/>
              <w:autoSpaceDN w:val="0"/>
              <w:adjustRightInd w:val="0"/>
              <w:spacing w:line="400" w:lineRule="atLeast"/>
              <w:rPr>
                <w:rFonts w:ascii="Arial Narrow" w:hAnsi="Arial Narrow"/>
                <w:szCs w:val="21"/>
              </w:rPr>
            </w:pPr>
          </w:p>
        </w:tc>
        <w:tc>
          <w:tcPr>
            <w:tcW w:w="1134" w:type="dxa"/>
          </w:tcPr>
          <w:p>
            <w:pPr>
              <w:autoSpaceDE w:val="0"/>
              <w:autoSpaceDN w:val="0"/>
              <w:adjustRightInd w:val="0"/>
              <w:spacing w:line="400" w:lineRule="atLeast"/>
              <w:rPr>
                <w:rFonts w:ascii="Arial Narrow" w:hAnsi="Arial Narrow"/>
                <w:szCs w:val="21"/>
              </w:rPr>
            </w:pPr>
          </w:p>
        </w:tc>
        <w:tc>
          <w:tcPr>
            <w:tcW w:w="2977" w:type="dxa"/>
          </w:tcPr>
          <w:p>
            <w:pPr>
              <w:autoSpaceDE w:val="0"/>
              <w:autoSpaceDN w:val="0"/>
              <w:adjustRightInd w:val="0"/>
              <w:spacing w:line="400" w:lineRule="atLeast"/>
              <w:rPr>
                <w:rFonts w:ascii="Arial Narrow" w:hAnsi="Arial Narrow"/>
                <w:szCs w:val="21"/>
              </w:rPr>
            </w:pPr>
          </w:p>
        </w:tc>
        <w:tc>
          <w:tcPr>
            <w:tcW w:w="3118" w:type="dxa"/>
          </w:tcPr>
          <w:p>
            <w:pPr>
              <w:autoSpaceDE w:val="0"/>
              <w:autoSpaceDN w:val="0"/>
              <w:adjustRightInd w:val="0"/>
              <w:spacing w:line="400" w:lineRule="atLeast"/>
              <w:rPr>
                <w:rFonts w:ascii="Arial Narrow" w:hAnsi="Arial Narrow"/>
                <w:szCs w:val="21"/>
              </w:rPr>
            </w:pPr>
          </w:p>
        </w:tc>
        <w:tc>
          <w:tcPr>
            <w:tcW w:w="1134" w:type="dxa"/>
            <w:tcBorders>
              <w:top w:val="single" w:color="auto" w:sz="4" w:space="0"/>
              <w:bottom w:val="single" w:color="auto" w:sz="4" w:space="0"/>
            </w:tcBorders>
          </w:tcPr>
          <w:p>
            <w:pPr>
              <w:autoSpaceDE w:val="0"/>
              <w:autoSpaceDN w:val="0"/>
              <w:adjustRightInd w:val="0"/>
              <w:spacing w:line="400" w:lineRule="atLeast"/>
              <w:rPr>
                <w:rFonts w:ascii="Arial Narrow" w:hAnsi="Arial Narrow"/>
                <w:szCs w:val="21"/>
              </w:rPr>
            </w:pPr>
          </w:p>
        </w:tc>
      </w:tr>
    </w:tbl>
    <w:p>
      <w:pPr>
        <w:widowControl/>
        <w:jc w:val="left"/>
        <w:rPr>
          <w:rFonts w:ascii="Arial Narrow" w:hAnsi="Arial Narrow"/>
          <w:color w:val="000000"/>
          <w:kern w:val="0"/>
          <w:sz w:val="28"/>
          <w:szCs w:val="28"/>
        </w:rPr>
        <w:sectPr>
          <w:headerReference r:id="rId9" w:type="first"/>
          <w:footerReference r:id="rId11" w:type="first"/>
          <w:footerReference r:id="rId10" w:type="default"/>
          <w:headerReference r:id="rId8" w:type="even"/>
          <w:pgSz w:w="11906" w:h="16838"/>
          <w:pgMar w:top="1134" w:right="1134" w:bottom="1134" w:left="1418" w:header="850" w:footer="850" w:gutter="0"/>
          <w:pgBorders>
            <w:top w:val="none" w:sz="0" w:space="0"/>
            <w:left w:val="none" w:sz="0" w:space="0"/>
            <w:bottom w:val="none" w:sz="0" w:space="0"/>
            <w:right w:val="none" w:sz="0" w:space="0"/>
          </w:pgBorders>
          <w:pgNumType w:start="1"/>
          <w:cols w:space="720" w:num="1"/>
          <w:docGrid w:type="lines" w:linePitch="302" w:charSpace="93827"/>
        </w:sectPr>
      </w:pPr>
    </w:p>
    <w:p>
      <w:pPr>
        <w:autoSpaceDE w:val="0"/>
        <w:autoSpaceDN w:val="0"/>
        <w:adjustRightInd w:val="0"/>
        <w:spacing w:before="151" w:beforeLines="50" w:line="400" w:lineRule="exact"/>
        <w:jc w:val="center"/>
        <w:rPr>
          <w:rFonts w:ascii="Arial Narrow" w:hAnsi="Arial Narrow" w:eastAsia="黑体"/>
          <w:color w:val="000000"/>
          <w:kern w:val="0"/>
          <w:sz w:val="32"/>
          <w:szCs w:val="32"/>
        </w:rPr>
      </w:pPr>
      <w:r>
        <w:rPr>
          <w:rFonts w:ascii="Arial Narrow" w:hAnsi="Arial Narrow" w:eastAsia="黑体"/>
          <w:color w:val="000000"/>
          <w:kern w:val="0"/>
          <w:sz w:val="32"/>
          <w:szCs w:val="32"/>
        </w:rPr>
        <w:t>目 录</w:t>
      </w:r>
    </w:p>
    <w:p>
      <w:pPr>
        <w:autoSpaceDE w:val="0"/>
        <w:autoSpaceDN w:val="0"/>
        <w:adjustRightInd w:val="0"/>
        <w:spacing w:before="151" w:beforeLines="50" w:line="400" w:lineRule="exact"/>
        <w:jc w:val="center"/>
        <w:rPr>
          <w:rFonts w:ascii="Arial Narrow" w:hAnsi="Arial Narrow" w:eastAsia="黑体"/>
          <w:b/>
          <w:color w:val="000000"/>
          <w:kern w:val="0"/>
          <w:sz w:val="32"/>
          <w:szCs w:val="32"/>
        </w:rPr>
      </w:pPr>
      <w:r>
        <w:rPr>
          <w:rFonts w:ascii="Arial Narrow" w:hAnsi="Arial Narrow" w:eastAsia="黑体"/>
          <w:b/>
          <w:color w:val="000000"/>
          <w:kern w:val="0"/>
          <w:sz w:val="32"/>
          <w:szCs w:val="32"/>
        </w:rPr>
        <w:t xml:space="preserve">Content </w:t>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TOC \o "1-3" \h \z \u </w:instrText>
      </w:r>
      <w:r>
        <w:rPr>
          <w:rFonts w:ascii="Arial Narrow" w:hAnsi="Arial Narrow" w:eastAsia="黑体"/>
        </w:rPr>
        <w:fldChar w:fldCharType="separate"/>
      </w:r>
      <w:r>
        <w:rPr>
          <w:rFonts w:ascii="Arial Narrow" w:hAnsi="Arial Narrow" w:eastAsia="黑体"/>
        </w:rPr>
        <w:fldChar w:fldCharType="begin"/>
      </w:r>
      <w:r>
        <w:rPr>
          <w:rFonts w:ascii="Arial Narrow" w:hAnsi="Arial Narrow" w:eastAsia="黑体"/>
        </w:rPr>
        <w:instrText xml:space="preserve"> HYPERLINK \l _Toc11925 </w:instrText>
      </w:r>
      <w:r>
        <w:rPr>
          <w:rFonts w:ascii="Arial Narrow" w:hAnsi="Arial Narrow" w:eastAsia="黑体"/>
        </w:rPr>
        <w:fldChar w:fldCharType="separate"/>
      </w:r>
      <w:r>
        <w:rPr>
          <w:rFonts w:ascii="宋体" w:hAnsi="宋体" w:eastAsia="宋体"/>
          <w:szCs w:val="32"/>
        </w:rPr>
        <w:t xml:space="preserve">1 </w:t>
      </w:r>
      <w:r>
        <w:rPr>
          <w:rFonts w:hint="eastAsia"/>
          <w:szCs w:val="32"/>
        </w:rPr>
        <w:t>概述</w:t>
      </w:r>
      <w:r>
        <w:tab/>
      </w:r>
      <w:r>
        <w:fldChar w:fldCharType="begin"/>
      </w:r>
      <w:r>
        <w:instrText xml:space="preserve"> PAGEREF _Toc11925 \h </w:instrText>
      </w:r>
      <w:r>
        <w:fldChar w:fldCharType="separate"/>
      </w:r>
      <w:r>
        <w:t>2</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_Toc12721 </w:instrText>
      </w:r>
      <w:r>
        <w:rPr>
          <w:rFonts w:ascii="Arial Narrow" w:hAnsi="Arial Narrow" w:eastAsia="黑体"/>
        </w:rPr>
        <w:fldChar w:fldCharType="separate"/>
      </w:r>
      <w:r>
        <w:rPr>
          <w:rFonts w:ascii="黑体"/>
          <w:szCs w:val="30"/>
        </w:rPr>
        <w:t xml:space="preserve">1.1 </w:t>
      </w:r>
      <w:r>
        <w:rPr>
          <w:rFonts w:hint="eastAsia" w:ascii="黑体"/>
          <w:szCs w:val="30"/>
        </w:rPr>
        <w:t>目的</w:t>
      </w:r>
      <w:r>
        <w:tab/>
      </w:r>
      <w:r>
        <w:fldChar w:fldCharType="begin"/>
      </w:r>
      <w:r>
        <w:instrText xml:space="preserve"> PAGEREF _Toc12721 \h </w:instrText>
      </w:r>
      <w:r>
        <w:fldChar w:fldCharType="separate"/>
      </w:r>
      <w:r>
        <w:t>2</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_Toc27854 </w:instrText>
      </w:r>
      <w:r>
        <w:rPr>
          <w:rFonts w:ascii="Arial Narrow" w:hAnsi="Arial Narrow" w:eastAsia="黑体"/>
        </w:rPr>
        <w:fldChar w:fldCharType="separate"/>
      </w:r>
      <w:r>
        <w:rPr>
          <w:rFonts w:ascii="黑体"/>
          <w:szCs w:val="30"/>
        </w:rPr>
        <w:t xml:space="preserve">1.2 </w:t>
      </w:r>
      <w:r>
        <w:rPr>
          <w:rFonts w:hint="eastAsia" w:ascii="黑体"/>
          <w:szCs w:val="30"/>
        </w:rPr>
        <w:t>项目说明</w:t>
      </w:r>
      <w:r>
        <w:tab/>
      </w:r>
      <w:r>
        <w:fldChar w:fldCharType="begin"/>
      </w:r>
      <w:r>
        <w:instrText xml:space="preserve"> PAGEREF _Toc27854 \h </w:instrText>
      </w:r>
      <w:r>
        <w:fldChar w:fldCharType="separate"/>
      </w:r>
      <w:r>
        <w:t>2</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_Toc11157 </w:instrText>
      </w:r>
      <w:r>
        <w:rPr>
          <w:rFonts w:ascii="Arial Narrow" w:hAnsi="Arial Narrow" w:eastAsia="黑体"/>
        </w:rPr>
        <w:fldChar w:fldCharType="separate"/>
      </w:r>
      <w:r>
        <w:rPr>
          <w:rFonts w:ascii="黑体"/>
          <w:szCs w:val="30"/>
        </w:rPr>
        <w:t xml:space="preserve">1.3 </w:t>
      </w:r>
      <w:r>
        <w:rPr>
          <w:rFonts w:hint="eastAsia" w:ascii="黑体"/>
          <w:szCs w:val="30"/>
        </w:rPr>
        <w:t>术语定义</w:t>
      </w:r>
      <w:r>
        <w:tab/>
      </w:r>
      <w:r>
        <w:fldChar w:fldCharType="begin"/>
      </w:r>
      <w:r>
        <w:instrText xml:space="preserve"> PAGEREF _Toc11157 \h </w:instrText>
      </w:r>
      <w:r>
        <w:fldChar w:fldCharType="separate"/>
      </w:r>
      <w:r>
        <w:t>2</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_Toc9879 </w:instrText>
      </w:r>
      <w:r>
        <w:rPr>
          <w:rFonts w:ascii="Arial Narrow" w:hAnsi="Arial Narrow" w:eastAsia="黑体"/>
        </w:rPr>
        <w:fldChar w:fldCharType="separate"/>
      </w:r>
      <w:r>
        <w:rPr>
          <w:rFonts w:ascii="黑体"/>
          <w:szCs w:val="30"/>
        </w:rPr>
        <w:t xml:space="preserve">1.4 </w:t>
      </w:r>
      <w:r>
        <w:rPr>
          <w:rFonts w:hint="eastAsia" w:ascii="黑体"/>
          <w:szCs w:val="30"/>
        </w:rPr>
        <w:t>参考资料</w:t>
      </w:r>
      <w:r>
        <w:tab/>
      </w:r>
      <w:r>
        <w:fldChar w:fldCharType="begin"/>
      </w:r>
      <w:r>
        <w:instrText xml:space="preserve"> PAGEREF _Toc9879 \h </w:instrText>
      </w:r>
      <w:r>
        <w:fldChar w:fldCharType="separate"/>
      </w:r>
      <w:r>
        <w:t>3</w:t>
      </w:r>
      <w:r>
        <w:fldChar w:fldCharType="end"/>
      </w:r>
      <w:r>
        <w:rPr>
          <w:rFonts w:ascii="Arial Narrow" w:hAnsi="Arial Narrow" w:eastAsia="黑体"/>
        </w:rPr>
        <w:fldChar w:fldCharType="end"/>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HYPERLINK \l _Toc14465 </w:instrText>
      </w:r>
      <w:r>
        <w:rPr>
          <w:rFonts w:ascii="Arial Narrow" w:hAnsi="Arial Narrow" w:eastAsia="黑体"/>
        </w:rPr>
        <w:fldChar w:fldCharType="separate"/>
      </w:r>
      <w:r>
        <w:rPr>
          <w:rFonts w:ascii="宋体" w:hAnsi="宋体" w:eastAsia="宋体"/>
          <w:szCs w:val="32"/>
        </w:rPr>
        <w:t xml:space="preserve">2 </w:t>
      </w:r>
      <w:r>
        <w:rPr>
          <w:rFonts w:hint="eastAsia"/>
          <w:szCs w:val="32"/>
        </w:rPr>
        <w:t>测试内容</w:t>
      </w:r>
      <w:r>
        <w:tab/>
      </w:r>
      <w:r>
        <w:fldChar w:fldCharType="begin"/>
      </w:r>
      <w:r>
        <w:instrText xml:space="preserve"> PAGEREF _Toc14465 \h </w:instrText>
      </w:r>
      <w:r>
        <w:fldChar w:fldCharType="separate"/>
      </w:r>
      <w:r>
        <w:t>3</w:t>
      </w:r>
      <w:r>
        <w:fldChar w:fldCharType="end"/>
      </w:r>
      <w:r>
        <w:rPr>
          <w:rFonts w:ascii="Arial Narrow" w:hAnsi="Arial Narrow" w:eastAsia="黑体"/>
        </w:rPr>
        <w:fldChar w:fldCharType="end"/>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HYPERLINK \l _Toc16165 </w:instrText>
      </w:r>
      <w:r>
        <w:rPr>
          <w:rFonts w:ascii="Arial Narrow" w:hAnsi="Arial Narrow" w:eastAsia="黑体"/>
        </w:rPr>
        <w:fldChar w:fldCharType="separate"/>
      </w:r>
      <w:r>
        <w:rPr>
          <w:rFonts w:ascii="宋体" w:hAnsi="宋体" w:eastAsia="宋体"/>
          <w:szCs w:val="32"/>
        </w:rPr>
        <w:t xml:space="preserve">3 </w:t>
      </w:r>
      <w:r>
        <w:rPr>
          <w:rFonts w:hint="eastAsia"/>
          <w:szCs w:val="32"/>
        </w:rPr>
        <w:t>测试方案</w:t>
      </w:r>
      <w:r>
        <w:tab/>
      </w:r>
      <w:r>
        <w:fldChar w:fldCharType="begin"/>
      </w:r>
      <w:r>
        <w:instrText xml:space="preserve"> PAGEREF _Toc16165 \h </w:instrText>
      </w:r>
      <w:r>
        <w:fldChar w:fldCharType="separate"/>
      </w:r>
      <w:r>
        <w:t>4</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_Toc26243 </w:instrText>
      </w:r>
      <w:r>
        <w:rPr>
          <w:rFonts w:ascii="Arial Narrow" w:hAnsi="Arial Narrow" w:eastAsia="黑体"/>
        </w:rPr>
        <w:fldChar w:fldCharType="separate"/>
      </w:r>
      <w:r>
        <w:rPr>
          <w:rFonts w:ascii="黑体"/>
          <w:szCs w:val="30"/>
        </w:rPr>
        <w:t xml:space="preserve">3.1 </w:t>
      </w:r>
      <w:r>
        <w:rPr>
          <w:rFonts w:hint="eastAsia" w:ascii="黑体"/>
          <w:szCs w:val="28"/>
        </w:rPr>
        <w:t>测</w:t>
      </w:r>
      <w:r>
        <w:rPr>
          <w:rFonts w:hint="eastAsia" w:ascii="黑体"/>
          <w:szCs w:val="30"/>
        </w:rPr>
        <w:t>试方法</w:t>
      </w:r>
      <w:r>
        <w:tab/>
      </w:r>
      <w:r>
        <w:fldChar w:fldCharType="begin"/>
      </w:r>
      <w:r>
        <w:instrText xml:space="preserve"> PAGEREF _Toc26243 \h </w:instrText>
      </w:r>
      <w:r>
        <w:fldChar w:fldCharType="separate"/>
      </w:r>
      <w:r>
        <w:t>4</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_Toc11574 </w:instrText>
      </w:r>
      <w:r>
        <w:rPr>
          <w:rFonts w:ascii="Arial Narrow" w:hAnsi="Arial Narrow" w:eastAsia="黑体"/>
        </w:rPr>
        <w:fldChar w:fldCharType="separate"/>
      </w:r>
      <w:r>
        <w:rPr>
          <w:rFonts w:ascii="黑体"/>
          <w:szCs w:val="30"/>
        </w:rPr>
        <w:t xml:space="preserve">3.2 </w:t>
      </w:r>
      <w:r>
        <w:rPr>
          <w:rFonts w:hint="eastAsia" w:ascii="黑体"/>
          <w:szCs w:val="30"/>
        </w:rPr>
        <w:t>测试用户及角色</w:t>
      </w:r>
      <w:r>
        <w:tab/>
      </w:r>
      <w:r>
        <w:fldChar w:fldCharType="begin"/>
      </w:r>
      <w:r>
        <w:instrText xml:space="preserve"> PAGEREF _Toc11574 \h </w:instrText>
      </w:r>
      <w:r>
        <w:fldChar w:fldCharType="separate"/>
      </w:r>
      <w:r>
        <w:t>5</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_Toc5802 </w:instrText>
      </w:r>
      <w:r>
        <w:rPr>
          <w:rFonts w:ascii="Arial Narrow" w:hAnsi="Arial Narrow" w:eastAsia="黑体"/>
        </w:rPr>
        <w:fldChar w:fldCharType="separate"/>
      </w:r>
      <w:r>
        <w:rPr>
          <w:rFonts w:ascii="黑体"/>
          <w:szCs w:val="30"/>
        </w:rPr>
        <w:t xml:space="preserve">3.3 </w:t>
      </w:r>
      <w:r>
        <w:rPr>
          <w:rFonts w:hint="eastAsia" w:ascii="黑体"/>
          <w:szCs w:val="30"/>
        </w:rPr>
        <w:t>测试人员及分工</w:t>
      </w:r>
      <w:r>
        <w:tab/>
      </w:r>
      <w:r>
        <w:fldChar w:fldCharType="begin"/>
      </w:r>
      <w:r>
        <w:instrText xml:space="preserve"> PAGEREF _Toc5802 \h </w:instrText>
      </w:r>
      <w:r>
        <w:fldChar w:fldCharType="separate"/>
      </w:r>
      <w:r>
        <w:t>5</w:t>
      </w:r>
      <w:r>
        <w:fldChar w:fldCharType="end"/>
      </w:r>
      <w:r>
        <w:rPr>
          <w:rFonts w:ascii="Arial Narrow" w:hAnsi="Arial Narrow" w:eastAsia="黑体"/>
        </w:rPr>
        <w:fldChar w:fldCharType="end"/>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HYPERLINK \l _Toc1500 </w:instrText>
      </w:r>
      <w:r>
        <w:rPr>
          <w:rFonts w:ascii="Arial Narrow" w:hAnsi="Arial Narrow" w:eastAsia="黑体"/>
        </w:rPr>
        <w:fldChar w:fldCharType="separate"/>
      </w:r>
      <w:r>
        <w:rPr>
          <w:rFonts w:ascii="宋体" w:hAnsi="宋体" w:eastAsia="宋体"/>
          <w:szCs w:val="32"/>
        </w:rPr>
        <w:t xml:space="preserve">4 </w:t>
      </w:r>
      <w:r>
        <w:rPr>
          <w:rFonts w:hint="eastAsia"/>
          <w:szCs w:val="32"/>
        </w:rPr>
        <w:t>测试环境</w:t>
      </w:r>
      <w:r>
        <w:tab/>
      </w:r>
      <w:r>
        <w:fldChar w:fldCharType="begin"/>
      </w:r>
      <w:r>
        <w:instrText xml:space="preserve"> PAGEREF _Toc1500 \h </w:instrText>
      </w:r>
      <w:r>
        <w:fldChar w:fldCharType="separate"/>
      </w:r>
      <w:r>
        <w:t>6</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_Toc18699 </w:instrText>
      </w:r>
      <w:r>
        <w:rPr>
          <w:rFonts w:ascii="Arial Narrow" w:hAnsi="Arial Narrow" w:eastAsia="黑体"/>
        </w:rPr>
        <w:fldChar w:fldCharType="separate"/>
      </w:r>
      <w:r>
        <w:rPr>
          <w:rFonts w:ascii="黑体"/>
          <w:szCs w:val="30"/>
        </w:rPr>
        <w:t xml:space="preserve">4.1 </w:t>
      </w:r>
      <w:r>
        <w:rPr>
          <w:rFonts w:hint="eastAsia" w:ascii="黑体"/>
          <w:szCs w:val="30"/>
        </w:rPr>
        <w:t>软件环境</w:t>
      </w:r>
      <w:r>
        <w:tab/>
      </w:r>
      <w:r>
        <w:fldChar w:fldCharType="begin"/>
      </w:r>
      <w:r>
        <w:instrText xml:space="preserve"> PAGEREF _Toc18699 \h </w:instrText>
      </w:r>
      <w:r>
        <w:fldChar w:fldCharType="separate"/>
      </w:r>
      <w:r>
        <w:t>6</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_Toc21213 </w:instrText>
      </w:r>
      <w:r>
        <w:rPr>
          <w:rFonts w:ascii="Arial Narrow" w:hAnsi="Arial Narrow" w:eastAsia="黑体"/>
        </w:rPr>
        <w:fldChar w:fldCharType="separate"/>
      </w:r>
      <w:r>
        <w:rPr>
          <w:rFonts w:ascii="黑体"/>
          <w:szCs w:val="30"/>
        </w:rPr>
        <w:t xml:space="preserve">4.2 </w:t>
      </w:r>
      <w:r>
        <w:rPr>
          <w:rFonts w:hint="eastAsia" w:ascii="黑体"/>
          <w:szCs w:val="30"/>
        </w:rPr>
        <w:t>硬件环境</w:t>
      </w:r>
      <w:r>
        <w:tab/>
      </w:r>
      <w:r>
        <w:fldChar w:fldCharType="begin"/>
      </w:r>
      <w:r>
        <w:instrText xml:space="preserve"> PAGEREF _Toc21213 \h </w:instrText>
      </w:r>
      <w:r>
        <w:fldChar w:fldCharType="separate"/>
      </w:r>
      <w:r>
        <w:t>6</w:t>
      </w:r>
      <w:r>
        <w:fldChar w:fldCharType="end"/>
      </w:r>
      <w:r>
        <w:rPr>
          <w:rFonts w:ascii="Arial Narrow" w:hAnsi="Arial Narrow" w:eastAsia="黑体"/>
        </w:rPr>
        <w:fldChar w:fldCharType="end"/>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HYPERLINK \l _Toc27194 </w:instrText>
      </w:r>
      <w:r>
        <w:rPr>
          <w:rFonts w:ascii="Arial Narrow" w:hAnsi="Arial Narrow" w:eastAsia="黑体"/>
        </w:rPr>
        <w:fldChar w:fldCharType="separate"/>
      </w:r>
      <w:r>
        <w:rPr>
          <w:rFonts w:ascii="宋体" w:hAnsi="宋体" w:eastAsia="宋体"/>
          <w:szCs w:val="32"/>
        </w:rPr>
        <w:t xml:space="preserve">5 </w:t>
      </w:r>
      <w:r>
        <w:rPr>
          <w:rFonts w:hint="eastAsia"/>
          <w:szCs w:val="32"/>
        </w:rPr>
        <w:t>测试通过准则</w:t>
      </w:r>
      <w:r>
        <w:tab/>
      </w:r>
      <w:r>
        <w:fldChar w:fldCharType="begin"/>
      </w:r>
      <w:r>
        <w:instrText xml:space="preserve"> PAGEREF _Toc27194 \h </w:instrText>
      </w:r>
      <w:r>
        <w:fldChar w:fldCharType="separate"/>
      </w:r>
      <w:r>
        <w:t>6</w:t>
      </w:r>
      <w:r>
        <w:fldChar w:fldCharType="end"/>
      </w:r>
      <w:r>
        <w:rPr>
          <w:rFonts w:ascii="Arial Narrow" w:hAnsi="Arial Narrow" w:eastAsia="黑体"/>
        </w:rPr>
        <w:fldChar w:fldCharType="end"/>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HYPERLINK \l _Toc14554 </w:instrText>
      </w:r>
      <w:r>
        <w:rPr>
          <w:rFonts w:ascii="Arial Narrow" w:hAnsi="Arial Narrow" w:eastAsia="黑体"/>
        </w:rPr>
        <w:fldChar w:fldCharType="separate"/>
      </w:r>
      <w:r>
        <w:rPr>
          <w:rFonts w:ascii="宋体" w:hAnsi="宋体" w:eastAsia="宋体"/>
          <w:szCs w:val="32"/>
        </w:rPr>
        <w:t xml:space="preserve">6 </w:t>
      </w:r>
      <w:r>
        <w:rPr>
          <w:rFonts w:hint="eastAsia"/>
          <w:szCs w:val="32"/>
        </w:rPr>
        <w:t>测试进度执行情况</w:t>
      </w:r>
      <w:r>
        <w:tab/>
      </w:r>
      <w:r>
        <w:fldChar w:fldCharType="begin"/>
      </w:r>
      <w:r>
        <w:instrText xml:space="preserve"> PAGEREF _Toc14554 \h </w:instrText>
      </w:r>
      <w:r>
        <w:fldChar w:fldCharType="separate"/>
      </w:r>
      <w:r>
        <w:t>6</w:t>
      </w:r>
      <w:r>
        <w:fldChar w:fldCharType="end"/>
      </w:r>
      <w:r>
        <w:rPr>
          <w:rFonts w:ascii="Arial Narrow" w:hAnsi="Arial Narrow" w:eastAsia="黑体"/>
        </w:rPr>
        <w:fldChar w:fldCharType="end"/>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HYPERLINK \l _Toc13635 </w:instrText>
      </w:r>
      <w:r>
        <w:rPr>
          <w:rFonts w:ascii="Arial Narrow" w:hAnsi="Arial Narrow" w:eastAsia="黑体"/>
        </w:rPr>
        <w:fldChar w:fldCharType="separate"/>
      </w:r>
      <w:r>
        <w:rPr>
          <w:rFonts w:ascii="宋体" w:hAnsi="宋体" w:eastAsia="宋体"/>
          <w:szCs w:val="32"/>
        </w:rPr>
        <w:t xml:space="preserve">7 </w:t>
      </w:r>
      <w:r>
        <w:rPr>
          <w:rFonts w:hint="eastAsia"/>
          <w:szCs w:val="32"/>
        </w:rPr>
        <w:t>测试结果及分析</w:t>
      </w:r>
      <w:r>
        <w:tab/>
      </w:r>
      <w:r>
        <w:fldChar w:fldCharType="begin"/>
      </w:r>
      <w:r>
        <w:instrText xml:space="preserve"> PAGEREF _Toc13635 \h </w:instrText>
      </w:r>
      <w:r>
        <w:fldChar w:fldCharType="separate"/>
      </w:r>
      <w:r>
        <w:t>7</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_Toc21463 </w:instrText>
      </w:r>
      <w:r>
        <w:rPr>
          <w:rFonts w:ascii="Arial Narrow" w:hAnsi="Arial Narrow" w:eastAsia="黑体"/>
        </w:rPr>
        <w:fldChar w:fldCharType="separate"/>
      </w:r>
      <w:r>
        <w:rPr>
          <w:rFonts w:ascii="黑体"/>
          <w:szCs w:val="30"/>
        </w:rPr>
        <w:t xml:space="preserve">7.1 </w:t>
      </w:r>
      <w:r>
        <w:rPr>
          <w:rFonts w:hint="eastAsia" w:ascii="黑体"/>
          <w:szCs w:val="30"/>
        </w:rPr>
        <w:t>测试结果概述</w:t>
      </w:r>
      <w:r>
        <w:tab/>
      </w:r>
      <w:r>
        <w:fldChar w:fldCharType="begin"/>
      </w:r>
      <w:r>
        <w:instrText xml:space="preserve"> PAGEREF _Toc21463 \h </w:instrText>
      </w:r>
      <w:r>
        <w:fldChar w:fldCharType="separate"/>
      </w:r>
      <w:r>
        <w:t>7</w:t>
      </w:r>
      <w:r>
        <w:fldChar w:fldCharType="end"/>
      </w:r>
      <w:r>
        <w:rPr>
          <w:rFonts w:ascii="Arial Narrow" w:hAnsi="Arial Narrow" w:eastAsia="黑体"/>
        </w:rPr>
        <w:fldChar w:fldCharType="end"/>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HYPERLINK \l _Toc5795 </w:instrText>
      </w:r>
      <w:r>
        <w:rPr>
          <w:rFonts w:ascii="Arial Narrow" w:hAnsi="Arial Narrow" w:eastAsia="黑体"/>
        </w:rPr>
        <w:fldChar w:fldCharType="separate"/>
      </w:r>
      <w:r>
        <w:rPr>
          <w:rFonts w:ascii="宋体" w:hAnsi="宋体" w:eastAsia="宋体"/>
          <w:szCs w:val="32"/>
        </w:rPr>
        <w:t xml:space="preserve">8 </w:t>
      </w:r>
      <w:r>
        <w:rPr>
          <w:rFonts w:hint="eastAsia"/>
          <w:szCs w:val="32"/>
        </w:rPr>
        <w:t>测试结论</w:t>
      </w:r>
      <w:r>
        <w:tab/>
      </w:r>
      <w:r>
        <w:fldChar w:fldCharType="begin"/>
      </w:r>
      <w:r>
        <w:instrText xml:space="preserve"> PAGEREF _Toc5795 \h </w:instrText>
      </w:r>
      <w:r>
        <w:fldChar w:fldCharType="separate"/>
      </w:r>
      <w:r>
        <w:t>7</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_Toc9434 </w:instrText>
      </w:r>
      <w:r>
        <w:rPr>
          <w:rFonts w:ascii="Arial Narrow" w:hAnsi="Arial Narrow" w:eastAsia="黑体"/>
        </w:rPr>
        <w:fldChar w:fldCharType="separate"/>
      </w:r>
      <w:r>
        <w:rPr>
          <w:rFonts w:ascii="黑体"/>
          <w:szCs w:val="30"/>
        </w:rPr>
        <w:t xml:space="preserve">8.1 </w:t>
      </w:r>
      <w:r>
        <w:rPr>
          <w:rFonts w:hint="eastAsia" w:ascii="黑体"/>
          <w:szCs w:val="30"/>
        </w:rPr>
        <w:t>测试结论</w:t>
      </w:r>
      <w:r>
        <w:tab/>
      </w:r>
      <w:r>
        <w:fldChar w:fldCharType="begin"/>
      </w:r>
      <w:r>
        <w:instrText xml:space="preserve"> PAGEREF _Toc9434 \h </w:instrText>
      </w:r>
      <w:r>
        <w:fldChar w:fldCharType="separate"/>
      </w:r>
      <w:r>
        <w:t>7</w:t>
      </w:r>
      <w:r>
        <w:fldChar w:fldCharType="end"/>
      </w:r>
      <w:r>
        <w:rPr>
          <w:rFonts w:ascii="Arial Narrow" w:hAnsi="Arial Narrow" w:eastAsia="黑体"/>
        </w:rPr>
        <w:fldChar w:fldCharType="end"/>
      </w:r>
    </w:p>
    <w:p>
      <w:pPr>
        <w:pStyle w:val="33"/>
        <w:tabs>
          <w:tab w:val="right" w:leader="dot" w:pos="9354"/>
        </w:tabs>
      </w:pPr>
      <w:r>
        <w:rPr>
          <w:rFonts w:ascii="Arial Narrow" w:hAnsi="Arial Narrow" w:eastAsia="黑体"/>
        </w:rPr>
        <w:fldChar w:fldCharType="begin"/>
      </w:r>
      <w:r>
        <w:rPr>
          <w:rFonts w:ascii="Arial Narrow" w:hAnsi="Arial Narrow" w:eastAsia="黑体"/>
        </w:rPr>
        <w:instrText xml:space="preserve"> HYPERLINK \l _Toc8147 </w:instrText>
      </w:r>
      <w:r>
        <w:rPr>
          <w:rFonts w:ascii="Arial Narrow" w:hAnsi="Arial Narrow" w:eastAsia="黑体"/>
        </w:rPr>
        <w:fldChar w:fldCharType="separate"/>
      </w:r>
      <w:r>
        <w:rPr>
          <w:rFonts w:ascii="黑体"/>
          <w:szCs w:val="30"/>
        </w:rPr>
        <w:t xml:space="preserve">8.2 </w:t>
      </w:r>
      <w:r>
        <w:rPr>
          <w:rFonts w:hint="eastAsia" w:ascii="黑体"/>
          <w:szCs w:val="30"/>
        </w:rPr>
        <w:t>遗留问题说明</w:t>
      </w:r>
      <w:r>
        <w:tab/>
      </w:r>
      <w:r>
        <w:fldChar w:fldCharType="begin"/>
      </w:r>
      <w:r>
        <w:instrText xml:space="preserve"> PAGEREF _Toc8147 \h </w:instrText>
      </w:r>
      <w:r>
        <w:fldChar w:fldCharType="separate"/>
      </w:r>
      <w:r>
        <w:t>7</w:t>
      </w:r>
      <w:r>
        <w:fldChar w:fldCharType="end"/>
      </w:r>
      <w:r>
        <w:rPr>
          <w:rFonts w:ascii="Arial Narrow" w:hAnsi="Arial Narrow" w:eastAsia="黑体"/>
        </w:rPr>
        <w:fldChar w:fldCharType="end"/>
      </w:r>
    </w:p>
    <w:p>
      <w:pPr>
        <w:pStyle w:val="28"/>
        <w:tabs>
          <w:tab w:val="right" w:leader="dot" w:pos="9354"/>
        </w:tabs>
      </w:pPr>
      <w:r>
        <w:rPr>
          <w:rFonts w:ascii="Arial Narrow" w:hAnsi="Arial Narrow" w:eastAsia="黑体"/>
        </w:rPr>
        <w:fldChar w:fldCharType="begin"/>
      </w:r>
      <w:r>
        <w:rPr>
          <w:rFonts w:ascii="Arial Narrow" w:hAnsi="Arial Narrow" w:eastAsia="黑体"/>
        </w:rPr>
        <w:instrText xml:space="preserve"> HYPERLINK \l _Toc447 </w:instrText>
      </w:r>
      <w:r>
        <w:rPr>
          <w:rFonts w:ascii="Arial Narrow" w:hAnsi="Arial Narrow" w:eastAsia="黑体"/>
        </w:rPr>
        <w:fldChar w:fldCharType="separate"/>
      </w:r>
      <w:r>
        <w:rPr>
          <w:rFonts w:ascii="宋体" w:hAnsi="宋体" w:eastAsia="宋体"/>
          <w:kern w:val="44"/>
          <w:szCs w:val="32"/>
        </w:rPr>
        <w:t xml:space="preserve">9 </w:t>
      </w:r>
      <w:r>
        <w:rPr>
          <w:rFonts w:hint="eastAsia" w:ascii="Calibri"/>
          <w:kern w:val="44"/>
          <w:szCs w:val="32"/>
        </w:rPr>
        <w:t>测试结论及签字确认</w:t>
      </w:r>
      <w:r>
        <w:tab/>
      </w:r>
      <w:r>
        <w:fldChar w:fldCharType="begin"/>
      </w:r>
      <w:r>
        <w:instrText xml:space="preserve"> PAGEREF _Toc447 \h </w:instrText>
      </w:r>
      <w:r>
        <w:fldChar w:fldCharType="separate"/>
      </w:r>
      <w:r>
        <w:t>7</w:t>
      </w:r>
      <w:r>
        <w:fldChar w:fldCharType="end"/>
      </w:r>
      <w:r>
        <w:rPr>
          <w:rFonts w:ascii="Arial Narrow" w:hAnsi="Arial Narrow" w:eastAsia="黑体"/>
        </w:rPr>
        <w:fldChar w:fldCharType="end"/>
      </w:r>
    </w:p>
    <w:p>
      <w:pPr>
        <w:spacing w:before="151" w:beforeLines="50"/>
        <w:rPr>
          <w:rFonts w:ascii="Arial Narrow" w:hAnsi="Arial Narrow"/>
          <w:color w:val="000000"/>
          <w:kern w:val="0"/>
        </w:rPr>
      </w:pPr>
      <w:r>
        <w:rPr>
          <w:rFonts w:ascii="Arial Narrow" w:hAnsi="Arial Narrow" w:eastAsia="黑体"/>
        </w:rPr>
        <w:fldChar w:fldCharType="end"/>
      </w:r>
      <w:r>
        <w:rPr>
          <w:rFonts w:ascii="Arial Narrow" w:hAnsi="Arial Narrow"/>
          <w:color w:val="000000"/>
          <w:kern w:val="0"/>
        </w:rPr>
        <w:br w:type="page"/>
      </w:r>
    </w:p>
    <w:p>
      <w:pPr>
        <w:pStyle w:val="126"/>
        <w:numPr>
          <w:ilvl w:val="0"/>
          <w:numId w:val="6"/>
        </w:numPr>
        <w:tabs>
          <w:tab w:val="left" w:pos="432"/>
        </w:tabs>
        <w:spacing w:before="240" w:after="60" w:line="360" w:lineRule="auto"/>
        <w:jc w:val="left"/>
        <w:rPr>
          <w:sz w:val="32"/>
          <w:szCs w:val="32"/>
        </w:rPr>
      </w:pPr>
      <w:bookmarkStart w:id="5" w:name="_Toc16512820"/>
      <w:bookmarkStart w:id="6" w:name="_Toc11925"/>
      <w:bookmarkStart w:id="7" w:name="_Toc294880673"/>
      <w:bookmarkStart w:id="8" w:name="_Toc263083756"/>
      <w:bookmarkStart w:id="9" w:name="_Toc347390571"/>
      <w:bookmarkStart w:id="10" w:name="_Toc372268678"/>
      <w:bookmarkStart w:id="11" w:name="_Toc347221619"/>
      <w:bookmarkStart w:id="12" w:name="_Toc347221620"/>
      <w:bookmarkStart w:id="13" w:name="_Toc347390572"/>
      <w:r>
        <w:rPr>
          <w:rFonts w:hint="eastAsia"/>
          <w:sz w:val="32"/>
          <w:szCs w:val="32"/>
        </w:rPr>
        <w:t>概述</w:t>
      </w:r>
      <w:bookmarkEnd w:id="5"/>
      <w:bookmarkEnd w:id="6"/>
    </w:p>
    <w:p>
      <w:pPr>
        <w:pStyle w:val="4"/>
        <w:numPr>
          <w:ilvl w:val="1"/>
          <w:numId w:val="6"/>
        </w:numPr>
        <w:tabs>
          <w:tab w:val="left" w:pos="576"/>
        </w:tabs>
        <w:spacing w:before="240" w:after="60" w:line="360" w:lineRule="auto"/>
        <w:ind w:left="578" w:hanging="578"/>
        <w:jc w:val="left"/>
        <w:rPr>
          <w:rFonts w:ascii="黑体"/>
          <w:sz w:val="30"/>
          <w:szCs w:val="30"/>
        </w:rPr>
      </w:pPr>
      <w:bookmarkStart w:id="14" w:name="_Toc16512821"/>
      <w:bookmarkStart w:id="15" w:name="_Toc12721"/>
      <w:r>
        <w:rPr>
          <w:rFonts w:hint="eastAsia" w:ascii="黑体"/>
          <w:sz w:val="30"/>
          <w:szCs w:val="30"/>
        </w:rPr>
        <w:t>目的</w:t>
      </w:r>
      <w:bookmarkEnd w:id="7"/>
      <w:bookmarkEnd w:id="8"/>
      <w:bookmarkEnd w:id="14"/>
      <w:bookmarkEnd w:id="15"/>
    </w:p>
    <w:p>
      <w:pPr>
        <w:pStyle w:val="158"/>
        <w:numPr>
          <w:ilvl w:val="0"/>
          <w:numId w:val="7"/>
        </w:numPr>
        <w:ind w:firstLineChars="0"/>
        <w:rPr>
          <w:rFonts w:ascii="Times New Roman" w:hAnsi="Times New Roman"/>
        </w:rPr>
      </w:pPr>
      <w:bookmarkStart w:id="16" w:name="_Toc263083757"/>
      <w:bookmarkStart w:id="17" w:name="_Toc294880674"/>
      <w:r>
        <w:rPr>
          <w:rFonts w:hint="eastAsia" w:ascii="Times New Roman" w:hAnsi="Times New Roman"/>
        </w:rPr>
        <w:t>本文档是对</w:t>
      </w:r>
      <w:r>
        <w:rPr>
          <w:rFonts w:hint="eastAsia" w:ascii="Times New Roman" w:hAnsi="Times New Roman"/>
          <w:lang w:val="en-US" w:eastAsia="zh-CN"/>
        </w:rPr>
        <w:t>项目看板系统</w:t>
      </w:r>
      <w:r>
        <w:rPr>
          <w:rFonts w:hint="eastAsia" w:ascii="Times New Roman" w:hAnsi="Times New Roman"/>
        </w:rPr>
        <w:t>进行测试的总结报告，描述了本次测试执行的情况。</w:t>
      </w:r>
    </w:p>
    <w:p>
      <w:pPr>
        <w:pStyle w:val="158"/>
        <w:numPr>
          <w:ilvl w:val="0"/>
          <w:numId w:val="7"/>
        </w:numPr>
        <w:ind w:firstLineChars="0"/>
        <w:rPr>
          <w:rFonts w:ascii="Times New Roman" w:hAnsi="Times New Roman"/>
        </w:rPr>
      </w:pPr>
      <w:r>
        <w:rPr>
          <w:rFonts w:hint="eastAsia" w:ascii="Times New Roman" w:hAnsi="Times New Roman"/>
        </w:rPr>
        <w:t>通过对系统开发的结果进行测试及分析，描述系统是否符合项目需要说明书中规定的功能和性能要求，得到对软件质量的评价；</w:t>
      </w:r>
    </w:p>
    <w:p>
      <w:pPr>
        <w:pStyle w:val="158"/>
        <w:numPr>
          <w:ilvl w:val="0"/>
          <w:numId w:val="7"/>
        </w:numPr>
        <w:ind w:firstLineChars="0"/>
        <w:rPr>
          <w:rFonts w:ascii="Times New Roman" w:hAnsi="Times New Roman"/>
        </w:rPr>
      </w:pPr>
      <w:r>
        <w:rPr>
          <w:rFonts w:hint="eastAsia" w:ascii="Times New Roman" w:hAnsi="Times New Roman"/>
        </w:rPr>
        <w:t>分析系统存在的缺陷，归纳测试工作过程中暴露的问题，给出相应的测试建议，为修复和预防bug提供建议及参考；</w:t>
      </w:r>
    </w:p>
    <w:p>
      <w:pPr>
        <w:pStyle w:val="158"/>
        <w:numPr>
          <w:ilvl w:val="0"/>
          <w:numId w:val="7"/>
        </w:numPr>
        <w:ind w:firstLineChars="0"/>
        <w:rPr>
          <w:rFonts w:ascii="Times New Roman" w:hAnsi="Times New Roman"/>
        </w:rPr>
      </w:pPr>
      <w:r>
        <w:rPr>
          <w:rFonts w:hint="eastAsia" w:ascii="Times New Roman" w:hAnsi="Times New Roman"/>
        </w:rPr>
        <w:t>测试组出测试结论。</w:t>
      </w:r>
    </w:p>
    <w:p>
      <w:pPr>
        <w:pStyle w:val="158"/>
        <w:ind w:firstLine="420"/>
        <w:rPr>
          <w:rFonts w:ascii="Times New Roman" w:hAnsi="Times New Roman"/>
        </w:rPr>
      </w:pPr>
      <w:r>
        <w:rPr>
          <w:rFonts w:hint="eastAsia" w:ascii="Times New Roman" w:hAnsi="Times New Roman"/>
        </w:rPr>
        <w:t>预期参考人员包括：用户、测试人员、开发人员、项目管理者、其他质量管理人员和需要阅读本报告的高层领导。</w:t>
      </w:r>
    </w:p>
    <w:p>
      <w:pPr>
        <w:pStyle w:val="4"/>
        <w:numPr>
          <w:ilvl w:val="1"/>
          <w:numId w:val="6"/>
        </w:numPr>
        <w:tabs>
          <w:tab w:val="left" w:pos="576"/>
        </w:tabs>
        <w:spacing w:before="240" w:after="60" w:line="360" w:lineRule="auto"/>
        <w:ind w:left="578" w:hanging="578"/>
        <w:jc w:val="left"/>
        <w:rPr>
          <w:rFonts w:ascii="黑体"/>
          <w:sz w:val="30"/>
          <w:szCs w:val="30"/>
        </w:rPr>
      </w:pPr>
      <w:bookmarkStart w:id="18" w:name="_Toc16512822"/>
      <w:bookmarkStart w:id="19" w:name="_Toc27854"/>
      <w:r>
        <w:rPr>
          <w:rFonts w:hint="eastAsia" w:ascii="黑体"/>
          <w:sz w:val="30"/>
          <w:szCs w:val="30"/>
        </w:rPr>
        <w:t>项目说明</w:t>
      </w:r>
      <w:bookmarkEnd w:id="18"/>
      <w:bookmarkEnd w:id="19"/>
    </w:p>
    <w:p>
      <w:pPr>
        <w:pStyle w:val="158"/>
        <w:ind w:firstLine="420"/>
        <w:rPr>
          <w:rFonts w:hint="eastAsia"/>
        </w:rPr>
      </w:pPr>
      <w:r>
        <w:rPr>
          <w:rFonts w:hint="eastAsia"/>
          <w:lang w:val="en-US" w:eastAsia="zh-CN"/>
        </w:rPr>
        <w:t>项目看板系统于2021年8月23日开展项目内部验收测试。</w:t>
      </w:r>
      <w:r>
        <w:rPr>
          <w:rFonts w:hint="eastAsia"/>
        </w:rPr>
        <w:t>主要测试项为页面布局、展示、数据显示、功能操作、系统性能等。针对</w:t>
      </w:r>
      <w:r>
        <w:rPr>
          <w:rFonts w:hint="eastAsia"/>
          <w:lang w:val="en-US" w:eastAsia="zh-CN"/>
        </w:rPr>
        <w:t>增删改查等功能</w:t>
      </w:r>
      <w:r>
        <w:rPr>
          <w:rFonts w:hint="eastAsia"/>
        </w:rPr>
        <w:t>进行了专项测试，</w:t>
      </w:r>
      <w:r>
        <w:rPr>
          <w:rFonts w:hint="eastAsia"/>
          <w:color w:val="000000" w:themeColor="text1"/>
          <w14:textFill>
            <w14:solidFill>
              <w14:schemeClr w14:val="tx1"/>
            </w14:solidFill>
          </w14:textFill>
        </w:rPr>
        <w:t xml:space="preserve">共发现bug </w:t>
      </w:r>
      <w:r>
        <w:rPr>
          <w:rFonts w:hint="eastAsia"/>
          <w:color w:val="000000" w:themeColor="text1"/>
          <w:lang w:val="en-US" w:eastAsia="zh-CN"/>
          <w14:textFill>
            <w14:solidFill>
              <w14:schemeClr w14:val="tx1"/>
            </w14:solidFill>
          </w14:textFill>
        </w:rPr>
        <w:t>6</w:t>
      </w:r>
      <w:r>
        <w:rPr>
          <w:rFonts w:hint="eastAsia"/>
          <w:color w:val="000000" w:themeColor="text1"/>
          <w14:textFill>
            <w14:solidFill>
              <w14:schemeClr w14:val="tx1"/>
            </w14:solidFill>
          </w14:textFill>
        </w:rPr>
        <w:t>条</w:t>
      </w:r>
      <w:r>
        <w:rPr>
          <w:rFonts w:hint="eastAsia"/>
        </w:rPr>
        <w:t>，目前均已解决修复</w:t>
      </w:r>
      <w:r>
        <w:rPr>
          <w:rFonts w:hint="eastAsia"/>
          <w:lang w:eastAsia="zh-CN"/>
        </w:rPr>
        <w:t>，</w:t>
      </w:r>
      <w:r>
        <w:rPr>
          <w:rFonts w:hint="eastAsia"/>
        </w:rPr>
        <w:t>修复情况已达到测试通过标准。</w:t>
      </w:r>
    </w:p>
    <w:p>
      <w:pPr>
        <w:pStyle w:val="4"/>
        <w:numPr>
          <w:ilvl w:val="1"/>
          <w:numId w:val="6"/>
        </w:numPr>
        <w:tabs>
          <w:tab w:val="left" w:pos="576"/>
        </w:tabs>
        <w:spacing w:before="240" w:after="60" w:line="360" w:lineRule="auto"/>
        <w:ind w:left="578" w:hanging="578"/>
        <w:jc w:val="left"/>
        <w:rPr>
          <w:rFonts w:ascii="黑体"/>
          <w:sz w:val="30"/>
          <w:szCs w:val="30"/>
        </w:rPr>
      </w:pPr>
      <w:bookmarkStart w:id="20" w:name="_Toc16512823"/>
      <w:bookmarkStart w:id="21" w:name="_Toc11157"/>
      <w:r>
        <w:rPr>
          <w:rFonts w:hint="eastAsia" w:ascii="黑体"/>
          <w:sz w:val="30"/>
          <w:szCs w:val="30"/>
        </w:rPr>
        <w:t>术语定义</w:t>
      </w:r>
      <w:bookmarkEnd w:id="20"/>
      <w:bookmarkEnd w:id="21"/>
    </w:p>
    <w:p>
      <w:pPr>
        <w:spacing w:line="360" w:lineRule="auto"/>
        <w:ind w:left="578"/>
        <w:rPr>
          <w:szCs w:val="21"/>
        </w:rPr>
      </w:pPr>
      <w:r>
        <w:rPr>
          <w:rFonts w:hint="eastAsia"/>
          <w:szCs w:val="21"/>
        </w:rPr>
        <w:t>系统测试：按照需求规格说明对系统整体功能进行的测试。</w:t>
      </w:r>
    </w:p>
    <w:p>
      <w:pPr>
        <w:spacing w:line="360" w:lineRule="auto"/>
        <w:ind w:left="578"/>
        <w:rPr>
          <w:szCs w:val="21"/>
        </w:rPr>
      </w:pPr>
      <w:r>
        <w:rPr>
          <w:rFonts w:hint="eastAsia"/>
          <w:szCs w:val="21"/>
        </w:rPr>
        <w:t>功能测试：测试软件各个功能模块是否正确，逻辑是否正确。</w:t>
      </w:r>
    </w:p>
    <w:p>
      <w:pPr>
        <w:spacing w:line="360" w:lineRule="auto"/>
        <w:ind w:left="578"/>
        <w:rPr>
          <w:szCs w:val="21"/>
        </w:rPr>
      </w:pPr>
      <w:r>
        <w:rPr>
          <w:rFonts w:hint="eastAsia"/>
          <w:szCs w:val="21"/>
        </w:rPr>
        <w:t>系统测试分析：对测试结果进行分析，形成报告，便于交流和保存。</w:t>
      </w:r>
    </w:p>
    <w:p>
      <w:pPr>
        <w:spacing w:line="360" w:lineRule="auto"/>
        <w:ind w:left="578"/>
        <w:rPr>
          <w:szCs w:val="21"/>
        </w:rPr>
      </w:pPr>
      <w:r>
        <w:rPr>
          <w:rFonts w:hint="eastAsia"/>
          <w:szCs w:val="21"/>
        </w:rPr>
        <w:t>严重Bug：出现以下缺陷，测试定义为严重bug</w:t>
      </w:r>
    </w:p>
    <w:p>
      <w:pPr>
        <w:numPr>
          <w:ilvl w:val="0"/>
          <w:numId w:val="8"/>
        </w:numPr>
        <w:spacing w:line="360" w:lineRule="auto"/>
        <w:rPr>
          <w:szCs w:val="21"/>
        </w:rPr>
      </w:pPr>
      <w:r>
        <w:rPr>
          <w:rFonts w:hint="eastAsia"/>
          <w:szCs w:val="21"/>
        </w:rPr>
        <w:t>系统无响应，处于死机状态，需要其他人工修复系统才可复原</w:t>
      </w:r>
    </w:p>
    <w:p>
      <w:pPr>
        <w:numPr>
          <w:ilvl w:val="0"/>
          <w:numId w:val="8"/>
        </w:numPr>
        <w:spacing w:line="360" w:lineRule="auto"/>
        <w:rPr>
          <w:szCs w:val="21"/>
        </w:rPr>
      </w:pPr>
      <w:r>
        <w:rPr>
          <w:rFonts w:hint="eastAsia"/>
          <w:szCs w:val="21"/>
        </w:rPr>
        <w:t>点击某个菜单后，系统返回异常错误</w:t>
      </w:r>
    </w:p>
    <w:p>
      <w:pPr>
        <w:numPr>
          <w:ilvl w:val="0"/>
          <w:numId w:val="8"/>
        </w:numPr>
        <w:spacing w:line="360" w:lineRule="auto"/>
        <w:rPr>
          <w:szCs w:val="21"/>
        </w:rPr>
      </w:pPr>
      <w:r>
        <w:rPr>
          <w:rFonts w:hint="eastAsia"/>
          <w:szCs w:val="21"/>
        </w:rPr>
        <w:t>集成测试时，出现数据传输错误，影响其他模块测试</w:t>
      </w:r>
    </w:p>
    <w:p>
      <w:pPr>
        <w:numPr>
          <w:ilvl w:val="0"/>
          <w:numId w:val="8"/>
        </w:numPr>
        <w:spacing w:line="360" w:lineRule="auto"/>
        <w:rPr>
          <w:szCs w:val="21"/>
        </w:rPr>
      </w:pPr>
      <w:r>
        <w:rPr>
          <w:rFonts w:hint="eastAsia"/>
          <w:szCs w:val="21"/>
        </w:rPr>
        <w:t>主要功能（如：增加、修改、删除</w:t>
      </w:r>
      <w:r>
        <w:rPr>
          <w:rFonts w:hint="eastAsia"/>
          <w:szCs w:val="21"/>
          <w:lang w:eastAsia="zh-CN"/>
        </w:rPr>
        <w:t>、</w:t>
      </w:r>
      <w:r>
        <w:rPr>
          <w:rFonts w:hint="eastAsia"/>
          <w:szCs w:val="21"/>
          <w:lang w:val="en-US" w:eastAsia="zh-CN"/>
        </w:rPr>
        <w:t>查询</w:t>
      </w:r>
      <w:r>
        <w:rPr>
          <w:rFonts w:hint="eastAsia"/>
          <w:szCs w:val="21"/>
        </w:rPr>
        <w:t>）未正确实现</w:t>
      </w:r>
    </w:p>
    <w:p>
      <w:pPr>
        <w:spacing w:line="360" w:lineRule="auto"/>
        <w:ind w:left="578"/>
        <w:rPr>
          <w:szCs w:val="21"/>
        </w:rPr>
      </w:pPr>
      <w:r>
        <w:rPr>
          <w:rFonts w:hint="eastAsia"/>
          <w:szCs w:val="21"/>
        </w:rPr>
        <w:t>出现以上严重bug后，测试人员有权拒绝测试，待问题修复后再提交新版本进行测试。</w:t>
      </w:r>
    </w:p>
    <w:p>
      <w:pPr>
        <w:pStyle w:val="4"/>
        <w:numPr>
          <w:ilvl w:val="1"/>
          <w:numId w:val="6"/>
        </w:numPr>
        <w:tabs>
          <w:tab w:val="left" w:pos="576"/>
        </w:tabs>
        <w:spacing w:before="240" w:after="60" w:line="360" w:lineRule="auto"/>
        <w:ind w:left="578" w:hanging="578"/>
        <w:jc w:val="left"/>
        <w:rPr>
          <w:rFonts w:ascii="黑体"/>
          <w:sz w:val="30"/>
          <w:szCs w:val="30"/>
        </w:rPr>
      </w:pPr>
      <w:bookmarkStart w:id="22" w:name="_Toc16512824"/>
      <w:bookmarkStart w:id="23" w:name="_Toc9879"/>
      <w:r>
        <w:rPr>
          <w:rFonts w:hint="eastAsia" w:ascii="黑体"/>
          <w:sz w:val="30"/>
          <w:szCs w:val="30"/>
        </w:rPr>
        <w:t>参考资料</w:t>
      </w:r>
      <w:bookmarkEnd w:id="22"/>
      <w:bookmarkEnd w:id="23"/>
    </w:p>
    <w:p>
      <w:pPr>
        <w:ind w:left="578"/>
        <w:jc w:val="center"/>
      </w:pPr>
      <w:r>
        <w:rPr>
          <w:rFonts w:hint="eastAsia"/>
        </w:rPr>
        <w:t>表1 参考资料列表</w:t>
      </w:r>
    </w:p>
    <w:tbl>
      <w:tblPr>
        <w:tblStyle w:val="40"/>
        <w:tblW w:w="8375"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50"/>
        <w:gridCol w:w="4006"/>
        <w:gridCol w:w="311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blHeader/>
          <w:jc w:val="center"/>
        </w:trPr>
        <w:tc>
          <w:tcPr>
            <w:tcW w:w="1250" w:type="dxa"/>
            <w:tcBorders>
              <w:top w:val="single" w:color="auto" w:sz="4" w:space="0"/>
              <w:bottom w:val="single" w:color="auto" w:sz="4" w:space="0"/>
              <w:right w:val="single" w:color="auto" w:sz="4" w:space="0"/>
            </w:tcBorders>
            <w:shd w:val="clear" w:color="auto" w:fill="D9D9D9"/>
          </w:tcPr>
          <w:p>
            <w:pPr>
              <w:spacing w:line="360" w:lineRule="auto"/>
              <w:jc w:val="center"/>
              <w:rPr>
                <w:rFonts w:ascii="宋体" w:hAnsi="宋体"/>
                <w:b/>
              </w:rPr>
            </w:pPr>
            <w:r>
              <w:rPr>
                <w:rFonts w:hint="eastAsia" w:ascii="宋体" w:hAnsi="宋体"/>
                <w:b/>
              </w:rPr>
              <w:t>序号</w:t>
            </w:r>
          </w:p>
        </w:tc>
        <w:tc>
          <w:tcPr>
            <w:tcW w:w="4006" w:type="dxa"/>
            <w:tcBorders>
              <w:top w:val="single" w:color="auto" w:sz="4" w:space="0"/>
              <w:bottom w:val="single" w:color="auto" w:sz="4" w:space="0"/>
              <w:right w:val="single" w:color="auto" w:sz="4" w:space="0"/>
            </w:tcBorders>
            <w:shd w:val="clear" w:color="auto" w:fill="D9D9D9"/>
          </w:tcPr>
          <w:p>
            <w:pPr>
              <w:spacing w:line="360" w:lineRule="auto"/>
              <w:ind w:firstLine="1054" w:firstLineChars="500"/>
              <w:rPr>
                <w:rFonts w:ascii="宋体" w:hAnsi="宋体"/>
                <w:b/>
              </w:rPr>
            </w:pPr>
            <w:r>
              <w:rPr>
                <w:rFonts w:hint="eastAsia" w:ascii="宋体" w:hAnsi="宋体"/>
                <w:b/>
              </w:rPr>
              <w:t>文档（版本/日期）</w:t>
            </w:r>
          </w:p>
        </w:tc>
        <w:tc>
          <w:tcPr>
            <w:tcW w:w="3119" w:type="dxa"/>
            <w:tcBorders>
              <w:top w:val="single" w:color="auto" w:sz="4" w:space="0"/>
              <w:left w:val="single" w:color="auto" w:sz="4" w:space="0"/>
              <w:bottom w:val="single" w:color="auto" w:sz="4" w:space="0"/>
            </w:tcBorders>
            <w:shd w:val="clear" w:color="auto" w:fill="D9D9D9"/>
          </w:tcPr>
          <w:p>
            <w:pPr>
              <w:spacing w:line="360" w:lineRule="auto"/>
              <w:rPr>
                <w:rFonts w:ascii="宋体" w:hAnsi="宋体"/>
                <w:b/>
              </w:rPr>
            </w:pPr>
            <w:r>
              <w:rPr>
                <w:rFonts w:hint="eastAsia" w:ascii="宋体" w:hAnsi="宋体"/>
                <w:b/>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center"/>
        </w:trPr>
        <w:tc>
          <w:tcPr>
            <w:tcW w:w="1250" w:type="dxa"/>
            <w:tcBorders>
              <w:top w:val="single" w:color="auto" w:sz="4" w:space="0"/>
              <w:bottom w:val="single" w:color="auto" w:sz="4" w:space="0"/>
              <w:right w:val="single" w:color="auto" w:sz="4" w:space="0"/>
            </w:tcBorders>
          </w:tcPr>
          <w:p>
            <w:pPr>
              <w:spacing w:line="360" w:lineRule="auto"/>
              <w:jc w:val="center"/>
              <w:rPr>
                <w:rFonts w:ascii="宋体" w:hAnsi="宋体"/>
              </w:rPr>
            </w:pPr>
            <w:r>
              <w:rPr>
                <w:rFonts w:hint="eastAsia" w:ascii="宋体" w:hAnsi="宋体"/>
              </w:rPr>
              <w:t>1</w:t>
            </w:r>
          </w:p>
        </w:tc>
        <w:tc>
          <w:tcPr>
            <w:tcW w:w="4006" w:type="dxa"/>
            <w:tcBorders>
              <w:top w:val="single" w:color="auto" w:sz="4" w:space="0"/>
              <w:bottom w:val="single" w:color="auto" w:sz="4" w:space="0"/>
              <w:right w:val="single" w:color="auto" w:sz="4" w:space="0"/>
            </w:tcBorders>
          </w:tcPr>
          <w:p>
            <w:pPr>
              <w:spacing w:line="360" w:lineRule="auto"/>
              <w:rPr>
                <w:rFonts w:ascii="宋体" w:hAnsi="宋体"/>
              </w:rPr>
            </w:pPr>
            <w:r>
              <w:rPr>
                <w:rFonts w:hint="eastAsia" w:ascii="宋体" w:hAnsi="宋体"/>
                <w:lang w:val="en-US" w:eastAsia="zh-CN"/>
              </w:rPr>
              <w:t>项目看板系统</w:t>
            </w:r>
            <w:r>
              <w:rPr>
                <w:rFonts w:hint="eastAsia" w:ascii="宋体" w:hAnsi="宋体"/>
              </w:rPr>
              <w:t>用户需求说明书</w:t>
            </w:r>
          </w:p>
        </w:tc>
        <w:tc>
          <w:tcPr>
            <w:tcW w:w="3119" w:type="dxa"/>
            <w:tcBorders>
              <w:top w:val="single" w:color="auto" w:sz="4" w:space="0"/>
              <w:left w:val="single" w:color="auto" w:sz="4" w:space="0"/>
              <w:bottom w:val="single" w:color="auto" w:sz="4" w:space="0"/>
            </w:tcBorders>
          </w:tcPr>
          <w:p>
            <w:pPr>
              <w:spacing w:line="360" w:lineRule="auto"/>
              <w:rPr>
                <w:rFonts w:ascii="宋体" w:hAnsi="宋体"/>
              </w:rPr>
            </w:pPr>
          </w:p>
        </w:tc>
      </w:tr>
    </w:tbl>
    <w:p>
      <w:pPr>
        <w:pStyle w:val="126"/>
        <w:numPr>
          <w:ilvl w:val="0"/>
          <w:numId w:val="6"/>
        </w:numPr>
        <w:tabs>
          <w:tab w:val="left" w:pos="432"/>
        </w:tabs>
        <w:spacing w:before="240" w:after="60" w:line="360" w:lineRule="auto"/>
        <w:jc w:val="left"/>
        <w:rPr>
          <w:sz w:val="32"/>
          <w:szCs w:val="32"/>
        </w:rPr>
      </w:pPr>
      <w:bookmarkStart w:id="24" w:name="_Toc16512825"/>
      <w:bookmarkStart w:id="25" w:name="_Toc14465"/>
      <w:r>
        <w:rPr>
          <w:rFonts w:hint="eastAsia"/>
          <w:sz w:val="32"/>
          <w:szCs w:val="32"/>
        </w:rPr>
        <w:t>测试内容</w:t>
      </w:r>
      <w:bookmarkEnd w:id="16"/>
      <w:bookmarkEnd w:id="17"/>
      <w:bookmarkEnd w:id="24"/>
      <w:bookmarkEnd w:id="25"/>
    </w:p>
    <w:p>
      <w:pPr>
        <w:jc w:val="center"/>
      </w:pPr>
      <w:r>
        <w:rPr>
          <w:rFonts w:hint="eastAsia"/>
        </w:rPr>
        <w:t>表2 测试项列表</w:t>
      </w:r>
    </w:p>
    <w:tbl>
      <w:tblPr>
        <w:tblStyle w:val="40"/>
        <w:tblW w:w="8325" w:type="dxa"/>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52"/>
        <w:gridCol w:w="1580"/>
        <w:gridCol w:w="3608"/>
        <w:gridCol w:w="1276"/>
        <w:gridCol w:w="709"/>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blHeader/>
          <w:jc w:val="center"/>
        </w:trPr>
        <w:tc>
          <w:tcPr>
            <w:tcW w:w="1152" w:type="dxa"/>
            <w:tcBorders>
              <w:bottom w:val="single" w:color="auto" w:sz="4" w:space="0"/>
              <w:tl2br w:val="nil"/>
              <w:tr2bl w:val="nil"/>
            </w:tcBorders>
            <w:shd w:val="clear" w:color="auto" w:fill="D9D9D9"/>
          </w:tcPr>
          <w:p>
            <w:pPr>
              <w:spacing w:line="360" w:lineRule="auto"/>
              <w:jc w:val="center"/>
              <w:rPr>
                <w:rFonts w:ascii="宋体" w:hAnsi="宋体"/>
                <w:b/>
              </w:rPr>
            </w:pPr>
            <w:r>
              <w:rPr>
                <w:rFonts w:hint="eastAsia" w:ascii="宋体" w:hAnsi="宋体"/>
                <w:b/>
              </w:rPr>
              <w:t>测试模块</w:t>
            </w:r>
          </w:p>
        </w:tc>
        <w:tc>
          <w:tcPr>
            <w:tcW w:w="1580" w:type="dxa"/>
            <w:tcBorders>
              <w:bottom w:val="single" w:color="auto" w:sz="4" w:space="0"/>
              <w:tl2br w:val="nil"/>
              <w:tr2bl w:val="nil"/>
            </w:tcBorders>
            <w:shd w:val="clear" w:color="auto" w:fill="D9D9D9"/>
          </w:tcPr>
          <w:p>
            <w:pPr>
              <w:spacing w:line="360" w:lineRule="auto"/>
              <w:jc w:val="center"/>
              <w:rPr>
                <w:rFonts w:hint="default" w:ascii="宋体" w:hAnsi="宋体" w:eastAsia="宋体"/>
                <w:b/>
                <w:lang w:val="en-US" w:eastAsia="zh-CN"/>
              </w:rPr>
            </w:pPr>
            <w:r>
              <w:rPr>
                <w:rFonts w:hint="eastAsia" w:ascii="宋体" w:hAnsi="宋体"/>
                <w:b/>
                <w:lang w:val="en-US" w:eastAsia="zh-CN"/>
              </w:rPr>
              <w:t>登录用户身份</w:t>
            </w:r>
          </w:p>
        </w:tc>
        <w:tc>
          <w:tcPr>
            <w:tcW w:w="3608" w:type="dxa"/>
            <w:tcBorders>
              <w:bottom w:val="single" w:color="auto" w:sz="4" w:space="0"/>
              <w:tl2br w:val="nil"/>
              <w:tr2bl w:val="nil"/>
            </w:tcBorders>
            <w:shd w:val="clear" w:color="auto" w:fill="D9D9D9"/>
          </w:tcPr>
          <w:p>
            <w:pPr>
              <w:spacing w:line="360" w:lineRule="auto"/>
              <w:jc w:val="center"/>
              <w:rPr>
                <w:rFonts w:ascii="宋体" w:hAnsi="宋体"/>
                <w:b/>
              </w:rPr>
            </w:pPr>
            <w:r>
              <w:rPr>
                <w:rFonts w:hint="eastAsia" w:ascii="宋体" w:hAnsi="宋体"/>
                <w:b/>
              </w:rPr>
              <w:t>测试内容</w:t>
            </w:r>
          </w:p>
        </w:tc>
        <w:tc>
          <w:tcPr>
            <w:tcW w:w="1276" w:type="dxa"/>
            <w:tcBorders>
              <w:bottom w:val="single" w:color="auto" w:sz="4" w:space="0"/>
              <w:tl2br w:val="nil"/>
              <w:tr2bl w:val="nil"/>
            </w:tcBorders>
            <w:shd w:val="clear" w:color="auto" w:fill="D9D9D9"/>
          </w:tcPr>
          <w:p>
            <w:pPr>
              <w:spacing w:line="360" w:lineRule="auto"/>
              <w:jc w:val="center"/>
              <w:rPr>
                <w:rFonts w:ascii="宋体" w:hAnsi="宋体"/>
                <w:b/>
              </w:rPr>
            </w:pPr>
            <w:r>
              <w:rPr>
                <w:rFonts w:hint="eastAsia" w:ascii="宋体" w:hAnsi="宋体"/>
                <w:b/>
              </w:rPr>
              <w:t>未测试内容</w:t>
            </w:r>
          </w:p>
        </w:tc>
        <w:tc>
          <w:tcPr>
            <w:tcW w:w="709" w:type="dxa"/>
            <w:tcBorders>
              <w:bottom w:val="single" w:color="auto" w:sz="4" w:space="0"/>
              <w:tl2br w:val="nil"/>
              <w:tr2bl w:val="nil"/>
            </w:tcBorders>
            <w:shd w:val="clear" w:color="auto" w:fill="D9D9D9"/>
          </w:tcPr>
          <w:p>
            <w:pPr>
              <w:spacing w:line="360" w:lineRule="auto"/>
              <w:jc w:val="center"/>
              <w:rPr>
                <w:rFonts w:ascii="宋体" w:hAnsi="宋体"/>
                <w:b/>
              </w:rPr>
            </w:pPr>
            <w:r>
              <w:rPr>
                <w:rFonts w:hint="eastAsia" w:ascii="宋体" w:hAnsi="宋体"/>
                <w:b/>
              </w:rPr>
              <w:t>原因</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restart"/>
            <w:tcBorders>
              <w:top w:val="single" w:color="auto" w:sz="4" w:space="0"/>
              <w:bottom w:val="single" w:color="auto" w:sz="4" w:space="0"/>
            </w:tcBorders>
            <w:shd w:val="clear" w:color="auto" w:fill="auto"/>
            <w:vAlign w:val="center"/>
          </w:tcPr>
          <w:p>
            <w:pPr>
              <w:pStyle w:val="158"/>
              <w:ind w:firstLine="0" w:firstLineChars="0"/>
              <w:rPr>
                <w:rFonts w:hint="eastAsia" w:eastAsia="宋体"/>
                <w:lang w:eastAsia="zh-CN"/>
              </w:rPr>
            </w:pPr>
            <w:r>
              <w:rPr>
                <w:rFonts w:hint="eastAsia"/>
                <w:lang w:val="en-US" w:eastAsia="zh-CN"/>
              </w:rPr>
              <w:t>首页展示</w:t>
            </w:r>
          </w:p>
        </w:tc>
        <w:tc>
          <w:tcPr>
            <w:tcW w:w="1580" w:type="dxa"/>
            <w:tcBorders>
              <w:top w:val="single" w:color="auto" w:sz="4" w:space="0"/>
              <w:bottom w:val="single" w:color="auto" w:sz="4" w:space="0"/>
            </w:tcBorders>
            <w:vAlign w:val="center"/>
          </w:tcPr>
          <w:p>
            <w:pPr>
              <w:pStyle w:val="158"/>
              <w:ind w:firstLine="0" w:firstLineChars="0"/>
              <w:rPr>
                <w:rFonts w:hint="eastAsia" w:eastAsia="宋体"/>
                <w:lang w:eastAsia="zh-CN"/>
              </w:rPr>
            </w:pPr>
            <w:r>
              <w:rPr>
                <w:rFonts w:hint="eastAsia"/>
                <w:lang w:val="en-US" w:eastAsia="zh-CN"/>
              </w:rPr>
              <w:t>普通用户</w:t>
            </w:r>
          </w:p>
        </w:tc>
        <w:tc>
          <w:tcPr>
            <w:tcW w:w="3608" w:type="dxa"/>
            <w:tcBorders>
              <w:top w:val="single" w:color="auto" w:sz="4" w:space="0"/>
              <w:bottom w:val="single" w:color="auto" w:sz="4" w:space="0"/>
            </w:tcBorders>
            <w:shd w:val="clear" w:color="auto" w:fill="auto"/>
          </w:tcPr>
          <w:p>
            <w:pPr>
              <w:pStyle w:val="158"/>
              <w:ind w:firstLine="0" w:firstLineChars="0"/>
              <w:rPr>
                <w:rFonts w:hint="eastAsia"/>
                <w:lang w:val="en-US" w:eastAsia="zh-CN"/>
              </w:rPr>
            </w:pPr>
            <w:r>
              <w:rPr>
                <w:rFonts w:hint="eastAsia"/>
                <w:lang w:val="en-US" w:eastAsia="zh-CN"/>
              </w:rPr>
              <w:t>项目分阶段展示、项目信息展示、自动定时翻页、根据关键字筛选、跳转其他页面。</w:t>
            </w:r>
          </w:p>
          <w:p>
            <w:pPr>
              <w:pStyle w:val="158"/>
              <w:ind w:firstLine="0" w:firstLineChars="0"/>
              <w:rPr>
                <w:rFonts w:hint="eastAsia"/>
                <w:lang w:eastAsia="zh-CN"/>
              </w:rPr>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rPr>
                <w:color w:val="0000FF"/>
              </w:rPr>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PrEx>
        <w:trPr>
          <w:jc w:val="center"/>
        </w:trPr>
        <w:tc>
          <w:tcPr>
            <w:tcW w:w="1152" w:type="dxa"/>
            <w:vMerge w:val="continue"/>
            <w:tcBorders>
              <w:top w:val="single" w:color="auto" w:sz="4" w:space="0"/>
              <w:bottom w:val="single" w:color="auto" w:sz="4" w:space="0"/>
            </w:tcBorders>
            <w:shd w:val="clear" w:color="auto" w:fill="auto"/>
            <w:vAlign w:val="center"/>
          </w:tcPr>
          <w:p>
            <w:pPr>
              <w:pStyle w:val="158"/>
              <w:ind w:firstLine="0" w:firstLineChars="0"/>
            </w:pPr>
          </w:p>
        </w:tc>
        <w:tc>
          <w:tcPr>
            <w:tcW w:w="1580" w:type="dxa"/>
            <w:tcBorders>
              <w:top w:val="single" w:color="auto" w:sz="4" w:space="0"/>
              <w:bottom w:val="single" w:color="auto" w:sz="4" w:space="0"/>
            </w:tcBorders>
            <w:vAlign w:val="center"/>
          </w:tcPr>
          <w:p>
            <w:pPr>
              <w:pStyle w:val="158"/>
              <w:ind w:firstLine="0" w:firstLineChars="0"/>
              <w:rPr>
                <w:rFonts w:hint="eastAsia" w:eastAsia="宋体"/>
                <w:lang w:val="en-US" w:eastAsia="zh-CN"/>
              </w:rPr>
            </w:pPr>
            <w:r>
              <w:rPr>
                <w:rFonts w:hint="eastAsia"/>
                <w:lang w:val="en-US" w:eastAsia="zh-CN"/>
              </w:rPr>
              <w:t>项目经理</w:t>
            </w:r>
          </w:p>
        </w:tc>
        <w:tc>
          <w:tcPr>
            <w:tcW w:w="3608" w:type="dxa"/>
            <w:tcBorders>
              <w:top w:val="single" w:color="auto" w:sz="4" w:space="0"/>
              <w:bottom w:val="single" w:color="auto" w:sz="4" w:space="0"/>
            </w:tcBorders>
            <w:shd w:val="clear" w:color="auto" w:fill="auto"/>
          </w:tcPr>
          <w:p>
            <w:pPr>
              <w:pStyle w:val="158"/>
              <w:ind w:firstLine="0" w:firstLineChars="0"/>
              <w:rPr>
                <w:rFonts w:hint="eastAsia"/>
                <w:lang w:val="en-US" w:eastAsia="zh-CN"/>
              </w:rPr>
            </w:pPr>
            <w:r>
              <w:rPr>
                <w:rFonts w:hint="eastAsia"/>
                <w:lang w:val="en-US" w:eastAsia="zh-CN"/>
              </w:rPr>
              <w:t>项目分阶段展示、项目信息展示、自动定时翻页、根据关键字筛选、跳转其他页面。</w:t>
            </w:r>
          </w:p>
          <w:p>
            <w:pPr>
              <w:pStyle w:val="158"/>
              <w:ind w:firstLine="0" w:firstLineChars="0"/>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continue"/>
            <w:tcBorders>
              <w:top w:val="single" w:color="auto" w:sz="4" w:space="0"/>
              <w:bottom w:val="single" w:color="auto" w:sz="4" w:space="0"/>
            </w:tcBorders>
            <w:shd w:val="clear" w:color="auto" w:fill="auto"/>
            <w:vAlign w:val="center"/>
          </w:tcPr>
          <w:p>
            <w:pPr>
              <w:pStyle w:val="158"/>
              <w:ind w:firstLine="0" w:firstLineChars="0"/>
            </w:pPr>
          </w:p>
        </w:tc>
        <w:tc>
          <w:tcPr>
            <w:tcW w:w="1580" w:type="dxa"/>
            <w:tcBorders>
              <w:top w:val="single" w:color="auto" w:sz="4" w:space="0"/>
              <w:bottom w:val="single" w:color="auto" w:sz="4" w:space="0"/>
            </w:tcBorders>
            <w:vAlign w:val="center"/>
          </w:tcPr>
          <w:p>
            <w:pPr>
              <w:pStyle w:val="158"/>
              <w:ind w:firstLine="0" w:firstLineChars="0"/>
              <w:rPr>
                <w:rFonts w:hint="eastAsia" w:eastAsia="宋体"/>
                <w:lang w:val="en-US" w:eastAsia="zh-CN"/>
              </w:rPr>
            </w:pPr>
            <w:r>
              <w:rPr>
                <w:rFonts w:hint="eastAsia"/>
                <w:lang w:val="en-US" w:eastAsia="zh-CN"/>
              </w:rPr>
              <w:t>超级管理员</w:t>
            </w:r>
          </w:p>
        </w:tc>
        <w:tc>
          <w:tcPr>
            <w:tcW w:w="3608" w:type="dxa"/>
            <w:tcBorders>
              <w:top w:val="single" w:color="auto" w:sz="4" w:space="0"/>
              <w:bottom w:val="single" w:color="auto" w:sz="4" w:space="0"/>
            </w:tcBorders>
            <w:shd w:val="clear" w:color="auto" w:fill="auto"/>
          </w:tcPr>
          <w:p>
            <w:pPr>
              <w:pStyle w:val="158"/>
              <w:ind w:firstLine="0" w:firstLineChars="0"/>
              <w:rPr>
                <w:rFonts w:hint="eastAsia"/>
                <w:lang w:val="en-US" w:eastAsia="zh-CN"/>
              </w:rPr>
            </w:pPr>
            <w:r>
              <w:rPr>
                <w:rFonts w:hint="eastAsia"/>
                <w:lang w:val="en-US" w:eastAsia="zh-CN"/>
              </w:rPr>
              <w:t>项目分阶段展示、项目信息展示、自动定时翻页、根据关键字筛选、跳转其他页面。</w:t>
            </w:r>
          </w:p>
          <w:p>
            <w:pPr>
              <w:pStyle w:val="158"/>
              <w:ind w:firstLine="0" w:firstLineChars="0"/>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restart"/>
            <w:tcBorders>
              <w:top w:val="single" w:color="auto" w:sz="4" w:space="0"/>
              <w:bottom w:val="single" w:color="auto" w:sz="4" w:space="0"/>
            </w:tcBorders>
            <w:shd w:val="clear" w:color="auto" w:fill="auto"/>
            <w:vAlign w:val="center"/>
          </w:tcPr>
          <w:p>
            <w:pPr>
              <w:spacing w:line="360" w:lineRule="auto"/>
              <w:rPr>
                <w:rFonts w:hint="eastAsia" w:ascii="宋体" w:hAnsi="宋体" w:eastAsia="宋体"/>
                <w:szCs w:val="21"/>
                <w:lang w:eastAsia="zh-CN"/>
              </w:rPr>
            </w:pPr>
            <w:r>
              <w:rPr>
                <w:rFonts w:hint="eastAsia" w:ascii="宋体" w:hAnsi="宋体"/>
                <w:szCs w:val="21"/>
                <w:lang w:val="en-US" w:eastAsia="zh-CN"/>
              </w:rPr>
              <w:t>项目管理</w:t>
            </w:r>
          </w:p>
        </w:tc>
        <w:tc>
          <w:tcPr>
            <w:tcW w:w="1580" w:type="dxa"/>
            <w:tcBorders>
              <w:top w:val="single" w:color="auto" w:sz="4" w:space="0"/>
              <w:bottom w:val="single" w:color="auto" w:sz="4" w:space="0"/>
            </w:tcBorders>
            <w:vAlign w:val="center"/>
          </w:tcPr>
          <w:p>
            <w:pPr>
              <w:pStyle w:val="158"/>
              <w:ind w:firstLine="0" w:firstLineChars="0"/>
            </w:pPr>
            <w:r>
              <w:rPr>
                <w:rFonts w:hint="eastAsia"/>
                <w:lang w:val="en-US" w:eastAsia="zh-CN"/>
              </w:rPr>
              <w:t>普通用户</w:t>
            </w:r>
          </w:p>
        </w:tc>
        <w:tc>
          <w:tcPr>
            <w:tcW w:w="3608" w:type="dxa"/>
            <w:tcBorders>
              <w:top w:val="single" w:color="auto" w:sz="4" w:space="0"/>
              <w:bottom w:val="single" w:color="auto" w:sz="4" w:space="0"/>
            </w:tcBorders>
            <w:shd w:val="clear" w:color="auto" w:fill="auto"/>
          </w:tcPr>
          <w:p>
            <w:pPr>
              <w:pStyle w:val="158"/>
              <w:ind w:firstLine="0" w:firstLineChars="0"/>
              <w:rPr>
                <w:rFonts w:hint="eastAsia"/>
                <w:lang w:val="en-US" w:eastAsia="zh-CN"/>
              </w:rPr>
            </w:pPr>
            <w:r>
              <w:rPr>
                <w:rFonts w:hint="eastAsia"/>
                <w:lang w:val="en-US" w:eastAsia="zh-CN"/>
              </w:rPr>
              <w:t>项目详细信息展示、自动定时翻页、根据关键字筛选、跳转其他页面。</w:t>
            </w:r>
          </w:p>
          <w:p>
            <w:pPr>
              <w:pStyle w:val="158"/>
              <w:ind w:firstLine="0" w:firstLineChars="0"/>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continue"/>
            <w:tcBorders>
              <w:top w:val="single" w:color="auto" w:sz="4" w:space="0"/>
              <w:bottom w:val="single" w:color="auto" w:sz="4" w:space="0"/>
            </w:tcBorders>
            <w:shd w:val="clear" w:color="auto" w:fill="auto"/>
            <w:vAlign w:val="center"/>
          </w:tcPr>
          <w:p>
            <w:pPr>
              <w:spacing w:line="360" w:lineRule="auto"/>
              <w:rPr>
                <w:rFonts w:ascii="宋体" w:hAnsi="宋体"/>
                <w:szCs w:val="21"/>
              </w:rPr>
            </w:pPr>
          </w:p>
        </w:tc>
        <w:tc>
          <w:tcPr>
            <w:tcW w:w="1580" w:type="dxa"/>
            <w:tcBorders>
              <w:top w:val="single" w:color="auto" w:sz="4" w:space="0"/>
              <w:bottom w:val="single" w:color="auto" w:sz="4" w:space="0"/>
            </w:tcBorders>
          </w:tcPr>
          <w:p>
            <w:pPr>
              <w:pStyle w:val="158"/>
              <w:ind w:firstLine="0" w:firstLineChars="0"/>
              <w:jc w:val="left"/>
            </w:pPr>
            <w:r>
              <w:rPr>
                <w:rFonts w:hint="eastAsia"/>
                <w:lang w:val="en-US" w:eastAsia="zh-CN"/>
              </w:rPr>
              <w:t>项目经理</w:t>
            </w:r>
          </w:p>
        </w:tc>
        <w:tc>
          <w:tcPr>
            <w:tcW w:w="3608" w:type="dxa"/>
            <w:tcBorders>
              <w:top w:val="single" w:color="auto" w:sz="4" w:space="0"/>
              <w:bottom w:val="single" w:color="auto" w:sz="4" w:space="0"/>
            </w:tcBorders>
            <w:shd w:val="clear" w:color="auto" w:fill="auto"/>
          </w:tcPr>
          <w:p>
            <w:pPr>
              <w:spacing w:line="360" w:lineRule="auto"/>
              <w:rPr>
                <w:rFonts w:hint="eastAsia"/>
                <w:lang w:val="en-US" w:eastAsia="zh-CN"/>
              </w:rPr>
            </w:pPr>
            <w:r>
              <w:rPr>
                <w:rFonts w:hint="eastAsia"/>
                <w:lang w:val="en-US" w:eastAsia="zh-CN"/>
              </w:rPr>
              <w:t>新增项目、修改项目信息、删除项目信息、个人项目分阶段展示、个人项目信息展示、调节翻页、根据关键字筛选、跳转其他页面。</w:t>
            </w:r>
          </w:p>
          <w:p>
            <w:pPr>
              <w:spacing w:line="360" w:lineRule="auto"/>
              <w:rPr>
                <w:rFonts w:ascii="宋体" w:hAnsi="宋体"/>
                <w:szCs w:val="21"/>
              </w:rPr>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continue"/>
            <w:tcBorders>
              <w:top w:val="single" w:color="auto" w:sz="4" w:space="0"/>
              <w:bottom w:val="single" w:color="auto" w:sz="4" w:space="0"/>
            </w:tcBorders>
            <w:shd w:val="clear" w:color="auto" w:fill="auto"/>
            <w:vAlign w:val="center"/>
          </w:tcPr>
          <w:p>
            <w:pPr>
              <w:spacing w:line="360" w:lineRule="auto"/>
              <w:rPr>
                <w:rFonts w:ascii="宋体" w:hAnsi="宋体"/>
                <w:szCs w:val="21"/>
              </w:rPr>
            </w:pPr>
          </w:p>
        </w:tc>
        <w:tc>
          <w:tcPr>
            <w:tcW w:w="1580" w:type="dxa"/>
            <w:tcBorders>
              <w:top w:val="single" w:color="auto" w:sz="4" w:space="0"/>
              <w:bottom w:val="single" w:color="auto" w:sz="4" w:space="0"/>
            </w:tcBorders>
          </w:tcPr>
          <w:p>
            <w:pPr>
              <w:pStyle w:val="158"/>
              <w:ind w:firstLine="0" w:firstLineChars="0"/>
              <w:jc w:val="left"/>
            </w:pPr>
            <w:r>
              <w:rPr>
                <w:rFonts w:hint="eastAsia"/>
                <w:lang w:val="en-US" w:eastAsia="zh-CN"/>
              </w:rPr>
              <w:t>超级管理员</w:t>
            </w:r>
          </w:p>
        </w:tc>
        <w:tc>
          <w:tcPr>
            <w:tcW w:w="3608" w:type="dxa"/>
            <w:tcBorders>
              <w:top w:val="single" w:color="auto" w:sz="4" w:space="0"/>
              <w:bottom w:val="single" w:color="auto" w:sz="4" w:space="0"/>
            </w:tcBorders>
            <w:shd w:val="clear" w:color="auto" w:fill="auto"/>
          </w:tcPr>
          <w:p>
            <w:pPr>
              <w:spacing w:line="360" w:lineRule="auto"/>
              <w:rPr>
                <w:rFonts w:hint="eastAsia"/>
                <w:lang w:val="en-US" w:eastAsia="zh-CN"/>
              </w:rPr>
            </w:pPr>
            <w:r>
              <w:rPr>
                <w:rFonts w:hint="eastAsia"/>
                <w:lang w:val="en-US" w:eastAsia="zh-CN"/>
              </w:rPr>
              <w:t>新增项目、修改项目信息、删除项目信息、项目分阶段展示、项目信息展示、调节翻页、根据关键字筛选、跳转其他页面。</w:t>
            </w:r>
          </w:p>
          <w:p>
            <w:pPr>
              <w:spacing w:line="360" w:lineRule="auto"/>
              <w:rPr>
                <w:rFonts w:ascii="宋体" w:hAnsi="宋体"/>
                <w:szCs w:val="21"/>
              </w:rPr>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restart"/>
            <w:tcBorders>
              <w:top w:val="single" w:color="auto" w:sz="4" w:space="0"/>
            </w:tcBorders>
            <w:shd w:val="clear" w:color="auto" w:fill="auto"/>
            <w:vAlign w:val="center"/>
          </w:tcPr>
          <w:p>
            <w:pPr>
              <w:spacing w:line="360" w:lineRule="auto"/>
              <w:rPr>
                <w:rFonts w:hint="default" w:ascii="宋体" w:hAnsi="宋体"/>
                <w:szCs w:val="21"/>
                <w:lang w:val="en-US" w:eastAsia="zh-CN"/>
              </w:rPr>
            </w:pPr>
            <w:r>
              <w:rPr>
                <w:rFonts w:hint="eastAsia" w:ascii="宋体" w:hAnsi="宋体"/>
                <w:szCs w:val="21"/>
                <w:lang w:val="en-US" w:eastAsia="zh-CN"/>
              </w:rPr>
              <w:t>任务管理</w:t>
            </w:r>
          </w:p>
        </w:tc>
        <w:tc>
          <w:tcPr>
            <w:tcW w:w="1580" w:type="dxa"/>
            <w:tcBorders>
              <w:top w:val="single" w:color="auto" w:sz="4" w:space="0"/>
              <w:bottom w:val="single" w:color="auto" w:sz="4" w:space="0"/>
            </w:tcBorders>
            <w:vAlign w:val="center"/>
          </w:tcPr>
          <w:p>
            <w:pPr>
              <w:pStyle w:val="158"/>
              <w:ind w:firstLine="0" w:firstLineChars="0"/>
              <w:rPr>
                <w:rFonts w:hint="eastAsia" w:ascii="宋体" w:hAnsi="宋体" w:eastAsia="宋体" w:cs="宋体"/>
                <w:kern w:val="0"/>
                <w:sz w:val="21"/>
                <w:szCs w:val="21"/>
                <w:lang w:val="en-US" w:eastAsia="zh-CN" w:bidi="ar-SA"/>
              </w:rPr>
            </w:pPr>
            <w:r>
              <w:rPr>
                <w:rFonts w:hint="eastAsia"/>
                <w:lang w:val="en-US" w:eastAsia="zh-CN"/>
              </w:rPr>
              <w:t>普通用户</w:t>
            </w:r>
          </w:p>
        </w:tc>
        <w:tc>
          <w:tcPr>
            <w:tcW w:w="3608" w:type="dxa"/>
            <w:tcBorders>
              <w:top w:val="single" w:color="auto" w:sz="4" w:space="0"/>
              <w:bottom w:val="single" w:color="auto" w:sz="4" w:space="0"/>
            </w:tcBorders>
            <w:shd w:val="clear" w:color="auto" w:fill="auto"/>
          </w:tcPr>
          <w:p>
            <w:pPr>
              <w:pStyle w:val="158"/>
              <w:ind w:firstLine="0" w:firstLineChars="0"/>
              <w:rPr>
                <w:rFonts w:hint="eastAsia"/>
                <w:lang w:val="en-US" w:eastAsia="zh-CN"/>
              </w:rPr>
            </w:pPr>
            <w:r>
              <w:rPr>
                <w:rFonts w:hint="eastAsia"/>
                <w:lang w:val="en-US" w:eastAsia="zh-CN"/>
              </w:rPr>
              <w:t>任务详细信息展示、卡片式内部翻页、整个页面自动定时翻页、根据关键字筛选、跳转其他页面。</w:t>
            </w:r>
          </w:p>
          <w:p>
            <w:pPr>
              <w:spacing w:line="360" w:lineRule="auto"/>
              <w:rPr>
                <w:rFonts w:hint="eastAsia"/>
              </w:rPr>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rPr>
                <w:rFonts w:hint="eastAsia"/>
              </w:rPr>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continue"/>
            <w:shd w:val="clear" w:color="auto" w:fill="auto"/>
            <w:vAlign w:val="center"/>
          </w:tcPr>
          <w:p>
            <w:pPr>
              <w:spacing w:line="360" w:lineRule="auto"/>
              <w:rPr>
                <w:rFonts w:hint="eastAsia" w:ascii="宋体" w:hAnsi="宋体"/>
                <w:szCs w:val="21"/>
                <w:lang w:val="en-US" w:eastAsia="zh-CN"/>
              </w:rPr>
            </w:pPr>
          </w:p>
        </w:tc>
        <w:tc>
          <w:tcPr>
            <w:tcW w:w="1580" w:type="dxa"/>
            <w:tcBorders>
              <w:top w:val="single" w:color="auto" w:sz="4" w:space="0"/>
              <w:bottom w:val="single" w:color="auto" w:sz="4" w:space="0"/>
            </w:tcBorders>
            <w:vAlign w:val="top"/>
          </w:tcPr>
          <w:p>
            <w:pPr>
              <w:pStyle w:val="158"/>
              <w:ind w:firstLine="0" w:firstLineChars="0"/>
              <w:jc w:val="left"/>
              <w:rPr>
                <w:rFonts w:hint="eastAsia" w:ascii="宋体" w:hAnsi="宋体" w:eastAsia="宋体" w:cs="宋体"/>
                <w:kern w:val="0"/>
                <w:sz w:val="21"/>
                <w:szCs w:val="21"/>
                <w:lang w:val="en-US" w:eastAsia="zh-CN" w:bidi="ar-SA"/>
              </w:rPr>
            </w:pPr>
            <w:r>
              <w:rPr>
                <w:rFonts w:hint="eastAsia"/>
                <w:lang w:val="en-US" w:eastAsia="zh-CN"/>
              </w:rPr>
              <w:t>项目经理</w:t>
            </w:r>
          </w:p>
        </w:tc>
        <w:tc>
          <w:tcPr>
            <w:tcW w:w="3608" w:type="dxa"/>
            <w:tcBorders>
              <w:top w:val="single" w:color="auto" w:sz="4" w:space="0"/>
              <w:bottom w:val="single" w:color="auto" w:sz="4" w:space="0"/>
            </w:tcBorders>
            <w:shd w:val="clear" w:color="auto" w:fill="auto"/>
          </w:tcPr>
          <w:p>
            <w:pPr>
              <w:pStyle w:val="158"/>
              <w:ind w:firstLine="0" w:firstLineChars="0"/>
              <w:rPr>
                <w:rFonts w:hint="eastAsia"/>
                <w:lang w:val="en-US" w:eastAsia="zh-CN"/>
              </w:rPr>
            </w:pPr>
            <w:r>
              <w:rPr>
                <w:rFonts w:hint="eastAsia"/>
                <w:lang w:val="en-US" w:eastAsia="zh-CN"/>
              </w:rPr>
              <w:t>新增任务信息、修改任务信息、删除任务信息、任务详细信息展示、页面翻页、根据关键字筛选、跳转其他页面。</w:t>
            </w:r>
          </w:p>
          <w:p>
            <w:pPr>
              <w:spacing w:line="360" w:lineRule="auto"/>
              <w:rPr>
                <w:rFonts w:hint="eastAsia"/>
              </w:rPr>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rPr>
                <w:rFonts w:hint="eastAsia"/>
              </w:rPr>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continue"/>
            <w:tcBorders>
              <w:bottom w:val="single" w:color="auto" w:sz="4" w:space="0"/>
            </w:tcBorders>
            <w:shd w:val="clear" w:color="auto" w:fill="auto"/>
            <w:vAlign w:val="center"/>
          </w:tcPr>
          <w:p>
            <w:pPr>
              <w:spacing w:line="360" w:lineRule="auto"/>
              <w:rPr>
                <w:rFonts w:hint="eastAsia" w:ascii="宋体" w:hAnsi="宋体"/>
                <w:szCs w:val="21"/>
                <w:lang w:val="en-US" w:eastAsia="zh-CN"/>
              </w:rPr>
            </w:pPr>
          </w:p>
        </w:tc>
        <w:tc>
          <w:tcPr>
            <w:tcW w:w="1580" w:type="dxa"/>
            <w:tcBorders>
              <w:top w:val="single" w:color="auto" w:sz="4" w:space="0"/>
              <w:bottom w:val="single" w:color="auto" w:sz="4" w:space="0"/>
            </w:tcBorders>
            <w:vAlign w:val="top"/>
          </w:tcPr>
          <w:p>
            <w:pPr>
              <w:pStyle w:val="158"/>
              <w:ind w:firstLine="0" w:firstLineChars="0"/>
              <w:jc w:val="left"/>
              <w:rPr>
                <w:rFonts w:hint="eastAsia" w:ascii="宋体" w:hAnsi="宋体" w:eastAsia="宋体" w:cs="宋体"/>
                <w:kern w:val="0"/>
                <w:sz w:val="21"/>
                <w:szCs w:val="21"/>
                <w:lang w:val="en-US" w:eastAsia="zh-CN" w:bidi="ar-SA"/>
              </w:rPr>
            </w:pPr>
            <w:r>
              <w:rPr>
                <w:rFonts w:hint="eastAsia"/>
                <w:lang w:val="en-US" w:eastAsia="zh-CN"/>
              </w:rPr>
              <w:t>超级管理员</w:t>
            </w:r>
          </w:p>
        </w:tc>
        <w:tc>
          <w:tcPr>
            <w:tcW w:w="3608" w:type="dxa"/>
            <w:tcBorders>
              <w:top w:val="single" w:color="auto" w:sz="4" w:space="0"/>
              <w:bottom w:val="single" w:color="auto" w:sz="4" w:space="0"/>
            </w:tcBorders>
            <w:shd w:val="clear" w:color="auto" w:fill="auto"/>
          </w:tcPr>
          <w:p>
            <w:pPr>
              <w:pStyle w:val="158"/>
              <w:ind w:firstLine="0" w:firstLineChars="0"/>
              <w:rPr>
                <w:rFonts w:hint="eastAsia"/>
                <w:lang w:val="en-US" w:eastAsia="zh-CN"/>
              </w:rPr>
            </w:pPr>
            <w:r>
              <w:rPr>
                <w:rFonts w:hint="eastAsia"/>
                <w:lang w:val="en-US" w:eastAsia="zh-CN"/>
              </w:rPr>
              <w:t>新增任务信息、任务详细信息展示、页面翻页、根据关键字筛选、跳转其他页面。</w:t>
            </w:r>
          </w:p>
          <w:p>
            <w:pPr>
              <w:spacing w:line="360" w:lineRule="auto"/>
              <w:rPr>
                <w:rFonts w:hint="eastAsia"/>
              </w:rPr>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rPr>
                <w:rFonts w:hint="eastAsia"/>
              </w:rPr>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restart"/>
            <w:tcBorders>
              <w:top w:val="single" w:color="auto" w:sz="4" w:space="0"/>
              <w:bottom w:val="single" w:color="auto" w:sz="4" w:space="0"/>
            </w:tcBorders>
            <w:shd w:val="clear" w:color="auto" w:fill="auto"/>
            <w:vAlign w:val="center"/>
          </w:tcPr>
          <w:p>
            <w:pPr>
              <w:spacing w:line="360" w:lineRule="auto"/>
              <w:rPr>
                <w:rFonts w:hint="eastAsia" w:ascii="宋体" w:hAnsi="宋体" w:eastAsia="宋体"/>
                <w:szCs w:val="21"/>
                <w:lang w:eastAsia="zh-CN"/>
              </w:rPr>
            </w:pPr>
            <w:r>
              <w:rPr>
                <w:rFonts w:hint="eastAsia" w:ascii="宋体" w:hAnsi="宋体"/>
                <w:szCs w:val="21"/>
                <w:lang w:val="en-US" w:eastAsia="zh-CN"/>
              </w:rPr>
              <w:t>系统设置</w:t>
            </w:r>
          </w:p>
        </w:tc>
        <w:tc>
          <w:tcPr>
            <w:tcW w:w="1580" w:type="dxa"/>
            <w:tcBorders>
              <w:top w:val="single" w:color="auto" w:sz="4" w:space="0"/>
              <w:bottom w:val="single" w:color="auto" w:sz="4" w:space="0"/>
            </w:tcBorders>
            <w:vAlign w:val="center"/>
          </w:tcPr>
          <w:p>
            <w:pPr>
              <w:spacing w:line="360" w:lineRule="auto"/>
              <w:rPr>
                <w:rFonts w:hint="eastAsia" w:ascii="宋体" w:hAnsi="宋体" w:eastAsia="宋体"/>
                <w:szCs w:val="21"/>
                <w:lang w:val="en-US" w:eastAsia="zh-CN"/>
              </w:rPr>
            </w:pPr>
            <w:r>
              <w:rPr>
                <w:rFonts w:hint="eastAsia" w:ascii="宋体" w:hAnsi="宋体"/>
                <w:szCs w:val="21"/>
                <w:lang w:val="en-US" w:eastAsia="zh-CN"/>
              </w:rPr>
              <w:t>项目经理</w:t>
            </w:r>
          </w:p>
        </w:tc>
        <w:tc>
          <w:tcPr>
            <w:tcW w:w="3608" w:type="dxa"/>
            <w:tcBorders>
              <w:top w:val="single" w:color="auto" w:sz="4" w:space="0"/>
              <w:bottom w:val="single" w:color="auto" w:sz="4" w:space="0"/>
            </w:tcBorders>
            <w:shd w:val="clear" w:color="auto" w:fill="auto"/>
          </w:tcPr>
          <w:p>
            <w:pPr>
              <w:spacing w:line="360" w:lineRule="auto"/>
              <w:rPr>
                <w:rFonts w:ascii="宋体" w:hAnsi="宋体"/>
                <w:color w:val="auto"/>
                <w:szCs w:val="21"/>
              </w:rPr>
            </w:pPr>
            <w:r>
              <w:rPr>
                <w:rFonts w:hint="eastAsia" w:ascii="宋体" w:hAnsi="宋体"/>
                <w:color w:val="auto"/>
                <w:szCs w:val="21"/>
                <w:lang w:val="en-US" w:eastAsia="zh-CN"/>
              </w:rPr>
              <w:t>修改个人信息、删除用户。</w:t>
            </w:r>
          </w:p>
          <w:p>
            <w:pPr>
              <w:spacing w:line="360" w:lineRule="auto"/>
              <w:rPr>
                <w:rFonts w:ascii="宋体" w:hAnsi="宋体"/>
                <w:szCs w:val="21"/>
              </w:rPr>
            </w:pPr>
            <w:r>
              <w:rPr>
                <w:rFonts w:hint="eastAsia"/>
              </w:rPr>
              <w:t>以上页面展示美观，功能测试正常。</w:t>
            </w:r>
          </w:p>
        </w:tc>
        <w:tc>
          <w:tcPr>
            <w:tcW w:w="1276" w:type="dxa"/>
            <w:tcBorders>
              <w:top w:val="single" w:color="auto" w:sz="4" w:space="0"/>
              <w:bottom w:val="single" w:color="auto" w:sz="4" w:space="0"/>
            </w:tcBorders>
            <w:shd w:val="clear" w:color="auto" w:fill="auto"/>
            <w:vAlign w:val="center"/>
          </w:tcPr>
          <w:p>
            <w:pPr>
              <w:pStyle w:val="158"/>
              <w:ind w:firstLine="0" w:firstLineChars="0"/>
            </w:pPr>
            <w:r>
              <w:rPr>
                <w:rFonts w:hint="eastAsia"/>
              </w:rPr>
              <w:t>无</w:t>
            </w:r>
          </w:p>
        </w:tc>
        <w:tc>
          <w:tcPr>
            <w:tcW w:w="709" w:type="dxa"/>
            <w:tcBorders>
              <w:top w:val="single" w:color="auto" w:sz="4" w:space="0"/>
              <w:bottom w:val="single" w:color="auto" w:sz="4" w:space="0"/>
            </w:tcBorders>
            <w:shd w:val="clear" w:color="auto" w:fill="auto"/>
          </w:tcPr>
          <w:p>
            <w:pPr>
              <w:pStyle w:val="158"/>
              <w:ind w:firstLine="0" w:firstLineChars="0"/>
              <w:rPr>
                <w:color w:val="0000FF"/>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152" w:type="dxa"/>
            <w:vMerge w:val="continue"/>
            <w:tcBorders>
              <w:top w:val="single" w:color="auto" w:sz="4" w:space="0"/>
            </w:tcBorders>
            <w:shd w:val="clear" w:color="auto" w:fill="auto"/>
            <w:vAlign w:val="center"/>
          </w:tcPr>
          <w:p>
            <w:pPr>
              <w:spacing w:line="360" w:lineRule="auto"/>
              <w:rPr>
                <w:rFonts w:ascii="宋体" w:hAnsi="宋体"/>
                <w:szCs w:val="21"/>
              </w:rPr>
            </w:pPr>
          </w:p>
        </w:tc>
        <w:tc>
          <w:tcPr>
            <w:tcW w:w="1580" w:type="dxa"/>
            <w:tcBorders>
              <w:top w:val="single" w:color="auto" w:sz="4" w:space="0"/>
            </w:tcBorders>
            <w:vAlign w:val="center"/>
          </w:tcPr>
          <w:p>
            <w:pPr>
              <w:spacing w:line="360" w:lineRule="auto"/>
              <w:rPr>
                <w:rFonts w:hint="eastAsia" w:ascii="宋体" w:hAnsi="宋体" w:eastAsia="宋体"/>
                <w:szCs w:val="21"/>
                <w:lang w:eastAsia="zh-CN"/>
              </w:rPr>
            </w:pPr>
            <w:r>
              <w:rPr>
                <w:rFonts w:hint="eastAsia" w:ascii="宋体" w:hAnsi="宋体"/>
                <w:szCs w:val="21"/>
                <w:lang w:val="en-US" w:eastAsia="zh-CN"/>
              </w:rPr>
              <w:t>超级管理员</w:t>
            </w:r>
          </w:p>
        </w:tc>
        <w:tc>
          <w:tcPr>
            <w:tcW w:w="3608" w:type="dxa"/>
            <w:tcBorders>
              <w:top w:val="single" w:color="auto" w:sz="4" w:space="0"/>
            </w:tcBorders>
            <w:shd w:val="clear" w:color="auto" w:fill="auto"/>
          </w:tcPr>
          <w:p>
            <w:pPr>
              <w:spacing w:line="360" w:lineRule="auto"/>
              <w:rPr>
                <w:rFonts w:ascii="宋体" w:hAnsi="宋体"/>
                <w:szCs w:val="21"/>
              </w:rPr>
            </w:pPr>
            <w:r>
              <w:rPr>
                <w:rFonts w:hint="eastAsia" w:ascii="宋体" w:hAnsi="宋体"/>
                <w:szCs w:val="21"/>
                <w:lang w:val="en-US" w:eastAsia="zh-CN"/>
              </w:rPr>
              <w:t>激活账户、添加用户、修改用户个人信息、删除用户、</w:t>
            </w:r>
            <w:r>
              <w:rPr>
                <w:rFonts w:hint="eastAsia"/>
                <w:lang w:val="en-US" w:eastAsia="zh-CN"/>
              </w:rPr>
              <w:t>根据关键字筛选用户</w:t>
            </w:r>
            <w:r>
              <w:rPr>
                <w:rFonts w:hint="eastAsia" w:ascii="宋体" w:hAnsi="宋体"/>
                <w:szCs w:val="21"/>
              </w:rPr>
              <w:t>。</w:t>
            </w:r>
          </w:p>
          <w:p>
            <w:pPr>
              <w:spacing w:line="360" w:lineRule="auto"/>
              <w:rPr>
                <w:rFonts w:ascii="宋体" w:hAnsi="宋体"/>
                <w:szCs w:val="21"/>
              </w:rPr>
            </w:pPr>
            <w:r>
              <w:rPr>
                <w:rFonts w:hint="eastAsia"/>
              </w:rPr>
              <w:t>以上页面展示美观，功能测试正常。</w:t>
            </w:r>
          </w:p>
        </w:tc>
        <w:tc>
          <w:tcPr>
            <w:tcW w:w="1276" w:type="dxa"/>
            <w:tcBorders>
              <w:top w:val="single" w:color="auto" w:sz="4" w:space="0"/>
            </w:tcBorders>
            <w:shd w:val="clear" w:color="auto" w:fill="auto"/>
            <w:vAlign w:val="center"/>
          </w:tcPr>
          <w:p>
            <w:pPr>
              <w:pStyle w:val="158"/>
              <w:ind w:firstLine="0" w:firstLineChars="0"/>
            </w:pPr>
            <w:r>
              <w:rPr>
                <w:rFonts w:hint="eastAsia"/>
              </w:rPr>
              <w:t>无</w:t>
            </w:r>
          </w:p>
        </w:tc>
        <w:tc>
          <w:tcPr>
            <w:tcW w:w="709" w:type="dxa"/>
            <w:tcBorders>
              <w:top w:val="single" w:color="auto" w:sz="4" w:space="0"/>
            </w:tcBorders>
            <w:shd w:val="clear" w:color="auto" w:fill="auto"/>
          </w:tcPr>
          <w:p>
            <w:pPr>
              <w:pStyle w:val="158"/>
              <w:ind w:firstLine="0" w:firstLineChars="0"/>
              <w:rPr>
                <w:color w:val="0000FF"/>
              </w:rPr>
            </w:pPr>
          </w:p>
        </w:tc>
      </w:tr>
    </w:tbl>
    <w:p>
      <w:pPr>
        <w:pStyle w:val="126"/>
        <w:numPr>
          <w:ilvl w:val="0"/>
          <w:numId w:val="6"/>
        </w:numPr>
        <w:tabs>
          <w:tab w:val="left" w:pos="432"/>
        </w:tabs>
        <w:spacing w:before="240" w:after="60" w:line="360" w:lineRule="auto"/>
        <w:jc w:val="left"/>
        <w:rPr>
          <w:sz w:val="32"/>
          <w:szCs w:val="32"/>
        </w:rPr>
      </w:pPr>
      <w:bookmarkStart w:id="26" w:name="_Toc16512826"/>
      <w:bookmarkStart w:id="27" w:name="_Toc16165"/>
      <w:bookmarkStart w:id="28" w:name="_Toc263083758"/>
      <w:bookmarkStart w:id="29" w:name="_Toc294880675"/>
      <w:r>
        <w:rPr>
          <w:rFonts w:hint="eastAsia"/>
          <w:sz w:val="32"/>
          <w:szCs w:val="32"/>
        </w:rPr>
        <w:t>测试方案</w:t>
      </w:r>
      <w:bookmarkEnd w:id="26"/>
      <w:bookmarkEnd w:id="27"/>
    </w:p>
    <w:p>
      <w:pPr>
        <w:pStyle w:val="4"/>
        <w:numPr>
          <w:ilvl w:val="1"/>
          <w:numId w:val="6"/>
        </w:numPr>
        <w:tabs>
          <w:tab w:val="left" w:pos="576"/>
        </w:tabs>
        <w:spacing w:before="240" w:after="60" w:line="360" w:lineRule="auto"/>
        <w:ind w:left="578" w:hanging="578"/>
        <w:jc w:val="left"/>
        <w:rPr>
          <w:rFonts w:ascii="黑体"/>
          <w:sz w:val="30"/>
          <w:szCs w:val="30"/>
        </w:rPr>
      </w:pPr>
      <w:bookmarkStart w:id="30" w:name="_Toc16512827"/>
      <w:bookmarkStart w:id="31" w:name="_Toc26243"/>
      <w:r>
        <w:rPr>
          <w:rFonts w:hint="eastAsia" w:ascii="黑体"/>
          <w:sz w:val="28"/>
          <w:szCs w:val="28"/>
        </w:rPr>
        <w:t>测</w:t>
      </w:r>
      <w:r>
        <w:rPr>
          <w:rFonts w:hint="eastAsia" w:ascii="黑体"/>
          <w:sz w:val="30"/>
          <w:szCs w:val="30"/>
        </w:rPr>
        <w:t>试方法</w:t>
      </w:r>
      <w:bookmarkEnd w:id="30"/>
      <w:bookmarkEnd w:id="31"/>
    </w:p>
    <w:p>
      <w:pPr>
        <w:pStyle w:val="158"/>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系统验收测试，进行整体覆盖性测试及数据查询正确性</w:t>
      </w:r>
      <w:r>
        <w:rPr>
          <w:rFonts w:hint="eastAsia"/>
          <w:color w:val="000000" w:themeColor="text1"/>
          <w:lang w:val="en-US" w:eastAsia="zh-CN"/>
          <w14:textFill>
            <w14:solidFill>
              <w14:schemeClr w14:val="tx1"/>
            </w14:solidFill>
          </w14:textFill>
        </w:rPr>
        <w:t>测试</w:t>
      </w:r>
      <w:r>
        <w:rPr>
          <w:rFonts w:hint="eastAsia"/>
          <w:color w:val="000000" w:themeColor="text1"/>
          <w14:textFill>
            <w14:solidFill>
              <w14:schemeClr w14:val="tx1"/>
            </w14:solidFill>
          </w14:textFill>
        </w:rPr>
        <w:t>；</w:t>
      </w:r>
    </w:p>
    <w:p>
      <w:pPr>
        <w:pStyle w:val="4"/>
        <w:numPr>
          <w:ilvl w:val="1"/>
          <w:numId w:val="6"/>
        </w:numPr>
        <w:tabs>
          <w:tab w:val="left" w:pos="576"/>
        </w:tabs>
        <w:spacing w:before="240" w:after="60" w:line="360" w:lineRule="auto"/>
        <w:ind w:left="578" w:hanging="578"/>
        <w:jc w:val="left"/>
        <w:rPr>
          <w:rFonts w:ascii="黑体"/>
          <w:sz w:val="30"/>
          <w:szCs w:val="30"/>
        </w:rPr>
      </w:pPr>
      <w:bookmarkStart w:id="32" w:name="_Toc16512828"/>
      <w:bookmarkStart w:id="33" w:name="_Toc11574"/>
      <w:r>
        <w:rPr>
          <w:rFonts w:hint="eastAsia" w:ascii="黑体"/>
          <w:sz w:val="30"/>
          <w:szCs w:val="30"/>
        </w:rPr>
        <w:t>测试用户及角色</w:t>
      </w:r>
      <w:bookmarkEnd w:id="32"/>
      <w:bookmarkEnd w:id="33"/>
    </w:p>
    <w:p>
      <w:pPr>
        <w:pStyle w:val="158"/>
        <w:ind w:firstLine="420"/>
        <w:rPr>
          <w:rFonts w:hint="eastAsia"/>
          <w:color w:val="0000FF"/>
          <w:lang w:val="en-US" w:eastAsia="zh-CN"/>
        </w:rPr>
      </w:pPr>
      <w:r>
        <w:rPr>
          <w:rFonts w:hint="eastAsia"/>
          <w:color w:val="0000FF"/>
          <w:lang w:val="en-US" w:eastAsia="zh-CN"/>
        </w:rPr>
        <w:t>用户1：王毅龙</w:t>
      </w:r>
    </w:p>
    <w:p>
      <w:pPr>
        <w:pStyle w:val="158"/>
        <w:ind w:firstLine="420"/>
        <w:rPr>
          <w:rFonts w:hint="eastAsia"/>
          <w:color w:val="0000FF"/>
          <w:lang w:val="en-US" w:eastAsia="zh-CN"/>
        </w:rPr>
      </w:pPr>
      <w:r>
        <w:rPr>
          <w:rFonts w:hint="eastAsia"/>
          <w:color w:val="0000FF"/>
          <w:lang w:val="en-US" w:eastAsia="zh-CN"/>
        </w:rPr>
        <w:t>密码：123456</w:t>
      </w:r>
    </w:p>
    <w:p>
      <w:pPr>
        <w:pStyle w:val="158"/>
        <w:ind w:firstLine="420"/>
        <w:rPr>
          <w:rFonts w:hint="eastAsia"/>
          <w:color w:val="0000FF"/>
          <w:lang w:val="en-US" w:eastAsia="zh-CN"/>
        </w:rPr>
      </w:pPr>
    </w:p>
    <w:p>
      <w:pPr>
        <w:pStyle w:val="158"/>
        <w:ind w:firstLine="420"/>
        <w:rPr>
          <w:rFonts w:hint="eastAsia"/>
          <w:color w:val="0000FF"/>
          <w:lang w:val="en-US" w:eastAsia="zh-CN"/>
        </w:rPr>
      </w:pPr>
      <w:r>
        <w:rPr>
          <w:rFonts w:hint="eastAsia"/>
          <w:color w:val="0000FF"/>
          <w:lang w:val="en-US" w:eastAsia="zh-CN"/>
        </w:rPr>
        <w:t>用户2：张若愚</w:t>
      </w:r>
    </w:p>
    <w:p>
      <w:pPr>
        <w:pStyle w:val="158"/>
        <w:ind w:firstLine="420"/>
        <w:rPr>
          <w:rFonts w:hint="eastAsia"/>
          <w:color w:val="0000FF"/>
          <w:lang w:val="en-US" w:eastAsia="zh-CN"/>
        </w:rPr>
      </w:pPr>
      <w:r>
        <w:rPr>
          <w:rFonts w:hint="eastAsia"/>
          <w:color w:val="0000FF"/>
          <w:lang w:val="en-US" w:eastAsia="zh-CN"/>
        </w:rPr>
        <w:t>密码：123456</w:t>
      </w:r>
    </w:p>
    <w:p>
      <w:pPr>
        <w:pStyle w:val="158"/>
        <w:ind w:firstLine="420"/>
        <w:rPr>
          <w:rFonts w:hint="eastAsia"/>
          <w:color w:val="0000FF"/>
          <w:lang w:val="en-US" w:eastAsia="zh-CN"/>
        </w:rPr>
      </w:pPr>
    </w:p>
    <w:p>
      <w:pPr>
        <w:pStyle w:val="158"/>
        <w:ind w:firstLine="420"/>
        <w:rPr>
          <w:rFonts w:hint="eastAsia" w:eastAsia="宋体"/>
          <w:color w:val="0000FF"/>
          <w:lang w:val="en-US" w:eastAsia="zh-CN"/>
        </w:rPr>
      </w:pPr>
      <w:r>
        <w:rPr>
          <w:rFonts w:hint="eastAsia"/>
          <w:color w:val="0000FF"/>
        </w:rPr>
        <w:t>用户</w:t>
      </w:r>
      <w:r>
        <w:rPr>
          <w:rFonts w:hint="eastAsia"/>
          <w:color w:val="0000FF"/>
          <w:lang w:val="en-US" w:eastAsia="zh-CN"/>
        </w:rPr>
        <w:t>3</w:t>
      </w:r>
      <w:r>
        <w:rPr>
          <w:rFonts w:hint="eastAsia"/>
          <w:color w:val="0000FF"/>
        </w:rPr>
        <w:t>：</w:t>
      </w:r>
      <w:r>
        <w:rPr>
          <w:rFonts w:hint="eastAsia"/>
          <w:color w:val="0000FF"/>
          <w:lang w:val="en-US" w:eastAsia="zh-CN"/>
        </w:rPr>
        <w:t>admin</w:t>
      </w:r>
    </w:p>
    <w:p>
      <w:pPr>
        <w:pStyle w:val="158"/>
        <w:ind w:firstLine="420"/>
        <w:rPr>
          <w:rFonts w:hint="default" w:eastAsia="宋体"/>
          <w:color w:val="0000FF"/>
          <w:lang w:val="en-US" w:eastAsia="zh-CN"/>
        </w:rPr>
      </w:pPr>
      <w:r>
        <w:rPr>
          <w:rFonts w:hint="eastAsia"/>
          <w:color w:val="0000FF"/>
        </w:rPr>
        <w:t>密码：</w:t>
      </w:r>
      <w:r>
        <w:rPr>
          <w:rFonts w:hint="eastAsia"/>
          <w:color w:val="0000FF"/>
          <w:lang w:val="en-US" w:eastAsia="zh-CN"/>
        </w:rPr>
        <w:t>123456</w:t>
      </w:r>
    </w:p>
    <w:p>
      <w:pPr>
        <w:pStyle w:val="4"/>
        <w:numPr>
          <w:ilvl w:val="1"/>
          <w:numId w:val="6"/>
        </w:numPr>
        <w:tabs>
          <w:tab w:val="left" w:pos="576"/>
        </w:tabs>
        <w:spacing w:before="240" w:after="60" w:line="360" w:lineRule="auto"/>
        <w:ind w:left="578" w:hanging="578"/>
        <w:jc w:val="left"/>
        <w:rPr>
          <w:rFonts w:ascii="黑体"/>
          <w:sz w:val="30"/>
          <w:szCs w:val="30"/>
        </w:rPr>
      </w:pPr>
      <w:bookmarkStart w:id="34" w:name="_Toc16512829"/>
      <w:bookmarkStart w:id="35" w:name="_Toc5802"/>
      <w:r>
        <w:rPr>
          <w:rFonts w:hint="eastAsia" w:ascii="黑体"/>
          <w:sz w:val="30"/>
          <w:szCs w:val="30"/>
        </w:rPr>
        <w:t>测试人员及分工</w:t>
      </w:r>
      <w:bookmarkEnd w:id="34"/>
      <w:bookmarkEnd w:id="35"/>
    </w:p>
    <w:p>
      <w:pPr>
        <w:jc w:val="center"/>
      </w:pPr>
      <w:r>
        <w:rPr>
          <w:rFonts w:hint="eastAsia"/>
        </w:rPr>
        <w:t>表3 测试人员及职责</w:t>
      </w:r>
    </w:p>
    <w:tbl>
      <w:tblPr>
        <w:tblStyle w:val="40"/>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985"/>
        <w:gridCol w:w="1984"/>
        <w:gridCol w:w="3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blHeader/>
          <w:jc w:val="center"/>
        </w:trPr>
        <w:tc>
          <w:tcPr>
            <w:tcW w:w="817" w:type="dxa"/>
            <w:shd w:val="clear" w:color="auto" w:fill="D9D9D9"/>
            <w:vAlign w:val="center"/>
          </w:tcPr>
          <w:p>
            <w:pPr>
              <w:spacing w:line="360" w:lineRule="auto"/>
              <w:jc w:val="center"/>
              <w:rPr>
                <w:b/>
              </w:rPr>
            </w:pPr>
            <w:r>
              <w:rPr>
                <w:rFonts w:eastAsia="黑体"/>
                <w:b/>
                <w:szCs w:val="21"/>
              </w:rPr>
              <w:t>序号</w:t>
            </w:r>
          </w:p>
        </w:tc>
        <w:tc>
          <w:tcPr>
            <w:tcW w:w="1985" w:type="dxa"/>
            <w:shd w:val="clear" w:color="auto" w:fill="D9D9D9"/>
          </w:tcPr>
          <w:p>
            <w:pPr>
              <w:spacing w:line="360" w:lineRule="auto"/>
              <w:jc w:val="center"/>
              <w:rPr>
                <w:b/>
              </w:rPr>
            </w:pPr>
            <w:r>
              <w:rPr>
                <w:b/>
              </w:rPr>
              <w:t>角色</w:t>
            </w:r>
          </w:p>
        </w:tc>
        <w:tc>
          <w:tcPr>
            <w:tcW w:w="1984" w:type="dxa"/>
            <w:shd w:val="clear" w:color="auto" w:fill="D9D9D9"/>
            <w:vAlign w:val="center"/>
          </w:tcPr>
          <w:p>
            <w:pPr>
              <w:spacing w:line="360" w:lineRule="auto"/>
              <w:jc w:val="center"/>
              <w:rPr>
                <w:b/>
              </w:rPr>
            </w:pPr>
            <w:r>
              <w:rPr>
                <w:b/>
              </w:rPr>
              <w:t>人员</w:t>
            </w:r>
          </w:p>
        </w:tc>
        <w:tc>
          <w:tcPr>
            <w:tcW w:w="3736" w:type="dxa"/>
            <w:shd w:val="clear" w:color="auto" w:fill="D9D9D9"/>
          </w:tcPr>
          <w:p>
            <w:pPr>
              <w:spacing w:line="360" w:lineRule="auto"/>
              <w:jc w:val="center"/>
              <w:rPr>
                <w:b/>
              </w:rPr>
            </w:pPr>
            <w:r>
              <w:rPr>
                <w:b/>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17" w:type="dxa"/>
            <w:vAlign w:val="center"/>
          </w:tcPr>
          <w:p>
            <w:pPr>
              <w:numPr>
                <w:ilvl w:val="0"/>
                <w:numId w:val="9"/>
              </w:numPr>
              <w:tabs>
                <w:tab w:val="left" w:pos="142"/>
              </w:tabs>
              <w:spacing w:line="360" w:lineRule="auto"/>
              <w:jc w:val="center"/>
              <w:rPr>
                <w:szCs w:val="21"/>
              </w:rPr>
            </w:pPr>
          </w:p>
        </w:tc>
        <w:tc>
          <w:tcPr>
            <w:tcW w:w="1985" w:type="dxa"/>
            <w:vAlign w:val="center"/>
          </w:tcPr>
          <w:p>
            <w:pPr>
              <w:spacing w:line="360" w:lineRule="auto"/>
              <w:jc w:val="center"/>
              <w:rPr>
                <w:szCs w:val="21"/>
              </w:rPr>
            </w:pPr>
            <w:r>
              <w:rPr>
                <w:szCs w:val="21"/>
              </w:rPr>
              <w:t>项目经理</w:t>
            </w:r>
          </w:p>
        </w:tc>
        <w:tc>
          <w:tcPr>
            <w:tcW w:w="1984" w:type="dxa"/>
            <w:vAlign w:val="center"/>
          </w:tcPr>
          <w:p>
            <w:pPr>
              <w:spacing w:line="360" w:lineRule="auto"/>
              <w:jc w:val="left"/>
              <w:rPr>
                <w:rFonts w:hint="default" w:eastAsia="宋体"/>
                <w:szCs w:val="21"/>
                <w:lang w:val="en-US" w:eastAsia="zh-CN"/>
              </w:rPr>
            </w:pPr>
            <w:r>
              <w:rPr>
                <w:rFonts w:hint="eastAsia"/>
                <w:szCs w:val="21"/>
                <w:lang w:val="en-US" w:eastAsia="zh-CN"/>
              </w:rPr>
              <w:t>张若愚</w:t>
            </w:r>
          </w:p>
        </w:tc>
        <w:tc>
          <w:tcPr>
            <w:tcW w:w="3736" w:type="dxa"/>
            <w:vAlign w:val="center"/>
          </w:tcPr>
          <w:p>
            <w:pPr>
              <w:spacing w:line="360" w:lineRule="auto"/>
              <w:rPr>
                <w:szCs w:val="21"/>
              </w:rPr>
            </w:pPr>
            <w:r>
              <w:rPr>
                <w:szCs w:val="21"/>
              </w:rPr>
              <w:t>协调资源完成本过程域的工作产品；</w:t>
            </w:r>
          </w:p>
          <w:p>
            <w:pPr>
              <w:spacing w:line="360" w:lineRule="auto"/>
              <w:rPr>
                <w:szCs w:val="21"/>
              </w:rPr>
            </w:pPr>
            <w:r>
              <w:rPr>
                <w:rFonts w:hint="eastAsia"/>
                <w:szCs w:val="21"/>
              </w:rPr>
              <w:t>负责组织或</w:t>
            </w:r>
            <w:r>
              <w:rPr>
                <w:szCs w:val="21"/>
              </w:rPr>
              <w:t>参与</w:t>
            </w:r>
            <w:r>
              <w:rPr>
                <w:rFonts w:hint="eastAsia"/>
                <w:szCs w:val="21"/>
              </w:rPr>
              <w:t>、分派、协助和监督测试的文档</w:t>
            </w:r>
            <w:r>
              <w:rPr>
                <w:szCs w:val="21"/>
              </w:rPr>
              <w:t>编写、</w:t>
            </w:r>
            <w:r>
              <w:rPr>
                <w:rFonts w:hint="eastAsia"/>
                <w:szCs w:val="21"/>
              </w:rPr>
              <w:t>文档</w:t>
            </w:r>
            <w:r>
              <w:rPr>
                <w:szCs w:val="21"/>
              </w:rPr>
              <w:t>评审、</w:t>
            </w:r>
            <w:r>
              <w:rPr>
                <w:rFonts w:hint="eastAsia"/>
                <w:szCs w:val="21"/>
              </w:rPr>
              <w:t>文档</w:t>
            </w:r>
            <w:r>
              <w:rPr>
                <w:szCs w:val="21"/>
              </w:rPr>
              <w:t>修订和</w:t>
            </w:r>
            <w:r>
              <w:rPr>
                <w:rFonts w:hint="eastAsia"/>
                <w:szCs w:val="21"/>
              </w:rPr>
              <w:t>过程</w:t>
            </w:r>
            <w:r>
              <w:rPr>
                <w:szCs w:val="21"/>
              </w:rPr>
              <w:t>执行；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17" w:type="dxa"/>
            <w:vAlign w:val="center"/>
          </w:tcPr>
          <w:p>
            <w:pPr>
              <w:numPr>
                <w:ilvl w:val="0"/>
                <w:numId w:val="9"/>
              </w:numPr>
              <w:tabs>
                <w:tab w:val="left" w:pos="142"/>
              </w:tabs>
              <w:spacing w:line="360" w:lineRule="auto"/>
              <w:jc w:val="center"/>
              <w:rPr>
                <w:szCs w:val="21"/>
              </w:rPr>
            </w:pPr>
          </w:p>
        </w:tc>
        <w:tc>
          <w:tcPr>
            <w:tcW w:w="1985" w:type="dxa"/>
            <w:vAlign w:val="center"/>
          </w:tcPr>
          <w:p>
            <w:pPr>
              <w:spacing w:line="360" w:lineRule="auto"/>
              <w:jc w:val="center"/>
              <w:rPr>
                <w:szCs w:val="21"/>
              </w:rPr>
            </w:pPr>
            <w:r>
              <w:rPr>
                <w:szCs w:val="21"/>
              </w:rPr>
              <w:t>测试</w:t>
            </w:r>
            <w:r>
              <w:rPr>
                <w:rFonts w:hint="eastAsia"/>
                <w:szCs w:val="21"/>
              </w:rPr>
              <w:t>负责人</w:t>
            </w:r>
          </w:p>
        </w:tc>
        <w:tc>
          <w:tcPr>
            <w:tcW w:w="1984" w:type="dxa"/>
            <w:vAlign w:val="center"/>
          </w:tcPr>
          <w:p>
            <w:pPr>
              <w:spacing w:line="360" w:lineRule="auto"/>
              <w:jc w:val="left"/>
              <w:rPr>
                <w:rFonts w:hint="eastAsia" w:eastAsia="宋体"/>
                <w:szCs w:val="21"/>
                <w:lang w:val="en-US" w:eastAsia="zh-CN"/>
              </w:rPr>
            </w:pPr>
            <w:r>
              <w:rPr>
                <w:rFonts w:hint="eastAsia"/>
                <w:szCs w:val="21"/>
                <w:lang w:val="en-US" w:eastAsia="zh-CN"/>
              </w:rPr>
              <w:t>张若愚</w:t>
            </w:r>
          </w:p>
        </w:tc>
        <w:tc>
          <w:tcPr>
            <w:tcW w:w="3736" w:type="dxa"/>
            <w:vAlign w:val="center"/>
          </w:tcPr>
          <w:p>
            <w:pPr>
              <w:spacing w:line="360" w:lineRule="auto"/>
              <w:rPr>
                <w:szCs w:val="21"/>
              </w:rPr>
            </w:pPr>
            <w:r>
              <w:rPr>
                <w:szCs w:val="21"/>
              </w:rPr>
              <w:t>协助或协调资源完成本过程域的工作产品；</w:t>
            </w:r>
          </w:p>
          <w:p>
            <w:pPr>
              <w:spacing w:line="360" w:lineRule="auto"/>
              <w:rPr>
                <w:szCs w:val="21"/>
              </w:rPr>
            </w:pPr>
            <w:r>
              <w:rPr>
                <w:szCs w:val="21"/>
              </w:rPr>
              <w:t>负责组织</w:t>
            </w:r>
            <w:r>
              <w:rPr>
                <w:rFonts w:hint="eastAsia"/>
                <w:szCs w:val="21"/>
              </w:rPr>
              <w:t>或参与、</w:t>
            </w:r>
            <w:r>
              <w:rPr>
                <w:szCs w:val="21"/>
              </w:rPr>
              <w:t>分派</w:t>
            </w:r>
            <w:r>
              <w:rPr>
                <w:rFonts w:hint="eastAsia"/>
                <w:szCs w:val="21"/>
              </w:rPr>
              <w:t>、协助、监督和控制测试的文档</w:t>
            </w:r>
            <w:r>
              <w:rPr>
                <w:szCs w:val="21"/>
              </w:rPr>
              <w:t>编写、</w:t>
            </w:r>
            <w:r>
              <w:rPr>
                <w:rFonts w:hint="eastAsia"/>
                <w:szCs w:val="21"/>
              </w:rPr>
              <w:t>文档</w:t>
            </w:r>
            <w:r>
              <w:rPr>
                <w:szCs w:val="21"/>
              </w:rPr>
              <w:t>评审、</w:t>
            </w:r>
            <w:r>
              <w:rPr>
                <w:rFonts w:hint="eastAsia"/>
                <w:szCs w:val="21"/>
              </w:rPr>
              <w:t>文档</w:t>
            </w:r>
            <w:r>
              <w:rPr>
                <w:szCs w:val="21"/>
              </w:rPr>
              <w:t>修订和</w:t>
            </w:r>
            <w:r>
              <w:rPr>
                <w:rFonts w:hint="eastAsia"/>
                <w:szCs w:val="21"/>
              </w:rPr>
              <w:t>过程</w:t>
            </w:r>
            <w:r>
              <w:rPr>
                <w:szCs w:val="21"/>
              </w:rPr>
              <w:t>执行；</w:t>
            </w:r>
          </w:p>
          <w:p>
            <w:pPr>
              <w:spacing w:line="360" w:lineRule="auto"/>
              <w:rPr>
                <w:szCs w:val="21"/>
              </w:rPr>
            </w:pPr>
            <w:r>
              <w:rPr>
                <w:szCs w:val="21"/>
              </w:rPr>
              <w:t>负责对测试结果和文件的</w:t>
            </w:r>
            <w:r>
              <w:rPr>
                <w:rFonts w:hint="eastAsia"/>
                <w:szCs w:val="21"/>
              </w:rPr>
              <w:t>汇总、</w:t>
            </w:r>
            <w:r>
              <w:rPr>
                <w:szCs w:val="21"/>
              </w:rPr>
              <w:t>提交、发布和归档管理。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17" w:type="dxa"/>
            <w:vAlign w:val="center"/>
          </w:tcPr>
          <w:p>
            <w:pPr>
              <w:numPr>
                <w:ilvl w:val="0"/>
                <w:numId w:val="9"/>
              </w:numPr>
              <w:tabs>
                <w:tab w:val="left" w:pos="142"/>
              </w:tabs>
              <w:spacing w:line="360" w:lineRule="auto"/>
              <w:jc w:val="center"/>
              <w:rPr>
                <w:szCs w:val="21"/>
              </w:rPr>
            </w:pPr>
          </w:p>
        </w:tc>
        <w:tc>
          <w:tcPr>
            <w:tcW w:w="1985" w:type="dxa"/>
            <w:vAlign w:val="center"/>
          </w:tcPr>
          <w:p>
            <w:pPr>
              <w:spacing w:line="360" w:lineRule="auto"/>
              <w:jc w:val="center"/>
              <w:rPr>
                <w:szCs w:val="21"/>
              </w:rPr>
            </w:pPr>
            <w:r>
              <w:rPr>
                <w:szCs w:val="21"/>
              </w:rPr>
              <w:t>软件工程师</w:t>
            </w:r>
          </w:p>
        </w:tc>
        <w:tc>
          <w:tcPr>
            <w:tcW w:w="1984" w:type="dxa"/>
            <w:vAlign w:val="center"/>
          </w:tcPr>
          <w:p>
            <w:pPr>
              <w:spacing w:line="360" w:lineRule="auto"/>
              <w:jc w:val="left"/>
              <w:rPr>
                <w:rFonts w:hint="default" w:eastAsia="宋体"/>
                <w:szCs w:val="21"/>
                <w:lang w:val="en-US" w:eastAsia="zh-CN"/>
              </w:rPr>
            </w:pPr>
            <w:r>
              <w:rPr>
                <w:rFonts w:hint="eastAsia"/>
                <w:szCs w:val="21"/>
                <w:lang w:val="en-US" w:eastAsia="zh-CN"/>
              </w:rPr>
              <w:t>张若愚、王毅龙</w:t>
            </w:r>
          </w:p>
        </w:tc>
        <w:tc>
          <w:tcPr>
            <w:tcW w:w="3736" w:type="dxa"/>
          </w:tcPr>
          <w:p>
            <w:pPr>
              <w:spacing w:line="360" w:lineRule="auto"/>
              <w:rPr>
                <w:szCs w:val="21"/>
              </w:rPr>
            </w:pPr>
            <w:r>
              <w:rPr>
                <w:rFonts w:hint="eastAsia"/>
                <w:szCs w:val="21"/>
              </w:rPr>
              <w:t>负责测试文档编写；</w:t>
            </w:r>
          </w:p>
          <w:p>
            <w:pPr>
              <w:spacing w:line="360" w:lineRule="auto"/>
              <w:rPr>
                <w:szCs w:val="21"/>
              </w:rPr>
            </w:pPr>
            <w:r>
              <w:rPr>
                <w:rFonts w:hint="eastAsia"/>
                <w:szCs w:val="21"/>
              </w:rPr>
              <w:t>负责测试执行；</w:t>
            </w:r>
          </w:p>
          <w:p>
            <w:pPr>
              <w:spacing w:line="360" w:lineRule="auto"/>
              <w:rPr>
                <w:szCs w:val="21"/>
              </w:rPr>
            </w:pPr>
            <w:r>
              <w:rPr>
                <w:rFonts w:hint="eastAsia"/>
                <w:szCs w:val="21"/>
              </w:rPr>
              <w:t>缺陷管理和跟踪。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17" w:type="dxa"/>
            <w:vAlign w:val="center"/>
          </w:tcPr>
          <w:p>
            <w:pPr>
              <w:numPr>
                <w:ilvl w:val="0"/>
                <w:numId w:val="9"/>
              </w:numPr>
              <w:tabs>
                <w:tab w:val="left" w:pos="142"/>
              </w:tabs>
              <w:spacing w:line="360" w:lineRule="auto"/>
              <w:jc w:val="center"/>
              <w:rPr>
                <w:szCs w:val="21"/>
              </w:rPr>
            </w:pPr>
          </w:p>
        </w:tc>
        <w:tc>
          <w:tcPr>
            <w:tcW w:w="1985" w:type="dxa"/>
            <w:vAlign w:val="center"/>
          </w:tcPr>
          <w:p>
            <w:pPr>
              <w:spacing w:line="360" w:lineRule="auto"/>
              <w:jc w:val="center"/>
              <w:rPr>
                <w:szCs w:val="21"/>
              </w:rPr>
            </w:pPr>
            <w:r>
              <w:rPr>
                <w:rFonts w:hint="eastAsia"/>
                <w:szCs w:val="21"/>
                <w:lang w:val="en-US" w:eastAsia="zh-CN"/>
              </w:rPr>
              <w:t>前端</w:t>
            </w:r>
            <w:r>
              <w:rPr>
                <w:szCs w:val="21"/>
              </w:rPr>
              <w:t>工程师</w:t>
            </w:r>
          </w:p>
        </w:tc>
        <w:tc>
          <w:tcPr>
            <w:tcW w:w="1984" w:type="dxa"/>
            <w:vAlign w:val="center"/>
          </w:tcPr>
          <w:p>
            <w:pPr>
              <w:spacing w:line="360" w:lineRule="auto"/>
              <w:jc w:val="left"/>
              <w:rPr>
                <w:szCs w:val="21"/>
              </w:rPr>
            </w:pPr>
            <w:r>
              <w:rPr>
                <w:rFonts w:hint="eastAsia"/>
                <w:szCs w:val="21"/>
                <w:lang w:val="en-US" w:eastAsia="zh-CN"/>
              </w:rPr>
              <w:t>许会璞</w:t>
            </w:r>
          </w:p>
        </w:tc>
        <w:tc>
          <w:tcPr>
            <w:tcW w:w="3736" w:type="dxa"/>
          </w:tcPr>
          <w:p>
            <w:pPr>
              <w:spacing w:line="360" w:lineRule="auto"/>
              <w:rPr>
                <w:szCs w:val="21"/>
              </w:rPr>
            </w:pPr>
            <w:r>
              <w:rPr>
                <w:rFonts w:hint="eastAsia"/>
                <w:szCs w:val="21"/>
              </w:rPr>
              <w:t>参与、配合和协助执行测试。</w:t>
            </w:r>
          </w:p>
        </w:tc>
      </w:tr>
    </w:tbl>
    <w:p>
      <w:pPr>
        <w:pStyle w:val="126"/>
        <w:numPr>
          <w:ilvl w:val="0"/>
          <w:numId w:val="6"/>
        </w:numPr>
        <w:tabs>
          <w:tab w:val="left" w:pos="432"/>
        </w:tabs>
        <w:spacing w:before="240" w:after="60" w:line="360" w:lineRule="auto"/>
        <w:jc w:val="left"/>
        <w:rPr>
          <w:sz w:val="32"/>
          <w:szCs w:val="32"/>
        </w:rPr>
      </w:pPr>
      <w:bookmarkStart w:id="36" w:name="_Toc16512830"/>
      <w:bookmarkStart w:id="37" w:name="_Toc1500"/>
      <w:r>
        <w:rPr>
          <w:rFonts w:hint="eastAsia"/>
          <w:sz w:val="32"/>
          <w:szCs w:val="32"/>
        </w:rPr>
        <w:t>测试环境</w:t>
      </w:r>
      <w:bookmarkEnd w:id="36"/>
      <w:bookmarkEnd w:id="37"/>
    </w:p>
    <w:p>
      <w:pPr>
        <w:pStyle w:val="4"/>
        <w:numPr>
          <w:ilvl w:val="1"/>
          <w:numId w:val="6"/>
        </w:numPr>
        <w:tabs>
          <w:tab w:val="left" w:pos="576"/>
        </w:tabs>
        <w:spacing w:before="240" w:after="60" w:line="360" w:lineRule="auto"/>
        <w:ind w:left="578" w:hanging="578"/>
        <w:jc w:val="left"/>
        <w:rPr>
          <w:rFonts w:ascii="黑体"/>
          <w:sz w:val="30"/>
          <w:szCs w:val="30"/>
        </w:rPr>
      </w:pPr>
      <w:bookmarkStart w:id="38" w:name="_Toc16512831"/>
      <w:bookmarkStart w:id="39" w:name="_Toc414887101"/>
      <w:bookmarkStart w:id="40" w:name="_Toc409523918"/>
      <w:bookmarkStart w:id="41" w:name="_Toc18699"/>
      <w:r>
        <w:rPr>
          <w:rFonts w:hint="eastAsia" w:ascii="黑体"/>
          <w:sz w:val="30"/>
          <w:szCs w:val="30"/>
        </w:rPr>
        <w:t>软件环境</w:t>
      </w:r>
      <w:bookmarkEnd w:id="38"/>
      <w:bookmarkEnd w:id="39"/>
      <w:bookmarkEnd w:id="40"/>
      <w:bookmarkEnd w:id="41"/>
    </w:p>
    <w:p>
      <w:pPr>
        <w:jc w:val="center"/>
      </w:pPr>
      <w:r>
        <w:rPr>
          <w:rFonts w:hint="eastAsia"/>
        </w:rPr>
        <w:t>表4 客户端环境</w:t>
      </w:r>
    </w:p>
    <w:tbl>
      <w:tblPr>
        <w:tblStyle w:val="40"/>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0"/>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235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eastAsia="Times New Roman"/>
                <w:b/>
                <w:szCs w:val="21"/>
              </w:rPr>
            </w:pPr>
            <w:r>
              <w:rPr>
                <w:rFonts w:hint="eastAsia"/>
                <w:b/>
                <w:szCs w:val="21"/>
              </w:rPr>
              <w:t>软件类型</w:t>
            </w:r>
          </w:p>
        </w:tc>
        <w:tc>
          <w:tcPr>
            <w:tcW w:w="603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eastAsia="Times New Roman"/>
                <w:b/>
                <w:szCs w:val="21"/>
              </w:rPr>
            </w:pPr>
            <w:r>
              <w:rPr>
                <w:rFonts w:hint="eastAsia"/>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操作系统</w:t>
            </w:r>
          </w:p>
        </w:tc>
        <w:tc>
          <w:tcPr>
            <w:tcW w:w="603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szCs w:val="21"/>
                <w:lang w:val="en-US" w:eastAsia="zh-CN"/>
              </w:rPr>
            </w:pPr>
            <w:r>
              <w:rPr>
                <w:rFonts w:ascii="宋体" w:hAnsi="宋体"/>
                <w:szCs w:val="21"/>
              </w:rPr>
              <w:t>W</w:t>
            </w:r>
            <w:r>
              <w:rPr>
                <w:rFonts w:hint="eastAsia" w:ascii="宋体" w:hAnsi="宋体"/>
                <w:szCs w:val="21"/>
              </w:rPr>
              <w:t>in</w:t>
            </w:r>
            <w:r>
              <w:rPr>
                <w:rFonts w:hint="eastAsia" w:ascii="宋体" w:hAnsi="宋体"/>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浏览器</w:t>
            </w:r>
          </w:p>
        </w:tc>
        <w:tc>
          <w:tcPr>
            <w:tcW w:w="603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szCs w:val="21"/>
                <w:lang w:val="en-US" w:eastAsia="zh-CN"/>
              </w:rPr>
            </w:pPr>
            <w:r>
              <w:rPr>
                <w:rFonts w:hint="eastAsia" w:ascii="宋体" w:hAnsi="宋体"/>
                <w:szCs w:val="21"/>
              </w:rPr>
              <w:t>谷歌</w:t>
            </w:r>
            <w:r>
              <w:rPr>
                <w:rFonts w:hint="eastAsia" w:ascii="宋体" w:hAnsi="宋体"/>
                <w:szCs w:val="21"/>
                <w:lang w:val="en-US" w:eastAsia="zh-CN"/>
              </w:rPr>
              <w:t>CCHROME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分辨率</w:t>
            </w:r>
          </w:p>
        </w:tc>
        <w:tc>
          <w:tcPr>
            <w:tcW w:w="603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支持组件</w:t>
            </w:r>
          </w:p>
        </w:tc>
        <w:tc>
          <w:tcPr>
            <w:tcW w:w="603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color w:val="00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其它</w:t>
            </w:r>
          </w:p>
        </w:tc>
        <w:tc>
          <w:tcPr>
            <w:tcW w:w="603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p>
        </w:tc>
      </w:tr>
    </w:tbl>
    <w:p>
      <w:pPr>
        <w:jc w:val="center"/>
      </w:pPr>
      <w:r>
        <w:rPr>
          <w:rFonts w:hint="eastAsia"/>
        </w:rPr>
        <w:t>表5 数据段环境</w:t>
      </w:r>
    </w:p>
    <w:tbl>
      <w:tblPr>
        <w:tblStyle w:val="40"/>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0"/>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35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eastAsia="Times New Roman"/>
                <w:b/>
                <w:szCs w:val="21"/>
              </w:rPr>
            </w:pPr>
            <w:r>
              <w:rPr>
                <w:rFonts w:hint="eastAsia"/>
                <w:b/>
                <w:szCs w:val="21"/>
              </w:rPr>
              <w:t>软件类型</w:t>
            </w:r>
          </w:p>
        </w:tc>
        <w:tc>
          <w:tcPr>
            <w:tcW w:w="603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eastAsia="Times New Roman"/>
                <w:b/>
                <w:szCs w:val="21"/>
              </w:rPr>
            </w:pPr>
            <w:r>
              <w:rPr>
                <w:rFonts w:hint="eastAsia"/>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操作系统</w:t>
            </w:r>
          </w:p>
        </w:tc>
        <w:tc>
          <w:tcPr>
            <w:tcW w:w="603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Win7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支持组件</w:t>
            </w:r>
          </w:p>
        </w:tc>
        <w:tc>
          <w:tcPr>
            <w:tcW w:w="603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color w:val="000000"/>
                <w:szCs w:val="21"/>
              </w:rPr>
            </w:pPr>
            <w:r>
              <w:rPr>
                <w:rFonts w:hint="eastAsia" w:ascii="宋体" w:hAnsi="宋体"/>
                <w:color w:val="000000"/>
                <w:szCs w:val="21"/>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hint="eastAsia" w:ascii="宋体" w:hAnsi="宋体"/>
                <w:szCs w:val="21"/>
              </w:rPr>
              <w:t>其它</w:t>
            </w:r>
          </w:p>
        </w:tc>
        <w:tc>
          <w:tcPr>
            <w:tcW w:w="6030"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p>
        </w:tc>
      </w:tr>
    </w:tbl>
    <w:p>
      <w:pPr>
        <w:pStyle w:val="4"/>
        <w:numPr>
          <w:ilvl w:val="1"/>
          <w:numId w:val="6"/>
        </w:numPr>
        <w:tabs>
          <w:tab w:val="left" w:pos="576"/>
        </w:tabs>
        <w:spacing w:before="240" w:after="60" w:line="360" w:lineRule="auto"/>
        <w:ind w:left="578" w:hanging="578"/>
        <w:jc w:val="left"/>
        <w:rPr>
          <w:rFonts w:ascii="黑体"/>
          <w:sz w:val="30"/>
          <w:szCs w:val="30"/>
        </w:rPr>
      </w:pPr>
      <w:bookmarkStart w:id="42" w:name="_Toc16512832"/>
      <w:bookmarkStart w:id="43" w:name="_Toc414887102"/>
      <w:bookmarkStart w:id="44" w:name="_Toc409523919"/>
      <w:bookmarkStart w:id="45" w:name="_Toc21213"/>
      <w:r>
        <w:rPr>
          <w:rFonts w:hint="eastAsia" w:ascii="黑体"/>
          <w:sz w:val="30"/>
          <w:szCs w:val="30"/>
        </w:rPr>
        <w:t>硬件环境</w:t>
      </w:r>
      <w:bookmarkEnd w:id="42"/>
      <w:bookmarkEnd w:id="43"/>
      <w:bookmarkEnd w:id="44"/>
      <w:bookmarkEnd w:id="45"/>
    </w:p>
    <w:p>
      <w:pPr>
        <w:jc w:val="center"/>
      </w:pPr>
      <w:r>
        <w:rPr>
          <w:rFonts w:hint="eastAsia"/>
        </w:rPr>
        <w:t>表6 客户端配置</w:t>
      </w:r>
    </w:p>
    <w:tbl>
      <w:tblPr>
        <w:tblStyle w:val="40"/>
        <w:tblW w:w="836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5DFEC"/>
        <w:tblLayout w:type="fixed"/>
        <w:tblCellMar>
          <w:top w:w="0" w:type="dxa"/>
          <w:left w:w="108" w:type="dxa"/>
          <w:bottom w:w="0" w:type="dxa"/>
          <w:right w:w="108" w:type="dxa"/>
        </w:tblCellMar>
      </w:tblPr>
      <w:tblGrid>
        <w:gridCol w:w="995"/>
        <w:gridCol w:w="1086"/>
        <w:gridCol w:w="1179"/>
        <w:gridCol w:w="809"/>
        <w:gridCol w:w="897"/>
        <w:gridCol w:w="1074"/>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5DFEC"/>
          <w:tblCellMar>
            <w:top w:w="0" w:type="dxa"/>
            <w:left w:w="108" w:type="dxa"/>
            <w:bottom w:w="0" w:type="dxa"/>
            <w:right w:w="108" w:type="dxa"/>
          </w:tblCellMar>
        </w:tblPrEx>
        <w:tc>
          <w:tcPr>
            <w:tcW w:w="995" w:type="dxa"/>
            <w:vMerge w:val="restart"/>
            <w:shd w:val="clear" w:color="auto" w:fill="D9D9D9"/>
            <w:vAlign w:val="center"/>
          </w:tcPr>
          <w:p>
            <w:pPr>
              <w:spacing w:line="360" w:lineRule="auto"/>
              <w:jc w:val="center"/>
              <w:rPr>
                <w:rFonts w:ascii="宋体" w:hAnsi="宋体"/>
                <w:b/>
                <w:szCs w:val="21"/>
              </w:rPr>
            </w:pPr>
            <w:r>
              <w:rPr>
                <w:rFonts w:hint="eastAsia" w:ascii="宋体" w:hAnsi="宋体"/>
                <w:b/>
                <w:szCs w:val="21"/>
              </w:rPr>
              <w:t>序号</w:t>
            </w:r>
          </w:p>
        </w:tc>
        <w:tc>
          <w:tcPr>
            <w:tcW w:w="2265" w:type="dxa"/>
            <w:gridSpan w:val="2"/>
            <w:tcBorders>
              <w:bottom w:val="single" w:color="auto" w:sz="4" w:space="0"/>
            </w:tcBorders>
            <w:shd w:val="clear" w:color="auto" w:fill="D9D9D9"/>
          </w:tcPr>
          <w:p>
            <w:pPr>
              <w:spacing w:line="360" w:lineRule="auto"/>
              <w:jc w:val="center"/>
              <w:rPr>
                <w:rFonts w:ascii="宋体" w:hAnsi="宋体"/>
                <w:b/>
                <w:szCs w:val="21"/>
              </w:rPr>
            </w:pPr>
            <w:r>
              <w:rPr>
                <w:rFonts w:ascii="宋体" w:hAnsi="宋体"/>
                <w:b/>
                <w:szCs w:val="21"/>
              </w:rPr>
              <w:t xml:space="preserve">CPU </w:t>
            </w:r>
          </w:p>
        </w:tc>
        <w:tc>
          <w:tcPr>
            <w:tcW w:w="1706" w:type="dxa"/>
            <w:gridSpan w:val="2"/>
            <w:tcBorders>
              <w:bottom w:val="single" w:color="auto" w:sz="4" w:space="0"/>
            </w:tcBorders>
            <w:shd w:val="clear" w:color="auto" w:fill="D9D9D9"/>
          </w:tcPr>
          <w:p>
            <w:pPr>
              <w:spacing w:line="360" w:lineRule="auto"/>
              <w:jc w:val="center"/>
              <w:rPr>
                <w:rFonts w:ascii="宋体" w:hAnsi="宋体"/>
                <w:b/>
                <w:szCs w:val="21"/>
              </w:rPr>
            </w:pPr>
            <w:r>
              <w:rPr>
                <w:rFonts w:hint="eastAsia" w:ascii="宋体" w:hAnsi="宋体"/>
                <w:b/>
                <w:szCs w:val="21"/>
              </w:rPr>
              <w:t>硬盘</w:t>
            </w:r>
          </w:p>
        </w:tc>
        <w:tc>
          <w:tcPr>
            <w:tcW w:w="1074" w:type="dxa"/>
            <w:vMerge w:val="restart"/>
            <w:shd w:val="clear" w:color="auto" w:fill="D9D9D9"/>
            <w:vAlign w:val="center"/>
          </w:tcPr>
          <w:p>
            <w:pPr>
              <w:spacing w:line="360" w:lineRule="auto"/>
              <w:jc w:val="center"/>
              <w:rPr>
                <w:rFonts w:ascii="宋体" w:hAnsi="宋体"/>
                <w:b/>
                <w:szCs w:val="21"/>
              </w:rPr>
            </w:pPr>
            <w:r>
              <w:rPr>
                <w:rFonts w:hint="eastAsia" w:ascii="宋体" w:hAnsi="宋体"/>
                <w:b/>
                <w:szCs w:val="21"/>
              </w:rPr>
              <w:t>内存大小</w:t>
            </w:r>
          </w:p>
        </w:tc>
        <w:tc>
          <w:tcPr>
            <w:tcW w:w="2323" w:type="dxa"/>
            <w:vMerge w:val="restart"/>
            <w:shd w:val="clear" w:color="auto" w:fill="D9D9D9"/>
            <w:vAlign w:val="center"/>
          </w:tcPr>
          <w:p>
            <w:pPr>
              <w:spacing w:line="360" w:lineRule="auto"/>
              <w:jc w:val="center"/>
              <w:rPr>
                <w:rFonts w:ascii="宋体" w:hAnsi="宋体"/>
                <w:b/>
                <w:szCs w:val="21"/>
              </w:rPr>
            </w:pPr>
            <w:r>
              <w:rPr>
                <w:rFonts w:hint="eastAsia" w:ascii="宋体" w:hAnsi="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vMerge w:val="continue"/>
            <w:tcBorders>
              <w:bottom w:val="single" w:color="auto" w:sz="4" w:space="0"/>
            </w:tcBorders>
            <w:shd w:val="clear" w:color="auto" w:fill="E5DFEC"/>
          </w:tcPr>
          <w:p>
            <w:pPr>
              <w:spacing w:line="360" w:lineRule="auto"/>
              <w:jc w:val="center"/>
              <w:rPr>
                <w:rFonts w:ascii="宋体" w:hAnsi="宋体"/>
                <w:b/>
                <w:szCs w:val="21"/>
              </w:rPr>
            </w:pPr>
          </w:p>
        </w:tc>
        <w:tc>
          <w:tcPr>
            <w:tcW w:w="1086" w:type="dxa"/>
            <w:tcBorders>
              <w:bottom w:val="single" w:color="auto" w:sz="4" w:space="0"/>
            </w:tcBorders>
            <w:shd w:val="clear" w:color="auto" w:fill="D9D9D9"/>
          </w:tcPr>
          <w:p>
            <w:pPr>
              <w:spacing w:line="360" w:lineRule="auto"/>
              <w:jc w:val="center"/>
              <w:rPr>
                <w:rFonts w:ascii="宋体" w:hAnsi="宋体"/>
                <w:b/>
                <w:szCs w:val="21"/>
              </w:rPr>
            </w:pPr>
            <w:r>
              <w:rPr>
                <w:rFonts w:hint="eastAsia" w:ascii="宋体" w:hAnsi="宋体"/>
                <w:b/>
                <w:szCs w:val="21"/>
              </w:rPr>
              <w:t>型号</w:t>
            </w:r>
          </w:p>
        </w:tc>
        <w:tc>
          <w:tcPr>
            <w:tcW w:w="1179" w:type="dxa"/>
            <w:tcBorders>
              <w:bottom w:val="single" w:color="auto" w:sz="4" w:space="0"/>
            </w:tcBorders>
            <w:shd w:val="clear" w:color="auto" w:fill="D9D9D9"/>
          </w:tcPr>
          <w:p>
            <w:pPr>
              <w:spacing w:line="360" w:lineRule="auto"/>
              <w:jc w:val="center"/>
              <w:rPr>
                <w:rFonts w:ascii="宋体" w:hAnsi="宋体"/>
                <w:b/>
                <w:szCs w:val="21"/>
              </w:rPr>
            </w:pPr>
            <w:r>
              <w:rPr>
                <w:rFonts w:hint="eastAsia" w:ascii="宋体" w:hAnsi="宋体"/>
                <w:b/>
                <w:szCs w:val="21"/>
              </w:rPr>
              <w:t>主频</w:t>
            </w:r>
          </w:p>
        </w:tc>
        <w:tc>
          <w:tcPr>
            <w:tcW w:w="809" w:type="dxa"/>
            <w:tcBorders>
              <w:bottom w:val="single" w:color="auto" w:sz="4" w:space="0"/>
            </w:tcBorders>
            <w:shd w:val="clear" w:color="auto" w:fill="D9D9D9"/>
          </w:tcPr>
          <w:p>
            <w:pPr>
              <w:spacing w:line="360" w:lineRule="auto"/>
              <w:jc w:val="center"/>
              <w:rPr>
                <w:rFonts w:ascii="宋体" w:hAnsi="宋体"/>
                <w:b/>
                <w:szCs w:val="21"/>
              </w:rPr>
            </w:pPr>
            <w:r>
              <w:rPr>
                <w:rFonts w:hint="eastAsia" w:ascii="宋体" w:hAnsi="宋体"/>
                <w:b/>
                <w:szCs w:val="21"/>
              </w:rPr>
              <w:t>转速</w:t>
            </w:r>
          </w:p>
        </w:tc>
        <w:tc>
          <w:tcPr>
            <w:tcW w:w="897" w:type="dxa"/>
            <w:tcBorders>
              <w:bottom w:val="single" w:color="auto" w:sz="4" w:space="0"/>
            </w:tcBorders>
            <w:shd w:val="clear" w:color="auto" w:fill="D9D9D9"/>
          </w:tcPr>
          <w:p>
            <w:pPr>
              <w:spacing w:line="360" w:lineRule="auto"/>
              <w:jc w:val="center"/>
              <w:rPr>
                <w:rFonts w:ascii="宋体" w:hAnsi="宋体"/>
                <w:b/>
                <w:szCs w:val="21"/>
              </w:rPr>
            </w:pPr>
            <w:r>
              <w:rPr>
                <w:rFonts w:hint="eastAsia" w:ascii="宋体" w:hAnsi="宋体"/>
                <w:b/>
                <w:szCs w:val="21"/>
              </w:rPr>
              <w:t>容量</w:t>
            </w:r>
          </w:p>
        </w:tc>
        <w:tc>
          <w:tcPr>
            <w:tcW w:w="1074" w:type="dxa"/>
            <w:vMerge w:val="continue"/>
            <w:tcBorders>
              <w:bottom w:val="single" w:color="auto" w:sz="4" w:space="0"/>
            </w:tcBorders>
            <w:shd w:val="clear" w:color="auto" w:fill="E5DFEC"/>
          </w:tcPr>
          <w:p>
            <w:pPr>
              <w:spacing w:line="360" w:lineRule="auto"/>
              <w:jc w:val="center"/>
              <w:rPr>
                <w:rFonts w:ascii="宋体" w:hAnsi="宋体"/>
                <w:sz w:val="24"/>
                <w:szCs w:val="24"/>
              </w:rPr>
            </w:pPr>
          </w:p>
        </w:tc>
        <w:tc>
          <w:tcPr>
            <w:tcW w:w="2323" w:type="dxa"/>
            <w:vMerge w:val="continue"/>
            <w:tcBorders>
              <w:bottom w:val="single" w:color="auto" w:sz="4" w:space="0"/>
            </w:tcBorders>
            <w:shd w:val="clear" w:color="auto" w:fill="E5DFEC"/>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5DFEC"/>
          <w:tblCellMar>
            <w:top w:w="0" w:type="dxa"/>
            <w:left w:w="108" w:type="dxa"/>
            <w:bottom w:w="0" w:type="dxa"/>
            <w:right w:w="108" w:type="dxa"/>
          </w:tblCellMar>
        </w:tblPrEx>
        <w:tc>
          <w:tcPr>
            <w:tcW w:w="995" w:type="dxa"/>
            <w:shd w:val="clear" w:color="auto" w:fill="auto"/>
          </w:tcPr>
          <w:p>
            <w:pPr>
              <w:spacing w:line="360" w:lineRule="auto"/>
              <w:rPr>
                <w:rFonts w:ascii="宋体" w:hAnsi="宋体"/>
                <w:szCs w:val="21"/>
              </w:rPr>
            </w:pPr>
            <w:r>
              <w:rPr>
                <w:rFonts w:hint="eastAsia" w:ascii="宋体" w:hAnsi="宋体"/>
                <w:szCs w:val="21"/>
              </w:rPr>
              <w:t>1</w:t>
            </w:r>
          </w:p>
        </w:tc>
        <w:tc>
          <w:tcPr>
            <w:tcW w:w="1086" w:type="dxa"/>
            <w:shd w:val="clear" w:color="auto" w:fill="auto"/>
          </w:tcPr>
          <w:p>
            <w:pPr>
              <w:spacing w:line="360" w:lineRule="auto"/>
              <w:rPr>
                <w:rFonts w:hint="default" w:ascii="宋体" w:hAnsi="宋体" w:eastAsia="宋体"/>
                <w:szCs w:val="21"/>
                <w:lang w:val="en-US" w:eastAsia="zh-CN"/>
              </w:rPr>
            </w:pPr>
            <w:r>
              <w:rPr>
                <w:rFonts w:hint="eastAsia" w:ascii="宋体" w:hAnsi="宋体"/>
                <w:szCs w:val="21"/>
                <w:lang w:val="en-US" w:eastAsia="zh-CN"/>
              </w:rPr>
              <w:t>鲲鹏1.2</w:t>
            </w:r>
          </w:p>
        </w:tc>
        <w:tc>
          <w:tcPr>
            <w:tcW w:w="1179" w:type="dxa"/>
            <w:shd w:val="clear" w:color="auto" w:fill="auto"/>
          </w:tcPr>
          <w:p>
            <w:pPr>
              <w:spacing w:line="360" w:lineRule="auto"/>
              <w:rPr>
                <w:rFonts w:ascii="宋体" w:hAnsi="宋体"/>
                <w:szCs w:val="21"/>
              </w:rPr>
            </w:pPr>
          </w:p>
        </w:tc>
        <w:tc>
          <w:tcPr>
            <w:tcW w:w="809" w:type="dxa"/>
            <w:shd w:val="clear" w:color="auto" w:fill="auto"/>
          </w:tcPr>
          <w:p>
            <w:pPr>
              <w:spacing w:line="360" w:lineRule="auto"/>
              <w:rPr>
                <w:rFonts w:ascii="宋体" w:hAnsi="宋体"/>
                <w:szCs w:val="21"/>
              </w:rPr>
            </w:pPr>
          </w:p>
        </w:tc>
        <w:tc>
          <w:tcPr>
            <w:tcW w:w="897" w:type="dxa"/>
            <w:shd w:val="clear" w:color="auto" w:fill="auto"/>
          </w:tcPr>
          <w:p>
            <w:pPr>
              <w:spacing w:line="360" w:lineRule="auto"/>
              <w:rPr>
                <w:rFonts w:ascii="宋体" w:hAnsi="宋体"/>
                <w:szCs w:val="21"/>
              </w:rPr>
            </w:pPr>
            <w:r>
              <w:rPr>
                <w:rFonts w:hint="eastAsia" w:ascii="宋体" w:hAnsi="宋体"/>
                <w:szCs w:val="21"/>
                <w:lang w:val="en-US" w:eastAsia="zh-CN"/>
              </w:rPr>
              <w:t>128</w:t>
            </w:r>
            <w:r>
              <w:rPr>
                <w:rFonts w:ascii="宋体" w:hAnsi="宋体"/>
                <w:szCs w:val="21"/>
              </w:rPr>
              <w:t>GB</w:t>
            </w:r>
          </w:p>
        </w:tc>
        <w:tc>
          <w:tcPr>
            <w:tcW w:w="1074" w:type="dxa"/>
            <w:shd w:val="clear" w:color="auto" w:fill="auto"/>
          </w:tcPr>
          <w:p>
            <w:pPr>
              <w:spacing w:line="360" w:lineRule="auto"/>
              <w:rPr>
                <w:rFonts w:ascii="宋体" w:hAnsi="宋体"/>
                <w:szCs w:val="21"/>
              </w:rPr>
            </w:pPr>
            <w:r>
              <w:rPr>
                <w:rFonts w:hint="eastAsia" w:ascii="宋体" w:hAnsi="宋体"/>
                <w:szCs w:val="21"/>
                <w:lang w:val="en-US" w:eastAsia="zh-CN"/>
              </w:rPr>
              <w:t>32</w:t>
            </w:r>
            <w:r>
              <w:rPr>
                <w:rFonts w:hint="eastAsia" w:ascii="宋体" w:hAnsi="宋体"/>
                <w:szCs w:val="21"/>
              </w:rPr>
              <w:t>GB</w:t>
            </w:r>
          </w:p>
        </w:tc>
        <w:tc>
          <w:tcPr>
            <w:tcW w:w="2323" w:type="dxa"/>
            <w:shd w:val="clear" w:color="auto" w:fill="auto"/>
          </w:tcPr>
          <w:p>
            <w:pPr>
              <w:spacing w:line="360" w:lineRule="auto"/>
              <w:rPr>
                <w:rFonts w:ascii="宋体" w:hAnsi="宋体"/>
                <w:szCs w:val="21"/>
              </w:rPr>
            </w:pPr>
          </w:p>
        </w:tc>
      </w:tr>
    </w:tbl>
    <w:p>
      <w:pPr>
        <w:pStyle w:val="126"/>
        <w:numPr>
          <w:ilvl w:val="0"/>
          <w:numId w:val="6"/>
        </w:numPr>
        <w:tabs>
          <w:tab w:val="left" w:pos="432"/>
        </w:tabs>
        <w:spacing w:before="240" w:after="60" w:line="360" w:lineRule="auto"/>
        <w:jc w:val="left"/>
        <w:rPr>
          <w:sz w:val="32"/>
          <w:szCs w:val="32"/>
        </w:rPr>
      </w:pPr>
      <w:bookmarkStart w:id="46" w:name="_Toc16512833"/>
      <w:bookmarkStart w:id="47" w:name="_Toc27194"/>
      <w:r>
        <w:rPr>
          <w:rFonts w:hint="eastAsia"/>
          <w:sz w:val="32"/>
          <w:szCs w:val="32"/>
        </w:rPr>
        <w:t>测试通过准则</w:t>
      </w:r>
      <w:bookmarkEnd w:id="46"/>
      <w:bookmarkEnd w:id="47"/>
    </w:p>
    <w:p>
      <w:pPr>
        <w:widowControl/>
        <w:numPr>
          <w:ilvl w:val="0"/>
          <w:numId w:val="10"/>
        </w:numPr>
        <w:spacing w:line="360" w:lineRule="auto"/>
        <w:jc w:val="left"/>
        <w:rPr>
          <w:rFonts w:asciiTheme="majorEastAsia" w:hAnsiTheme="majorEastAsia" w:eastAsiaTheme="majorEastAsia"/>
          <w:color w:val="000000"/>
          <w:szCs w:val="21"/>
        </w:rPr>
      </w:pPr>
      <w:r>
        <w:rPr>
          <w:rFonts w:hint="eastAsia" w:asciiTheme="majorEastAsia" w:hAnsiTheme="majorEastAsia" w:eastAsiaTheme="majorEastAsia"/>
          <w:color w:val="000000"/>
          <w:szCs w:val="21"/>
        </w:rPr>
        <w:t>本次测试内容所包括的功能点、测试点全部覆盖，测试用例全部执行完毕；</w:t>
      </w:r>
    </w:p>
    <w:p>
      <w:pPr>
        <w:widowControl/>
        <w:numPr>
          <w:ilvl w:val="0"/>
          <w:numId w:val="10"/>
        </w:numPr>
        <w:spacing w:line="360" w:lineRule="auto"/>
        <w:jc w:val="left"/>
        <w:rPr>
          <w:rFonts w:asciiTheme="majorEastAsia" w:hAnsiTheme="majorEastAsia" w:eastAsiaTheme="majorEastAsia"/>
          <w:color w:val="000000"/>
          <w:szCs w:val="21"/>
        </w:rPr>
      </w:pPr>
      <w:r>
        <w:rPr>
          <w:rFonts w:hint="eastAsia"/>
          <w:color w:val="000000"/>
          <w:szCs w:val="21"/>
        </w:rPr>
        <w:t>缺陷修复率100%</w:t>
      </w:r>
      <w:r>
        <w:rPr>
          <w:rFonts w:hint="eastAsia" w:asciiTheme="majorEastAsia" w:hAnsiTheme="majorEastAsia" w:eastAsiaTheme="majorEastAsia"/>
          <w:color w:val="000000"/>
          <w:szCs w:val="21"/>
        </w:rPr>
        <w:t>。</w:t>
      </w:r>
    </w:p>
    <w:p>
      <w:pPr>
        <w:pStyle w:val="126"/>
        <w:numPr>
          <w:ilvl w:val="0"/>
          <w:numId w:val="6"/>
        </w:numPr>
        <w:tabs>
          <w:tab w:val="left" w:pos="432"/>
        </w:tabs>
        <w:spacing w:before="240" w:after="60" w:line="360" w:lineRule="auto"/>
        <w:jc w:val="left"/>
        <w:rPr>
          <w:sz w:val="32"/>
          <w:szCs w:val="32"/>
        </w:rPr>
      </w:pPr>
      <w:bookmarkStart w:id="48" w:name="_Toc16512834"/>
      <w:bookmarkStart w:id="49" w:name="_Toc14554"/>
      <w:r>
        <w:rPr>
          <w:rFonts w:hint="eastAsia"/>
          <w:sz w:val="32"/>
          <w:szCs w:val="32"/>
        </w:rPr>
        <w:t>测试进度执行情况</w:t>
      </w:r>
      <w:bookmarkEnd w:id="48"/>
      <w:bookmarkEnd w:id="49"/>
    </w:p>
    <w:p>
      <w:pPr>
        <w:pStyle w:val="122"/>
        <w:ind w:left="432" w:firstLine="0" w:firstLineChars="0"/>
        <w:jc w:val="center"/>
      </w:pPr>
      <w:r>
        <w:rPr>
          <w:rFonts w:hint="eastAsia"/>
        </w:rPr>
        <w:t>表7 测试进度列表</w:t>
      </w:r>
    </w:p>
    <w:tbl>
      <w:tblPr>
        <w:tblStyle w:val="40"/>
        <w:tblW w:w="70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701"/>
        <w:gridCol w:w="1560"/>
        <w:gridCol w:w="1483"/>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559" w:type="dxa"/>
            <w:tcBorders>
              <w:bottom w:val="single" w:color="auto" w:sz="4" w:space="0"/>
            </w:tcBorders>
            <w:shd w:val="clear" w:color="auto" w:fill="D9D9D9"/>
            <w:vAlign w:val="center"/>
          </w:tcPr>
          <w:p>
            <w:pPr>
              <w:spacing w:line="360" w:lineRule="auto"/>
              <w:jc w:val="center"/>
              <w:rPr>
                <w:b/>
              </w:rPr>
            </w:pPr>
            <w:r>
              <w:rPr>
                <w:rFonts w:hint="eastAsia"/>
                <w:b/>
              </w:rPr>
              <w:t>计划开始时间</w:t>
            </w:r>
          </w:p>
        </w:tc>
        <w:tc>
          <w:tcPr>
            <w:tcW w:w="1701" w:type="dxa"/>
            <w:tcBorders>
              <w:bottom w:val="single" w:color="auto" w:sz="4" w:space="0"/>
            </w:tcBorders>
            <w:shd w:val="clear" w:color="auto" w:fill="D9D9D9"/>
          </w:tcPr>
          <w:p>
            <w:pPr>
              <w:spacing w:line="360" w:lineRule="auto"/>
              <w:jc w:val="center"/>
              <w:rPr>
                <w:b/>
              </w:rPr>
            </w:pPr>
            <w:r>
              <w:rPr>
                <w:rFonts w:hint="eastAsia"/>
                <w:b/>
              </w:rPr>
              <w:t>实际开始时间</w:t>
            </w:r>
          </w:p>
        </w:tc>
        <w:tc>
          <w:tcPr>
            <w:tcW w:w="1560" w:type="dxa"/>
            <w:tcBorders>
              <w:bottom w:val="single" w:color="auto" w:sz="4" w:space="0"/>
            </w:tcBorders>
            <w:shd w:val="clear" w:color="auto" w:fill="D9D9D9"/>
            <w:vAlign w:val="center"/>
          </w:tcPr>
          <w:p>
            <w:pPr>
              <w:spacing w:line="360" w:lineRule="auto"/>
              <w:jc w:val="center"/>
              <w:rPr>
                <w:b/>
              </w:rPr>
            </w:pPr>
            <w:r>
              <w:rPr>
                <w:rFonts w:hint="eastAsia"/>
                <w:b/>
              </w:rPr>
              <w:t>计划完成</w:t>
            </w:r>
            <w:r>
              <w:rPr>
                <w:b/>
              </w:rPr>
              <w:t>时间</w:t>
            </w:r>
          </w:p>
        </w:tc>
        <w:tc>
          <w:tcPr>
            <w:tcW w:w="1483" w:type="dxa"/>
            <w:tcBorders>
              <w:bottom w:val="single" w:color="auto" w:sz="4" w:space="0"/>
            </w:tcBorders>
            <w:shd w:val="clear" w:color="auto" w:fill="D9D9D9"/>
            <w:vAlign w:val="center"/>
          </w:tcPr>
          <w:p>
            <w:pPr>
              <w:spacing w:line="360" w:lineRule="auto"/>
              <w:jc w:val="center"/>
              <w:rPr>
                <w:b/>
              </w:rPr>
            </w:pPr>
            <w:r>
              <w:rPr>
                <w:rFonts w:hint="eastAsia"/>
                <w:b/>
              </w:rPr>
              <w:t>实际完成时间</w:t>
            </w:r>
          </w:p>
        </w:tc>
        <w:tc>
          <w:tcPr>
            <w:tcW w:w="785" w:type="dxa"/>
            <w:tcBorders>
              <w:bottom w:val="single" w:color="auto" w:sz="4" w:space="0"/>
            </w:tcBorders>
            <w:shd w:val="clear" w:color="auto" w:fill="D9D9D9"/>
            <w:vAlign w:val="center"/>
          </w:tcPr>
          <w:p>
            <w:pPr>
              <w:spacing w:line="360" w:lineRule="auto"/>
              <w:jc w:val="center"/>
              <w:rPr>
                <w:b/>
              </w:rPr>
            </w:pPr>
            <w:r>
              <w:rPr>
                <w:rFonts w:hint="eastAsia"/>
                <w:b/>
              </w:rPr>
              <w:t>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9" w:type="dxa"/>
            <w:vAlign w:val="center"/>
          </w:tcPr>
          <w:p>
            <w:pPr>
              <w:spacing w:line="360" w:lineRule="auto"/>
              <w:rPr>
                <w:rFonts w:asciiTheme="majorEastAsia" w:hAnsiTheme="majorEastAsia" w:eastAsiaTheme="majorEastAsia"/>
              </w:rPr>
            </w:pPr>
            <w:r>
              <w:rPr>
                <w:rFonts w:hint="eastAsia" w:asciiTheme="majorEastAsia" w:hAnsiTheme="majorEastAsia" w:eastAsiaTheme="majorEastAsia"/>
              </w:rPr>
              <w:t>20</w:t>
            </w:r>
            <w:r>
              <w:rPr>
                <w:rFonts w:hint="eastAsia" w:asciiTheme="majorEastAsia" w:hAnsiTheme="majorEastAsia" w:eastAsiaTheme="majorEastAsia"/>
                <w:lang w:val="en-US" w:eastAsia="zh-CN"/>
              </w:rPr>
              <w:t>21</w:t>
            </w:r>
            <w:r>
              <w:rPr>
                <w:rFonts w:hint="eastAsia" w:asciiTheme="majorEastAsia" w:hAnsiTheme="majorEastAsia" w:eastAsiaTheme="majorEastAsia"/>
              </w:rPr>
              <w:t>.0</w:t>
            </w:r>
            <w:r>
              <w:rPr>
                <w:rFonts w:hint="eastAsia" w:asciiTheme="majorEastAsia" w:hAnsiTheme="majorEastAsia" w:eastAsiaTheme="majorEastAsia"/>
                <w:lang w:val="en-US" w:eastAsia="zh-CN"/>
              </w:rPr>
              <w:t>8</w:t>
            </w:r>
            <w:r>
              <w:rPr>
                <w:rFonts w:hint="eastAsia" w:asciiTheme="majorEastAsia" w:hAnsiTheme="majorEastAsia" w:eastAsiaTheme="majorEastAsia"/>
              </w:rPr>
              <w:t>.03</w:t>
            </w:r>
          </w:p>
        </w:tc>
        <w:tc>
          <w:tcPr>
            <w:tcW w:w="1701" w:type="dxa"/>
          </w:tcPr>
          <w:p>
            <w:pPr>
              <w:spacing w:line="360" w:lineRule="auto"/>
              <w:rPr>
                <w:rFonts w:hint="default" w:asciiTheme="majorEastAsia" w:hAnsiTheme="majorEastAsia" w:eastAsiaTheme="majorEastAsia"/>
                <w:lang w:val="en-US" w:eastAsia="zh-CN"/>
              </w:rPr>
            </w:pPr>
            <w:r>
              <w:rPr>
                <w:rFonts w:hint="eastAsia" w:asciiTheme="majorEastAsia" w:hAnsiTheme="majorEastAsia" w:eastAsiaTheme="majorEastAsia"/>
              </w:rPr>
              <w:t>20</w:t>
            </w:r>
            <w:r>
              <w:rPr>
                <w:rFonts w:hint="eastAsia" w:asciiTheme="majorEastAsia" w:hAnsiTheme="majorEastAsia" w:eastAsiaTheme="majorEastAsia"/>
                <w:lang w:val="en-US" w:eastAsia="zh-CN"/>
              </w:rPr>
              <w:t>21</w:t>
            </w:r>
            <w:r>
              <w:rPr>
                <w:rFonts w:hint="eastAsia" w:asciiTheme="majorEastAsia" w:hAnsiTheme="majorEastAsia" w:eastAsiaTheme="majorEastAsia"/>
              </w:rPr>
              <w:t>.0</w:t>
            </w:r>
            <w:r>
              <w:rPr>
                <w:rFonts w:hint="eastAsia" w:asciiTheme="majorEastAsia" w:hAnsiTheme="majorEastAsia" w:eastAsiaTheme="majorEastAsia"/>
                <w:lang w:val="en-US" w:eastAsia="zh-CN"/>
              </w:rPr>
              <w:t>8</w:t>
            </w:r>
            <w:r>
              <w:rPr>
                <w:rFonts w:hint="eastAsia" w:asciiTheme="majorEastAsia" w:hAnsiTheme="majorEastAsia" w:eastAsiaTheme="majorEastAsia"/>
              </w:rPr>
              <w:t>.</w:t>
            </w:r>
            <w:r>
              <w:rPr>
                <w:rFonts w:hint="eastAsia" w:asciiTheme="majorEastAsia" w:hAnsiTheme="majorEastAsia" w:eastAsiaTheme="majorEastAsia"/>
                <w:lang w:val="en-US" w:eastAsia="zh-CN"/>
              </w:rPr>
              <w:t>23</w:t>
            </w:r>
          </w:p>
        </w:tc>
        <w:tc>
          <w:tcPr>
            <w:tcW w:w="1560" w:type="dxa"/>
            <w:vAlign w:val="center"/>
          </w:tcPr>
          <w:p>
            <w:pPr>
              <w:spacing w:line="360" w:lineRule="auto"/>
              <w:rPr>
                <w:rFonts w:hint="default" w:asciiTheme="majorEastAsia" w:hAnsiTheme="majorEastAsia" w:eastAsiaTheme="majorEastAsia"/>
                <w:lang w:val="en-US" w:eastAsia="zh-CN"/>
              </w:rPr>
            </w:pPr>
            <w:r>
              <w:rPr>
                <w:rFonts w:hint="eastAsia" w:asciiTheme="majorEastAsia" w:hAnsiTheme="majorEastAsia" w:eastAsiaTheme="majorEastAsia"/>
              </w:rPr>
              <w:t>20</w:t>
            </w:r>
            <w:r>
              <w:rPr>
                <w:rFonts w:hint="eastAsia" w:asciiTheme="majorEastAsia" w:hAnsiTheme="majorEastAsia" w:eastAsiaTheme="majorEastAsia"/>
                <w:lang w:val="en-US" w:eastAsia="zh-CN"/>
              </w:rPr>
              <w:t>21</w:t>
            </w:r>
            <w:r>
              <w:rPr>
                <w:rFonts w:hint="eastAsia" w:asciiTheme="majorEastAsia" w:hAnsiTheme="majorEastAsia" w:eastAsiaTheme="majorEastAsia"/>
              </w:rPr>
              <w:t>.0</w:t>
            </w:r>
            <w:r>
              <w:rPr>
                <w:rFonts w:hint="eastAsia" w:asciiTheme="majorEastAsia" w:hAnsiTheme="majorEastAsia" w:eastAsiaTheme="majorEastAsia"/>
                <w:lang w:val="en-US" w:eastAsia="zh-CN"/>
              </w:rPr>
              <w:t>8</w:t>
            </w:r>
            <w:r>
              <w:rPr>
                <w:rFonts w:hint="eastAsia" w:asciiTheme="majorEastAsia" w:hAnsiTheme="majorEastAsia" w:eastAsiaTheme="majorEastAsia"/>
              </w:rPr>
              <w:t>.</w:t>
            </w:r>
            <w:r>
              <w:rPr>
                <w:rFonts w:hint="eastAsia" w:asciiTheme="majorEastAsia" w:hAnsiTheme="majorEastAsia" w:eastAsiaTheme="majorEastAsia"/>
                <w:lang w:val="en-US" w:eastAsia="zh-CN"/>
              </w:rPr>
              <w:t>08</w:t>
            </w:r>
          </w:p>
        </w:tc>
        <w:tc>
          <w:tcPr>
            <w:tcW w:w="1483" w:type="dxa"/>
            <w:vAlign w:val="center"/>
          </w:tcPr>
          <w:p>
            <w:pPr>
              <w:spacing w:line="360" w:lineRule="auto"/>
              <w:rPr>
                <w:rFonts w:hint="default" w:asciiTheme="majorEastAsia" w:hAnsiTheme="majorEastAsia" w:eastAsiaTheme="majorEastAsia"/>
                <w:lang w:val="en-US" w:eastAsia="zh-CN"/>
              </w:rPr>
            </w:pPr>
            <w:r>
              <w:rPr>
                <w:rFonts w:hint="eastAsia" w:asciiTheme="majorEastAsia" w:hAnsiTheme="majorEastAsia" w:eastAsiaTheme="majorEastAsia"/>
              </w:rPr>
              <w:t>20</w:t>
            </w:r>
            <w:r>
              <w:rPr>
                <w:rFonts w:hint="eastAsia" w:asciiTheme="majorEastAsia" w:hAnsiTheme="majorEastAsia" w:eastAsiaTheme="majorEastAsia"/>
                <w:lang w:val="en-US" w:eastAsia="zh-CN"/>
              </w:rPr>
              <w:t>21</w:t>
            </w:r>
            <w:r>
              <w:rPr>
                <w:rFonts w:hint="eastAsia" w:asciiTheme="majorEastAsia" w:hAnsiTheme="majorEastAsia" w:eastAsiaTheme="majorEastAsia"/>
              </w:rPr>
              <w:t>.0</w:t>
            </w:r>
            <w:r>
              <w:rPr>
                <w:rFonts w:hint="eastAsia" w:asciiTheme="majorEastAsia" w:hAnsiTheme="majorEastAsia" w:eastAsiaTheme="majorEastAsia"/>
                <w:lang w:val="en-US" w:eastAsia="zh-CN"/>
              </w:rPr>
              <w:t>8</w:t>
            </w:r>
            <w:r>
              <w:rPr>
                <w:rFonts w:hint="eastAsia" w:asciiTheme="majorEastAsia" w:hAnsiTheme="majorEastAsia" w:eastAsiaTheme="majorEastAsia"/>
              </w:rPr>
              <w:t>.</w:t>
            </w:r>
            <w:r>
              <w:rPr>
                <w:rFonts w:hint="eastAsia" w:asciiTheme="majorEastAsia" w:hAnsiTheme="majorEastAsia" w:eastAsiaTheme="majorEastAsia"/>
                <w:lang w:val="en-US" w:eastAsia="zh-CN"/>
              </w:rPr>
              <w:t>24</w:t>
            </w:r>
          </w:p>
        </w:tc>
        <w:tc>
          <w:tcPr>
            <w:tcW w:w="785" w:type="dxa"/>
            <w:vAlign w:val="center"/>
          </w:tcPr>
          <w:p>
            <w:pPr>
              <w:spacing w:line="360" w:lineRule="auto"/>
              <w:rPr>
                <w:rFonts w:asciiTheme="majorEastAsia" w:hAnsiTheme="majorEastAsia" w:eastAsiaTheme="majorEastAsia"/>
              </w:rPr>
            </w:pPr>
          </w:p>
        </w:tc>
      </w:tr>
      <w:bookmarkEnd w:id="28"/>
      <w:bookmarkEnd w:id="29"/>
    </w:tbl>
    <w:p>
      <w:pPr>
        <w:pStyle w:val="126"/>
        <w:numPr>
          <w:ilvl w:val="0"/>
          <w:numId w:val="6"/>
        </w:numPr>
        <w:tabs>
          <w:tab w:val="left" w:pos="432"/>
        </w:tabs>
        <w:spacing w:before="240" w:after="60" w:line="360" w:lineRule="auto"/>
        <w:jc w:val="left"/>
        <w:rPr>
          <w:sz w:val="32"/>
          <w:szCs w:val="32"/>
        </w:rPr>
      </w:pPr>
      <w:bookmarkStart w:id="50" w:name="_Toc16512835"/>
      <w:bookmarkStart w:id="51" w:name="_Toc13635"/>
      <w:bookmarkStart w:id="52" w:name="_Toc16196"/>
      <w:r>
        <w:rPr>
          <w:rFonts w:hint="eastAsia"/>
          <w:sz w:val="32"/>
          <w:szCs w:val="32"/>
        </w:rPr>
        <w:t>测试结果及分析</w:t>
      </w:r>
      <w:bookmarkEnd w:id="50"/>
      <w:bookmarkEnd w:id="51"/>
    </w:p>
    <w:p>
      <w:pPr>
        <w:pStyle w:val="4"/>
        <w:numPr>
          <w:ilvl w:val="1"/>
          <w:numId w:val="6"/>
        </w:numPr>
        <w:tabs>
          <w:tab w:val="left" w:pos="576"/>
        </w:tabs>
        <w:spacing w:before="240" w:after="60" w:line="360" w:lineRule="auto"/>
        <w:ind w:left="578" w:hanging="578"/>
        <w:jc w:val="left"/>
        <w:rPr>
          <w:rFonts w:ascii="黑体"/>
          <w:sz w:val="30"/>
          <w:szCs w:val="30"/>
        </w:rPr>
      </w:pPr>
      <w:bookmarkStart w:id="53" w:name="_Toc16512836"/>
      <w:bookmarkStart w:id="54" w:name="_Toc21463"/>
      <w:r>
        <w:rPr>
          <w:rFonts w:hint="eastAsia" w:ascii="黑体"/>
          <w:sz w:val="30"/>
          <w:szCs w:val="30"/>
        </w:rPr>
        <w:t>测试结果概述</w:t>
      </w:r>
      <w:bookmarkEnd w:id="53"/>
      <w:bookmarkEnd w:id="54"/>
    </w:p>
    <w:p>
      <w:pPr>
        <w:pStyle w:val="158"/>
        <w:ind w:firstLine="315" w:firstLineChars="150"/>
        <w:rPr>
          <w:rFonts w:ascii="Times New Roman" w:hAnsi="Times New Roman"/>
          <w:b/>
          <w:bCs/>
          <w:vanish/>
          <w:sz w:val="24"/>
          <w:szCs w:val="24"/>
        </w:rPr>
      </w:pPr>
      <w:r>
        <w:rPr>
          <w:rFonts w:hint="eastAsia" w:ascii="Times New Roman" w:hAnsi="Times New Roman"/>
        </w:rPr>
        <w:t>霍林河风电项目工程智慧风场系统</w:t>
      </w:r>
      <w:r>
        <w:rPr>
          <w:rFonts w:hint="eastAsia"/>
        </w:rPr>
        <w:t>验收</w:t>
      </w:r>
      <w:r>
        <w:t>测试从20</w:t>
      </w:r>
      <w:r>
        <w:rPr>
          <w:rFonts w:hint="eastAsia"/>
          <w:lang w:val="en-US" w:eastAsia="zh-CN"/>
        </w:rPr>
        <w:t>21</w:t>
      </w:r>
      <w:r>
        <w:t>年0</w:t>
      </w:r>
      <w:r>
        <w:rPr>
          <w:rFonts w:hint="eastAsia"/>
          <w:lang w:val="en-US" w:eastAsia="zh-CN"/>
        </w:rPr>
        <w:t>8</w:t>
      </w:r>
      <w:r>
        <w:rPr>
          <w:rFonts w:hint="eastAsia"/>
        </w:rPr>
        <w:t>月</w:t>
      </w:r>
      <w:r>
        <w:rPr>
          <w:rFonts w:hint="eastAsia"/>
          <w:lang w:val="en-US" w:eastAsia="zh-CN"/>
        </w:rPr>
        <w:t>23</w:t>
      </w:r>
      <w:bookmarkStart w:id="273" w:name="_GoBack"/>
      <w:bookmarkEnd w:id="273"/>
      <w:r>
        <w:rPr>
          <w:rFonts w:hint="eastAsia"/>
        </w:rPr>
        <w:t>日</w:t>
      </w:r>
      <w:r>
        <w:t>开始，测试共发现</w:t>
      </w:r>
      <w:r>
        <w:rPr>
          <w:rFonts w:hint="eastAsia"/>
          <w:lang w:val="en-US" w:eastAsia="zh-CN"/>
        </w:rPr>
        <w:t>6</w:t>
      </w:r>
      <w:r>
        <w:t>个bug，</w:t>
      </w:r>
      <w:r>
        <w:rPr>
          <w:rFonts w:hint="eastAsia"/>
          <w:lang w:val="en-US" w:eastAsia="zh-CN"/>
        </w:rPr>
        <w:t>目前均已修复</w:t>
      </w:r>
      <w:r>
        <w:t>。</w:t>
      </w:r>
      <w:bookmarkStart w:id="55" w:name="_MON_1560001122"/>
      <w:bookmarkEnd w:id="55"/>
    </w:p>
    <w:p>
      <w:pPr>
        <w:pStyle w:val="120"/>
        <w:keepNext/>
        <w:keepLines/>
        <w:numPr>
          <w:ilvl w:val="0"/>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0"/>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0"/>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0"/>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0"/>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0"/>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0"/>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0"/>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1"/>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2"/>
          <w:numId w:val="11"/>
        </w:numPr>
        <w:spacing w:before="280" w:beforeLines="0" w:after="290" w:afterLines="0" w:line="360" w:lineRule="auto"/>
        <w:ind w:firstLineChars="0"/>
        <w:outlineLvl w:val="3"/>
        <w:rPr>
          <w:rFonts w:ascii="Times New Roman" w:hAnsi="Times New Roman"/>
          <w:b/>
          <w:bCs/>
          <w:vanish/>
          <w:sz w:val="24"/>
          <w:szCs w:val="24"/>
        </w:rPr>
      </w:pPr>
    </w:p>
    <w:p>
      <w:pPr>
        <w:pStyle w:val="120"/>
        <w:keepNext/>
        <w:keepLines/>
        <w:numPr>
          <w:ilvl w:val="2"/>
          <w:numId w:val="11"/>
        </w:numPr>
        <w:spacing w:before="280" w:beforeLines="0" w:after="290" w:afterLines="0" w:line="360" w:lineRule="auto"/>
        <w:ind w:firstLineChars="0"/>
        <w:outlineLvl w:val="3"/>
        <w:rPr>
          <w:rFonts w:ascii="Times New Roman" w:hAnsi="Times New Roman"/>
          <w:b/>
          <w:bCs/>
          <w:vanish/>
          <w:sz w:val="24"/>
          <w:szCs w:val="24"/>
        </w:rPr>
      </w:pPr>
    </w:p>
    <w:p>
      <w:pPr>
        <w:spacing w:line="360" w:lineRule="auto"/>
        <w:rPr>
          <w:sz w:val="24"/>
          <w:szCs w:val="24"/>
        </w:rPr>
      </w:pPr>
    </w:p>
    <w:p>
      <w:pPr>
        <w:pStyle w:val="120"/>
        <w:keepNext/>
        <w:keepLines/>
        <w:numPr>
          <w:ilvl w:val="0"/>
          <w:numId w:val="12"/>
        </w:numPr>
        <w:spacing w:before="260" w:beforeLines="0" w:after="260" w:afterLines="0" w:line="360" w:lineRule="auto"/>
        <w:ind w:firstLineChars="0"/>
        <w:outlineLvl w:val="2"/>
        <w:rPr>
          <w:rFonts w:ascii="Times New Roman" w:hAnsi="Times New Roman"/>
          <w:bCs/>
          <w:vanish/>
          <w:sz w:val="28"/>
          <w:szCs w:val="28"/>
        </w:rPr>
      </w:pPr>
      <w:bookmarkStart w:id="56" w:name="_Toc247542593"/>
      <w:bookmarkEnd w:id="56"/>
      <w:bookmarkStart w:id="57" w:name="_Toc486256173"/>
      <w:bookmarkEnd w:id="57"/>
      <w:bookmarkStart w:id="58" w:name="_Toc407811807"/>
      <w:bookmarkEnd w:id="58"/>
      <w:bookmarkStart w:id="59" w:name="_Toc247542545"/>
      <w:bookmarkEnd w:id="59"/>
      <w:bookmarkStart w:id="60" w:name="_Toc309423120"/>
      <w:bookmarkEnd w:id="60"/>
      <w:bookmarkStart w:id="61" w:name="_Toc407811851"/>
      <w:bookmarkEnd w:id="61"/>
      <w:bookmarkStart w:id="62" w:name="_Toc292632290"/>
      <w:bookmarkEnd w:id="62"/>
      <w:bookmarkStart w:id="63" w:name="_Toc16512837"/>
      <w:bookmarkEnd w:id="63"/>
      <w:bookmarkStart w:id="64" w:name="_Toc477868834"/>
      <w:bookmarkEnd w:id="64"/>
      <w:bookmarkStart w:id="65" w:name="_Toc370741202"/>
      <w:bookmarkEnd w:id="65"/>
      <w:bookmarkStart w:id="66" w:name="_Toc292632377"/>
      <w:bookmarkEnd w:id="66"/>
      <w:bookmarkStart w:id="67" w:name="_Toc487700773"/>
      <w:bookmarkEnd w:id="67"/>
      <w:bookmarkStart w:id="68" w:name="_Toc370741145"/>
      <w:bookmarkEnd w:id="68"/>
      <w:bookmarkStart w:id="69" w:name="_Toc370741085"/>
      <w:bookmarkEnd w:id="69"/>
      <w:bookmarkStart w:id="70" w:name="_Toc292632322"/>
      <w:bookmarkEnd w:id="70"/>
      <w:bookmarkStart w:id="71" w:name="_Toc19193923"/>
      <w:bookmarkEnd w:id="71"/>
      <w:bookmarkStart w:id="72" w:name="_Toc488166090"/>
      <w:bookmarkEnd w:id="72"/>
      <w:bookmarkStart w:id="73" w:name="_Toc309422728"/>
      <w:bookmarkEnd w:id="73"/>
      <w:bookmarkStart w:id="74" w:name="_Toc16696274"/>
      <w:bookmarkEnd w:id="74"/>
      <w:bookmarkStart w:id="75" w:name="_Toc407811755"/>
      <w:bookmarkEnd w:id="75"/>
      <w:bookmarkStart w:id="76" w:name="_Toc16867154"/>
      <w:bookmarkEnd w:id="76"/>
      <w:bookmarkStart w:id="77" w:name="_Toc444256203"/>
      <w:bookmarkEnd w:id="77"/>
      <w:bookmarkStart w:id="78" w:name="_Toc309422764"/>
      <w:bookmarkEnd w:id="78"/>
      <w:bookmarkStart w:id="79" w:name="_Toc246226762"/>
    </w:p>
    <w:p>
      <w:pPr>
        <w:pStyle w:val="120"/>
        <w:keepNext/>
        <w:keepLines/>
        <w:numPr>
          <w:ilvl w:val="0"/>
          <w:numId w:val="12"/>
        </w:numPr>
        <w:spacing w:before="260" w:beforeLines="0" w:after="260" w:afterLines="0" w:line="360" w:lineRule="auto"/>
        <w:ind w:firstLineChars="0"/>
        <w:outlineLvl w:val="2"/>
        <w:rPr>
          <w:rFonts w:ascii="Times New Roman" w:hAnsi="Times New Roman"/>
          <w:bCs/>
          <w:vanish/>
          <w:sz w:val="28"/>
          <w:szCs w:val="28"/>
        </w:rPr>
      </w:pPr>
      <w:bookmarkStart w:id="80" w:name="_Toc247542546"/>
      <w:bookmarkEnd w:id="80"/>
      <w:bookmarkStart w:id="81" w:name="_Toc486256174"/>
      <w:bookmarkEnd w:id="81"/>
      <w:bookmarkStart w:id="82" w:name="_Toc309423121"/>
      <w:bookmarkEnd w:id="82"/>
      <w:bookmarkStart w:id="83" w:name="_Toc488166091"/>
      <w:bookmarkEnd w:id="83"/>
      <w:bookmarkStart w:id="84" w:name="_Toc487700774"/>
      <w:bookmarkEnd w:id="84"/>
      <w:bookmarkStart w:id="85" w:name="_Toc370741146"/>
      <w:bookmarkEnd w:id="85"/>
      <w:bookmarkStart w:id="86" w:name="_Toc407811852"/>
      <w:bookmarkEnd w:id="86"/>
      <w:bookmarkStart w:id="87" w:name="_Toc477868835"/>
      <w:bookmarkEnd w:id="87"/>
      <w:bookmarkStart w:id="88" w:name="_Toc407811808"/>
      <w:bookmarkEnd w:id="88"/>
      <w:bookmarkStart w:id="89" w:name="_Toc370741203"/>
      <w:bookmarkEnd w:id="89"/>
      <w:bookmarkStart w:id="90" w:name="_Toc370741086"/>
      <w:bookmarkEnd w:id="90"/>
      <w:bookmarkStart w:id="91" w:name="_Toc309422729"/>
      <w:bookmarkEnd w:id="91"/>
      <w:bookmarkStart w:id="92" w:name="_Toc292632291"/>
      <w:bookmarkEnd w:id="92"/>
      <w:bookmarkStart w:id="93" w:name="_Toc16512838"/>
      <w:bookmarkEnd w:id="93"/>
      <w:bookmarkStart w:id="94" w:name="_Toc16867155"/>
      <w:bookmarkEnd w:id="94"/>
      <w:bookmarkStart w:id="95" w:name="_Toc292632323"/>
      <w:bookmarkEnd w:id="95"/>
      <w:bookmarkStart w:id="96" w:name="_Toc292632378"/>
      <w:bookmarkEnd w:id="96"/>
      <w:bookmarkStart w:id="97" w:name="_Toc309422765"/>
      <w:bookmarkEnd w:id="97"/>
      <w:bookmarkStart w:id="98" w:name="_Toc444256204"/>
      <w:bookmarkEnd w:id="98"/>
      <w:bookmarkStart w:id="99" w:name="_Toc16696275"/>
      <w:bookmarkEnd w:id="99"/>
      <w:bookmarkStart w:id="100" w:name="_Toc407811756"/>
      <w:bookmarkEnd w:id="100"/>
      <w:bookmarkStart w:id="101" w:name="_Toc19193924"/>
      <w:bookmarkEnd w:id="101"/>
      <w:bookmarkStart w:id="102" w:name="_Toc247542594"/>
      <w:bookmarkEnd w:id="102"/>
    </w:p>
    <w:p>
      <w:pPr>
        <w:pStyle w:val="120"/>
        <w:keepNext/>
        <w:keepLines/>
        <w:numPr>
          <w:ilvl w:val="0"/>
          <w:numId w:val="12"/>
        </w:numPr>
        <w:spacing w:before="260" w:beforeLines="0" w:after="260" w:afterLines="0" w:line="360" w:lineRule="auto"/>
        <w:ind w:firstLineChars="0"/>
        <w:outlineLvl w:val="2"/>
        <w:rPr>
          <w:rFonts w:ascii="Times New Roman" w:hAnsi="Times New Roman"/>
          <w:bCs/>
          <w:vanish/>
          <w:sz w:val="28"/>
          <w:szCs w:val="28"/>
        </w:rPr>
      </w:pPr>
      <w:bookmarkStart w:id="103" w:name="_Toc292632292"/>
      <w:bookmarkEnd w:id="103"/>
      <w:bookmarkStart w:id="104" w:name="_Toc16512839"/>
      <w:bookmarkEnd w:id="104"/>
      <w:bookmarkStart w:id="105" w:name="_Toc487700775"/>
      <w:bookmarkEnd w:id="105"/>
      <w:bookmarkStart w:id="106" w:name="_Toc309422766"/>
      <w:bookmarkEnd w:id="106"/>
      <w:bookmarkStart w:id="107" w:name="_Toc407811809"/>
      <w:bookmarkEnd w:id="107"/>
      <w:bookmarkStart w:id="108" w:name="_Toc370741204"/>
      <w:bookmarkEnd w:id="108"/>
      <w:bookmarkStart w:id="109" w:name="_Toc309423122"/>
      <w:bookmarkEnd w:id="109"/>
      <w:bookmarkStart w:id="110" w:name="_Toc292632324"/>
      <w:bookmarkEnd w:id="110"/>
      <w:bookmarkStart w:id="111" w:name="_Toc16696276"/>
      <w:bookmarkEnd w:id="111"/>
      <w:bookmarkStart w:id="112" w:name="_Toc370741087"/>
      <w:bookmarkEnd w:id="112"/>
      <w:bookmarkStart w:id="113" w:name="_Toc407811757"/>
      <w:bookmarkEnd w:id="113"/>
      <w:bookmarkStart w:id="114" w:name="_Toc486256175"/>
      <w:bookmarkEnd w:id="114"/>
      <w:bookmarkStart w:id="115" w:name="_Toc370741147"/>
      <w:bookmarkEnd w:id="115"/>
      <w:bookmarkStart w:id="116" w:name="_Toc247542595"/>
      <w:bookmarkEnd w:id="116"/>
      <w:bookmarkStart w:id="117" w:name="_Toc247542547"/>
      <w:bookmarkEnd w:id="117"/>
      <w:bookmarkStart w:id="118" w:name="_Toc16867156"/>
      <w:bookmarkEnd w:id="118"/>
      <w:bookmarkStart w:id="119" w:name="_Toc488166092"/>
      <w:bookmarkEnd w:id="119"/>
      <w:bookmarkStart w:id="120" w:name="_Toc407811853"/>
      <w:bookmarkEnd w:id="120"/>
      <w:bookmarkStart w:id="121" w:name="_Toc309422730"/>
      <w:bookmarkEnd w:id="121"/>
      <w:bookmarkStart w:id="122" w:name="_Toc19193925"/>
      <w:bookmarkEnd w:id="122"/>
      <w:bookmarkStart w:id="123" w:name="_Toc477868836"/>
      <w:bookmarkEnd w:id="123"/>
      <w:bookmarkStart w:id="124" w:name="_Toc292632379"/>
      <w:bookmarkEnd w:id="124"/>
      <w:bookmarkStart w:id="125" w:name="_Toc444256205"/>
      <w:bookmarkEnd w:id="125"/>
    </w:p>
    <w:p>
      <w:pPr>
        <w:pStyle w:val="120"/>
        <w:keepNext/>
        <w:keepLines/>
        <w:numPr>
          <w:ilvl w:val="0"/>
          <w:numId w:val="12"/>
        </w:numPr>
        <w:spacing w:before="260" w:beforeLines="0" w:after="260" w:afterLines="0" w:line="360" w:lineRule="auto"/>
        <w:ind w:firstLineChars="0"/>
        <w:outlineLvl w:val="2"/>
        <w:rPr>
          <w:rFonts w:ascii="Times New Roman" w:hAnsi="Times New Roman"/>
          <w:bCs/>
          <w:vanish/>
          <w:sz w:val="28"/>
          <w:szCs w:val="28"/>
        </w:rPr>
      </w:pPr>
      <w:bookmarkStart w:id="126" w:name="_Toc444256206"/>
      <w:bookmarkEnd w:id="126"/>
      <w:bookmarkStart w:id="127" w:name="_Toc407811758"/>
      <w:bookmarkEnd w:id="127"/>
      <w:bookmarkStart w:id="128" w:name="_Toc487700776"/>
      <w:bookmarkEnd w:id="128"/>
      <w:bookmarkStart w:id="129" w:name="_Toc370741148"/>
      <w:bookmarkEnd w:id="129"/>
      <w:bookmarkStart w:id="130" w:name="_Toc19193926"/>
      <w:bookmarkEnd w:id="130"/>
      <w:bookmarkStart w:id="131" w:name="_Toc486256176"/>
      <w:bookmarkEnd w:id="131"/>
      <w:bookmarkStart w:id="132" w:name="_Toc247542548"/>
      <w:bookmarkEnd w:id="132"/>
      <w:bookmarkStart w:id="133" w:name="_Toc407811854"/>
      <w:bookmarkEnd w:id="133"/>
      <w:bookmarkStart w:id="134" w:name="_Toc247542596"/>
      <w:bookmarkEnd w:id="134"/>
      <w:bookmarkStart w:id="135" w:name="_Toc309422731"/>
      <w:bookmarkEnd w:id="135"/>
      <w:bookmarkStart w:id="136" w:name="_Toc488166093"/>
      <w:bookmarkEnd w:id="136"/>
      <w:bookmarkStart w:id="137" w:name="_Toc292632293"/>
      <w:bookmarkEnd w:id="137"/>
      <w:bookmarkStart w:id="138" w:name="_Toc292632380"/>
      <w:bookmarkEnd w:id="138"/>
      <w:bookmarkStart w:id="139" w:name="_Toc309422767"/>
      <w:bookmarkEnd w:id="139"/>
      <w:bookmarkStart w:id="140" w:name="_Toc16696277"/>
      <w:bookmarkEnd w:id="140"/>
      <w:bookmarkStart w:id="141" w:name="_Toc292632325"/>
      <w:bookmarkEnd w:id="141"/>
      <w:bookmarkStart w:id="142" w:name="_Toc370741205"/>
      <w:bookmarkEnd w:id="142"/>
      <w:bookmarkStart w:id="143" w:name="_Toc477868837"/>
      <w:bookmarkEnd w:id="143"/>
      <w:bookmarkStart w:id="144" w:name="_Toc407811810"/>
      <w:bookmarkEnd w:id="144"/>
      <w:bookmarkStart w:id="145" w:name="_Toc309423123"/>
      <w:bookmarkEnd w:id="145"/>
      <w:bookmarkStart w:id="146" w:name="_Toc370741088"/>
      <w:bookmarkEnd w:id="146"/>
      <w:bookmarkStart w:id="147" w:name="_Toc16867157"/>
      <w:bookmarkEnd w:id="147"/>
      <w:bookmarkStart w:id="148" w:name="_Toc16512840"/>
      <w:bookmarkEnd w:id="148"/>
    </w:p>
    <w:p>
      <w:pPr>
        <w:pStyle w:val="120"/>
        <w:keepNext/>
        <w:keepLines/>
        <w:numPr>
          <w:ilvl w:val="0"/>
          <w:numId w:val="12"/>
        </w:numPr>
        <w:spacing w:before="260" w:beforeLines="0" w:after="260" w:afterLines="0" w:line="360" w:lineRule="auto"/>
        <w:ind w:firstLineChars="0"/>
        <w:outlineLvl w:val="2"/>
        <w:rPr>
          <w:rFonts w:ascii="Times New Roman" w:hAnsi="Times New Roman"/>
          <w:bCs/>
          <w:vanish/>
          <w:sz w:val="28"/>
          <w:szCs w:val="28"/>
        </w:rPr>
      </w:pPr>
      <w:bookmarkStart w:id="149" w:name="_Toc486256177"/>
      <w:bookmarkEnd w:id="149"/>
      <w:bookmarkStart w:id="150" w:name="_Toc247542549"/>
      <w:bookmarkEnd w:id="150"/>
      <w:bookmarkStart w:id="151" w:name="_Toc407811855"/>
      <w:bookmarkEnd w:id="151"/>
      <w:bookmarkStart w:id="152" w:name="_Toc16867158"/>
      <w:bookmarkEnd w:id="152"/>
      <w:bookmarkStart w:id="153" w:name="_Toc292632381"/>
      <w:bookmarkEnd w:id="153"/>
      <w:bookmarkStart w:id="154" w:name="_Toc16512841"/>
      <w:bookmarkEnd w:id="154"/>
      <w:bookmarkStart w:id="155" w:name="_Toc487700777"/>
      <w:bookmarkEnd w:id="155"/>
      <w:bookmarkStart w:id="156" w:name="_Toc19193927"/>
      <w:bookmarkEnd w:id="156"/>
      <w:bookmarkStart w:id="157" w:name="_Toc488166094"/>
      <w:bookmarkEnd w:id="157"/>
      <w:bookmarkStart w:id="158" w:name="_Toc370741149"/>
      <w:bookmarkEnd w:id="158"/>
      <w:bookmarkStart w:id="159" w:name="_Toc370741206"/>
      <w:bookmarkEnd w:id="159"/>
      <w:bookmarkStart w:id="160" w:name="_Toc309422732"/>
      <w:bookmarkEnd w:id="160"/>
      <w:bookmarkStart w:id="161" w:name="_Toc407811811"/>
      <w:bookmarkEnd w:id="161"/>
      <w:bookmarkStart w:id="162" w:name="_Toc477868838"/>
      <w:bookmarkEnd w:id="162"/>
      <w:bookmarkStart w:id="163" w:name="_Toc292632326"/>
      <w:bookmarkEnd w:id="163"/>
      <w:bookmarkStart w:id="164" w:name="_Toc370741089"/>
      <w:bookmarkEnd w:id="164"/>
      <w:bookmarkStart w:id="165" w:name="_Toc444256207"/>
      <w:bookmarkEnd w:id="165"/>
      <w:bookmarkStart w:id="166" w:name="_Toc407811759"/>
      <w:bookmarkEnd w:id="166"/>
      <w:bookmarkStart w:id="167" w:name="_Toc16696278"/>
      <w:bookmarkEnd w:id="167"/>
      <w:bookmarkStart w:id="168" w:name="_Toc292632294"/>
      <w:bookmarkEnd w:id="168"/>
      <w:bookmarkStart w:id="169" w:name="_Toc309422768"/>
      <w:bookmarkEnd w:id="169"/>
      <w:bookmarkStart w:id="170" w:name="_Toc247542597"/>
      <w:bookmarkEnd w:id="170"/>
      <w:bookmarkStart w:id="171" w:name="_Toc309423124"/>
      <w:bookmarkEnd w:id="171"/>
    </w:p>
    <w:p>
      <w:pPr>
        <w:pStyle w:val="120"/>
        <w:keepNext/>
        <w:keepLines/>
        <w:numPr>
          <w:ilvl w:val="0"/>
          <w:numId w:val="12"/>
        </w:numPr>
        <w:spacing w:before="260" w:beforeLines="0" w:after="260" w:afterLines="0" w:line="360" w:lineRule="auto"/>
        <w:ind w:firstLineChars="0"/>
        <w:outlineLvl w:val="2"/>
        <w:rPr>
          <w:rFonts w:ascii="Times New Roman" w:hAnsi="Times New Roman"/>
          <w:bCs/>
          <w:vanish/>
          <w:sz w:val="28"/>
          <w:szCs w:val="28"/>
        </w:rPr>
      </w:pPr>
      <w:bookmarkStart w:id="172" w:name="_Toc309422769"/>
      <w:bookmarkEnd w:id="172"/>
      <w:bookmarkStart w:id="173" w:name="_Toc370741150"/>
      <w:bookmarkEnd w:id="173"/>
      <w:bookmarkStart w:id="174" w:name="_Toc407811812"/>
      <w:bookmarkEnd w:id="174"/>
      <w:bookmarkStart w:id="175" w:name="_Toc477868839"/>
      <w:bookmarkEnd w:id="175"/>
      <w:bookmarkStart w:id="176" w:name="_Toc370741207"/>
      <w:bookmarkEnd w:id="176"/>
      <w:bookmarkStart w:id="177" w:name="_Toc19193928"/>
      <w:bookmarkEnd w:id="177"/>
      <w:bookmarkStart w:id="178" w:name="_Toc16512842"/>
      <w:bookmarkEnd w:id="178"/>
      <w:bookmarkStart w:id="179" w:name="_Toc292632327"/>
      <w:bookmarkEnd w:id="179"/>
      <w:bookmarkStart w:id="180" w:name="_Toc309422733"/>
      <w:bookmarkEnd w:id="180"/>
      <w:bookmarkStart w:id="181" w:name="_Toc370741090"/>
      <w:bookmarkEnd w:id="181"/>
      <w:bookmarkStart w:id="182" w:name="_Toc407811760"/>
      <w:bookmarkEnd w:id="182"/>
      <w:bookmarkStart w:id="183" w:name="_Toc16696279"/>
      <w:bookmarkEnd w:id="183"/>
      <w:bookmarkStart w:id="184" w:name="_Toc16867159"/>
      <w:bookmarkEnd w:id="184"/>
      <w:bookmarkStart w:id="185" w:name="_Toc292632295"/>
      <w:bookmarkEnd w:id="185"/>
      <w:bookmarkStart w:id="186" w:name="_Toc486256178"/>
      <w:bookmarkEnd w:id="186"/>
      <w:bookmarkStart w:id="187" w:name="_Toc309423125"/>
      <w:bookmarkEnd w:id="187"/>
      <w:bookmarkStart w:id="188" w:name="_Toc444256208"/>
      <w:bookmarkEnd w:id="188"/>
      <w:bookmarkStart w:id="189" w:name="_Toc487700778"/>
      <w:bookmarkEnd w:id="189"/>
      <w:bookmarkStart w:id="190" w:name="_Toc247542550"/>
      <w:bookmarkEnd w:id="190"/>
      <w:bookmarkStart w:id="191" w:name="_Toc407811856"/>
      <w:bookmarkEnd w:id="191"/>
      <w:bookmarkStart w:id="192" w:name="_Toc247542598"/>
      <w:bookmarkEnd w:id="192"/>
      <w:bookmarkStart w:id="193" w:name="_Toc292632382"/>
      <w:bookmarkEnd w:id="193"/>
      <w:bookmarkStart w:id="194" w:name="_Toc488166095"/>
      <w:bookmarkEnd w:id="194"/>
    </w:p>
    <w:p>
      <w:pPr>
        <w:pStyle w:val="120"/>
        <w:keepNext/>
        <w:keepLines/>
        <w:numPr>
          <w:ilvl w:val="0"/>
          <w:numId w:val="12"/>
        </w:numPr>
        <w:spacing w:before="260" w:beforeLines="0" w:after="260" w:afterLines="0" w:line="360" w:lineRule="auto"/>
        <w:ind w:firstLineChars="0"/>
        <w:outlineLvl w:val="2"/>
        <w:rPr>
          <w:rFonts w:ascii="Times New Roman" w:hAnsi="Times New Roman"/>
          <w:bCs/>
          <w:vanish/>
          <w:sz w:val="28"/>
          <w:szCs w:val="28"/>
        </w:rPr>
      </w:pPr>
      <w:bookmarkStart w:id="195" w:name="_Toc16512843"/>
      <w:bookmarkEnd w:id="195"/>
      <w:bookmarkStart w:id="196" w:name="_Toc292632296"/>
      <w:bookmarkEnd w:id="196"/>
      <w:bookmarkStart w:id="197" w:name="_Toc247542599"/>
      <w:bookmarkEnd w:id="197"/>
      <w:bookmarkStart w:id="198" w:name="_Toc370741151"/>
      <w:bookmarkEnd w:id="198"/>
      <w:bookmarkStart w:id="199" w:name="_Toc370741208"/>
      <w:bookmarkEnd w:id="199"/>
      <w:bookmarkStart w:id="200" w:name="_Toc487700779"/>
      <w:bookmarkEnd w:id="200"/>
      <w:bookmarkStart w:id="201" w:name="_Toc292632328"/>
      <w:bookmarkEnd w:id="201"/>
      <w:bookmarkStart w:id="202" w:name="_Toc477868840"/>
      <w:bookmarkEnd w:id="202"/>
      <w:bookmarkStart w:id="203" w:name="_Toc309422734"/>
      <w:bookmarkEnd w:id="203"/>
      <w:bookmarkStart w:id="204" w:name="_Toc16696280"/>
      <w:bookmarkEnd w:id="204"/>
      <w:bookmarkStart w:id="205" w:name="_Toc407811813"/>
      <w:bookmarkEnd w:id="205"/>
      <w:bookmarkStart w:id="206" w:name="_Toc370741091"/>
      <w:bookmarkEnd w:id="206"/>
      <w:bookmarkStart w:id="207" w:name="_Toc444256209"/>
      <w:bookmarkEnd w:id="207"/>
      <w:bookmarkStart w:id="208" w:name="_Toc407811761"/>
      <w:bookmarkEnd w:id="208"/>
      <w:bookmarkStart w:id="209" w:name="_Toc247542551"/>
      <w:bookmarkEnd w:id="209"/>
      <w:bookmarkStart w:id="210" w:name="_Toc19193929"/>
      <w:bookmarkEnd w:id="210"/>
      <w:bookmarkStart w:id="211" w:name="_Toc16867160"/>
      <w:bookmarkEnd w:id="211"/>
      <w:bookmarkStart w:id="212" w:name="_Toc292632383"/>
      <w:bookmarkEnd w:id="212"/>
      <w:bookmarkStart w:id="213" w:name="_Toc309422770"/>
      <w:bookmarkEnd w:id="213"/>
      <w:bookmarkStart w:id="214" w:name="_Toc488166096"/>
      <w:bookmarkEnd w:id="214"/>
      <w:bookmarkStart w:id="215" w:name="_Toc407811857"/>
      <w:bookmarkEnd w:id="215"/>
      <w:bookmarkStart w:id="216" w:name="_Toc309423126"/>
      <w:bookmarkEnd w:id="216"/>
      <w:bookmarkStart w:id="217" w:name="_Toc486256179"/>
      <w:bookmarkEnd w:id="217"/>
    </w:p>
    <w:p>
      <w:pPr>
        <w:pStyle w:val="120"/>
        <w:keepNext/>
        <w:keepLines/>
        <w:numPr>
          <w:ilvl w:val="1"/>
          <w:numId w:val="12"/>
        </w:numPr>
        <w:spacing w:before="260" w:beforeLines="0" w:after="260" w:afterLines="0" w:line="360" w:lineRule="auto"/>
        <w:ind w:firstLineChars="0"/>
        <w:outlineLvl w:val="2"/>
        <w:rPr>
          <w:rFonts w:ascii="Times New Roman" w:hAnsi="Times New Roman"/>
          <w:bCs/>
          <w:vanish/>
          <w:sz w:val="28"/>
          <w:szCs w:val="28"/>
        </w:rPr>
      </w:pPr>
      <w:bookmarkStart w:id="218" w:name="_Toc488166097"/>
      <w:bookmarkEnd w:id="218"/>
      <w:bookmarkStart w:id="219" w:name="_Toc407811814"/>
      <w:bookmarkEnd w:id="219"/>
      <w:bookmarkStart w:id="220" w:name="_Toc309422771"/>
      <w:bookmarkEnd w:id="220"/>
      <w:bookmarkStart w:id="221" w:name="_Toc370741152"/>
      <w:bookmarkEnd w:id="221"/>
      <w:bookmarkStart w:id="222" w:name="_Toc444256210"/>
      <w:bookmarkEnd w:id="222"/>
      <w:bookmarkStart w:id="223" w:name="_Toc407811762"/>
      <w:bookmarkEnd w:id="223"/>
      <w:bookmarkStart w:id="224" w:name="_Toc309423127"/>
      <w:bookmarkEnd w:id="224"/>
      <w:bookmarkStart w:id="225" w:name="_Toc16512844"/>
      <w:bookmarkEnd w:id="225"/>
      <w:bookmarkStart w:id="226" w:name="_Toc309422735"/>
      <w:bookmarkEnd w:id="226"/>
      <w:bookmarkStart w:id="227" w:name="_Toc487700780"/>
      <w:bookmarkEnd w:id="227"/>
      <w:bookmarkStart w:id="228" w:name="_Toc477868841"/>
      <w:bookmarkEnd w:id="228"/>
      <w:bookmarkStart w:id="229" w:name="_Toc16696281"/>
      <w:bookmarkEnd w:id="229"/>
      <w:bookmarkStart w:id="230" w:name="_Toc16867161"/>
      <w:bookmarkEnd w:id="230"/>
      <w:bookmarkStart w:id="231" w:name="_Toc370741209"/>
      <w:bookmarkEnd w:id="231"/>
      <w:bookmarkStart w:id="232" w:name="_Toc292632297"/>
      <w:bookmarkEnd w:id="232"/>
      <w:bookmarkStart w:id="233" w:name="_Toc247542552"/>
      <w:bookmarkEnd w:id="233"/>
      <w:bookmarkStart w:id="234" w:name="_Toc19193930"/>
      <w:bookmarkEnd w:id="234"/>
      <w:bookmarkStart w:id="235" w:name="_Toc486256180"/>
      <w:bookmarkEnd w:id="235"/>
      <w:bookmarkStart w:id="236" w:name="_Toc407811858"/>
      <w:bookmarkEnd w:id="236"/>
      <w:bookmarkStart w:id="237" w:name="_Toc247542600"/>
      <w:bookmarkEnd w:id="237"/>
      <w:bookmarkStart w:id="238" w:name="_Toc292632384"/>
      <w:bookmarkEnd w:id="238"/>
      <w:bookmarkStart w:id="239" w:name="_Toc292632329"/>
      <w:bookmarkEnd w:id="239"/>
      <w:bookmarkStart w:id="240" w:name="_Toc370741092"/>
      <w:bookmarkEnd w:id="240"/>
    </w:p>
    <w:p>
      <w:pPr>
        <w:pStyle w:val="120"/>
        <w:keepNext/>
        <w:keepLines/>
        <w:numPr>
          <w:ilvl w:val="1"/>
          <w:numId w:val="12"/>
        </w:numPr>
        <w:spacing w:before="260" w:beforeLines="0" w:after="260" w:afterLines="0" w:line="360" w:lineRule="auto"/>
        <w:ind w:firstLineChars="0"/>
        <w:outlineLvl w:val="2"/>
        <w:rPr>
          <w:rFonts w:ascii="Times New Roman" w:hAnsi="Times New Roman"/>
          <w:bCs/>
          <w:vanish/>
          <w:sz w:val="28"/>
          <w:szCs w:val="28"/>
        </w:rPr>
      </w:pPr>
      <w:bookmarkStart w:id="241" w:name="_Toc370741153"/>
      <w:bookmarkEnd w:id="241"/>
      <w:bookmarkStart w:id="242" w:name="_Toc292632330"/>
      <w:bookmarkEnd w:id="242"/>
      <w:bookmarkStart w:id="243" w:name="_Toc309422736"/>
      <w:bookmarkEnd w:id="243"/>
      <w:bookmarkStart w:id="244" w:name="_Toc444256211"/>
      <w:bookmarkEnd w:id="244"/>
      <w:bookmarkStart w:id="245" w:name="_Toc370741093"/>
      <w:bookmarkEnd w:id="245"/>
      <w:bookmarkStart w:id="246" w:name="_Toc407811859"/>
      <w:bookmarkEnd w:id="246"/>
      <w:bookmarkStart w:id="247" w:name="_Toc309423128"/>
      <w:bookmarkEnd w:id="247"/>
      <w:bookmarkStart w:id="248" w:name="_Toc488166098"/>
      <w:bookmarkEnd w:id="248"/>
      <w:bookmarkStart w:id="249" w:name="_Toc292632385"/>
      <w:bookmarkEnd w:id="249"/>
      <w:bookmarkStart w:id="250" w:name="_Toc309422772"/>
      <w:bookmarkEnd w:id="250"/>
      <w:bookmarkStart w:id="251" w:name="_Toc477868842"/>
      <w:bookmarkEnd w:id="251"/>
      <w:bookmarkStart w:id="252" w:name="_Toc407811763"/>
      <w:bookmarkEnd w:id="252"/>
      <w:bookmarkStart w:id="253" w:name="_Toc247542553"/>
      <w:bookmarkEnd w:id="253"/>
      <w:bookmarkStart w:id="254" w:name="_Toc487700781"/>
      <w:bookmarkEnd w:id="254"/>
      <w:bookmarkStart w:id="255" w:name="_Toc486256181"/>
      <w:bookmarkEnd w:id="255"/>
      <w:bookmarkStart w:id="256" w:name="_Toc16512845"/>
      <w:bookmarkEnd w:id="256"/>
      <w:bookmarkStart w:id="257" w:name="_Toc370741210"/>
      <w:bookmarkEnd w:id="257"/>
      <w:bookmarkStart w:id="258" w:name="_Toc247542601"/>
      <w:bookmarkEnd w:id="258"/>
      <w:bookmarkStart w:id="259" w:name="_Toc19193931"/>
      <w:bookmarkEnd w:id="259"/>
      <w:bookmarkStart w:id="260" w:name="_Toc292632298"/>
      <w:bookmarkEnd w:id="260"/>
      <w:bookmarkStart w:id="261" w:name="_Toc407811815"/>
      <w:bookmarkEnd w:id="261"/>
      <w:bookmarkStart w:id="262" w:name="_Toc16867162"/>
      <w:bookmarkEnd w:id="262"/>
      <w:bookmarkStart w:id="263" w:name="_Toc16696282"/>
      <w:bookmarkEnd w:id="263"/>
    </w:p>
    <w:bookmarkEnd w:id="79"/>
    <w:p>
      <w:pPr>
        <w:pStyle w:val="126"/>
        <w:numPr>
          <w:ilvl w:val="0"/>
          <w:numId w:val="6"/>
        </w:numPr>
        <w:tabs>
          <w:tab w:val="left" w:pos="432"/>
        </w:tabs>
        <w:spacing w:before="240" w:after="60" w:line="360" w:lineRule="auto"/>
        <w:jc w:val="left"/>
        <w:rPr>
          <w:sz w:val="32"/>
          <w:szCs w:val="32"/>
        </w:rPr>
      </w:pPr>
      <w:bookmarkStart w:id="264" w:name="_Toc16512851"/>
      <w:bookmarkStart w:id="265" w:name="_Toc5795"/>
      <w:r>
        <w:rPr>
          <w:rFonts w:hint="eastAsia"/>
          <w:sz w:val="32"/>
          <w:szCs w:val="32"/>
        </w:rPr>
        <w:t>测试</w:t>
      </w:r>
      <w:bookmarkEnd w:id="52"/>
      <w:r>
        <w:rPr>
          <w:rFonts w:hint="eastAsia"/>
          <w:sz w:val="32"/>
          <w:szCs w:val="32"/>
        </w:rPr>
        <w:t>结论</w:t>
      </w:r>
      <w:bookmarkEnd w:id="264"/>
      <w:bookmarkEnd w:id="265"/>
    </w:p>
    <w:p>
      <w:pPr>
        <w:pStyle w:val="4"/>
        <w:numPr>
          <w:ilvl w:val="1"/>
          <w:numId w:val="6"/>
        </w:numPr>
        <w:tabs>
          <w:tab w:val="left" w:pos="576"/>
        </w:tabs>
        <w:spacing w:before="240" w:after="60" w:line="360" w:lineRule="auto"/>
        <w:ind w:left="578" w:hanging="578"/>
        <w:jc w:val="left"/>
        <w:rPr>
          <w:rFonts w:ascii="黑体"/>
          <w:sz w:val="30"/>
          <w:szCs w:val="30"/>
        </w:rPr>
      </w:pPr>
      <w:bookmarkStart w:id="266" w:name="_Toc16512852"/>
      <w:bookmarkStart w:id="267" w:name="_Toc9434"/>
      <w:r>
        <w:rPr>
          <w:rFonts w:hint="eastAsia" w:ascii="黑体"/>
          <w:sz w:val="30"/>
          <w:szCs w:val="30"/>
        </w:rPr>
        <w:t>测试结论</w:t>
      </w:r>
      <w:bookmarkEnd w:id="266"/>
      <w:bookmarkEnd w:id="267"/>
    </w:p>
    <w:p>
      <w:pPr>
        <w:pStyle w:val="158"/>
        <w:ind w:firstLine="420"/>
      </w:pPr>
      <w:r>
        <w:rPr>
          <w:rFonts w:hint="eastAsia"/>
        </w:rPr>
        <w:t>本次测试内容所包括的功能点、测试点全部覆盖，测试用例全部执行完毕，bug修复率为100%</w:t>
      </w:r>
      <w:r>
        <w:t>，</w:t>
      </w:r>
      <w:r>
        <w:rPr>
          <w:rFonts w:hint="eastAsia"/>
        </w:rPr>
        <w:t>达到通过准则，测试结论为同意发布。</w:t>
      </w:r>
    </w:p>
    <w:p>
      <w:pPr>
        <w:pStyle w:val="4"/>
        <w:numPr>
          <w:ilvl w:val="1"/>
          <w:numId w:val="6"/>
        </w:numPr>
        <w:tabs>
          <w:tab w:val="left" w:pos="576"/>
        </w:tabs>
        <w:spacing w:before="240" w:after="60" w:line="360" w:lineRule="auto"/>
        <w:ind w:left="578" w:hanging="578"/>
        <w:jc w:val="left"/>
        <w:rPr>
          <w:rFonts w:ascii="黑体"/>
          <w:sz w:val="30"/>
          <w:szCs w:val="30"/>
        </w:rPr>
      </w:pPr>
      <w:bookmarkStart w:id="268" w:name="_Toc16512853"/>
      <w:bookmarkStart w:id="269" w:name="_Toc8147"/>
      <w:r>
        <w:rPr>
          <w:rFonts w:hint="eastAsia" w:ascii="黑体"/>
          <w:sz w:val="30"/>
          <w:szCs w:val="30"/>
        </w:rPr>
        <w:t>遗留问题说明</w:t>
      </w:r>
      <w:bookmarkEnd w:id="268"/>
      <w:bookmarkEnd w:id="269"/>
    </w:p>
    <w:p>
      <w:pPr>
        <w:pStyle w:val="158"/>
        <w:ind w:firstLine="420"/>
        <w:rPr>
          <w:rFonts w:hint="eastAsia" w:ascii="Times New Roman" w:hAnsi="Times New Roman" w:eastAsia="宋体"/>
          <w:lang w:val="en-US" w:eastAsia="zh-CN"/>
        </w:rPr>
      </w:pPr>
      <w:r>
        <w:rPr>
          <w:rFonts w:hint="eastAsia" w:ascii="Times New Roman" w:hAnsi="Times New Roman"/>
          <w:lang w:val="en-US" w:eastAsia="zh-CN"/>
        </w:rPr>
        <w:t>暂无</w:t>
      </w:r>
    </w:p>
    <w:p>
      <w:pPr>
        <w:pStyle w:val="163"/>
        <w:numPr>
          <w:ilvl w:val="0"/>
          <w:numId w:val="6"/>
        </w:numPr>
        <w:tabs>
          <w:tab w:val="left" w:pos="432"/>
        </w:tabs>
        <w:spacing w:before="240" w:after="60" w:line="360" w:lineRule="auto"/>
        <w:jc w:val="left"/>
        <w:rPr>
          <w:rFonts w:ascii="Calibri"/>
          <w:kern w:val="44"/>
          <w:sz w:val="32"/>
          <w:szCs w:val="32"/>
        </w:rPr>
      </w:pPr>
      <w:bookmarkStart w:id="270" w:name="_Toc16512855"/>
      <w:bookmarkStart w:id="271" w:name="_Toc459897205"/>
      <w:bookmarkStart w:id="272" w:name="_Toc447"/>
      <w:r>
        <w:rPr>
          <w:rFonts w:hint="eastAsia" w:ascii="Calibri"/>
          <w:kern w:val="44"/>
          <w:sz w:val="32"/>
          <w:szCs w:val="32"/>
        </w:rPr>
        <w:t>测试结论及签字确认</w:t>
      </w:r>
      <w:bookmarkEnd w:id="270"/>
      <w:bookmarkEnd w:id="271"/>
      <w:bookmarkEnd w:id="272"/>
    </w:p>
    <w:p>
      <w:pPr>
        <w:pStyle w:val="122"/>
        <w:ind w:left="432" w:firstLine="0" w:firstLineChars="0"/>
        <w:jc w:val="center"/>
      </w:pPr>
      <w:r>
        <w:rPr>
          <w:rFonts w:hint="eastAsia"/>
        </w:rPr>
        <w:t>表</w:t>
      </w:r>
      <w:r>
        <w:rPr>
          <w:rFonts w:hint="eastAsia"/>
          <w:lang w:val="en-US" w:eastAsia="zh-CN"/>
        </w:rPr>
        <w:t>8</w:t>
      </w:r>
      <w:r>
        <w:rPr>
          <w:rFonts w:hint="eastAsia"/>
        </w:rPr>
        <w:t xml:space="preserve"> 测试结论表</w:t>
      </w:r>
    </w:p>
    <w:p/>
    <w:tbl>
      <w:tblPr>
        <w:tblStyle w:val="40"/>
        <w:tblW w:w="86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0"/>
        <w:gridCol w:w="4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4" w:hRule="atLeast"/>
          <w:jc w:val="center"/>
        </w:trPr>
        <w:tc>
          <w:tcPr>
            <w:tcW w:w="8655" w:type="dxa"/>
            <w:gridSpan w:val="2"/>
            <w:tcBorders>
              <w:top w:val="single" w:color="auto" w:sz="4" w:space="0"/>
              <w:left w:val="single" w:color="auto" w:sz="4" w:space="0"/>
              <w:bottom w:val="single" w:color="auto" w:sz="4" w:space="0"/>
              <w:right w:val="single" w:color="auto" w:sz="4" w:space="0"/>
            </w:tcBorders>
            <w:shd w:val="clear" w:color="auto" w:fill="D9D9D9"/>
          </w:tcPr>
          <w:p>
            <w:pPr>
              <w:tabs>
                <w:tab w:val="left" w:pos="315"/>
              </w:tabs>
              <w:autoSpaceDE w:val="0"/>
              <w:autoSpaceDN w:val="0"/>
              <w:adjustRightInd w:val="0"/>
              <w:spacing w:line="360" w:lineRule="auto"/>
              <w:jc w:val="center"/>
              <w:rPr>
                <w:b/>
                <w:szCs w:val="21"/>
              </w:rPr>
            </w:pPr>
            <w:r>
              <w:rPr>
                <w:rFonts w:hint="eastAsia"/>
                <w:b/>
                <w:szCs w:val="21"/>
              </w:rPr>
              <w:t>研发中心测试组意见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1" w:hRule="atLeast"/>
          <w:jc w:val="center"/>
        </w:trPr>
        <w:tc>
          <w:tcPr>
            <w:tcW w:w="8655" w:type="dxa"/>
            <w:gridSpan w:val="2"/>
            <w:tcBorders>
              <w:top w:val="single" w:color="auto" w:sz="4" w:space="0"/>
              <w:left w:val="single" w:color="auto" w:sz="4" w:space="0"/>
              <w:bottom w:val="single" w:color="auto" w:sz="4" w:space="0"/>
              <w:right w:val="single" w:color="auto" w:sz="4" w:space="0"/>
            </w:tcBorders>
            <w:vAlign w:val="center"/>
          </w:tcPr>
          <w:p>
            <w:pPr>
              <w:tabs>
                <w:tab w:val="left" w:pos="315"/>
              </w:tabs>
              <w:autoSpaceDE w:val="0"/>
              <w:autoSpaceDN w:val="0"/>
              <w:adjustRightInd w:val="0"/>
              <w:spacing w:line="360" w:lineRule="auto"/>
              <w:jc w:val="center"/>
              <w:rPr>
                <w:rFonts w:ascii="宋体" w:hAnsi="宋体"/>
                <w:color w:val="000000"/>
                <w:kern w:val="0"/>
              </w:rPr>
            </w:pPr>
            <w:r>
              <w:rPr>
                <w:rFonts w:hint="eastAsia" w:ascii="宋体" w:hAnsi="宋体"/>
                <w:color w:val="000000"/>
                <w:kern w:val="0"/>
              </w:rPr>
              <w:t>测试通过，同意发布。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4180"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15"/>
              </w:tabs>
              <w:autoSpaceDE w:val="0"/>
              <w:autoSpaceDN w:val="0"/>
              <w:adjustRightInd w:val="0"/>
              <w:spacing w:line="360" w:lineRule="auto"/>
              <w:jc w:val="center"/>
              <w:rPr>
                <w:b/>
                <w:szCs w:val="21"/>
              </w:rPr>
            </w:pPr>
            <w:r>
              <w:rPr>
                <w:rFonts w:hint="eastAsia"/>
                <w:b/>
                <w:szCs w:val="21"/>
              </w:rPr>
              <w:t>项目经理签字</w:t>
            </w:r>
          </w:p>
        </w:tc>
        <w:tc>
          <w:tcPr>
            <w:tcW w:w="4475"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15"/>
              </w:tabs>
              <w:autoSpaceDE w:val="0"/>
              <w:autoSpaceDN w:val="0"/>
              <w:adjustRightInd w:val="0"/>
              <w:spacing w:line="360" w:lineRule="auto"/>
              <w:jc w:val="center"/>
              <w:rPr>
                <w:b/>
                <w:szCs w:val="21"/>
              </w:rPr>
            </w:pPr>
            <w:r>
              <w:rPr>
                <w:rFonts w:hint="eastAsia"/>
                <w:b/>
                <w:szCs w:val="21"/>
              </w:rPr>
              <w:t>测试负责人签字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9" w:hRule="atLeast"/>
          <w:jc w:val="center"/>
        </w:trPr>
        <w:tc>
          <w:tcPr>
            <w:tcW w:w="4180" w:type="dxa"/>
            <w:tcBorders>
              <w:top w:val="single" w:color="auto" w:sz="4" w:space="0"/>
              <w:left w:val="single" w:color="auto" w:sz="4" w:space="0"/>
              <w:bottom w:val="single" w:color="auto" w:sz="4" w:space="0"/>
              <w:right w:val="single" w:color="auto" w:sz="4" w:space="0"/>
            </w:tcBorders>
            <w:vAlign w:val="center"/>
          </w:tcPr>
          <w:p>
            <w:pPr>
              <w:tabs>
                <w:tab w:val="left" w:pos="315"/>
              </w:tabs>
              <w:autoSpaceDE w:val="0"/>
              <w:autoSpaceDN w:val="0"/>
              <w:adjustRightInd w:val="0"/>
              <w:spacing w:line="360" w:lineRule="auto"/>
              <w:jc w:val="center"/>
              <w:rPr>
                <w:b/>
                <w:szCs w:val="21"/>
              </w:rPr>
            </w:pPr>
          </w:p>
        </w:tc>
        <w:tc>
          <w:tcPr>
            <w:tcW w:w="4475" w:type="dxa"/>
            <w:tcBorders>
              <w:top w:val="single" w:color="auto" w:sz="4" w:space="0"/>
              <w:left w:val="single" w:color="auto" w:sz="4" w:space="0"/>
              <w:bottom w:val="single" w:color="auto" w:sz="4" w:space="0"/>
              <w:right w:val="single" w:color="auto" w:sz="4" w:space="0"/>
            </w:tcBorders>
            <w:vAlign w:val="center"/>
          </w:tcPr>
          <w:p>
            <w:pPr>
              <w:tabs>
                <w:tab w:val="left" w:pos="315"/>
              </w:tabs>
              <w:autoSpaceDE w:val="0"/>
              <w:autoSpaceDN w:val="0"/>
              <w:adjustRightInd w:val="0"/>
              <w:spacing w:line="360" w:lineRule="auto"/>
              <w:jc w:val="center"/>
              <w:rPr>
                <w:b/>
                <w:szCs w:val="21"/>
              </w:rPr>
            </w:pPr>
          </w:p>
        </w:tc>
      </w:tr>
    </w:tbl>
    <w:p>
      <w:pPr>
        <w:autoSpaceDE w:val="0"/>
        <w:autoSpaceDN w:val="0"/>
        <w:adjustRightInd w:val="0"/>
        <w:jc w:val="left"/>
        <w:rPr>
          <w:szCs w:val="24"/>
        </w:rPr>
      </w:pPr>
    </w:p>
    <w:p>
      <w:pPr>
        <w:autoSpaceDE w:val="0"/>
        <w:autoSpaceDN w:val="0"/>
        <w:adjustRightInd w:val="0"/>
        <w:jc w:val="left"/>
        <w:rPr>
          <w:szCs w:val="24"/>
        </w:rPr>
      </w:pPr>
    </w:p>
    <w:p>
      <w:pPr>
        <w:autoSpaceDE w:val="0"/>
        <w:autoSpaceDN w:val="0"/>
        <w:adjustRightInd w:val="0"/>
        <w:jc w:val="left"/>
        <w:rPr>
          <w:szCs w:val="24"/>
        </w:rPr>
      </w:pPr>
    </w:p>
    <w:p>
      <w:pPr>
        <w:autoSpaceDE w:val="0"/>
        <w:autoSpaceDN w:val="0"/>
        <w:adjustRightInd w:val="0"/>
        <w:jc w:val="left"/>
        <w:rPr>
          <w:szCs w:val="24"/>
        </w:rPr>
      </w:pPr>
    </w:p>
    <w:p>
      <w:pPr>
        <w:autoSpaceDE w:val="0"/>
        <w:autoSpaceDN w:val="0"/>
        <w:adjustRightInd w:val="0"/>
        <w:jc w:val="left"/>
        <w:rPr>
          <w:rFonts w:ascii="Arial Narrow" w:hAnsi="Arial Narrow"/>
        </w:rPr>
      </w:pPr>
      <w:r>
        <w:rPr>
          <w:rFonts w:ascii="Arial Narrow" w:hAnsi="Arial Narrow"/>
        </w:rPr>
        <mc:AlternateContent>
          <mc:Choice Requires="wps">
            <w:drawing>
              <wp:anchor distT="0" distB="0" distL="114300" distR="114300" simplePos="0" relativeHeight="251659264" behindDoc="0" locked="0" layoutInCell="1" allowOverlap="1">
                <wp:simplePos x="0" y="0"/>
                <wp:positionH relativeFrom="column">
                  <wp:posOffset>1995170</wp:posOffset>
                </wp:positionH>
                <wp:positionV relativeFrom="paragraph">
                  <wp:posOffset>139065</wp:posOffset>
                </wp:positionV>
                <wp:extent cx="1533525" cy="0"/>
                <wp:effectExtent l="13970" t="15240" r="14605" b="13335"/>
                <wp:wrapNone/>
                <wp:docPr id="8" name="直接箭头连接符 8"/>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straightConnector1">
                          <a:avLst/>
                        </a:prstGeom>
                        <a:noFill/>
                        <a:ln w="19050">
                          <a:solidFill>
                            <a:srgbClr val="000000"/>
                          </a:solidFill>
                          <a:round/>
                        </a:ln>
                      </wps:spPr>
                      <wps:bodyPr/>
                    </wps:wsp>
                  </a:graphicData>
                </a:graphic>
              </wp:anchor>
            </w:drawing>
          </mc:Choice>
          <mc:Fallback>
            <w:pict>
              <v:shape id="_x0000_s1026" o:spid="_x0000_s1026" o:spt="32" type="#_x0000_t32" style="position:absolute;left:0pt;margin-left:157.1pt;margin-top:10.95pt;height:0pt;width:120.75pt;z-index:251659264;mso-width-relative:page;mso-height-relative:page;" filled="f" stroked="t" coordsize="21600,21600" o:gfxdata="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zfUK1AAAAAkBAAAPAAAAAAAAAAEAIAAAACIAAABkcnMvZG93bnJldi54bWxQSwECFAAU&#10;AAAACACHTuJA9uOZSvUBAAC/AwAADgAAAAAAAAABACAAAAAjAQAAZHJzL2Uyb0RvYy54bWxQSwUG&#10;AAAAAAYABgBZAQAAigUAAAAA&#10;">
                <v:fill on="f" focussize="0,0"/>
                <v:stroke weight="1.5pt" color="#000000" joinstyle="round"/>
                <v:imagedata o:title=""/>
                <o:lock v:ext="edit" aspectratio="f"/>
              </v:shape>
            </w:pict>
          </mc:Fallback>
        </mc:AlternateContent>
      </w:r>
      <w:bookmarkEnd w:id="9"/>
      <w:bookmarkEnd w:id="10"/>
      <w:bookmarkEnd w:id="11"/>
      <w:bookmarkEnd w:id="12"/>
      <w:bookmarkEnd w:id="13"/>
    </w:p>
    <w:sectPr>
      <w:footerReference r:id="rId12" w:type="default"/>
      <w:pgSz w:w="11906" w:h="16838"/>
      <w:pgMar w:top="1134" w:right="1134" w:bottom="1134" w:left="1418" w:header="851" w:footer="851" w:gutter="0"/>
      <w:pgBorders>
        <w:top w:val="none" w:sz="0" w:space="0"/>
        <w:left w:val="none" w:sz="0" w:space="0"/>
        <w:bottom w:val="none" w:sz="0" w:space="0"/>
        <w:right w:val="none" w:sz="0" w:space="0"/>
      </w:pgBorders>
      <w:pgNumType w:start="1"/>
      <w:cols w:space="720" w:num="1"/>
      <w:docGrid w:type="lines" w:linePitch="302" w:charSpace="93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宋体" w:hAnsi="宋体"/>
      </w:rPr>
    </w:pPr>
    <w:r>
      <w:rPr>
        <w:rFonts w:hint="eastAsia"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90" w:firstLineChars="2050"/>
      <w:rPr>
        <w:kern w:val="0"/>
      </w:rPr>
    </w:pPr>
    <w:r>
      <w:rPr>
        <w:rFonts w:hint="eastAsia"/>
        <w:kern w:val="0"/>
      </w:rPr>
      <w:t>第1页 共 7页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pPr>
    <w:r>
      <w:rPr>
        <w:rFonts w:hint="eastAsia"/>
      </w:rPr>
      <w:t>第</w:t>
    </w:r>
    <w:r>
      <w:fldChar w:fldCharType="begin"/>
    </w:r>
    <w:r>
      <w:instrText xml:space="preserve">PAGE   \* MERGEFORMAT</w:instrText>
    </w:r>
    <w:r>
      <w:fldChar w:fldCharType="separate"/>
    </w:r>
    <w:r>
      <w:rPr>
        <w:lang w:val="zh-CN"/>
      </w:rPr>
      <w:t>18</w:t>
    </w:r>
    <w:r>
      <w:fldChar w:fldCharType="end"/>
    </w:r>
    <w:r>
      <w:rPr>
        <w:rFonts w:hint="eastAsia"/>
      </w:rPr>
      <w:t>页 共</w:t>
    </w:r>
    <w:r>
      <w:rPr>
        <w:rFonts w:hint="eastAsia"/>
        <w:lang w:val="en-US" w:eastAsia="zh-CN"/>
      </w:rPr>
      <w:t>7</w:t>
    </w:r>
    <w:r>
      <w:rPr>
        <w:rFonts w:hint="eastAsia"/>
      </w:rPr>
      <w:t>页</w:t>
    </w:r>
  </w:p>
  <w:p>
    <w:pPr>
      <w:pStyle w:val="2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Bdr>
        <w:bottom w:val="none" w:color="auto" w:sz="0" w:space="0"/>
      </w:pBdr>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framePr w:wrap="around" w:vAnchor="text" w:hAnchor="margin" w:xAlign="right" w:y="1"/>
      <w:rPr>
        <w:rStyle w:val="47"/>
      </w:rPr>
    </w:pPr>
    <w:r>
      <w:fldChar w:fldCharType="begin"/>
    </w:r>
    <w:r>
      <w:rPr>
        <w:rStyle w:val="47"/>
      </w:rPr>
      <w:instrText xml:space="preserve">PAGE  </w:instrText>
    </w:r>
    <w:r>
      <w:fldChar w:fldCharType="separate"/>
    </w:r>
    <w:r>
      <w:rPr>
        <w:rStyle w:val="47"/>
      </w:rPr>
      <w:t>2</w:t>
    </w:r>
    <w:r>
      <w:fldChar w:fldCharType="end"/>
    </w:r>
  </w:p>
  <w:p>
    <w:pPr>
      <w:pStyle w:val="2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W w:w="8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7"/>
      <w:gridCol w:w="4453"/>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exact"/>
        <w:jc w:val="center"/>
      </w:trPr>
      <w:tc>
        <w:tcPr>
          <w:tcW w:w="2167" w:type="dxa"/>
          <w:vMerge w:val="restart"/>
          <w:vAlign w:val="center"/>
        </w:tcPr>
        <w:p>
          <w:pPr>
            <w:pStyle w:val="27"/>
            <w:pBdr>
              <w:bottom w:val="none" w:color="auto" w:sz="0" w:space="0"/>
            </w:pBdr>
            <w:rPr>
              <w:rFonts w:ascii="Arial Narrow" w:hAnsi="Arial Narrow"/>
              <w:b/>
              <w:sz w:val="21"/>
            </w:rPr>
          </w:pPr>
          <w:r>
            <w:rPr>
              <w:rFonts w:ascii="Arial Narrow" w:hAnsi="Arial Narrow"/>
              <w:b/>
              <w:sz w:val="21"/>
            </w:rPr>
            <w:drawing>
              <wp:inline distT="0" distB="0" distL="0" distR="0">
                <wp:extent cx="883920" cy="518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825" cy="519277"/>
                        </a:xfrm>
                        <a:prstGeom prst="rect">
                          <a:avLst/>
                        </a:prstGeom>
                        <a:noFill/>
                        <a:ln>
                          <a:noFill/>
                        </a:ln>
                      </pic:spPr>
                    </pic:pic>
                  </a:graphicData>
                </a:graphic>
              </wp:inline>
            </w:drawing>
          </w:r>
        </w:p>
      </w:tc>
      <w:tc>
        <w:tcPr>
          <w:tcW w:w="4453" w:type="dxa"/>
          <w:vMerge w:val="restart"/>
          <w:vAlign w:val="center"/>
        </w:tcPr>
        <w:p>
          <w:pPr>
            <w:jc w:val="center"/>
            <w:rPr>
              <w:rFonts w:ascii="Arial Narrow" w:hAnsi="Arial Narrow" w:cs="Arial"/>
              <w:b/>
              <w:szCs w:val="28"/>
            </w:rPr>
          </w:pPr>
          <w:r>
            <w:rPr>
              <w:rFonts w:hint="eastAsia" w:ascii="Arial Narrow" w:hAnsi="Arial Narrow" w:eastAsia="黑体"/>
              <w:sz w:val="28"/>
              <w:szCs w:val="32"/>
              <w:lang w:val="en-US" w:eastAsia="zh-CN"/>
            </w:rPr>
            <w:t>项目看板</w:t>
          </w:r>
          <w:r>
            <w:rPr>
              <w:rFonts w:hint="eastAsia" w:ascii="Arial Narrow" w:hAnsi="Arial Narrow" w:eastAsia="黑体"/>
              <w:sz w:val="28"/>
              <w:szCs w:val="32"/>
            </w:rPr>
            <w:t>系统——测试报告</w:t>
          </w:r>
        </w:p>
      </w:tc>
      <w:tc>
        <w:tcPr>
          <w:tcW w:w="2300" w:type="dxa"/>
          <w:vAlign w:val="center"/>
        </w:tcPr>
        <w:p>
          <w:pPr>
            <w:jc w:val="center"/>
            <w:rPr>
              <w:rFonts w:ascii="Arial Narrow" w:hAnsi="Arial Narrow"/>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exact"/>
        <w:jc w:val="center"/>
      </w:trPr>
      <w:tc>
        <w:tcPr>
          <w:tcW w:w="2167" w:type="dxa"/>
          <w:vMerge w:val="continue"/>
          <w:vAlign w:val="center"/>
        </w:tcPr>
        <w:p>
          <w:pPr>
            <w:pStyle w:val="27"/>
            <w:pBdr>
              <w:bottom w:val="none" w:color="auto" w:sz="0" w:space="0"/>
            </w:pBdr>
            <w:rPr>
              <w:rFonts w:ascii="Arial Narrow" w:hAnsi="Arial Narrow"/>
              <w:b/>
              <w:sz w:val="21"/>
            </w:rPr>
          </w:pPr>
        </w:p>
      </w:tc>
      <w:tc>
        <w:tcPr>
          <w:tcW w:w="4453" w:type="dxa"/>
          <w:vMerge w:val="continue"/>
          <w:vAlign w:val="center"/>
        </w:tcPr>
        <w:p>
          <w:pPr>
            <w:spacing w:before="120" w:beforeLines="50" w:line="360" w:lineRule="auto"/>
            <w:jc w:val="center"/>
            <w:rPr>
              <w:rFonts w:ascii="Arial Narrow" w:hAnsi="Arial Narrow"/>
              <w:b/>
              <w:szCs w:val="28"/>
            </w:rPr>
          </w:pPr>
        </w:p>
      </w:tc>
      <w:tc>
        <w:tcPr>
          <w:tcW w:w="2300" w:type="dxa"/>
          <w:vAlign w:val="center"/>
        </w:tcPr>
        <w:p>
          <w:pPr>
            <w:pStyle w:val="27"/>
            <w:pBdr>
              <w:bottom w:val="none" w:color="auto" w:sz="0" w:space="0"/>
            </w:pBdr>
            <w:spacing w:line="320" w:lineRule="exact"/>
            <w:rPr>
              <w:rFonts w:ascii="Arial Narrow" w:hAnsi="Arial Narrow"/>
              <w:b/>
              <w:sz w:val="21"/>
              <w:szCs w:val="18"/>
            </w:rPr>
          </w:pPr>
          <w:r>
            <w:rPr>
              <w:rFonts w:hint="eastAsia" w:ascii="Arial Narrow" w:hAnsi="宋体"/>
              <w:b/>
              <w:sz w:val="21"/>
              <w:szCs w:val="18"/>
            </w:rPr>
            <w:t>A</w:t>
          </w:r>
        </w:p>
      </w:tc>
    </w:tr>
  </w:tbl>
  <w:p>
    <w:pPr>
      <w:pStyle w:val="27"/>
      <w:pBdr>
        <w:bottom w:val="none" w:color="auto" w:sz="0" w:space="0"/>
      </w:pBdr>
      <w:spacing w:line="20" w:lineRule="exact"/>
      <w:jc w:val="both"/>
      <w:rPr>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default" w:ascii="Times New Roman" w:hAnsi="Times New Roman" w:cs="Times New Roman"/>
        <w:sz w:val="30"/>
        <w:szCs w:val="30"/>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00000008"/>
    <w:multiLevelType w:val="multilevel"/>
    <w:tmpl w:val="00000008"/>
    <w:lvl w:ilvl="0" w:tentative="0">
      <w:start w:val="1"/>
      <w:numFmt w:val="decimal"/>
      <w:lvlText w:val="%1"/>
      <w:lvlJc w:val="left"/>
      <w:pPr>
        <w:ind w:left="432" w:hanging="432"/>
      </w:pPr>
      <w:rPr>
        <w:rFonts w:ascii="宋体" w:hAnsi="宋体" w:eastAsia="宋体"/>
      </w:rPr>
    </w:lvl>
    <w:lvl w:ilvl="1" w:tentative="0">
      <w:start w:val="1"/>
      <w:numFmt w:val="decimal"/>
      <w:lvlText w:val="%1.%2"/>
      <w:lvlJc w:val="left"/>
      <w:pPr>
        <w:ind w:left="4262" w:hanging="576"/>
      </w:pPr>
    </w:lvl>
    <w:lvl w:ilvl="2" w:tentative="0">
      <w:start w:val="1"/>
      <w:numFmt w:val="decimal"/>
      <w:lvlText w:val="%1.%2.%3"/>
      <w:lvlJc w:val="left"/>
      <w:pPr>
        <w:ind w:left="720" w:hanging="720"/>
      </w:pPr>
      <w:rPr>
        <w:rFonts w:ascii="宋体" w:hAnsi="宋体" w:eastAsia="宋体"/>
        <w:b w:val="0"/>
        <w:sz w:val="24"/>
        <w:szCs w:val="24"/>
      </w:rPr>
    </w:lvl>
    <w:lvl w:ilvl="3" w:tentative="0">
      <w:start w:val="1"/>
      <w:numFmt w:val="decimal"/>
      <w:lvlText w:val="%1.%2.%3.%4"/>
      <w:lvlJc w:val="left"/>
      <w:pPr>
        <w:ind w:left="864" w:hanging="864"/>
      </w:pPr>
      <w:rPr>
        <w:rFonts w:ascii="宋体" w:hAnsi="宋体" w:eastAsia="宋体"/>
        <w:b w:val="0"/>
        <w:sz w:val="21"/>
        <w:szCs w:val="21"/>
      </w:rPr>
    </w:lvl>
    <w:lvl w:ilvl="4" w:tentative="0">
      <w:start w:val="1"/>
      <w:numFmt w:val="decimal"/>
      <w:lvlText w:val="%1.%2.%3.%4.%5"/>
      <w:lvlJc w:val="left"/>
      <w:pPr>
        <w:ind w:left="1008" w:hanging="1008"/>
      </w:pPr>
      <w:rPr>
        <w:rFonts w:ascii="宋体" w:hAnsi="宋体" w:eastAsia="宋体"/>
        <w:b w:val="0"/>
        <w:sz w:val="21"/>
        <w:szCs w:val="21"/>
      </w:r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0000000E"/>
    <w:multiLevelType w:val="multilevel"/>
    <w:tmpl w:val="0000000E"/>
    <w:lvl w:ilvl="0" w:tentative="0">
      <w:start w:val="1"/>
      <w:numFmt w:val="bullet"/>
      <w:pStyle w:val="152"/>
      <w:lvlText w:val=""/>
      <w:lvlJc w:val="left"/>
      <w:pPr>
        <w:tabs>
          <w:tab w:val="left" w:pos="420"/>
        </w:tabs>
        <w:ind w:left="420" w:hanging="420"/>
      </w:pPr>
      <w:rPr>
        <w:rFonts w:hint="default" w:ascii="Wingdings" w:hAnsi="Wingdings"/>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
    <w:nsid w:val="0000000F"/>
    <w:multiLevelType w:val="multilevel"/>
    <w:tmpl w:val="0000000F"/>
    <w:lvl w:ilvl="0" w:tentative="0">
      <w:start w:val="1"/>
      <w:numFmt w:val="decimal"/>
      <w:lvlText w:val="%1"/>
      <w:lvlJc w:val="left"/>
      <w:pPr>
        <w:ind w:left="227" w:hanging="227"/>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10"/>
    <w:multiLevelType w:val="multilevel"/>
    <w:tmpl w:val="00000010"/>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
    <w:nsid w:val="00000013"/>
    <w:multiLevelType w:val="multilevel"/>
    <w:tmpl w:val="00000013"/>
    <w:lvl w:ilvl="0" w:tentative="0">
      <w:start w:val="1"/>
      <w:numFmt w:val="lowerLetter"/>
      <w:pStyle w:val="161"/>
      <w:lvlText w:val="%1."/>
      <w:lvlJc w:val="left"/>
      <w:pPr>
        <w:tabs>
          <w:tab w:val="left" w:pos="879"/>
        </w:tabs>
        <w:ind w:left="879" w:hanging="400"/>
      </w:pPr>
      <w:rPr>
        <w:rFonts w:hint="eastAsia"/>
      </w:rPr>
    </w:lvl>
    <w:lvl w:ilvl="1" w:tentative="0">
      <w:start w:val="1"/>
      <w:numFmt w:val="decimal"/>
      <w:lvlText w:val="%2."/>
      <w:lvlJc w:val="left"/>
      <w:pPr>
        <w:tabs>
          <w:tab w:val="left" w:pos="1335"/>
        </w:tabs>
        <w:ind w:left="1335" w:hanging="456"/>
      </w:pPr>
      <w:rPr>
        <w:rFonts w:hint="eastAsia"/>
      </w:rPr>
    </w:lvl>
    <w:lvl w:ilvl="2" w:tentative="0">
      <w:start w:val="1"/>
      <w:numFmt w:val="lowerLetter"/>
      <w:lvlText w:val="%3.)"/>
      <w:lvlJc w:val="left"/>
      <w:pPr>
        <w:tabs>
          <w:tab w:val="left" w:pos="1679"/>
        </w:tabs>
        <w:ind w:left="1679" w:hanging="400"/>
      </w:pPr>
      <w:rPr>
        <w:rFonts w:hint="eastAsia"/>
      </w:rPr>
    </w:lvl>
    <w:lvl w:ilvl="3" w:tentative="0">
      <w:start w:val="1"/>
      <w:numFmt w:val="decimal"/>
      <w:lvlText w:val="%1.%2.%3.%4."/>
      <w:lvlJc w:val="left"/>
      <w:pPr>
        <w:tabs>
          <w:tab w:val="left" w:pos="990"/>
        </w:tabs>
        <w:ind w:left="990" w:hanging="851"/>
      </w:pPr>
      <w:rPr>
        <w:rFonts w:hint="eastAsia"/>
      </w:rPr>
    </w:lvl>
    <w:lvl w:ilvl="4" w:tentative="0">
      <w:start w:val="1"/>
      <w:numFmt w:val="decimal"/>
      <w:lvlText w:val="%1.%2.%3.%4.%5."/>
      <w:lvlJc w:val="left"/>
      <w:pPr>
        <w:tabs>
          <w:tab w:val="left" w:pos="1131"/>
        </w:tabs>
        <w:ind w:left="1131" w:hanging="992"/>
      </w:pPr>
      <w:rPr>
        <w:rFonts w:hint="eastAsia"/>
      </w:rPr>
    </w:lvl>
    <w:lvl w:ilvl="5" w:tentative="0">
      <w:start w:val="1"/>
      <w:numFmt w:val="decimal"/>
      <w:lvlText w:val="%1.%2.%3.%4.%5.%6."/>
      <w:lvlJc w:val="left"/>
      <w:pPr>
        <w:tabs>
          <w:tab w:val="left" w:pos="1273"/>
        </w:tabs>
        <w:ind w:left="1273" w:hanging="1134"/>
      </w:pPr>
      <w:rPr>
        <w:rFonts w:hint="eastAsia"/>
      </w:rPr>
    </w:lvl>
    <w:lvl w:ilvl="6" w:tentative="0">
      <w:start w:val="1"/>
      <w:numFmt w:val="decimal"/>
      <w:lvlText w:val="%1.%2.%3.%4.%5.%6.%7."/>
      <w:lvlJc w:val="left"/>
      <w:pPr>
        <w:tabs>
          <w:tab w:val="left" w:pos="1415"/>
        </w:tabs>
        <w:ind w:left="1415" w:hanging="1276"/>
      </w:pPr>
      <w:rPr>
        <w:rFonts w:hint="eastAsia"/>
      </w:rPr>
    </w:lvl>
    <w:lvl w:ilvl="7" w:tentative="0">
      <w:start w:val="1"/>
      <w:numFmt w:val="decimal"/>
      <w:lvlText w:val="%1.%2.%3.%4.%5.%6.%7.%8."/>
      <w:lvlJc w:val="left"/>
      <w:pPr>
        <w:tabs>
          <w:tab w:val="left" w:pos="1557"/>
        </w:tabs>
        <w:ind w:left="1557" w:hanging="1418"/>
      </w:pPr>
      <w:rPr>
        <w:rFonts w:hint="eastAsia"/>
      </w:rPr>
    </w:lvl>
    <w:lvl w:ilvl="8" w:tentative="0">
      <w:start w:val="1"/>
      <w:numFmt w:val="decimal"/>
      <w:lvlText w:val="%1.%2.%3.%4.%5.%6.%7.%8.%9."/>
      <w:lvlJc w:val="left"/>
      <w:pPr>
        <w:tabs>
          <w:tab w:val="left" w:pos="1698"/>
        </w:tabs>
        <w:ind w:left="1698" w:hanging="1559"/>
      </w:pPr>
      <w:rPr>
        <w:rFonts w:hint="eastAsia"/>
      </w:rPr>
    </w:lvl>
  </w:abstractNum>
  <w:abstractNum w:abstractNumId="6">
    <w:nsid w:val="04D04EEB"/>
    <w:multiLevelType w:val="multilevel"/>
    <w:tmpl w:val="04D04EEB"/>
    <w:lvl w:ilvl="0" w:tentative="0">
      <w:start w:val="1"/>
      <w:numFmt w:val="decimal"/>
      <w:pStyle w:val="5"/>
      <w:lvlText w:val="%1"/>
      <w:lvlJc w:val="left"/>
      <w:pPr>
        <w:ind w:left="420" w:hanging="420"/>
      </w:pPr>
      <w:rPr>
        <w:rFonts w:hint="default" w:ascii="Arial Narrow" w:hAnsi="Arial Narrow"/>
        <w:b/>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4936EBE"/>
    <w:multiLevelType w:val="multilevel"/>
    <w:tmpl w:val="14936EBE"/>
    <w:lvl w:ilvl="0" w:tentative="0">
      <w:start w:val="1"/>
      <w:numFmt w:val="bullet"/>
      <w:lvlText w:val=""/>
      <w:lvlJc w:val="left"/>
      <w:pPr>
        <w:ind w:left="998" w:hanging="420"/>
      </w:pPr>
      <w:rPr>
        <w:rFonts w:hint="default" w:ascii="Wingdings" w:hAnsi="Wingdings"/>
      </w:rPr>
    </w:lvl>
    <w:lvl w:ilvl="1" w:tentative="0">
      <w:start w:val="1"/>
      <w:numFmt w:val="bullet"/>
      <w:lvlText w:val=""/>
      <w:lvlJc w:val="left"/>
      <w:pPr>
        <w:ind w:left="1418" w:hanging="420"/>
      </w:pPr>
      <w:rPr>
        <w:rFonts w:hint="default" w:ascii="Wingdings" w:hAnsi="Wingdings"/>
      </w:rPr>
    </w:lvl>
    <w:lvl w:ilvl="2" w:tentative="0">
      <w:start w:val="1"/>
      <w:numFmt w:val="bullet"/>
      <w:lvlText w:val=""/>
      <w:lvlJc w:val="left"/>
      <w:pPr>
        <w:ind w:left="1838" w:hanging="420"/>
      </w:pPr>
      <w:rPr>
        <w:rFonts w:hint="default" w:ascii="Wingdings" w:hAnsi="Wingdings"/>
      </w:rPr>
    </w:lvl>
    <w:lvl w:ilvl="3" w:tentative="0">
      <w:start w:val="1"/>
      <w:numFmt w:val="bullet"/>
      <w:lvlText w:val=""/>
      <w:lvlJc w:val="left"/>
      <w:pPr>
        <w:ind w:left="2258" w:hanging="420"/>
      </w:pPr>
      <w:rPr>
        <w:rFonts w:hint="default" w:ascii="Wingdings" w:hAnsi="Wingdings"/>
      </w:rPr>
    </w:lvl>
    <w:lvl w:ilvl="4" w:tentative="0">
      <w:start w:val="1"/>
      <w:numFmt w:val="bullet"/>
      <w:lvlText w:val=""/>
      <w:lvlJc w:val="left"/>
      <w:pPr>
        <w:ind w:left="2678" w:hanging="420"/>
      </w:pPr>
      <w:rPr>
        <w:rFonts w:hint="default" w:ascii="Wingdings" w:hAnsi="Wingdings"/>
      </w:rPr>
    </w:lvl>
    <w:lvl w:ilvl="5" w:tentative="0">
      <w:start w:val="1"/>
      <w:numFmt w:val="bullet"/>
      <w:lvlText w:val=""/>
      <w:lvlJc w:val="left"/>
      <w:pPr>
        <w:ind w:left="3098" w:hanging="420"/>
      </w:pPr>
      <w:rPr>
        <w:rFonts w:hint="default" w:ascii="Wingdings" w:hAnsi="Wingdings"/>
      </w:rPr>
    </w:lvl>
    <w:lvl w:ilvl="6" w:tentative="0">
      <w:start w:val="1"/>
      <w:numFmt w:val="bullet"/>
      <w:lvlText w:val=""/>
      <w:lvlJc w:val="left"/>
      <w:pPr>
        <w:ind w:left="3518" w:hanging="420"/>
      </w:pPr>
      <w:rPr>
        <w:rFonts w:hint="default" w:ascii="Wingdings" w:hAnsi="Wingdings"/>
      </w:rPr>
    </w:lvl>
    <w:lvl w:ilvl="7" w:tentative="0">
      <w:start w:val="1"/>
      <w:numFmt w:val="bullet"/>
      <w:lvlText w:val=""/>
      <w:lvlJc w:val="left"/>
      <w:pPr>
        <w:ind w:left="3938" w:hanging="420"/>
      </w:pPr>
      <w:rPr>
        <w:rFonts w:hint="default" w:ascii="Wingdings" w:hAnsi="Wingdings"/>
      </w:rPr>
    </w:lvl>
    <w:lvl w:ilvl="8" w:tentative="0">
      <w:start w:val="1"/>
      <w:numFmt w:val="bullet"/>
      <w:lvlText w:val=""/>
      <w:lvlJc w:val="left"/>
      <w:pPr>
        <w:ind w:left="4358" w:hanging="420"/>
      </w:pPr>
      <w:rPr>
        <w:rFonts w:hint="default" w:ascii="Wingdings" w:hAnsi="Wingdings"/>
      </w:rPr>
    </w:lvl>
  </w:abstractNum>
  <w:abstractNum w:abstractNumId="8">
    <w:nsid w:val="1CC56691"/>
    <w:multiLevelType w:val="multilevel"/>
    <w:tmpl w:val="1CC56691"/>
    <w:lvl w:ilvl="0" w:tentative="0">
      <w:start w:val="1"/>
      <w:numFmt w:val="decimal"/>
      <w:pStyle w:val="100"/>
      <w:lvlText w:val="%1."/>
      <w:lvlJc w:val="left"/>
      <w:pPr>
        <w:tabs>
          <w:tab w:val="left" w:pos="1080"/>
        </w:tabs>
        <w:ind w:left="108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1ED92F9A"/>
    <w:multiLevelType w:val="multilevel"/>
    <w:tmpl w:val="1ED92F9A"/>
    <w:lvl w:ilvl="0" w:tentative="0">
      <w:start w:val="1"/>
      <w:numFmt w:val="decimal"/>
      <w:lvlText w:val="%1."/>
      <w:lvlJc w:val="left"/>
      <w:pPr>
        <w:ind w:left="360" w:hanging="360"/>
      </w:pPr>
      <w:rPr>
        <w:rFonts w:hint="default"/>
      </w:rPr>
    </w:lvl>
    <w:lvl w:ilvl="1" w:tentative="0">
      <w:start w:val="1"/>
      <w:numFmt w:val="decimal"/>
      <w:isLgl/>
      <w:lvlText w:val="%1.%2"/>
      <w:lvlJc w:val="left"/>
      <w:pPr>
        <w:ind w:left="600" w:hanging="60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0">
    <w:nsid w:val="23110D2B"/>
    <w:multiLevelType w:val="multilevel"/>
    <w:tmpl w:val="23110D2B"/>
    <w:lvl w:ilvl="0" w:tentative="0">
      <w:start w:val="1"/>
      <w:numFmt w:val="decimal"/>
      <w:pStyle w:val="72"/>
      <w:lvlText w:val="A.%1"/>
      <w:lvlJc w:val="left"/>
      <w:pPr>
        <w:ind w:left="420" w:hanging="420"/>
      </w:pPr>
      <w:rPr>
        <w:rFonts w:hint="default" w:ascii="Arial Narrow" w:hAnsi="Arial Narrow"/>
        <w:b/>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49B2D9C"/>
    <w:multiLevelType w:val="multilevel"/>
    <w:tmpl w:val="749B2D9C"/>
    <w:lvl w:ilvl="0" w:tentative="0">
      <w:start w:val="1"/>
      <w:numFmt w:val="decimal"/>
      <w:lvlText w:val="%1）"/>
      <w:lvlJc w:val="left"/>
      <w:pPr>
        <w:ind w:left="780" w:hanging="360"/>
      </w:pPr>
      <w:rPr>
        <w:rFonts w:ascii="Times New Roman" w:hAnsi="Times New Roman" w:eastAsia="宋体" w:cs="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10"/>
  </w:num>
  <w:num w:numId="3">
    <w:abstractNumId w:val="8"/>
  </w:num>
  <w:num w:numId="4">
    <w:abstractNumId w:val="2"/>
  </w:num>
  <w:num w:numId="5">
    <w:abstractNumId w:val="5"/>
  </w:num>
  <w:num w:numId="6">
    <w:abstractNumId w:val="1"/>
  </w:num>
  <w:num w:numId="7">
    <w:abstractNumId w:val="11"/>
  </w:num>
  <w:num w:numId="8">
    <w:abstractNumId w:val="7"/>
  </w:num>
  <w:num w:numId="9">
    <w:abstractNumId w:val="3"/>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2"/>
    <w:rsid w:val="000000ED"/>
    <w:rsid w:val="000021E0"/>
    <w:rsid w:val="00005964"/>
    <w:rsid w:val="000127FE"/>
    <w:rsid w:val="00013584"/>
    <w:rsid w:val="00013A7D"/>
    <w:rsid w:val="00013CD8"/>
    <w:rsid w:val="000147D9"/>
    <w:rsid w:val="00014806"/>
    <w:rsid w:val="00017DE8"/>
    <w:rsid w:val="000217CB"/>
    <w:rsid w:val="00021BB3"/>
    <w:rsid w:val="000221CE"/>
    <w:rsid w:val="00026CB0"/>
    <w:rsid w:val="00027C1F"/>
    <w:rsid w:val="00030816"/>
    <w:rsid w:val="00030E82"/>
    <w:rsid w:val="0003214F"/>
    <w:rsid w:val="00032782"/>
    <w:rsid w:val="00034407"/>
    <w:rsid w:val="00034D57"/>
    <w:rsid w:val="000355A9"/>
    <w:rsid w:val="00035CF8"/>
    <w:rsid w:val="00037CD2"/>
    <w:rsid w:val="0004045C"/>
    <w:rsid w:val="000404E4"/>
    <w:rsid w:val="000413E1"/>
    <w:rsid w:val="00042F9C"/>
    <w:rsid w:val="00043FC3"/>
    <w:rsid w:val="00047717"/>
    <w:rsid w:val="00047926"/>
    <w:rsid w:val="00050835"/>
    <w:rsid w:val="00050F30"/>
    <w:rsid w:val="0005237B"/>
    <w:rsid w:val="00052FBF"/>
    <w:rsid w:val="000539B5"/>
    <w:rsid w:val="00054DD5"/>
    <w:rsid w:val="00060C59"/>
    <w:rsid w:val="000611EA"/>
    <w:rsid w:val="000620B2"/>
    <w:rsid w:val="000628C3"/>
    <w:rsid w:val="00063F5D"/>
    <w:rsid w:val="000645B6"/>
    <w:rsid w:val="00067735"/>
    <w:rsid w:val="000714CE"/>
    <w:rsid w:val="00071CF2"/>
    <w:rsid w:val="00071E9F"/>
    <w:rsid w:val="000722F1"/>
    <w:rsid w:val="0007263F"/>
    <w:rsid w:val="000733A3"/>
    <w:rsid w:val="00075894"/>
    <w:rsid w:val="00075F3C"/>
    <w:rsid w:val="00076E08"/>
    <w:rsid w:val="0008186E"/>
    <w:rsid w:val="00081AAE"/>
    <w:rsid w:val="00082196"/>
    <w:rsid w:val="00083503"/>
    <w:rsid w:val="0008373A"/>
    <w:rsid w:val="00084EAF"/>
    <w:rsid w:val="00085558"/>
    <w:rsid w:val="0008580F"/>
    <w:rsid w:val="00086B4D"/>
    <w:rsid w:val="00087671"/>
    <w:rsid w:val="00092D34"/>
    <w:rsid w:val="00094262"/>
    <w:rsid w:val="0009522C"/>
    <w:rsid w:val="000964AC"/>
    <w:rsid w:val="00097B81"/>
    <w:rsid w:val="00097FA5"/>
    <w:rsid w:val="000A22BA"/>
    <w:rsid w:val="000A4D29"/>
    <w:rsid w:val="000A5A63"/>
    <w:rsid w:val="000A5E99"/>
    <w:rsid w:val="000A784F"/>
    <w:rsid w:val="000B15DC"/>
    <w:rsid w:val="000B43AF"/>
    <w:rsid w:val="000B44CC"/>
    <w:rsid w:val="000B50E5"/>
    <w:rsid w:val="000B6C40"/>
    <w:rsid w:val="000C11F0"/>
    <w:rsid w:val="000C1F19"/>
    <w:rsid w:val="000C48EC"/>
    <w:rsid w:val="000C523F"/>
    <w:rsid w:val="000C7574"/>
    <w:rsid w:val="000D1823"/>
    <w:rsid w:val="000D19F0"/>
    <w:rsid w:val="000D27D1"/>
    <w:rsid w:val="000D3513"/>
    <w:rsid w:val="000D3DD4"/>
    <w:rsid w:val="000D4228"/>
    <w:rsid w:val="000E0170"/>
    <w:rsid w:val="000E0903"/>
    <w:rsid w:val="000E3F30"/>
    <w:rsid w:val="000E4279"/>
    <w:rsid w:val="000E77DF"/>
    <w:rsid w:val="000E79F8"/>
    <w:rsid w:val="000E7A57"/>
    <w:rsid w:val="000F1975"/>
    <w:rsid w:val="000F2207"/>
    <w:rsid w:val="000F2584"/>
    <w:rsid w:val="000F3CD4"/>
    <w:rsid w:val="000F4A72"/>
    <w:rsid w:val="000F527A"/>
    <w:rsid w:val="000F62CE"/>
    <w:rsid w:val="00101267"/>
    <w:rsid w:val="00103B5E"/>
    <w:rsid w:val="00105169"/>
    <w:rsid w:val="0010574B"/>
    <w:rsid w:val="00106205"/>
    <w:rsid w:val="00106D45"/>
    <w:rsid w:val="0010756D"/>
    <w:rsid w:val="0011194F"/>
    <w:rsid w:val="00111B3A"/>
    <w:rsid w:val="001123BF"/>
    <w:rsid w:val="00112FDE"/>
    <w:rsid w:val="0011305E"/>
    <w:rsid w:val="001143DE"/>
    <w:rsid w:val="00121D53"/>
    <w:rsid w:val="00121E2B"/>
    <w:rsid w:val="001222BD"/>
    <w:rsid w:val="001237A2"/>
    <w:rsid w:val="00125C1A"/>
    <w:rsid w:val="00125E71"/>
    <w:rsid w:val="00130E9F"/>
    <w:rsid w:val="00130F2E"/>
    <w:rsid w:val="00131736"/>
    <w:rsid w:val="00137188"/>
    <w:rsid w:val="001372EE"/>
    <w:rsid w:val="00140548"/>
    <w:rsid w:val="00140C06"/>
    <w:rsid w:val="00142E20"/>
    <w:rsid w:val="0014306E"/>
    <w:rsid w:val="00143294"/>
    <w:rsid w:val="001432E3"/>
    <w:rsid w:val="00144E8A"/>
    <w:rsid w:val="0014600C"/>
    <w:rsid w:val="001460EB"/>
    <w:rsid w:val="00146174"/>
    <w:rsid w:val="00146D56"/>
    <w:rsid w:val="0014729E"/>
    <w:rsid w:val="001476EB"/>
    <w:rsid w:val="00147FE2"/>
    <w:rsid w:val="001503E8"/>
    <w:rsid w:val="00151817"/>
    <w:rsid w:val="00151A3B"/>
    <w:rsid w:val="0015350E"/>
    <w:rsid w:val="00155F66"/>
    <w:rsid w:val="001565B3"/>
    <w:rsid w:val="0015686F"/>
    <w:rsid w:val="00156A69"/>
    <w:rsid w:val="001601B4"/>
    <w:rsid w:val="001607CC"/>
    <w:rsid w:val="00160B56"/>
    <w:rsid w:val="00163F62"/>
    <w:rsid w:val="00164DBB"/>
    <w:rsid w:val="0016554A"/>
    <w:rsid w:val="001701BF"/>
    <w:rsid w:val="00170954"/>
    <w:rsid w:val="00172A27"/>
    <w:rsid w:val="001745C5"/>
    <w:rsid w:val="00175951"/>
    <w:rsid w:val="00177E85"/>
    <w:rsid w:val="00182825"/>
    <w:rsid w:val="00183D3D"/>
    <w:rsid w:val="00187589"/>
    <w:rsid w:val="00187930"/>
    <w:rsid w:val="00187B9D"/>
    <w:rsid w:val="00190B4A"/>
    <w:rsid w:val="0019183B"/>
    <w:rsid w:val="001926D2"/>
    <w:rsid w:val="00192B67"/>
    <w:rsid w:val="00192E89"/>
    <w:rsid w:val="00193545"/>
    <w:rsid w:val="00194FC7"/>
    <w:rsid w:val="001961FC"/>
    <w:rsid w:val="00196F11"/>
    <w:rsid w:val="001977D6"/>
    <w:rsid w:val="00197F5A"/>
    <w:rsid w:val="001A2C13"/>
    <w:rsid w:val="001A319B"/>
    <w:rsid w:val="001A31D0"/>
    <w:rsid w:val="001A3ADB"/>
    <w:rsid w:val="001A5439"/>
    <w:rsid w:val="001A6183"/>
    <w:rsid w:val="001A6C74"/>
    <w:rsid w:val="001A76EF"/>
    <w:rsid w:val="001A7CAA"/>
    <w:rsid w:val="001B0770"/>
    <w:rsid w:val="001B1AD2"/>
    <w:rsid w:val="001B555B"/>
    <w:rsid w:val="001B5CDB"/>
    <w:rsid w:val="001B6905"/>
    <w:rsid w:val="001C04E3"/>
    <w:rsid w:val="001C0AA6"/>
    <w:rsid w:val="001C1E0C"/>
    <w:rsid w:val="001C4356"/>
    <w:rsid w:val="001C48DC"/>
    <w:rsid w:val="001C7D3A"/>
    <w:rsid w:val="001C7FB0"/>
    <w:rsid w:val="001D04B0"/>
    <w:rsid w:val="001D07D1"/>
    <w:rsid w:val="001D1E3E"/>
    <w:rsid w:val="001D36F7"/>
    <w:rsid w:val="001D3D64"/>
    <w:rsid w:val="001D5365"/>
    <w:rsid w:val="001D5F3D"/>
    <w:rsid w:val="001D5F62"/>
    <w:rsid w:val="001D60CB"/>
    <w:rsid w:val="001D693C"/>
    <w:rsid w:val="001D7765"/>
    <w:rsid w:val="001E2598"/>
    <w:rsid w:val="001E3F6C"/>
    <w:rsid w:val="001E3F87"/>
    <w:rsid w:val="001E41FB"/>
    <w:rsid w:val="001E6051"/>
    <w:rsid w:val="001E6296"/>
    <w:rsid w:val="001E6963"/>
    <w:rsid w:val="001E7A3F"/>
    <w:rsid w:val="001F1A82"/>
    <w:rsid w:val="001F1B78"/>
    <w:rsid w:val="001F1CBE"/>
    <w:rsid w:val="001F1D63"/>
    <w:rsid w:val="001F2848"/>
    <w:rsid w:val="001F4AC1"/>
    <w:rsid w:val="00203F9B"/>
    <w:rsid w:val="00210BE1"/>
    <w:rsid w:val="002111C0"/>
    <w:rsid w:val="00211A42"/>
    <w:rsid w:val="0021270B"/>
    <w:rsid w:val="00216F7E"/>
    <w:rsid w:val="00217843"/>
    <w:rsid w:val="00223CF7"/>
    <w:rsid w:val="00224331"/>
    <w:rsid w:val="002246A3"/>
    <w:rsid w:val="00225337"/>
    <w:rsid w:val="00225414"/>
    <w:rsid w:val="0022690F"/>
    <w:rsid w:val="00227484"/>
    <w:rsid w:val="002322E8"/>
    <w:rsid w:val="0023293C"/>
    <w:rsid w:val="00233078"/>
    <w:rsid w:val="0023307A"/>
    <w:rsid w:val="00235D4B"/>
    <w:rsid w:val="002365AF"/>
    <w:rsid w:val="002369F2"/>
    <w:rsid w:val="0023726A"/>
    <w:rsid w:val="00241930"/>
    <w:rsid w:val="00242268"/>
    <w:rsid w:val="00242637"/>
    <w:rsid w:val="0024371A"/>
    <w:rsid w:val="00244500"/>
    <w:rsid w:val="0024780A"/>
    <w:rsid w:val="002478A4"/>
    <w:rsid w:val="0025021C"/>
    <w:rsid w:val="0025123E"/>
    <w:rsid w:val="00253B8D"/>
    <w:rsid w:val="0025601A"/>
    <w:rsid w:val="00257DC0"/>
    <w:rsid w:val="00260960"/>
    <w:rsid w:val="0026117F"/>
    <w:rsid w:val="00261F22"/>
    <w:rsid w:val="0026394B"/>
    <w:rsid w:val="00263EF5"/>
    <w:rsid w:val="002656CB"/>
    <w:rsid w:val="00266F1D"/>
    <w:rsid w:val="0026756E"/>
    <w:rsid w:val="00274741"/>
    <w:rsid w:val="00275E8B"/>
    <w:rsid w:val="002815D3"/>
    <w:rsid w:val="00281689"/>
    <w:rsid w:val="002817BE"/>
    <w:rsid w:val="0028204F"/>
    <w:rsid w:val="002863D3"/>
    <w:rsid w:val="00290649"/>
    <w:rsid w:val="002920EE"/>
    <w:rsid w:val="00293FB0"/>
    <w:rsid w:val="002951BA"/>
    <w:rsid w:val="00295363"/>
    <w:rsid w:val="002953EB"/>
    <w:rsid w:val="0029640A"/>
    <w:rsid w:val="002966D8"/>
    <w:rsid w:val="00296C9C"/>
    <w:rsid w:val="00296CD9"/>
    <w:rsid w:val="0029784B"/>
    <w:rsid w:val="00297B17"/>
    <w:rsid w:val="002A008A"/>
    <w:rsid w:val="002A1302"/>
    <w:rsid w:val="002A3652"/>
    <w:rsid w:val="002A368A"/>
    <w:rsid w:val="002A3A89"/>
    <w:rsid w:val="002A3AAC"/>
    <w:rsid w:val="002A3FE1"/>
    <w:rsid w:val="002A6EC9"/>
    <w:rsid w:val="002B0830"/>
    <w:rsid w:val="002B0C5E"/>
    <w:rsid w:val="002B4965"/>
    <w:rsid w:val="002B5D75"/>
    <w:rsid w:val="002B77EF"/>
    <w:rsid w:val="002B789A"/>
    <w:rsid w:val="002C09B6"/>
    <w:rsid w:val="002C1467"/>
    <w:rsid w:val="002C164E"/>
    <w:rsid w:val="002C5CEC"/>
    <w:rsid w:val="002C66BE"/>
    <w:rsid w:val="002C71D9"/>
    <w:rsid w:val="002C7679"/>
    <w:rsid w:val="002D024B"/>
    <w:rsid w:val="002D076A"/>
    <w:rsid w:val="002D2272"/>
    <w:rsid w:val="002D2EFB"/>
    <w:rsid w:val="002D6849"/>
    <w:rsid w:val="002E08EA"/>
    <w:rsid w:val="002E161B"/>
    <w:rsid w:val="002E2112"/>
    <w:rsid w:val="002E2558"/>
    <w:rsid w:val="002E31A9"/>
    <w:rsid w:val="002E4732"/>
    <w:rsid w:val="002E4D0C"/>
    <w:rsid w:val="002E6928"/>
    <w:rsid w:val="002F0483"/>
    <w:rsid w:val="002F12D0"/>
    <w:rsid w:val="002F2969"/>
    <w:rsid w:val="002F5E7D"/>
    <w:rsid w:val="002F5F92"/>
    <w:rsid w:val="00301352"/>
    <w:rsid w:val="003016E3"/>
    <w:rsid w:val="003035C8"/>
    <w:rsid w:val="003041AC"/>
    <w:rsid w:val="00304278"/>
    <w:rsid w:val="003042E4"/>
    <w:rsid w:val="00304314"/>
    <w:rsid w:val="0030475D"/>
    <w:rsid w:val="00307425"/>
    <w:rsid w:val="003100BF"/>
    <w:rsid w:val="00311FD7"/>
    <w:rsid w:val="0031217E"/>
    <w:rsid w:val="00313B57"/>
    <w:rsid w:val="00316151"/>
    <w:rsid w:val="003174BD"/>
    <w:rsid w:val="003200D5"/>
    <w:rsid w:val="00321B90"/>
    <w:rsid w:val="00321D60"/>
    <w:rsid w:val="00325AB6"/>
    <w:rsid w:val="003264D1"/>
    <w:rsid w:val="00326B37"/>
    <w:rsid w:val="00327BC9"/>
    <w:rsid w:val="003357C2"/>
    <w:rsid w:val="00340BF5"/>
    <w:rsid w:val="00340CAC"/>
    <w:rsid w:val="00341833"/>
    <w:rsid w:val="00342B75"/>
    <w:rsid w:val="00342D37"/>
    <w:rsid w:val="00343F8C"/>
    <w:rsid w:val="003444BB"/>
    <w:rsid w:val="00344E8D"/>
    <w:rsid w:val="00345ED1"/>
    <w:rsid w:val="003477D8"/>
    <w:rsid w:val="00347D70"/>
    <w:rsid w:val="00350A46"/>
    <w:rsid w:val="003519F6"/>
    <w:rsid w:val="00351B96"/>
    <w:rsid w:val="00352620"/>
    <w:rsid w:val="00356C82"/>
    <w:rsid w:val="00357C27"/>
    <w:rsid w:val="0036047B"/>
    <w:rsid w:val="00360583"/>
    <w:rsid w:val="00361C97"/>
    <w:rsid w:val="00362AF1"/>
    <w:rsid w:val="0036364F"/>
    <w:rsid w:val="0036375F"/>
    <w:rsid w:val="0036387E"/>
    <w:rsid w:val="003659AC"/>
    <w:rsid w:val="00365D63"/>
    <w:rsid w:val="003669F8"/>
    <w:rsid w:val="00366FD5"/>
    <w:rsid w:val="0037075B"/>
    <w:rsid w:val="00374188"/>
    <w:rsid w:val="00375526"/>
    <w:rsid w:val="003756DA"/>
    <w:rsid w:val="00375DF3"/>
    <w:rsid w:val="00375EBD"/>
    <w:rsid w:val="003760FC"/>
    <w:rsid w:val="00381F18"/>
    <w:rsid w:val="00383A6E"/>
    <w:rsid w:val="00383D7D"/>
    <w:rsid w:val="003869F7"/>
    <w:rsid w:val="003875EF"/>
    <w:rsid w:val="003907C2"/>
    <w:rsid w:val="00391A48"/>
    <w:rsid w:val="00391EA7"/>
    <w:rsid w:val="00391FCF"/>
    <w:rsid w:val="00392057"/>
    <w:rsid w:val="00393648"/>
    <w:rsid w:val="0039441A"/>
    <w:rsid w:val="00394C8A"/>
    <w:rsid w:val="003954E1"/>
    <w:rsid w:val="00397918"/>
    <w:rsid w:val="003A0387"/>
    <w:rsid w:val="003A1409"/>
    <w:rsid w:val="003A1C08"/>
    <w:rsid w:val="003A1DB4"/>
    <w:rsid w:val="003A3CE8"/>
    <w:rsid w:val="003A464D"/>
    <w:rsid w:val="003B0364"/>
    <w:rsid w:val="003B0B74"/>
    <w:rsid w:val="003B1473"/>
    <w:rsid w:val="003B15D9"/>
    <w:rsid w:val="003B45EF"/>
    <w:rsid w:val="003B6382"/>
    <w:rsid w:val="003C2FF8"/>
    <w:rsid w:val="003C51EC"/>
    <w:rsid w:val="003C78F9"/>
    <w:rsid w:val="003C7C2E"/>
    <w:rsid w:val="003D1FA7"/>
    <w:rsid w:val="003D219D"/>
    <w:rsid w:val="003D3060"/>
    <w:rsid w:val="003D35F0"/>
    <w:rsid w:val="003D483C"/>
    <w:rsid w:val="003D63AB"/>
    <w:rsid w:val="003D7360"/>
    <w:rsid w:val="003E1AE7"/>
    <w:rsid w:val="003E1F3B"/>
    <w:rsid w:val="003E29D6"/>
    <w:rsid w:val="003E4112"/>
    <w:rsid w:val="003E47AD"/>
    <w:rsid w:val="003E53E8"/>
    <w:rsid w:val="003E5773"/>
    <w:rsid w:val="003E5B14"/>
    <w:rsid w:val="003E61EE"/>
    <w:rsid w:val="003F63B5"/>
    <w:rsid w:val="00402D31"/>
    <w:rsid w:val="004054B9"/>
    <w:rsid w:val="00405B07"/>
    <w:rsid w:val="004107B3"/>
    <w:rsid w:val="00412309"/>
    <w:rsid w:val="00415D01"/>
    <w:rsid w:val="00416180"/>
    <w:rsid w:val="00423B36"/>
    <w:rsid w:val="004243AC"/>
    <w:rsid w:val="00425888"/>
    <w:rsid w:val="00432F25"/>
    <w:rsid w:val="00434E41"/>
    <w:rsid w:val="00435F24"/>
    <w:rsid w:val="00436A86"/>
    <w:rsid w:val="00437809"/>
    <w:rsid w:val="00440C12"/>
    <w:rsid w:val="00441462"/>
    <w:rsid w:val="004418B5"/>
    <w:rsid w:val="00442B40"/>
    <w:rsid w:val="00443228"/>
    <w:rsid w:val="004439B6"/>
    <w:rsid w:val="004461EC"/>
    <w:rsid w:val="004472BB"/>
    <w:rsid w:val="0044737F"/>
    <w:rsid w:val="00450E6A"/>
    <w:rsid w:val="004524F9"/>
    <w:rsid w:val="0045307B"/>
    <w:rsid w:val="00453F41"/>
    <w:rsid w:val="00456E30"/>
    <w:rsid w:val="00457247"/>
    <w:rsid w:val="00460EDE"/>
    <w:rsid w:val="00462CC7"/>
    <w:rsid w:val="004642EF"/>
    <w:rsid w:val="004646CD"/>
    <w:rsid w:val="004652E1"/>
    <w:rsid w:val="00466AED"/>
    <w:rsid w:val="004676A8"/>
    <w:rsid w:val="004720D7"/>
    <w:rsid w:val="00472396"/>
    <w:rsid w:val="00473F93"/>
    <w:rsid w:val="00474C66"/>
    <w:rsid w:val="00474DB7"/>
    <w:rsid w:val="00475F35"/>
    <w:rsid w:val="00480177"/>
    <w:rsid w:val="0048330F"/>
    <w:rsid w:val="00483E06"/>
    <w:rsid w:val="004850EF"/>
    <w:rsid w:val="00486424"/>
    <w:rsid w:val="0048654F"/>
    <w:rsid w:val="004876BC"/>
    <w:rsid w:val="00487C24"/>
    <w:rsid w:val="0049308C"/>
    <w:rsid w:val="00493146"/>
    <w:rsid w:val="0049371B"/>
    <w:rsid w:val="00494B0B"/>
    <w:rsid w:val="0049628C"/>
    <w:rsid w:val="004A0AC2"/>
    <w:rsid w:val="004A2405"/>
    <w:rsid w:val="004A3B10"/>
    <w:rsid w:val="004A402B"/>
    <w:rsid w:val="004A43D4"/>
    <w:rsid w:val="004A52EF"/>
    <w:rsid w:val="004A531E"/>
    <w:rsid w:val="004A64A0"/>
    <w:rsid w:val="004A6EBF"/>
    <w:rsid w:val="004B4839"/>
    <w:rsid w:val="004B72CF"/>
    <w:rsid w:val="004C06DE"/>
    <w:rsid w:val="004C11C8"/>
    <w:rsid w:val="004C2E1A"/>
    <w:rsid w:val="004C38F3"/>
    <w:rsid w:val="004C3A57"/>
    <w:rsid w:val="004C4202"/>
    <w:rsid w:val="004C4229"/>
    <w:rsid w:val="004C4AB8"/>
    <w:rsid w:val="004C4CD6"/>
    <w:rsid w:val="004C4DF3"/>
    <w:rsid w:val="004C6324"/>
    <w:rsid w:val="004C7F45"/>
    <w:rsid w:val="004D2077"/>
    <w:rsid w:val="004D2E00"/>
    <w:rsid w:val="004D472B"/>
    <w:rsid w:val="004D73A1"/>
    <w:rsid w:val="004F1183"/>
    <w:rsid w:val="004F1F36"/>
    <w:rsid w:val="004F30F3"/>
    <w:rsid w:val="004F5085"/>
    <w:rsid w:val="004F5561"/>
    <w:rsid w:val="00500CFB"/>
    <w:rsid w:val="00501B24"/>
    <w:rsid w:val="00501BCB"/>
    <w:rsid w:val="00505D57"/>
    <w:rsid w:val="00511216"/>
    <w:rsid w:val="0051185A"/>
    <w:rsid w:val="005151BE"/>
    <w:rsid w:val="005166B0"/>
    <w:rsid w:val="0052140D"/>
    <w:rsid w:val="00522126"/>
    <w:rsid w:val="005231F9"/>
    <w:rsid w:val="00523F45"/>
    <w:rsid w:val="0052621B"/>
    <w:rsid w:val="005265B4"/>
    <w:rsid w:val="00527DB3"/>
    <w:rsid w:val="00533718"/>
    <w:rsid w:val="0054084F"/>
    <w:rsid w:val="00541402"/>
    <w:rsid w:val="00541BDD"/>
    <w:rsid w:val="00542151"/>
    <w:rsid w:val="0054353E"/>
    <w:rsid w:val="005458D3"/>
    <w:rsid w:val="00546411"/>
    <w:rsid w:val="00547372"/>
    <w:rsid w:val="005544A4"/>
    <w:rsid w:val="005548A8"/>
    <w:rsid w:val="00554E23"/>
    <w:rsid w:val="00555982"/>
    <w:rsid w:val="005572F0"/>
    <w:rsid w:val="00557B78"/>
    <w:rsid w:val="005622C1"/>
    <w:rsid w:val="005653FA"/>
    <w:rsid w:val="00565F88"/>
    <w:rsid w:val="005665CD"/>
    <w:rsid w:val="00567BBF"/>
    <w:rsid w:val="00570B87"/>
    <w:rsid w:val="005722C3"/>
    <w:rsid w:val="005735A8"/>
    <w:rsid w:val="00573C9F"/>
    <w:rsid w:val="00575C0C"/>
    <w:rsid w:val="0057758E"/>
    <w:rsid w:val="00577DF6"/>
    <w:rsid w:val="00580C8E"/>
    <w:rsid w:val="00582BF4"/>
    <w:rsid w:val="00583173"/>
    <w:rsid w:val="005832E0"/>
    <w:rsid w:val="005865FA"/>
    <w:rsid w:val="00587EFB"/>
    <w:rsid w:val="00593B81"/>
    <w:rsid w:val="005958DA"/>
    <w:rsid w:val="00596B81"/>
    <w:rsid w:val="0059752A"/>
    <w:rsid w:val="005979CE"/>
    <w:rsid w:val="005A1679"/>
    <w:rsid w:val="005A1ECA"/>
    <w:rsid w:val="005A2553"/>
    <w:rsid w:val="005A269B"/>
    <w:rsid w:val="005A2A1A"/>
    <w:rsid w:val="005A360E"/>
    <w:rsid w:val="005A3B13"/>
    <w:rsid w:val="005A3CCF"/>
    <w:rsid w:val="005A444C"/>
    <w:rsid w:val="005A467F"/>
    <w:rsid w:val="005A56A7"/>
    <w:rsid w:val="005A5845"/>
    <w:rsid w:val="005A6D3F"/>
    <w:rsid w:val="005A6FDF"/>
    <w:rsid w:val="005A71ED"/>
    <w:rsid w:val="005B3FF8"/>
    <w:rsid w:val="005B4326"/>
    <w:rsid w:val="005B49C4"/>
    <w:rsid w:val="005B49F4"/>
    <w:rsid w:val="005B529F"/>
    <w:rsid w:val="005B59B1"/>
    <w:rsid w:val="005B6A89"/>
    <w:rsid w:val="005B73F3"/>
    <w:rsid w:val="005B7590"/>
    <w:rsid w:val="005C077B"/>
    <w:rsid w:val="005D06EF"/>
    <w:rsid w:val="005D0956"/>
    <w:rsid w:val="005D2142"/>
    <w:rsid w:val="005D30DC"/>
    <w:rsid w:val="005D318E"/>
    <w:rsid w:val="005D36AA"/>
    <w:rsid w:val="005D4078"/>
    <w:rsid w:val="005D49FC"/>
    <w:rsid w:val="005D667F"/>
    <w:rsid w:val="005E0B3B"/>
    <w:rsid w:val="005E3A87"/>
    <w:rsid w:val="005E678A"/>
    <w:rsid w:val="005E7FC2"/>
    <w:rsid w:val="005F063F"/>
    <w:rsid w:val="005F1600"/>
    <w:rsid w:val="005F20D2"/>
    <w:rsid w:val="005F2D3A"/>
    <w:rsid w:val="005F69FA"/>
    <w:rsid w:val="005F7453"/>
    <w:rsid w:val="006006D2"/>
    <w:rsid w:val="00600C60"/>
    <w:rsid w:val="00601AB4"/>
    <w:rsid w:val="00604F58"/>
    <w:rsid w:val="00604FA4"/>
    <w:rsid w:val="006050FB"/>
    <w:rsid w:val="006060FC"/>
    <w:rsid w:val="006109D7"/>
    <w:rsid w:val="00610C2A"/>
    <w:rsid w:val="00614CFF"/>
    <w:rsid w:val="00615781"/>
    <w:rsid w:val="00617336"/>
    <w:rsid w:val="00620742"/>
    <w:rsid w:val="00620BAD"/>
    <w:rsid w:val="00621487"/>
    <w:rsid w:val="00621495"/>
    <w:rsid w:val="006214D5"/>
    <w:rsid w:val="00621E4F"/>
    <w:rsid w:val="0062454F"/>
    <w:rsid w:val="006261DC"/>
    <w:rsid w:val="00627BBB"/>
    <w:rsid w:val="00627DF2"/>
    <w:rsid w:val="00627E54"/>
    <w:rsid w:val="0063096D"/>
    <w:rsid w:val="00632326"/>
    <w:rsid w:val="00634E1E"/>
    <w:rsid w:val="00635FF3"/>
    <w:rsid w:val="00640D92"/>
    <w:rsid w:val="00641E66"/>
    <w:rsid w:val="00644DFE"/>
    <w:rsid w:val="006502D1"/>
    <w:rsid w:val="00651B10"/>
    <w:rsid w:val="00652D9A"/>
    <w:rsid w:val="00652F76"/>
    <w:rsid w:val="006543ED"/>
    <w:rsid w:val="00654460"/>
    <w:rsid w:val="00655690"/>
    <w:rsid w:val="0065657E"/>
    <w:rsid w:val="00656DB4"/>
    <w:rsid w:val="00660F9A"/>
    <w:rsid w:val="0066254D"/>
    <w:rsid w:val="00662CDA"/>
    <w:rsid w:val="00663BC6"/>
    <w:rsid w:val="0066740C"/>
    <w:rsid w:val="006678E9"/>
    <w:rsid w:val="006706F2"/>
    <w:rsid w:val="00671E0D"/>
    <w:rsid w:val="006730E7"/>
    <w:rsid w:val="006737EF"/>
    <w:rsid w:val="006741B2"/>
    <w:rsid w:val="00675281"/>
    <w:rsid w:val="00677D3D"/>
    <w:rsid w:val="00680B66"/>
    <w:rsid w:val="00681FD5"/>
    <w:rsid w:val="00682668"/>
    <w:rsid w:val="00682F22"/>
    <w:rsid w:val="00683126"/>
    <w:rsid w:val="0068326A"/>
    <w:rsid w:val="00686BD2"/>
    <w:rsid w:val="0068796F"/>
    <w:rsid w:val="00691544"/>
    <w:rsid w:val="0069497B"/>
    <w:rsid w:val="006A03A2"/>
    <w:rsid w:val="006A0E92"/>
    <w:rsid w:val="006B01E9"/>
    <w:rsid w:val="006B022C"/>
    <w:rsid w:val="006B0267"/>
    <w:rsid w:val="006B3126"/>
    <w:rsid w:val="006B316D"/>
    <w:rsid w:val="006B3909"/>
    <w:rsid w:val="006B3E29"/>
    <w:rsid w:val="006B5685"/>
    <w:rsid w:val="006B650B"/>
    <w:rsid w:val="006B6BA3"/>
    <w:rsid w:val="006B7D32"/>
    <w:rsid w:val="006C268A"/>
    <w:rsid w:val="006C2738"/>
    <w:rsid w:val="006C6456"/>
    <w:rsid w:val="006D03D6"/>
    <w:rsid w:val="006D0E02"/>
    <w:rsid w:val="006D43CA"/>
    <w:rsid w:val="006E1A0E"/>
    <w:rsid w:val="006E1E1D"/>
    <w:rsid w:val="006E1ED4"/>
    <w:rsid w:val="006E216A"/>
    <w:rsid w:val="006E2A59"/>
    <w:rsid w:val="006E2C16"/>
    <w:rsid w:val="006E3381"/>
    <w:rsid w:val="006E3B58"/>
    <w:rsid w:val="006E52A9"/>
    <w:rsid w:val="006E56CE"/>
    <w:rsid w:val="006E66DF"/>
    <w:rsid w:val="006E6BA4"/>
    <w:rsid w:val="006E746B"/>
    <w:rsid w:val="006E76B7"/>
    <w:rsid w:val="006E7964"/>
    <w:rsid w:val="006F65F9"/>
    <w:rsid w:val="006F7642"/>
    <w:rsid w:val="006F7EB1"/>
    <w:rsid w:val="0070003F"/>
    <w:rsid w:val="00700602"/>
    <w:rsid w:val="00700A89"/>
    <w:rsid w:val="0070248E"/>
    <w:rsid w:val="00704584"/>
    <w:rsid w:val="00706742"/>
    <w:rsid w:val="00707552"/>
    <w:rsid w:val="00707BBE"/>
    <w:rsid w:val="0071013A"/>
    <w:rsid w:val="0071036B"/>
    <w:rsid w:val="0071601C"/>
    <w:rsid w:val="00717CB8"/>
    <w:rsid w:val="00717D41"/>
    <w:rsid w:val="0072185F"/>
    <w:rsid w:val="00721965"/>
    <w:rsid w:val="00722E19"/>
    <w:rsid w:val="00727D6D"/>
    <w:rsid w:val="00730404"/>
    <w:rsid w:val="00730C9D"/>
    <w:rsid w:val="007314F0"/>
    <w:rsid w:val="00731A61"/>
    <w:rsid w:val="00733523"/>
    <w:rsid w:val="007355C5"/>
    <w:rsid w:val="00736291"/>
    <w:rsid w:val="00736308"/>
    <w:rsid w:val="00741201"/>
    <w:rsid w:val="007419AA"/>
    <w:rsid w:val="007426CD"/>
    <w:rsid w:val="007432F6"/>
    <w:rsid w:val="00743B0A"/>
    <w:rsid w:val="0074462E"/>
    <w:rsid w:val="00744801"/>
    <w:rsid w:val="00745FA0"/>
    <w:rsid w:val="00746967"/>
    <w:rsid w:val="007472A6"/>
    <w:rsid w:val="00750738"/>
    <w:rsid w:val="00751880"/>
    <w:rsid w:val="00751916"/>
    <w:rsid w:val="007549D0"/>
    <w:rsid w:val="00756234"/>
    <w:rsid w:val="007566BD"/>
    <w:rsid w:val="00760AFC"/>
    <w:rsid w:val="007618DC"/>
    <w:rsid w:val="007638CA"/>
    <w:rsid w:val="00764C13"/>
    <w:rsid w:val="00770532"/>
    <w:rsid w:val="0077673F"/>
    <w:rsid w:val="00781611"/>
    <w:rsid w:val="00781C56"/>
    <w:rsid w:val="00781EB4"/>
    <w:rsid w:val="00783BB4"/>
    <w:rsid w:val="00786F14"/>
    <w:rsid w:val="00787083"/>
    <w:rsid w:val="00787FF7"/>
    <w:rsid w:val="00790545"/>
    <w:rsid w:val="007932FE"/>
    <w:rsid w:val="0079598C"/>
    <w:rsid w:val="0079669B"/>
    <w:rsid w:val="00796738"/>
    <w:rsid w:val="00796A6B"/>
    <w:rsid w:val="0079701F"/>
    <w:rsid w:val="00797430"/>
    <w:rsid w:val="007A1A97"/>
    <w:rsid w:val="007A505E"/>
    <w:rsid w:val="007A7191"/>
    <w:rsid w:val="007A7A9C"/>
    <w:rsid w:val="007B0E87"/>
    <w:rsid w:val="007B1B0A"/>
    <w:rsid w:val="007B1D0D"/>
    <w:rsid w:val="007B3382"/>
    <w:rsid w:val="007B6D49"/>
    <w:rsid w:val="007B79FB"/>
    <w:rsid w:val="007C1C55"/>
    <w:rsid w:val="007D1092"/>
    <w:rsid w:val="007D3CA0"/>
    <w:rsid w:val="007D56AB"/>
    <w:rsid w:val="007D5B9D"/>
    <w:rsid w:val="007D6B69"/>
    <w:rsid w:val="007D7062"/>
    <w:rsid w:val="007E0567"/>
    <w:rsid w:val="007E2AEA"/>
    <w:rsid w:val="007F0444"/>
    <w:rsid w:val="007F1DBE"/>
    <w:rsid w:val="007F2FAC"/>
    <w:rsid w:val="007F6A92"/>
    <w:rsid w:val="007F6A95"/>
    <w:rsid w:val="00801CC2"/>
    <w:rsid w:val="00802ADF"/>
    <w:rsid w:val="00803779"/>
    <w:rsid w:val="00803BC4"/>
    <w:rsid w:val="0081055F"/>
    <w:rsid w:val="008109C2"/>
    <w:rsid w:val="00813EBA"/>
    <w:rsid w:val="00813EFA"/>
    <w:rsid w:val="00814AC8"/>
    <w:rsid w:val="008159E3"/>
    <w:rsid w:val="00820CB6"/>
    <w:rsid w:val="008233F5"/>
    <w:rsid w:val="008249BD"/>
    <w:rsid w:val="00827D1A"/>
    <w:rsid w:val="00831411"/>
    <w:rsid w:val="00832925"/>
    <w:rsid w:val="00834014"/>
    <w:rsid w:val="00834B9C"/>
    <w:rsid w:val="0083521F"/>
    <w:rsid w:val="00835322"/>
    <w:rsid w:val="008357A5"/>
    <w:rsid w:val="00835D26"/>
    <w:rsid w:val="00841C8F"/>
    <w:rsid w:val="00843767"/>
    <w:rsid w:val="00843947"/>
    <w:rsid w:val="0084430B"/>
    <w:rsid w:val="008449EC"/>
    <w:rsid w:val="0084538A"/>
    <w:rsid w:val="00845A01"/>
    <w:rsid w:val="008463C5"/>
    <w:rsid w:val="00846C75"/>
    <w:rsid w:val="00850B2F"/>
    <w:rsid w:val="008530FD"/>
    <w:rsid w:val="00856EEA"/>
    <w:rsid w:val="0085751F"/>
    <w:rsid w:val="00865D1F"/>
    <w:rsid w:val="0086692B"/>
    <w:rsid w:val="008717FF"/>
    <w:rsid w:val="0087261E"/>
    <w:rsid w:val="008754C6"/>
    <w:rsid w:val="00876265"/>
    <w:rsid w:val="00876D43"/>
    <w:rsid w:val="00881C34"/>
    <w:rsid w:val="0088347E"/>
    <w:rsid w:val="00883C9A"/>
    <w:rsid w:val="008847A5"/>
    <w:rsid w:val="00884CA6"/>
    <w:rsid w:val="008861C4"/>
    <w:rsid w:val="00890C1B"/>
    <w:rsid w:val="00891005"/>
    <w:rsid w:val="008922B1"/>
    <w:rsid w:val="0089373C"/>
    <w:rsid w:val="0089562F"/>
    <w:rsid w:val="0089596D"/>
    <w:rsid w:val="00895CB3"/>
    <w:rsid w:val="00895D1E"/>
    <w:rsid w:val="00897E20"/>
    <w:rsid w:val="008A0D67"/>
    <w:rsid w:val="008A1E4D"/>
    <w:rsid w:val="008A2944"/>
    <w:rsid w:val="008A3E6B"/>
    <w:rsid w:val="008A4490"/>
    <w:rsid w:val="008A4EE8"/>
    <w:rsid w:val="008A4FE3"/>
    <w:rsid w:val="008A51B0"/>
    <w:rsid w:val="008B050E"/>
    <w:rsid w:val="008B05A0"/>
    <w:rsid w:val="008B26D2"/>
    <w:rsid w:val="008B2CAA"/>
    <w:rsid w:val="008C0D4D"/>
    <w:rsid w:val="008C3B3F"/>
    <w:rsid w:val="008C51DB"/>
    <w:rsid w:val="008C748F"/>
    <w:rsid w:val="008D0778"/>
    <w:rsid w:val="008D086E"/>
    <w:rsid w:val="008D1BD2"/>
    <w:rsid w:val="008D242E"/>
    <w:rsid w:val="008D5774"/>
    <w:rsid w:val="008D61E6"/>
    <w:rsid w:val="008D62C8"/>
    <w:rsid w:val="008D66CE"/>
    <w:rsid w:val="008D6D33"/>
    <w:rsid w:val="008D71EB"/>
    <w:rsid w:val="008E25D0"/>
    <w:rsid w:val="008E2DB4"/>
    <w:rsid w:val="008E45FB"/>
    <w:rsid w:val="008F5AC4"/>
    <w:rsid w:val="008F6F2D"/>
    <w:rsid w:val="008F7AD3"/>
    <w:rsid w:val="00901E09"/>
    <w:rsid w:val="00904090"/>
    <w:rsid w:val="0090463E"/>
    <w:rsid w:val="009111A0"/>
    <w:rsid w:val="0091208B"/>
    <w:rsid w:val="00912710"/>
    <w:rsid w:val="00912C76"/>
    <w:rsid w:val="00913934"/>
    <w:rsid w:val="00914120"/>
    <w:rsid w:val="009153B8"/>
    <w:rsid w:val="00915EF1"/>
    <w:rsid w:val="00916390"/>
    <w:rsid w:val="00917274"/>
    <w:rsid w:val="00917648"/>
    <w:rsid w:val="0092014D"/>
    <w:rsid w:val="00921E0F"/>
    <w:rsid w:val="00923F10"/>
    <w:rsid w:val="009244EE"/>
    <w:rsid w:val="009260A1"/>
    <w:rsid w:val="00927498"/>
    <w:rsid w:val="0092767A"/>
    <w:rsid w:val="0092773C"/>
    <w:rsid w:val="00931D1B"/>
    <w:rsid w:val="00932A3C"/>
    <w:rsid w:val="00932B3D"/>
    <w:rsid w:val="00932CB7"/>
    <w:rsid w:val="00933127"/>
    <w:rsid w:val="00933AF6"/>
    <w:rsid w:val="0093432F"/>
    <w:rsid w:val="0093475C"/>
    <w:rsid w:val="009356F6"/>
    <w:rsid w:val="00936F38"/>
    <w:rsid w:val="00940A49"/>
    <w:rsid w:val="00941FBE"/>
    <w:rsid w:val="00942846"/>
    <w:rsid w:val="00942BE7"/>
    <w:rsid w:val="0094507E"/>
    <w:rsid w:val="0094550B"/>
    <w:rsid w:val="00945D59"/>
    <w:rsid w:val="0094671A"/>
    <w:rsid w:val="009468E7"/>
    <w:rsid w:val="00946ADF"/>
    <w:rsid w:val="0095032B"/>
    <w:rsid w:val="00951C3C"/>
    <w:rsid w:val="00953049"/>
    <w:rsid w:val="009530D9"/>
    <w:rsid w:val="009541A2"/>
    <w:rsid w:val="009542AE"/>
    <w:rsid w:val="009571CC"/>
    <w:rsid w:val="00960027"/>
    <w:rsid w:val="0096064D"/>
    <w:rsid w:val="009614E8"/>
    <w:rsid w:val="00961F59"/>
    <w:rsid w:val="0096253B"/>
    <w:rsid w:val="0096271B"/>
    <w:rsid w:val="00962CD1"/>
    <w:rsid w:val="00962FC9"/>
    <w:rsid w:val="00965FF0"/>
    <w:rsid w:val="00967232"/>
    <w:rsid w:val="00967967"/>
    <w:rsid w:val="00967B4D"/>
    <w:rsid w:val="00967C98"/>
    <w:rsid w:val="009701B2"/>
    <w:rsid w:val="0097032E"/>
    <w:rsid w:val="0097298C"/>
    <w:rsid w:val="009730C2"/>
    <w:rsid w:val="00974249"/>
    <w:rsid w:val="009756F5"/>
    <w:rsid w:val="00975B40"/>
    <w:rsid w:val="009760ED"/>
    <w:rsid w:val="0097735C"/>
    <w:rsid w:val="0098102E"/>
    <w:rsid w:val="00983E79"/>
    <w:rsid w:val="009849F4"/>
    <w:rsid w:val="00985321"/>
    <w:rsid w:val="009903C2"/>
    <w:rsid w:val="009906C8"/>
    <w:rsid w:val="00990F81"/>
    <w:rsid w:val="00992781"/>
    <w:rsid w:val="0099284B"/>
    <w:rsid w:val="009930B5"/>
    <w:rsid w:val="00993F02"/>
    <w:rsid w:val="009946CE"/>
    <w:rsid w:val="00996772"/>
    <w:rsid w:val="00996FF7"/>
    <w:rsid w:val="009A2865"/>
    <w:rsid w:val="009A68F2"/>
    <w:rsid w:val="009A6C44"/>
    <w:rsid w:val="009A78DA"/>
    <w:rsid w:val="009A7B7E"/>
    <w:rsid w:val="009B2B7A"/>
    <w:rsid w:val="009B7566"/>
    <w:rsid w:val="009C06A8"/>
    <w:rsid w:val="009C0A66"/>
    <w:rsid w:val="009C21DB"/>
    <w:rsid w:val="009C3355"/>
    <w:rsid w:val="009C39CA"/>
    <w:rsid w:val="009C3C51"/>
    <w:rsid w:val="009C3E6E"/>
    <w:rsid w:val="009C54F0"/>
    <w:rsid w:val="009C553F"/>
    <w:rsid w:val="009C5B5D"/>
    <w:rsid w:val="009C69BA"/>
    <w:rsid w:val="009D10C3"/>
    <w:rsid w:val="009D2F91"/>
    <w:rsid w:val="009D409C"/>
    <w:rsid w:val="009D70C3"/>
    <w:rsid w:val="009E0883"/>
    <w:rsid w:val="009E09E4"/>
    <w:rsid w:val="009E2062"/>
    <w:rsid w:val="009E32FE"/>
    <w:rsid w:val="009E4A19"/>
    <w:rsid w:val="009E4B13"/>
    <w:rsid w:val="009E6EBA"/>
    <w:rsid w:val="009E742B"/>
    <w:rsid w:val="009E7AE9"/>
    <w:rsid w:val="009F0373"/>
    <w:rsid w:val="009F1106"/>
    <w:rsid w:val="009F4639"/>
    <w:rsid w:val="009F63DD"/>
    <w:rsid w:val="00A0047A"/>
    <w:rsid w:val="00A0112A"/>
    <w:rsid w:val="00A01D05"/>
    <w:rsid w:val="00A033F4"/>
    <w:rsid w:val="00A05F4A"/>
    <w:rsid w:val="00A07A32"/>
    <w:rsid w:val="00A07D33"/>
    <w:rsid w:val="00A10E85"/>
    <w:rsid w:val="00A11190"/>
    <w:rsid w:val="00A118D3"/>
    <w:rsid w:val="00A11A20"/>
    <w:rsid w:val="00A15720"/>
    <w:rsid w:val="00A17F56"/>
    <w:rsid w:val="00A22691"/>
    <w:rsid w:val="00A24B0D"/>
    <w:rsid w:val="00A262ED"/>
    <w:rsid w:val="00A26F92"/>
    <w:rsid w:val="00A36513"/>
    <w:rsid w:val="00A377B3"/>
    <w:rsid w:val="00A41F20"/>
    <w:rsid w:val="00A42E45"/>
    <w:rsid w:val="00A434A9"/>
    <w:rsid w:val="00A44CA3"/>
    <w:rsid w:val="00A474CB"/>
    <w:rsid w:val="00A5038D"/>
    <w:rsid w:val="00A51186"/>
    <w:rsid w:val="00A53133"/>
    <w:rsid w:val="00A56375"/>
    <w:rsid w:val="00A572EB"/>
    <w:rsid w:val="00A575DE"/>
    <w:rsid w:val="00A6076A"/>
    <w:rsid w:val="00A61CE4"/>
    <w:rsid w:val="00A6435C"/>
    <w:rsid w:val="00A71765"/>
    <w:rsid w:val="00A72746"/>
    <w:rsid w:val="00A72FD7"/>
    <w:rsid w:val="00A73607"/>
    <w:rsid w:val="00A76AB1"/>
    <w:rsid w:val="00A800A9"/>
    <w:rsid w:val="00A80B99"/>
    <w:rsid w:val="00A81E09"/>
    <w:rsid w:val="00A8281F"/>
    <w:rsid w:val="00A83D76"/>
    <w:rsid w:val="00A84EB9"/>
    <w:rsid w:val="00A857F6"/>
    <w:rsid w:val="00A86E68"/>
    <w:rsid w:val="00A87F08"/>
    <w:rsid w:val="00A906B1"/>
    <w:rsid w:val="00A90BD1"/>
    <w:rsid w:val="00A91536"/>
    <w:rsid w:val="00A92356"/>
    <w:rsid w:val="00A92F42"/>
    <w:rsid w:val="00A94C20"/>
    <w:rsid w:val="00A94FB6"/>
    <w:rsid w:val="00A95A8C"/>
    <w:rsid w:val="00A95C43"/>
    <w:rsid w:val="00A95C8C"/>
    <w:rsid w:val="00AA0DEC"/>
    <w:rsid w:val="00AA1F01"/>
    <w:rsid w:val="00AA4E42"/>
    <w:rsid w:val="00AA51C2"/>
    <w:rsid w:val="00AA5C9D"/>
    <w:rsid w:val="00AA644C"/>
    <w:rsid w:val="00AA6F40"/>
    <w:rsid w:val="00AB0FFD"/>
    <w:rsid w:val="00AB1B3D"/>
    <w:rsid w:val="00AB2192"/>
    <w:rsid w:val="00AB3AF2"/>
    <w:rsid w:val="00AB4A18"/>
    <w:rsid w:val="00AB5313"/>
    <w:rsid w:val="00AB700E"/>
    <w:rsid w:val="00AB755E"/>
    <w:rsid w:val="00AB79B9"/>
    <w:rsid w:val="00AC09C0"/>
    <w:rsid w:val="00AC0CD8"/>
    <w:rsid w:val="00AC2443"/>
    <w:rsid w:val="00AC5733"/>
    <w:rsid w:val="00AC68BD"/>
    <w:rsid w:val="00AC7747"/>
    <w:rsid w:val="00AC78CD"/>
    <w:rsid w:val="00AC7D23"/>
    <w:rsid w:val="00AD1511"/>
    <w:rsid w:val="00AD2D43"/>
    <w:rsid w:val="00AD3768"/>
    <w:rsid w:val="00AD3809"/>
    <w:rsid w:val="00AD4383"/>
    <w:rsid w:val="00AD72D2"/>
    <w:rsid w:val="00AE2037"/>
    <w:rsid w:val="00AE3567"/>
    <w:rsid w:val="00AF04CD"/>
    <w:rsid w:val="00AF0EB0"/>
    <w:rsid w:val="00AF1F7C"/>
    <w:rsid w:val="00AF28A3"/>
    <w:rsid w:val="00AF30AE"/>
    <w:rsid w:val="00AF6F8A"/>
    <w:rsid w:val="00AF6FA9"/>
    <w:rsid w:val="00B0002D"/>
    <w:rsid w:val="00B004A2"/>
    <w:rsid w:val="00B0097C"/>
    <w:rsid w:val="00B03301"/>
    <w:rsid w:val="00B03B96"/>
    <w:rsid w:val="00B0498D"/>
    <w:rsid w:val="00B0668C"/>
    <w:rsid w:val="00B07271"/>
    <w:rsid w:val="00B17FF6"/>
    <w:rsid w:val="00B21068"/>
    <w:rsid w:val="00B21813"/>
    <w:rsid w:val="00B22104"/>
    <w:rsid w:val="00B22DCD"/>
    <w:rsid w:val="00B24B14"/>
    <w:rsid w:val="00B26958"/>
    <w:rsid w:val="00B31303"/>
    <w:rsid w:val="00B315A7"/>
    <w:rsid w:val="00B3267F"/>
    <w:rsid w:val="00B33BFE"/>
    <w:rsid w:val="00B34AC7"/>
    <w:rsid w:val="00B37695"/>
    <w:rsid w:val="00B419A4"/>
    <w:rsid w:val="00B42248"/>
    <w:rsid w:val="00B44574"/>
    <w:rsid w:val="00B44666"/>
    <w:rsid w:val="00B450C4"/>
    <w:rsid w:val="00B45136"/>
    <w:rsid w:val="00B45AC0"/>
    <w:rsid w:val="00B45F1B"/>
    <w:rsid w:val="00B460FD"/>
    <w:rsid w:val="00B46C1F"/>
    <w:rsid w:val="00B47E53"/>
    <w:rsid w:val="00B523EF"/>
    <w:rsid w:val="00B527F9"/>
    <w:rsid w:val="00B545C2"/>
    <w:rsid w:val="00B55840"/>
    <w:rsid w:val="00B61E9B"/>
    <w:rsid w:val="00B6286E"/>
    <w:rsid w:val="00B63821"/>
    <w:rsid w:val="00B642EF"/>
    <w:rsid w:val="00B6684F"/>
    <w:rsid w:val="00B66F7A"/>
    <w:rsid w:val="00B66FC3"/>
    <w:rsid w:val="00B67120"/>
    <w:rsid w:val="00B70C50"/>
    <w:rsid w:val="00B76178"/>
    <w:rsid w:val="00B77E76"/>
    <w:rsid w:val="00B82028"/>
    <w:rsid w:val="00B82B11"/>
    <w:rsid w:val="00B83DF6"/>
    <w:rsid w:val="00B86401"/>
    <w:rsid w:val="00B91391"/>
    <w:rsid w:val="00B9332C"/>
    <w:rsid w:val="00BA1B59"/>
    <w:rsid w:val="00BA2BA6"/>
    <w:rsid w:val="00BA34C4"/>
    <w:rsid w:val="00BA3C67"/>
    <w:rsid w:val="00BA624E"/>
    <w:rsid w:val="00BB0A1A"/>
    <w:rsid w:val="00BB3DCA"/>
    <w:rsid w:val="00BB55FC"/>
    <w:rsid w:val="00BB5A1F"/>
    <w:rsid w:val="00BB5BD9"/>
    <w:rsid w:val="00BB65C0"/>
    <w:rsid w:val="00BB6E95"/>
    <w:rsid w:val="00BC0F8C"/>
    <w:rsid w:val="00BC1A77"/>
    <w:rsid w:val="00BC3869"/>
    <w:rsid w:val="00BC3F29"/>
    <w:rsid w:val="00BC3F61"/>
    <w:rsid w:val="00BC454F"/>
    <w:rsid w:val="00BC5499"/>
    <w:rsid w:val="00BC61ED"/>
    <w:rsid w:val="00BC70C6"/>
    <w:rsid w:val="00BD3743"/>
    <w:rsid w:val="00BD5FE3"/>
    <w:rsid w:val="00BD667E"/>
    <w:rsid w:val="00BD669E"/>
    <w:rsid w:val="00BD6EF7"/>
    <w:rsid w:val="00BD7387"/>
    <w:rsid w:val="00BE0655"/>
    <w:rsid w:val="00BE18E5"/>
    <w:rsid w:val="00BE3799"/>
    <w:rsid w:val="00BE5475"/>
    <w:rsid w:val="00BE60CB"/>
    <w:rsid w:val="00BF2B06"/>
    <w:rsid w:val="00BF7154"/>
    <w:rsid w:val="00C006CC"/>
    <w:rsid w:val="00C01869"/>
    <w:rsid w:val="00C02D60"/>
    <w:rsid w:val="00C05D65"/>
    <w:rsid w:val="00C121EA"/>
    <w:rsid w:val="00C12A4C"/>
    <w:rsid w:val="00C1366D"/>
    <w:rsid w:val="00C17262"/>
    <w:rsid w:val="00C178EA"/>
    <w:rsid w:val="00C20239"/>
    <w:rsid w:val="00C2045D"/>
    <w:rsid w:val="00C21004"/>
    <w:rsid w:val="00C22DE0"/>
    <w:rsid w:val="00C234C6"/>
    <w:rsid w:val="00C23783"/>
    <w:rsid w:val="00C24CDF"/>
    <w:rsid w:val="00C25AF3"/>
    <w:rsid w:val="00C26EDC"/>
    <w:rsid w:val="00C26EDF"/>
    <w:rsid w:val="00C30134"/>
    <w:rsid w:val="00C3118B"/>
    <w:rsid w:val="00C3192E"/>
    <w:rsid w:val="00C33523"/>
    <w:rsid w:val="00C3362F"/>
    <w:rsid w:val="00C337FB"/>
    <w:rsid w:val="00C33BC9"/>
    <w:rsid w:val="00C33F57"/>
    <w:rsid w:val="00C35751"/>
    <w:rsid w:val="00C3615C"/>
    <w:rsid w:val="00C401FF"/>
    <w:rsid w:val="00C4110A"/>
    <w:rsid w:val="00C42ACD"/>
    <w:rsid w:val="00C42F59"/>
    <w:rsid w:val="00C47E07"/>
    <w:rsid w:val="00C51A0C"/>
    <w:rsid w:val="00C54BF8"/>
    <w:rsid w:val="00C55D75"/>
    <w:rsid w:val="00C55FAE"/>
    <w:rsid w:val="00C632B5"/>
    <w:rsid w:val="00C63A8E"/>
    <w:rsid w:val="00C649AD"/>
    <w:rsid w:val="00C64F01"/>
    <w:rsid w:val="00C667F8"/>
    <w:rsid w:val="00C66F8D"/>
    <w:rsid w:val="00C70A1F"/>
    <w:rsid w:val="00C71085"/>
    <w:rsid w:val="00C71902"/>
    <w:rsid w:val="00C764AC"/>
    <w:rsid w:val="00C768EE"/>
    <w:rsid w:val="00C81042"/>
    <w:rsid w:val="00C817A5"/>
    <w:rsid w:val="00C82000"/>
    <w:rsid w:val="00C8295B"/>
    <w:rsid w:val="00C82A67"/>
    <w:rsid w:val="00C83824"/>
    <w:rsid w:val="00C84AB1"/>
    <w:rsid w:val="00C871FA"/>
    <w:rsid w:val="00C91E5B"/>
    <w:rsid w:val="00C92F5F"/>
    <w:rsid w:val="00C94510"/>
    <w:rsid w:val="00C94D02"/>
    <w:rsid w:val="00C94EFC"/>
    <w:rsid w:val="00C94F4F"/>
    <w:rsid w:val="00C95F46"/>
    <w:rsid w:val="00CA0118"/>
    <w:rsid w:val="00CA149C"/>
    <w:rsid w:val="00CA6955"/>
    <w:rsid w:val="00CB1054"/>
    <w:rsid w:val="00CB1F2E"/>
    <w:rsid w:val="00CB2798"/>
    <w:rsid w:val="00CB36D6"/>
    <w:rsid w:val="00CB42E9"/>
    <w:rsid w:val="00CB574A"/>
    <w:rsid w:val="00CB5DC1"/>
    <w:rsid w:val="00CB6292"/>
    <w:rsid w:val="00CC0A04"/>
    <w:rsid w:val="00CC3F32"/>
    <w:rsid w:val="00CC44C3"/>
    <w:rsid w:val="00CC50E6"/>
    <w:rsid w:val="00CC65E1"/>
    <w:rsid w:val="00CD06D3"/>
    <w:rsid w:val="00CD526F"/>
    <w:rsid w:val="00CD599F"/>
    <w:rsid w:val="00CE032E"/>
    <w:rsid w:val="00CE1A34"/>
    <w:rsid w:val="00CE21CB"/>
    <w:rsid w:val="00CE43AB"/>
    <w:rsid w:val="00CE725F"/>
    <w:rsid w:val="00CE7528"/>
    <w:rsid w:val="00CF0BB9"/>
    <w:rsid w:val="00CF2977"/>
    <w:rsid w:val="00CF355C"/>
    <w:rsid w:val="00CF637F"/>
    <w:rsid w:val="00CF703C"/>
    <w:rsid w:val="00CF7D5C"/>
    <w:rsid w:val="00D00533"/>
    <w:rsid w:val="00D019D1"/>
    <w:rsid w:val="00D01F3A"/>
    <w:rsid w:val="00D020F8"/>
    <w:rsid w:val="00D023D5"/>
    <w:rsid w:val="00D02D28"/>
    <w:rsid w:val="00D0344C"/>
    <w:rsid w:val="00D0354A"/>
    <w:rsid w:val="00D0357E"/>
    <w:rsid w:val="00D0406C"/>
    <w:rsid w:val="00D04DA5"/>
    <w:rsid w:val="00D059BC"/>
    <w:rsid w:val="00D05FFD"/>
    <w:rsid w:val="00D06F1D"/>
    <w:rsid w:val="00D06FAC"/>
    <w:rsid w:val="00D10F7F"/>
    <w:rsid w:val="00D11090"/>
    <w:rsid w:val="00D12B05"/>
    <w:rsid w:val="00D13259"/>
    <w:rsid w:val="00D14143"/>
    <w:rsid w:val="00D14C58"/>
    <w:rsid w:val="00D15620"/>
    <w:rsid w:val="00D168BF"/>
    <w:rsid w:val="00D204D3"/>
    <w:rsid w:val="00D20567"/>
    <w:rsid w:val="00D2099C"/>
    <w:rsid w:val="00D21F6C"/>
    <w:rsid w:val="00D23FF5"/>
    <w:rsid w:val="00D27365"/>
    <w:rsid w:val="00D30632"/>
    <w:rsid w:val="00D309B6"/>
    <w:rsid w:val="00D31920"/>
    <w:rsid w:val="00D320F7"/>
    <w:rsid w:val="00D35B16"/>
    <w:rsid w:val="00D36056"/>
    <w:rsid w:val="00D37950"/>
    <w:rsid w:val="00D37DD8"/>
    <w:rsid w:val="00D40082"/>
    <w:rsid w:val="00D43B91"/>
    <w:rsid w:val="00D44870"/>
    <w:rsid w:val="00D457E0"/>
    <w:rsid w:val="00D4640C"/>
    <w:rsid w:val="00D472E4"/>
    <w:rsid w:val="00D54235"/>
    <w:rsid w:val="00D5522E"/>
    <w:rsid w:val="00D55329"/>
    <w:rsid w:val="00D555A8"/>
    <w:rsid w:val="00D557BC"/>
    <w:rsid w:val="00D56E99"/>
    <w:rsid w:val="00D61D64"/>
    <w:rsid w:val="00D6214A"/>
    <w:rsid w:val="00D647BA"/>
    <w:rsid w:val="00D657B7"/>
    <w:rsid w:val="00D65B70"/>
    <w:rsid w:val="00D65BDE"/>
    <w:rsid w:val="00D65D89"/>
    <w:rsid w:val="00D66356"/>
    <w:rsid w:val="00D67032"/>
    <w:rsid w:val="00D72FD6"/>
    <w:rsid w:val="00D7304F"/>
    <w:rsid w:val="00D73236"/>
    <w:rsid w:val="00D73585"/>
    <w:rsid w:val="00D77775"/>
    <w:rsid w:val="00D81016"/>
    <w:rsid w:val="00D81B22"/>
    <w:rsid w:val="00D86917"/>
    <w:rsid w:val="00D8761C"/>
    <w:rsid w:val="00D90299"/>
    <w:rsid w:val="00D91EFD"/>
    <w:rsid w:val="00D93EA7"/>
    <w:rsid w:val="00D93EAF"/>
    <w:rsid w:val="00D940DC"/>
    <w:rsid w:val="00D96254"/>
    <w:rsid w:val="00DA02D7"/>
    <w:rsid w:val="00DA25FF"/>
    <w:rsid w:val="00DA4266"/>
    <w:rsid w:val="00DA4655"/>
    <w:rsid w:val="00DA5FCE"/>
    <w:rsid w:val="00DA62FC"/>
    <w:rsid w:val="00DB03F1"/>
    <w:rsid w:val="00DB0693"/>
    <w:rsid w:val="00DB3105"/>
    <w:rsid w:val="00DB31B8"/>
    <w:rsid w:val="00DB3D79"/>
    <w:rsid w:val="00DB4450"/>
    <w:rsid w:val="00DB4C17"/>
    <w:rsid w:val="00DB699E"/>
    <w:rsid w:val="00DB7EC0"/>
    <w:rsid w:val="00DC2332"/>
    <w:rsid w:val="00DC48E6"/>
    <w:rsid w:val="00DC4914"/>
    <w:rsid w:val="00DC5BF4"/>
    <w:rsid w:val="00DC74BA"/>
    <w:rsid w:val="00DD0197"/>
    <w:rsid w:val="00DD3271"/>
    <w:rsid w:val="00DD489F"/>
    <w:rsid w:val="00DD67A8"/>
    <w:rsid w:val="00DD7250"/>
    <w:rsid w:val="00DD76F2"/>
    <w:rsid w:val="00DE070D"/>
    <w:rsid w:val="00DE3490"/>
    <w:rsid w:val="00DE3769"/>
    <w:rsid w:val="00DE3CAB"/>
    <w:rsid w:val="00DF160B"/>
    <w:rsid w:val="00DF2E20"/>
    <w:rsid w:val="00DF36AB"/>
    <w:rsid w:val="00DF54AC"/>
    <w:rsid w:val="00DF6C47"/>
    <w:rsid w:val="00DF6E8C"/>
    <w:rsid w:val="00E00908"/>
    <w:rsid w:val="00E01708"/>
    <w:rsid w:val="00E03C34"/>
    <w:rsid w:val="00E049C1"/>
    <w:rsid w:val="00E054D6"/>
    <w:rsid w:val="00E05693"/>
    <w:rsid w:val="00E071D6"/>
    <w:rsid w:val="00E11153"/>
    <w:rsid w:val="00E11307"/>
    <w:rsid w:val="00E13351"/>
    <w:rsid w:val="00E13BDB"/>
    <w:rsid w:val="00E15048"/>
    <w:rsid w:val="00E17125"/>
    <w:rsid w:val="00E20148"/>
    <w:rsid w:val="00E2085B"/>
    <w:rsid w:val="00E2104B"/>
    <w:rsid w:val="00E214D9"/>
    <w:rsid w:val="00E21ADE"/>
    <w:rsid w:val="00E22789"/>
    <w:rsid w:val="00E262DC"/>
    <w:rsid w:val="00E26416"/>
    <w:rsid w:val="00E26428"/>
    <w:rsid w:val="00E2695C"/>
    <w:rsid w:val="00E30486"/>
    <w:rsid w:val="00E312E6"/>
    <w:rsid w:val="00E31AA2"/>
    <w:rsid w:val="00E31F71"/>
    <w:rsid w:val="00E34DFD"/>
    <w:rsid w:val="00E37A76"/>
    <w:rsid w:val="00E421C1"/>
    <w:rsid w:val="00E4745A"/>
    <w:rsid w:val="00E4756C"/>
    <w:rsid w:val="00E47580"/>
    <w:rsid w:val="00E50C63"/>
    <w:rsid w:val="00E516F4"/>
    <w:rsid w:val="00E51C09"/>
    <w:rsid w:val="00E5208B"/>
    <w:rsid w:val="00E55A6D"/>
    <w:rsid w:val="00E576AE"/>
    <w:rsid w:val="00E60680"/>
    <w:rsid w:val="00E6344A"/>
    <w:rsid w:val="00E6460D"/>
    <w:rsid w:val="00E64802"/>
    <w:rsid w:val="00E65C3A"/>
    <w:rsid w:val="00E65E5C"/>
    <w:rsid w:val="00E710BA"/>
    <w:rsid w:val="00E717C3"/>
    <w:rsid w:val="00E72240"/>
    <w:rsid w:val="00E7556C"/>
    <w:rsid w:val="00E75769"/>
    <w:rsid w:val="00E76B85"/>
    <w:rsid w:val="00E802F9"/>
    <w:rsid w:val="00E812FB"/>
    <w:rsid w:val="00E81FC4"/>
    <w:rsid w:val="00E833A9"/>
    <w:rsid w:val="00E836E6"/>
    <w:rsid w:val="00E8475F"/>
    <w:rsid w:val="00E85EA3"/>
    <w:rsid w:val="00E8639C"/>
    <w:rsid w:val="00E924C0"/>
    <w:rsid w:val="00E92AE9"/>
    <w:rsid w:val="00E93936"/>
    <w:rsid w:val="00E96665"/>
    <w:rsid w:val="00E97B33"/>
    <w:rsid w:val="00EA1349"/>
    <w:rsid w:val="00EA1614"/>
    <w:rsid w:val="00EA1E92"/>
    <w:rsid w:val="00EA3027"/>
    <w:rsid w:val="00EA337F"/>
    <w:rsid w:val="00EA34F3"/>
    <w:rsid w:val="00EA428D"/>
    <w:rsid w:val="00EA5EC1"/>
    <w:rsid w:val="00EA6B17"/>
    <w:rsid w:val="00EA736A"/>
    <w:rsid w:val="00EB0928"/>
    <w:rsid w:val="00EB09FB"/>
    <w:rsid w:val="00EB0E1F"/>
    <w:rsid w:val="00EB217D"/>
    <w:rsid w:val="00EB4A61"/>
    <w:rsid w:val="00EB5385"/>
    <w:rsid w:val="00EC0783"/>
    <w:rsid w:val="00EC3039"/>
    <w:rsid w:val="00ED0C21"/>
    <w:rsid w:val="00ED10F0"/>
    <w:rsid w:val="00ED1695"/>
    <w:rsid w:val="00ED2273"/>
    <w:rsid w:val="00ED2E11"/>
    <w:rsid w:val="00ED370E"/>
    <w:rsid w:val="00ED4C88"/>
    <w:rsid w:val="00ED4CA1"/>
    <w:rsid w:val="00ED4F45"/>
    <w:rsid w:val="00EF123D"/>
    <w:rsid w:val="00EF2AF7"/>
    <w:rsid w:val="00EF41EA"/>
    <w:rsid w:val="00EF4C56"/>
    <w:rsid w:val="00EF4FEC"/>
    <w:rsid w:val="00EF5AD5"/>
    <w:rsid w:val="00F00AAA"/>
    <w:rsid w:val="00F01DFA"/>
    <w:rsid w:val="00F0287F"/>
    <w:rsid w:val="00F02A37"/>
    <w:rsid w:val="00F05FD1"/>
    <w:rsid w:val="00F067E0"/>
    <w:rsid w:val="00F07BFF"/>
    <w:rsid w:val="00F12176"/>
    <w:rsid w:val="00F12838"/>
    <w:rsid w:val="00F15037"/>
    <w:rsid w:val="00F15159"/>
    <w:rsid w:val="00F15367"/>
    <w:rsid w:val="00F15D8D"/>
    <w:rsid w:val="00F170DE"/>
    <w:rsid w:val="00F2017A"/>
    <w:rsid w:val="00F22FB1"/>
    <w:rsid w:val="00F23A21"/>
    <w:rsid w:val="00F2478F"/>
    <w:rsid w:val="00F25AE9"/>
    <w:rsid w:val="00F2714F"/>
    <w:rsid w:val="00F30119"/>
    <w:rsid w:val="00F3356A"/>
    <w:rsid w:val="00F37C45"/>
    <w:rsid w:val="00F4029D"/>
    <w:rsid w:val="00F428C8"/>
    <w:rsid w:val="00F42BFE"/>
    <w:rsid w:val="00F43821"/>
    <w:rsid w:val="00F44DB8"/>
    <w:rsid w:val="00F47B5A"/>
    <w:rsid w:val="00F52A73"/>
    <w:rsid w:val="00F5321D"/>
    <w:rsid w:val="00F575DF"/>
    <w:rsid w:val="00F61EB0"/>
    <w:rsid w:val="00F62A99"/>
    <w:rsid w:val="00F64B71"/>
    <w:rsid w:val="00F652AD"/>
    <w:rsid w:val="00F65B5A"/>
    <w:rsid w:val="00F67977"/>
    <w:rsid w:val="00F71399"/>
    <w:rsid w:val="00F72E0D"/>
    <w:rsid w:val="00F75AFF"/>
    <w:rsid w:val="00F7600E"/>
    <w:rsid w:val="00F763A1"/>
    <w:rsid w:val="00F76683"/>
    <w:rsid w:val="00F76A94"/>
    <w:rsid w:val="00F8128C"/>
    <w:rsid w:val="00F81F1F"/>
    <w:rsid w:val="00F82544"/>
    <w:rsid w:val="00F82E3D"/>
    <w:rsid w:val="00F856D2"/>
    <w:rsid w:val="00F86CB3"/>
    <w:rsid w:val="00F93C9D"/>
    <w:rsid w:val="00F947F8"/>
    <w:rsid w:val="00F969B1"/>
    <w:rsid w:val="00F97813"/>
    <w:rsid w:val="00FA1265"/>
    <w:rsid w:val="00FA1DA3"/>
    <w:rsid w:val="00FA2C19"/>
    <w:rsid w:val="00FA2E4B"/>
    <w:rsid w:val="00FA32A3"/>
    <w:rsid w:val="00FA3B7C"/>
    <w:rsid w:val="00FA4B0C"/>
    <w:rsid w:val="00FA502B"/>
    <w:rsid w:val="00FA5048"/>
    <w:rsid w:val="00FA5239"/>
    <w:rsid w:val="00FA6B75"/>
    <w:rsid w:val="00FB0037"/>
    <w:rsid w:val="00FB022A"/>
    <w:rsid w:val="00FB0784"/>
    <w:rsid w:val="00FB147B"/>
    <w:rsid w:val="00FB18D5"/>
    <w:rsid w:val="00FB355A"/>
    <w:rsid w:val="00FB3A2E"/>
    <w:rsid w:val="00FB5843"/>
    <w:rsid w:val="00FB6570"/>
    <w:rsid w:val="00FB704E"/>
    <w:rsid w:val="00FB7200"/>
    <w:rsid w:val="00FB76AB"/>
    <w:rsid w:val="00FC0BE7"/>
    <w:rsid w:val="00FC589D"/>
    <w:rsid w:val="00FC6A3A"/>
    <w:rsid w:val="00FC7DB8"/>
    <w:rsid w:val="00FD155E"/>
    <w:rsid w:val="00FD3302"/>
    <w:rsid w:val="00FD3842"/>
    <w:rsid w:val="00FD5014"/>
    <w:rsid w:val="00FD790D"/>
    <w:rsid w:val="00FE0A63"/>
    <w:rsid w:val="00FE10EE"/>
    <w:rsid w:val="00FE224F"/>
    <w:rsid w:val="00FE27B7"/>
    <w:rsid w:val="00FE4C93"/>
    <w:rsid w:val="00FF01AF"/>
    <w:rsid w:val="00FF13FF"/>
    <w:rsid w:val="00FF2911"/>
    <w:rsid w:val="00FF48FE"/>
    <w:rsid w:val="00FF4E73"/>
    <w:rsid w:val="0E6A216F"/>
    <w:rsid w:val="119A37EA"/>
    <w:rsid w:val="139E6CA3"/>
    <w:rsid w:val="1CD41521"/>
    <w:rsid w:val="211B7C63"/>
    <w:rsid w:val="22131C70"/>
    <w:rsid w:val="22E141D9"/>
    <w:rsid w:val="31D642FD"/>
    <w:rsid w:val="393F16A2"/>
    <w:rsid w:val="3F842080"/>
    <w:rsid w:val="3FD915F1"/>
    <w:rsid w:val="42C27D0C"/>
    <w:rsid w:val="44F45959"/>
    <w:rsid w:val="475321C3"/>
    <w:rsid w:val="47C174D2"/>
    <w:rsid w:val="49630C94"/>
    <w:rsid w:val="4A993EFA"/>
    <w:rsid w:val="4AA67E1F"/>
    <w:rsid w:val="4D4E1607"/>
    <w:rsid w:val="50DF563F"/>
    <w:rsid w:val="5D877C54"/>
    <w:rsid w:val="613F3767"/>
    <w:rsid w:val="66F92299"/>
    <w:rsid w:val="68253CEB"/>
    <w:rsid w:val="6A2373BD"/>
    <w:rsid w:val="6B841E62"/>
    <w:rsid w:val="6DC8063B"/>
    <w:rsid w:val="6F2E3118"/>
    <w:rsid w:val="703F3C71"/>
    <w:rsid w:val="7B13454A"/>
    <w:rsid w:val="7BC97A8D"/>
    <w:rsid w:val="7C773FE1"/>
    <w:rsid w:val="7FB97904"/>
    <w:rsid w:val="7FCE2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link w:val="79"/>
    <w:qFormat/>
    <w:uiPriority w:val="0"/>
    <w:pPr>
      <w:keepNext/>
      <w:keepLines/>
      <w:spacing w:before="340" w:after="330" w:line="576" w:lineRule="auto"/>
      <w:outlineLvl w:val="0"/>
    </w:pPr>
    <w:rPr>
      <w:b/>
      <w:kern w:val="44"/>
      <w:sz w:val="44"/>
    </w:rPr>
  </w:style>
  <w:style w:type="paragraph" w:styleId="4">
    <w:name w:val="heading 2"/>
    <w:basedOn w:val="1"/>
    <w:next w:val="1"/>
    <w:link w:val="80"/>
    <w:qFormat/>
    <w:uiPriority w:val="0"/>
    <w:pPr>
      <w:keepNext/>
      <w:keepLines/>
      <w:spacing w:before="260" w:after="260" w:line="413" w:lineRule="auto"/>
      <w:outlineLvl w:val="1"/>
    </w:pPr>
    <w:rPr>
      <w:rFonts w:ascii="Arial" w:hAnsi="Arial" w:eastAsia="黑体"/>
      <w:b/>
      <w:sz w:val="32"/>
    </w:rPr>
  </w:style>
  <w:style w:type="paragraph" w:styleId="5">
    <w:name w:val="heading 3"/>
    <w:basedOn w:val="1"/>
    <w:next w:val="1"/>
    <w:link w:val="53"/>
    <w:qFormat/>
    <w:uiPriority w:val="0"/>
    <w:pPr>
      <w:keepNext/>
      <w:keepLines/>
      <w:numPr>
        <w:ilvl w:val="0"/>
        <w:numId w:val="1"/>
      </w:numPr>
      <w:spacing w:before="50" w:beforeLines="50" w:after="50" w:afterLines="50" w:line="400" w:lineRule="exact"/>
      <w:outlineLvl w:val="2"/>
    </w:pPr>
    <w:rPr>
      <w:rFonts w:ascii="Arial Narrow" w:hAnsi="Arial Narrow"/>
      <w:b/>
      <w:sz w:val="24"/>
    </w:rPr>
  </w:style>
  <w:style w:type="paragraph" w:styleId="6">
    <w:name w:val="heading 4"/>
    <w:basedOn w:val="1"/>
    <w:next w:val="1"/>
    <w:link w:val="73"/>
    <w:qFormat/>
    <w:uiPriority w:val="0"/>
    <w:pPr>
      <w:keepNext/>
      <w:widowControl/>
      <w:tabs>
        <w:tab w:val="left" w:pos="864"/>
      </w:tabs>
      <w:spacing w:before="240" w:after="60"/>
      <w:ind w:left="864" w:hanging="864"/>
      <w:outlineLvl w:val="3"/>
    </w:pPr>
    <w:rPr>
      <w:b/>
      <w:kern w:val="0"/>
      <w:sz w:val="24"/>
      <w:lang w:val="en-GB" w:eastAsia="en-US"/>
    </w:rPr>
  </w:style>
  <w:style w:type="paragraph" w:styleId="7">
    <w:name w:val="heading 5"/>
    <w:basedOn w:val="1"/>
    <w:next w:val="1"/>
    <w:link w:val="74"/>
    <w:qFormat/>
    <w:uiPriority w:val="0"/>
    <w:pPr>
      <w:widowControl/>
      <w:tabs>
        <w:tab w:val="left" w:pos="1008"/>
      </w:tabs>
      <w:spacing w:before="240" w:after="60"/>
      <w:ind w:left="1008" w:hanging="1008"/>
      <w:outlineLvl w:val="4"/>
    </w:pPr>
    <w:rPr>
      <w:rFonts w:ascii="Arial" w:hAnsi="Arial"/>
      <w:kern w:val="0"/>
      <w:sz w:val="22"/>
      <w:lang w:val="en-GB" w:eastAsia="en-US"/>
    </w:rPr>
  </w:style>
  <w:style w:type="paragraph" w:styleId="8">
    <w:name w:val="heading 6"/>
    <w:basedOn w:val="1"/>
    <w:next w:val="1"/>
    <w:link w:val="75"/>
    <w:qFormat/>
    <w:uiPriority w:val="0"/>
    <w:pPr>
      <w:widowControl/>
      <w:tabs>
        <w:tab w:val="left" w:pos="1152"/>
      </w:tabs>
      <w:spacing w:before="240" w:after="60"/>
      <w:ind w:left="1152" w:hanging="1152"/>
      <w:outlineLvl w:val="5"/>
    </w:pPr>
    <w:rPr>
      <w:rFonts w:ascii="Arial" w:hAnsi="Arial"/>
      <w:i/>
      <w:kern w:val="0"/>
      <w:sz w:val="22"/>
      <w:lang w:val="en-GB" w:eastAsia="en-US"/>
    </w:rPr>
  </w:style>
  <w:style w:type="paragraph" w:styleId="9">
    <w:name w:val="heading 7"/>
    <w:basedOn w:val="1"/>
    <w:next w:val="1"/>
    <w:link w:val="76"/>
    <w:qFormat/>
    <w:uiPriority w:val="0"/>
    <w:pPr>
      <w:widowControl/>
      <w:tabs>
        <w:tab w:val="left" w:pos="1296"/>
      </w:tabs>
      <w:spacing w:before="240" w:after="60"/>
      <w:ind w:left="1296" w:hanging="1296"/>
      <w:outlineLvl w:val="6"/>
    </w:pPr>
    <w:rPr>
      <w:rFonts w:ascii="Arial" w:hAnsi="Arial"/>
      <w:kern w:val="0"/>
      <w:sz w:val="22"/>
      <w:lang w:val="en-GB" w:eastAsia="en-US"/>
    </w:rPr>
  </w:style>
  <w:style w:type="paragraph" w:styleId="10">
    <w:name w:val="heading 8"/>
    <w:basedOn w:val="1"/>
    <w:next w:val="1"/>
    <w:link w:val="77"/>
    <w:qFormat/>
    <w:uiPriority w:val="0"/>
    <w:pPr>
      <w:widowControl/>
      <w:tabs>
        <w:tab w:val="left" w:pos="1440"/>
      </w:tabs>
      <w:spacing w:before="240" w:after="60"/>
      <w:ind w:left="1440" w:hanging="1440"/>
      <w:outlineLvl w:val="7"/>
    </w:pPr>
    <w:rPr>
      <w:rFonts w:ascii="Arial" w:hAnsi="Arial"/>
      <w:i/>
      <w:kern w:val="0"/>
      <w:sz w:val="22"/>
      <w:lang w:val="en-GB" w:eastAsia="en-US"/>
    </w:rPr>
  </w:style>
  <w:style w:type="paragraph" w:styleId="11">
    <w:name w:val="heading 9"/>
    <w:basedOn w:val="1"/>
    <w:next w:val="1"/>
    <w:link w:val="78"/>
    <w:qFormat/>
    <w:uiPriority w:val="0"/>
    <w:pPr>
      <w:widowControl/>
      <w:tabs>
        <w:tab w:val="left" w:pos="1584"/>
      </w:tabs>
      <w:spacing w:before="240" w:after="60"/>
      <w:ind w:left="1584" w:hanging="1584"/>
      <w:outlineLvl w:val="8"/>
    </w:pPr>
    <w:rPr>
      <w:rFonts w:ascii="Arial" w:hAnsi="Arial"/>
      <w:i/>
      <w:kern w:val="0"/>
      <w:sz w:val="18"/>
      <w:lang w:val="en-GB" w:eastAsia="en-US"/>
    </w:rPr>
  </w:style>
  <w:style w:type="character" w:default="1" w:styleId="46">
    <w:name w:val="Default Paragraph Font"/>
    <w:semiHidden/>
    <w:unhideWhenUsed/>
    <w:qFormat/>
    <w:uiPriority w:val="1"/>
  </w:style>
  <w:style w:type="table" w:default="1" w:styleId="40">
    <w:name w:val="Normal Table"/>
    <w:semiHidden/>
    <w:unhideWhenUsed/>
    <w:qFormat/>
    <w:uiPriority w:val="99"/>
    <w:tblPr>
      <w:tblCellMar>
        <w:top w:w="0" w:type="dxa"/>
        <w:left w:w="108" w:type="dxa"/>
        <w:bottom w:w="0" w:type="dxa"/>
        <w:right w:w="108" w:type="dxa"/>
      </w:tblCellMar>
    </w:tblPr>
  </w:style>
  <w:style w:type="paragraph" w:styleId="2">
    <w:name w:val="macro"/>
    <w:link w:val="86"/>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宋体" w:cs="Times New Roman"/>
      <w:spacing w:val="-20"/>
      <w:sz w:val="18"/>
      <w:lang w:val="en-US" w:eastAsia="en-US" w:bidi="ar-SA"/>
    </w:rPr>
  </w:style>
  <w:style w:type="paragraph" w:styleId="12">
    <w:name w:val="toc 7"/>
    <w:basedOn w:val="1"/>
    <w:next w:val="1"/>
    <w:qFormat/>
    <w:uiPriority w:val="0"/>
    <w:pPr>
      <w:ind w:left="1260"/>
      <w:jc w:val="left"/>
    </w:pPr>
    <w:rPr>
      <w:rFonts w:ascii="Calibri" w:hAnsi="Calibri"/>
      <w:sz w:val="18"/>
      <w:szCs w:val="18"/>
    </w:rPr>
  </w:style>
  <w:style w:type="paragraph" w:styleId="13">
    <w:name w:val="Normal Indent"/>
    <w:basedOn w:val="1"/>
    <w:qFormat/>
    <w:uiPriority w:val="0"/>
    <w:pPr>
      <w:spacing w:line="360" w:lineRule="auto"/>
      <w:ind w:firstLine="420"/>
    </w:pPr>
    <w:rPr>
      <w:rFonts w:ascii="宋体" w:hAnsi="宋体"/>
      <w:sz w:val="24"/>
      <w:szCs w:val="22"/>
    </w:rPr>
  </w:style>
  <w:style w:type="paragraph" w:styleId="14">
    <w:name w:val="caption"/>
    <w:basedOn w:val="1"/>
    <w:next w:val="1"/>
    <w:qFormat/>
    <w:uiPriority w:val="35"/>
    <w:pPr>
      <w:widowControl/>
      <w:spacing w:after="120"/>
      <w:jc w:val="center"/>
    </w:pPr>
    <w:rPr>
      <w:b/>
      <w:kern w:val="0"/>
      <w:sz w:val="22"/>
      <w:lang w:val="en-GB" w:eastAsia="en-US"/>
    </w:rPr>
  </w:style>
  <w:style w:type="paragraph" w:styleId="15">
    <w:name w:val="Document Map"/>
    <w:basedOn w:val="1"/>
    <w:link w:val="52"/>
    <w:qFormat/>
    <w:uiPriority w:val="99"/>
    <w:rPr>
      <w:rFonts w:ascii="宋体"/>
      <w:sz w:val="18"/>
    </w:rPr>
  </w:style>
  <w:style w:type="paragraph" w:styleId="16">
    <w:name w:val="annotation text"/>
    <w:basedOn w:val="1"/>
    <w:link w:val="94"/>
    <w:qFormat/>
    <w:uiPriority w:val="0"/>
    <w:pPr>
      <w:widowControl/>
    </w:pPr>
    <w:rPr>
      <w:kern w:val="0"/>
      <w:sz w:val="20"/>
      <w:lang w:val="en-GB" w:eastAsia="en-US"/>
    </w:rPr>
  </w:style>
  <w:style w:type="paragraph" w:styleId="17">
    <w:name w:val="Body Text 3"/>
    <w:basedOn w:val="1"/>
    <w:link w:val="99"/>
    <w:qFormat/>
    <w:uiPriority w:val="0"/>
    <w:pPr>
      <w:widowControl/>
      <w:jc w:val="left"/>
    </w:pPr>
    <w:rPr>
      <w:b/>
      <w:kern w:val="0"/>
      <w:sz w:val="22"/>
      <w:lang w:val="en-GB" w:eastAsia="nl-NL"/>
    </w:rPr>
  </w:style>
  <w:style w:type="paragraph" w:styleId="18">
    <w:name w:val="Body Text"/>
    <w:basedOn w:val="1"/>
    <w:link w:val="81"/>
    <w:qFormat/>
    <w:uiPriority w:val="0"/>
    <w:pPr>
      <w:spacing w:after="120"/>
    </w:pPr>
  </w:style>
  <w:style w:type="paragraph" w:styleId="19">
    <w:name w:val="Body Text Indent"/>
    <w:basedOn w:val="1"/>
    <w:link w:val="109"/>
    <w:qFormat/>
    <w:uiPriority w:val="0"/>
    <w:pPr>
      <w:spacing w:after="120"/>
      <w:ind w:left="420" w:leftChars="200"/>
    </w:pPr>
  </w:style>
  <w:style w:type="paragraph" w:styleId="20">
    <w:name w:val="List Bullet 2"/>
    <w:basedOn w:val="1"/>
    <w:qFormat/>
    <w:uiPriority w:val="0"/>
    <w:pPr>
      <w:widowControl/>
      <w:tabs>
        <w:tab w:val="left" w:pos="780"/>
      </w:tabs>
      <w:ind w:left="780" w:hanging="360" w:firstLineChars="200"/>
      <w:jc w:val="left"/>
    </w:pPr>
    <w:rPr>
      <w:snapToGrid w:val="0"/>
      <w:kern w:val="0"/>
      <w:sz w:val="24"/>
      <w:szCs w:val="24"/>
    </w:rPr>
  </w:style>
  <w:style w:type="paragraph" w:styleId="21">
    <w:name w:val="toc 5"/>
    <w:basedOn w:val="1"/>
    <w:next w:val="1"/>
    <w:qFormat/>
    <w:uiPriority w:val="0"/>
    <w:pPr>
      <w:ind w:left="840"/>
      <w:jc w:val="left"/>
    </w:pPr>
    <w:rPr>
      <w:rFonts w:ascii="Calibri" w:hAnsi="Calibri"/>
      <w:sz w:val="18"/>
      <w:szCs w:val="18"/>
    </w:rPr>
  </w:style>
  <w:style w:type="paragraph" w:styleId="22">
    <w:name w:val="toc 3"/>
    <w:basedOn w:val="1"/>
    <w:next w:val="1"/>
    <w:qFormat/>
    <w:uiPriority w:val="39"/>
    <w:pPr>
      <w:tabs>
        <w:tab w:val="right" w:leader="dot" w:pos="8494"/>
      </w:tabs>
      <w:spacing w:line="400" w:lineRule="exact"/>
      <w:ind w:left="781" w:leftChars="372"/>
    </w:pPr>
  </w:style>
  <w:style w:type="paragraph" w:styleId="23">
    <w:name w:val="toc 8"/>
    <w:basedOn w:val="1"/>
    <w:next w:val="1"/>
    <w:qFormat/>
    <w:uiPriority w:val="0"/>
    <w:pPr>
      <w:ind w:left="1470"/>
      <w:jc w:val="left"/>
    </w:pPr>
    <w:rPr>
      <w:rFonts w:ascii="Calibri" w:hAnsi="Calibri"/>
      <w:sz w:val="18"/>
      <w:szCs w:val="18"/>
    </w:rPr>
  </w:style>
  <w:style w:type="paragraph" w:styleId="24">
    <w:name w:val="Date"/>
    <w:basedOn w:val="1"/>
    <w:next w:val="1"/>
    <w:link w:val="54"/>
    <w:qFormat/>
    <w:uiPriority w:val="0"/>
    <w:pPr>
      <w:ind w:left="100" w:leftChars="2500"/>
    </w:pPr>
  </w:style>
  <w:style w:type="paragraph" w:styleId="25">
    <w:name w:val="Balloon Text"/>
    <w:basedOn w:val="1"/>
    <w:link w:val="55"/>
    <w:qFormat/>
    <w:uiPriority w:val="0"/>
    <w:rPr>
      <w:sz w:val="18"/>
    </w:rPr>
  </w:style>
  <w:style w:type="paragraph" w:styleId="26">
    <w:name w:val="footer"/>
    <w:basedOn w:val="1"/>
    <w:link w:val="66"/>
    <w:qFormat/>
    <w:uiPriority w:val="0"/>
    <w:pPr>
      <w:tabs>
        <w:tab w:val="center" w:pos="4153"/>
        <w:tab w:val="right" w:pos="8306"/>
      </w:tabs>
      <w:snapToGrid w:val="0"/>
      <w:jc w:val="left"/>
    </w:pPr>
    <w:rPr>
      <w:sz w:val="18"/>
    </w:rPr>
  </w:style>
  <w:style w:type="paragraph" w:styleId="27">
    <w:name w:val="header"/>
    <w:basedOn w:val="1"/>
    <w:link w:val="64"/>
    <w:qFormat/>
    <w:uiPriority w:val="0"/>
    <w:pPr>
      <w:pBdr>
        <w:bottom w:val="single" w:color="auto" w:sz="6" w:space="1"/>
      </w:pBdr>
      <w:tabs>
        <w:tab w:val="center" w:pos="4153"/>
        <w:tab w:val="right" w:pos="8306"/>
      </w:tabs>
      <w:snapToGrid w:val="0"/>
      <w:jc w:val="center"/>
    </w:pPr>
    <w:rPr>
      <w:sz w:val="18"/>
    </w:rPr>
  </w:style>
  <w:style w:type="paragraph" w:styleId="28">
    <w:name w:val="toc 1"/>
    <w:basedOn w:val="1"/>
    <w:next w:val="1"/>
    <w:qFormat/>
    <w:uiPriority w:val="39"/>
  </w:style>
  <w:style w:type="paragraph" w:styleId="29">
    <w:name w:val="toc 4"/>
    <w:basedOn w:val="1"/>
    <w:next w:val="1"/>
    <w:qFormat/>
    <w:uiPriority w:val="0"/>
    <w:pPr>
      <w:ind w:left="630"/>
      <w:jc w:val="left"/>
    </w:pPr>
    <w:rPr>
      <w:rFonts w:ascii="Calibri" w:hAnsi="Calibri"/>
      <w:sz w:val="18"/>
      <w:szCs w:val="18"/>
    </w:rPr>
  </w:style>
  <w:style w:type="paragraph" w:styleId="30">
    <w:name w:val="footnote text"/>
    <w:basedOn w:val="1"/>
    <w:link w:val="87"/>
    <w:qFormat/>
    <w:uiPriority w:val="0"/>
    <w:pPr>
      <w:widowControl/>
    </w:pPr>
    <w:rPr>
      <w:kern w:val="0"/>
      <w:sz w:val="22"/>
      <w:lang w:val="en-GB" w:eastAsia="en-US"/>
    </w:rPr>
  </w:style>
  <w:style w:type="paragraph" w:styleId="31">
    <w:name w:val="toc 6"/>
    <w:basedOn w:val="1"/>
    <w:next w:val="1"/>
    <w:qFormat/>
    <w:uiPriority w:val="0"/>
    <w:pPr>
      <w:ind w:left="1050"/>
      <w:jc w:val="left"/>
    </w:pPr>
    <w:rPr>
      <w:rFonts w:ascii="Calibri" w:hAnsi="Calibri"/>
      <w:sz w:val="18"/>
      <w:szCs w:val="18"/>
    </w:rPr>
  </w:style>
  <w:style w:type="paragraph" w:styleId="32">
    <w:name w:val="Body Text Indent 3"/>
    <w:basedOn w:val="1"/>
    <w:link w:val="88"/>
    <w:qFormat/>
    <w:uiPriority w:val="0"/>
    <w:pPr>
      <w:widowControl/>
      <w:ind w:left="2880" w:hanging="2880"/>
    </w:pPr>
    <w:rPr>
      <w:kern w:val="0"/>
      <w:sz w:val="22"/>
      <w:lang w:val="en-GB" w:eastAsia="en-US"/>
    </w:rPr>
  </w:style>
  <w:style w:type="paragraph" w:styleId="33">
    <w:name w:val="toc 2"/>
    <w:basedOn w:val="1"/>
    <w:next w:val="1"/>
    <w:qFormat/>
    <w:uiPriority w:val="39"/>
    <w:pPr>
      <w:ind w:left="420" w:leftChars="200"/>
    </w:pPr>
  </w:style>
  <w:style w:type="paragraph" w:styleId="34">
    <w:name w:val="toc 9"/>
    <w:basedOn w:val="1"/>
    <w:next w:val="1"/>
    <w:qFormat/>
    <w:uiPriority w:val="0"/>
    <w:pPr>
      <w:ind w:left="1680"/>
      <w:jc w:val="left"/>
    </w:pPr>
    <w:rPr>
      <w:rFonts w:ascii="Calibri" w:hAnsi="Calibri"/>
      <w:sz w:val="18"/>
      <w:szCs w:val="18"/>
    </w:rPr>
  </w:style>
  <w:style w:type="paragraph" w:styleId="35">
    <w:name w:val="Body Text 2"/>
    <w:basedOn w:val="1"/>
    <w:link w:val="89"/>
    <w:qFormat/>
    <w:uiPriority w:val="0"/>
    <w:pPr>
      <w:widowControl/>
    </w:pPr>
    <w:rPr>
      <w:i/>
      <w:kern w:val="0"/>
      <w:sz w:val="22"/>
      <w:lang w:val="en-GB" w:eastAsia="en-US"/>
    </w:rPr>
  </w:style>
  <w:style w:type="paragraph" w:styleId="3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styleId="37">
    <w:name w:val="Normal (Web)"/>
    <w:basedOn w:val="1"/>
    <w:qFormat/>
    <w:uiPriority w:val="99"/>
    <w:pPr>
      <w:widowControl/>
      <w:spacing w:before="100" w:beforeAutospacing="1" w:after="100" w:afterAutospacing="1"/>
      <w:jc w:val="left"/>
    </w:pPr>
    <w:rPr>
      <w:rFonts w:ascii="宋体" w:hAnsi="宋体"/>
      <w:kern w:val="0"/>
      <w:sz w:val="24"/>
    </w:rPr>
  </w:style>
  <w:style w:type="paragraph" w:styleId="38">
    <w:name w:val="Title"/>
    <w:basedOn w:val="1"/>
    <w:next w:val="1"/>
    <w:link w:val="103"/>
    <w:qFormat/>
    <w:uiPriority w:val="0"/>
    <w:pPr>
      <w:spacing w:before="240" w:after="60"/>
      <w:jc w:val="center"/>
      <w:outlineLvl w:val="0"/>
    </w:pPr>
    <w:rPr>
      <w:rFonts w:ascii="Cambria" w:hAnsi="Cambria"/>
      <w:b/>
      <w:bCs/>
      <w:sz w:val="32"/>
      <w:szCs w:val="32"/>
    </w:rPr>
  </w:style>
  <w:style w:type="paragraph" w:styleId="39">
    <w:name w:val="annotation subject"/>
    <w:basedOn w:val="16"/>
    <w:next w:val="16"/>
    <w:link w:val="97"/>
    <w:qFormat/>
    <w:uiPriority w:val="99"/>
    <w:rPr>
      <w:b/>
      <w:bCs/>
    </w:rPr>
  </w:style>
  <w:style w:type="table" w:styleId="41">
    <w:name w:val="Table Grid"/>
    <w:basedOn w:val="40"/>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42">
    <w:name w:val="Light List Accent 5"/>
    <w:basedOn w:val="40"/>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3">
    <w:name w:val="Light Grid"/>
    <w:basedOn w:val="40"/>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4">
    <w:name w:val="Medium Shading 1"/>
    <w:basedOn w:val="40"/>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45">
    <w:name w:val="Medium Grid 3 Accent 1"/>
    <w:basedOn w:val="40"/>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character" w:styleId="47">
    <w:name w:val="page number"/>
    <w:basedOn w:val="46"/>
    <w:qFormat/>
    <w:uiPriority w:val="0"/>
  </w:style>
  <w:style w:type="character" w:styleId="48">
    <w:name w:val="FollowedHyperlink"/>
    <w:qFormat/>
    <w:uiPriority w:val="0"/>
    <w:rPr>
      <w:color w:val="800080"/>
      <w:u w:val="single"/>
    </w:rPr>
  </w:style>
  <w:style w:type="character" w:styleId="49">
    <w:name w:val="Emphasis"/>
    <w:qFormat/>
    <w:uiPriority w:val="0"/>
    <w:rPr>
      <w:color w:val="CC0000"/>
    </w:rPr>
  </w:style>
  <w:style w:type="character" w:styleId="50">
    <w:name w:val="Hyperlink"/>
    <w:qFormat/>
    <w:uiPriority w:val="99"/>
    <w:rPr>
      <w:color w:val="0000FF"/>
      <w:u w:val="single"/>
    </w:rPr>
  </w:style>
  <w:style w:type="character" w:styleId="51">
    <w:name w:val="annotation reference"/>
    <w:unhideWhenUsed/>
    <w:qFormat/>
    <w:uiPriority w:val="99"/>
    <w:rPr>
      <w:sz w:val="21"/>
      <w:szCs w:val="21"/>
    </w:rPr>
  </w:style>
  <w:style w:type="character" w:customStyle="1" w:styleId="52">
    <w:name w:val="文档结构图 Char"/>
    <w:link w:val="15"/>
    <w:qFormat/>
    <w:uiPriority w:val="0"/>
    <w:rPr>
      <w:rFonts w:ascii="宋体"/>
      <w:kern w:val="2"/>
      <w:sz w:val="18"/>
    </w:rPr>
  </w:style>
  <w:style w:type="character" w:customStyle="1" w:styleId="53">
    <w:name w:val="标题 3 Char"/>
    <w:link w:val="5"/>
    <w:qFormat/>
    <w:uiPriority w:val="0"/>
    <w:rPr>
      <w:rFonts w:ascii="Arial Narrow" w:hAnsi="Arial Narrow"/>
      <w:b/>
      <w:kern w:val="2"/>
      <w:sz w:val="24"/>
    </w:rPr>
  </w:style>
  <w:style w:type="character" w:customStyle="1" w:styleId="54">
    <w:name w:val="日期 Char"/>
    <w:link w:val="24"/>
    <w:uiPriority w:val="0"/>
    <w:rPr>
      <w:kern w:val="2"/>
      <w:sz w:val="21"/>
    </w:rPr>
  </w:style>
  <w:style w:type="character" w:customStyle="1" w:styleId="55">
    <w:name w:val="批注框文本 Char"/>
    <w:link w:val="25"/>
    <w:qFormat/>
    <w:uiPriority w:val="0"/>
    <w:rPr>
      <w:kern w:val="2"/>
      <w:sz w:val="18"/>
    </w:rPr>
  </w:style>
  <w:style w:type="paragraph" w:customStyle="1" w:styleId="56">
    <w:name w:val="CM3"/>
    <w:basedOn w:val="57"/>
    <w:next w:val="57"/>
    <w:uiPriority w:val="0"/>
    <w:pPr>
      <w:spacing w:line="468" w:lineRule="atLeast"/>
    </w:pPr>
    <w:rPr>
      <w:color w:val="auto"/>
    </w:rPr>
  </w:style>
  <w:style w:type="paragraph" w:customStyle="1" w:styleId="57">
    <w:name w:val="Default"/>
    <w:uiPriority w:val="0"/>
    <w:pPr>
      <w:widowControl w:val="0"/>
      <w:autoSpaceDE w:val="0"/>
      <w:autoSpaceDN w:val="0"/>
      <w:adjustRightInd w:val="0"/>
    </w:pPr>
    <w:rPr>
      <w:rFonts w:ascii="Arial" w:hAnsi="Arial" w:eastAsia="宋体" w:cs="Times New Roman"/>
      <w:color w:val="000000"/>
      <w:sz w:val="24"/>
      <w:lang w:val="en-US" w:eastAsia="zh-CN" w:bidi="ar-SA"/>
    </w:rPr>
  </w:style>
  <w:style w:type="paragraph" w:customStyle="1" w:styleId="58">
    <w:name w:val="TOC Heading"/>
    <w:basedOn w:val="3"/>
    <w:next w:val="1"/>
    <w:qFormat/>
    <w:uiPriority w:val="0"/>
    <w:pPr>
      <w:widowControl/>
      <w:spacing w:before="480" w:after="0" w:line="276" w:lineRule="auto"/>
      <w:jc w:val="left"/>
      <w:outlineLvl w:val="9"/>
    </w:pPr>
    <w:rPr>
      <w:rFonts w:ascii="Cambria" w:hAnsi="Cambria"/>
      <w:color w:val="365F91"/>
      <w:kern w:val="0"/>
      <w:sz w:val="28"/>
    </w:rPr>
  </w:style>
  <w:style w:type="paragraph" w:customStyle="1" w:styleId="59">
    <w:name w:val="GE_Maintext"/>
    <w:basedOn w:val="1"/>
    <w:next w:val="1"/>
    <w:uiPriority w:val="0"/>
    <w:pPr>
      <w:autoSpaceDE w:val="0"/>
      <w:autoSpaceDN w:val="0"/>
      <w:adjustRightInd w:val="0"/>
      <w:spacing w:after="240"/>
      <w:jc w:val="left"/>
    </w:pPr>
    <w:rPr>
      <w:rFonts w:ascii="宋体"/>
      <w:kern w:val="0"/>
      <w:sz w:val="24"/>
    </w:rPr>
  </w:style>
  <w:style w:type="paragraph" w:customStyle="1" w:styleId="60">
    <w:name w:val="CM19"/>
    <w:basedOn w:val="57"/>
    <w:next w:val="57"/>
    <w:uiPriority w:val="0"/>
    <w:pPr>
      <w:spacing w:after="198"/>
    </w:pPr>
    <w:rPr>
      <w:color w:val="auto"/>
    </w:rPr>
  </w:style>
  <w:style w:type="paragraph" w:customStyle="1" w:styleId="61">
    <w:name w:val="CM2"/>
    <w:basedOn w:val="1"/>
    <w:next w:val="1"/>
    <w:uiPriority w:val="0"/>
    <w:pPr>
      <w:autoSpaceDE w:val="0"/>
      <w:autoSpaceDN w:val="0"/>
      <w:adjustRightInd w:val="0"/>
      <w:spacing w:line="468" w:lineRule="atLeast"/>
      <w:jc w:val="left"/>
    </w:pPr>
    <w:rPr>
      <w:rFonts w:ascii="Arial" w:hAnsi="Arial"/>
      <w:kern w:val="0"/>
      <w:sz w:val="24"/>
    </w:rPr>
  </w:style>
  <w:style w:type="paragraph" w:customStyle="1" w:styleId="62">
    <w:name w:val="Char"/>
    <w:basedOn w:val="1"/>
    <w:uiPriority w:val="0"/>
    <w:pPr>
      <w:ind w:firstLine="482" w:firstLineChars="200"/>
    </w:pPr>
    <w:rPr>
      <w:rFonts w:ascii="宋体"/>
      <w:sz w:val="18"/>
    </w:rPr>
  </w:style>
  <w:style w:type="paragraph" w:customStyle="1" w:styleId="63">
    <w:name w:val="Char Char Char Char"/>
    <w:basedOn w:val="1"/>
    <w:uiPriority w:val="0"/>
  </w:style>
  <w:style w:type="character" w:customStyle="1" w:styleId="64">
    <w:name w:val="页眉 Char"/>
    <w:link w:val="27"/>
    <w:uiPriority w:val="0"/>
    <w:rPr>
      <w:kern w:val="2"/>
      <w:sz w:val="18"/>
    </w:rPr>
  </w:style>
  <w:style w:type="character" w:customStyle="1" w:styleId="65">
    <w:name w:val="样式 宋体"/>
    <w:qFormat/>
    <w:uiPriority w:val="0"/>
    <w:rPr>
      <w:rFonts w:ascii="宋体" w:hAnsi="宋体" w:eastAsia="宋体"/>
      <w:color w:val="auto"/>
      <w:sz w:val="21"/>
    </w:rPr>
  </w:style>
  <w:style w:type="character" w:customStyle="1" w:styleId="66">
    <w:name w:val="页脚 Char"/>
    <w:link w:val="26"/>
    <w:qFormat/>
    <w:uiPriority w:val="0"/>
    <w:rPr>
      <w:kern w:val="2"/>
      <w:sz w:val="18"/>
    </w:rPr>
  </w:style>
  <w:style w:type="paragraph" w:styleId="67">
    <w:name w:val="No Spacing"/>
    <w:link w:val="68"/>
    <w:qFormat/>
    <w:uiPriority w:val="1"/>
    <w:rPr>
      <w:rFonts w:ascii="Calibri" w:hAnsi="Calibri" w:eastAsia="宋体" w:cs="Times New Roman"/>
      <w:sz w:val="22"/>
      <w:szCs w:val="22"/>
      <w:lang w:val="en-US" w:eastAsia="zh-CN" w:bidi="ar-SA"/>
    </w:rPr>
  </w:style>
  <w:style w:type="character" w:customStyle="1" w:styleId="68">
    <w:name w:val="无间隔 Char"/>
    <w:link w:val="67"/>
    <w:qFormat/>
    <w:uiPriority w:val="0"/>
    <w:rPr>
      <w:rFonts w:ascii="Calibri" w:hAnsi="Calibri"/>
      <w:sz w:val="22"/>
      <w:szCs w:val="22"/>
      <w:lang w:val="en-US" w:eastAsia="zh-CN" w:bidi="ar-SA"/>
    </w:rPr>
  </w:style>
  <w:style w:type="character" w:customStyle="1" w:styleId="69">
    <w:name w:val="样式 Arial Narrow (符号) 宋体 黑色"/>
    <w:uiPriority w:val="0"/>
    <w:rPr>
      <w:rFonts w:ascii="Arial Narrow" w:hAnsi="Arial Narrow" w:eastAsia="宋体"/>
      <w:color w:val="000000"/>
      <w:sz w:val="24"/>
    </w:rPr>
  </w:style>
  <w:style w:type="paragraph" w:customStyle="1" w:styleId="70">
    <w:name w:val="样式 标题 3 + 段前: 1 行 段后: 0.5 行"/>
    <w:basedOn w:val="5"/>
    <w:uiPriority w:val="0"/>
    <w:rPr>
      <w:rFonts w:cs="宋体"/>
      <w:bCs/>
    </w:rPr>
  </w:style>
  <w:style w:type="paragraph" w:customStyle="1" w:styleId="71">
    <w:name w:val="列出段落1"/>
    <w:basedOn w:val="1"/>
    <w:qFormat/>
    <w:uiPriority w:val="0"/>
    <w:pPr>
      <w:ind w:firstLine="420" w:firstLineChars="200"/>
    </w:pPr>
  </w:style>
  <w:style w:type="paragraph" w:customStyle="1" w:styleId="72">
    <w:name w:val="样式 标题 3 + 段前: 0.5 行 段后: 0.5 行"/>
    <w:basedOn w:val="5"/>
    <w:uiPriority w:val="0"/>
    <w:pPr>
      <w:numPr>
        <w:numId w:val="2"/>
      </w:numPr>
      <w:spacing w:before="151" w:after="151"/>
    </w:pPr>
    <w:rPr>
      <w:rFonts w:cs="宋体"/>
      <w:bCs/>
    </w:rPr>
  </w:style>
  <w:style w:type="character" w:customStyle="1" w:styleId="73">
    <w:name w:val="标题 4 Char"/>
    <w:link w:val="6"/>
    <w:uiPriority w:val="0"/>
    <w:rPr>
      <w:b/>
      <w:sz w:val="24"/>
      <w:lang w:val="en-GB" w:eastAsia="en-US"/>
    </w:rPr>
  </w:style>
  <w:style w:type="character" w:customStyle="1" w:styleId="74">
    <w:name w:val="标题 5 Char"/>
    <w:link w:val="7"/>
    <w:qFormat/>
    <w:uiPriority w:val="0"/>
    <w:rPr>
      <w:rFonts w:ascii="Arial" w:hAnsi="Arial"/>
      <w:sz w:val="22"/>
      <w:lang w:val="en-GB" w:eastAsia="en-US"/>
    </w:rPr>
  </w:style>
  <w:style w:type="character" w:customStyle="1" w:styleId="75">
    <w:name w:val="标题 6 Char"/>
    <w:link w:val="8"/>
    <w:qFormat/>
    <w:uiPriority w:val="0"/>
    <w:rPr>
      <w:rFonts w:ascii="Arial" w:hAnsi="Arial"/>
      <w:i/>
      <w:sz w:val="22"/>
      <w:lang w:val="en-GB" w:eastAsia="en-US"/>
    </w:rPr>
  </w:style>
  <w:style w:type="character" w:customStyle="1" w:styleId="76">
    <w:name w:val="标题 7 Char"/>
    <w:link w:val="9"/>
    <w:qFormat/>
    <w:uiPriority w:val="0"/>
    <w:rPr>
      <w:rFonts w:ascii="Arial" w:hAnsi="Arial"/>
      <w:sz w:val="22"/>
      <w:lang w:val="en-GB" w:eastAsia="en-US"/>
    </w:rPr>
  </w:style>
  <w:style w:type="character" w:customStyle="1" w:styleId="77">
    <w:name w:val="标题 8 Char"/>
    <w:link w:val="10"/>
    <w:qFormat/>
    <w:uiPriority w:val="0"/>
    <w:rPr>
      <w:rFonts w:ascii="Arial" w:hAnsi="Arial"/>
      <w:i/>
      <w:sz w:val="22"/>
      <w:lang w:val="en-GB" w:eastAsia="en-US"/>
    </w:rPr>
  </w:style>
  <w:style w:type="character" w:customStyle="1" w:styleId="78">
    <w:name w:val="标题 9 Char"/>
    <w:link w:val="11"/>
    <w:qFormat/>
    <w:uiPriority w:val="0"/>
    <w:rPr>
      <w:rFonts w:ascii="Arial" w:hAnsi="Arial"/>
      <w:i/>
      <w:sz w:val="18"/>
      <w:lang w:val="en-GB" w:eastAsia="en-US"/>
    </w:rPr>
  </w:style>
  <w:style w:type="character" w:customStyle="1" w:styleId="79">
    <w:name w:val="标题 1 Char"/>
    <w:link w:val="3"/>
    <w:qFormat/>
    <w:uiPriority w:val="0"/>
    <w:rPr>
      <w:b/>
      <w:kern w:val="44"/>
      <w:sz w:val="44"/>
    </w:rPr>
  </w:style>
  <w:style w:type="character" w:customStyle="1" w:styleId="80">
    <w:name w:val="标题 2 Char"/>
    <w:link w:val="4"/>
    <w:qFormat/>
    <w:uiPriority w:val="0"/>
    <w:rPr>
      <w:rFonts w:ascii="Arial" w:hAnsi="Arial" w:eastAsia="黑体"/>
      <w:b/>
      <w:kern w:val="2"/>
      <w:sz w:val="32"/>
    </w:rPr>
  </w:style>
  <w:style w:type="character" w:customStyle="1" w:styleId="81">
    <w:name w:val="正文文本 Char"/>
    <w:link w:val="18"/>
    <w:qFormat/>
    <w:uiPriority w:val="0"/>
    <w:rPr>
      <w:kern w:val="2"/>
      <w:sz w:val="21"/>
    </w:rPr>
  </w:style>
  <w:style w:type="character" w:customStyle="1" w:styleId="82">
    <w:name w:val="正文文本 Char1"/>
    <w:semiHidden/>
    <w:qFormat/>
    <w:uiPriority w:val="99"/>
    <w:rPr>
      <w:kern w:val="2"/>
      <w:sz w:val="21"/>
    </w:rPr>
  </w:style>
  <w:style w:type="paragraph" w:customStyle="1" w:styleId="83">
    <w:name w:val="p0"/>
    <w:basedOn w:val="1"/>
    <w:qFormat/>
    <w:uiPriority w:val="0"/>
    <w:pPr>
      <w:widowControl/>
    </w:pPr>
    <w:rPr>
      <w:kern w:val="0"/>
    </w:rPr>
  </w:style>
  <w:style w:type="paragraph" w:customStyle="1" w:styleId="84">
    <w:name w:val="Char Char Char Char1"/>
    <w:basedOn w:val="1"/>
    <w:uiPriority w:val="0"/>
  </w:style>
  <w:style w:type="paragraph" w:customStyle="1" w:styleId="85">
    <w:name w:val="Char1"/>
    <w:basedOn w:val="1"/>
    <w:uiPriority w:val="0"/>
    <w:pPr>
      <w:ind w:firstLine="482" w:firstLineChars="200"/>
    </w:pPr>
    <w:rPr>
      <w:rFonts w:ascii="宋体" w:hAnsi="宋体"/>
      <w:b/>
    </w:rPr>
  </w:style>
  <w:style w:type="character" w:customStyle="1" w:styleId="86">
    <w:name w:val="宏文本 Char"/>
    <w:link w:val="2"/>
    <w:uiPriority w:val="0"/>
    <w:rPr>
      <w:rFonts w:ascii="Courier New" w:hAnsi="Courier New"/>
      <w:spacing w:val="-20"/>
      <w:sz w:val="18"/>
      <w:lang w:eastAsia="en-US"/>
    </w:rPr>
  </w:style>
  <w:style w:type="character" w:customStyle="1" w:styleId="87">
    <w:name w:val="脚注文本 Char"/>
    <w:link w:val="30"/>
    <w:uiPriority w:val="0"/>
    <w:rPr>
      <w:sz w:val="22"/>
      <w:lang w:val="en-GB" w:eastAsia="en-US"/>
    </w:rPr>
  </w:style>
  <w:style w:type="character" w:customStyle="1" w:styleId="88">
    <w:name w:val="正文文本缩进 3 Char"/>
    <w:link w:val="32"/>
    <w:uiPriority w:val="0"/>
    <w:rPr>
      <w:sz w:val="22"/>
      <w:lang w:val="en-GB" w:eastAsia="en-US"/>
    </w:rPr>
  </w:style>
  <w:style w:type="character" w:customStyle="1" w:styleId="89">
    <w:name w:val="正文文本 2 Char"/>
    <w:link w:val="35"/>
    <w:uiPriority w:val="0"/>
    <w:rPr>
      <w:i/>
      <w:sz w:val="22"/>
      <w:lang w:val="en-GB" w:eastAsia="en-US"/>
    </w:rPr>
  </w:style>
  <w:style w:type="paragraph" w:customStyle="1" w:styleId="90">
    <w:name w:val="Appendix A Heading 1"/>
    <w:basedOn w:val="3"/>
    <w:uiPriority w:val="0"/>
    <w:pPr>
      <w:keepLines w:val="0"/>
      <w:widowControl/>
      <w:spacing w:before="0" w:after="240" w:line="240" w:lineRule="auto"/>
    </w:pPr>
    <w:rPr>
      <w:kern w:val="28"/>
      <w:sz w:val="24"/>
      <w:szCs w:val="24"/>
      <w:lang w:val="en-GB" w:eastAsia="en-US"/>
    </w:rPr>
  </w:style>
  <w:style w:type="paragraph" w:customStyle="1" w:styleId="91">
    <w:name w:val="Appendix A heading 2"/>
    <w:basedOn w:val="4"/>
    <w:uiPriority w:val="0"/>
    <w:pPr>
      <w:keepLines w:val="0"/>
      <w:widowControl/>
      <w:spacing w:before="0" w:after="240" w:line="240" w:lineRule="auto"/>
    </w:pPr>
    <w:rPr>
      <w:rFonts w:ascii="Times New Roman" w:hAnsi="Times New Roman" w:eastAsia="宋体"/>
      <w:b w:val="0"/>
      <w:kern w:val="0"/>
      <w:sz w:val="24"/>
      <w:lang w:val="en-GB" w:eastAsia="en-US"/>
    </w:rPr>
  </w:style>
  <w:style w:type="character" w:customStyle="1" w:styleId="92">
    <w:name w:val="Body Text Char"/>
    <w:uiPriority w:val="0"/>
    <w:rPr>
      <w:sz w:val="22"/>
      <w:lang w:val="en-GB" w:eastAsia="en-US" w:bidi="ar-SA"/>
    </w:rPr>
  </w:style>
  <w:style w:type="character" w:customStyle="1" w:styleId="93">
    <w:name w:val="Heading 2 Char"/>
    <w:uiPriority w:val="0"/>
    <w:rPr>
      <w:b/>
      <w:sz w:val="24"/>
      <w:lang w:val="en-GB" w:eastAsia="en-US" w:bidi="ar-SA"/>
    </w:rPr>
  </w:style>
  <w:style w:type="character" w:customStyle="1" w:styleId="94">
    <w:name w:val="批注文字 Char"/>
    <w:link w:val="16"/>
    <w:qFormat/>
    <w:uiPriority w:val="0"/>
    <w:rPr>
      <w:lang w:val="en-GB" w:eastAsia="en-US"/>
    </w:rPr>
  </w:style>
  <w:style w:type="character" w:customStyle="1" w:styleId="95">
    <w:name w:val="批注文字 Char1"/>
    <w:semiHidden/>
    <w:qFormat/>
    <w:uiPriority w:val="99"/>
    <w:rPr>
      <w:kern w:val="2"/>
      <w:sz w:val="21"/>
    </w:rPr>
  </w:style>
  <w:style w:type="paragraph" w:customStyle="1" w:styleId="96">
    <w:name w:val="Style1"/>
    <w:basedOn w:val="30"/>
    <w:uiPriority w:val="0"/>
    <w:pPr>
      <w:jc w:val="center"/>
    </w:pPr>
    <w:rPr>
      <w:b/>
      <w:caps/>
      <w:sz w:val="28"/>
      <w:szCs w:val="28"/>
    </w:rPr>
  </w:style>
  <w:style w:type="character" w:customStyle="1" w:styleId="97">
    <w:name w:val="批注主题 Char"/>
    <w:link w:val="39"/>
    <w:qFormat/>
    <w:uiPriority w:val="0"/>
    <w:rPr>
      <w:b/>
      <w:bCs/>
      <w:lang w:val="en-GB" w:eastAsia="en-US"/>
    </w:rPr>
  </w:style>
  <w:style w:type="character" w:customStyle="1" w:styleId="98">
    <w:name w:val="批注主题 Char1"/>
    <w:semiHidden/>
    <w:qFormat/>
    <w:uiPriority w:val="99"/>
    <w:rPr>
      <w:b/>
      <w:bCs/>
      <w:kern w:val="2"/>
      <w:sz w:val="21"/>
    </w:rPr>
  </w:style>
  <w:style w:type="character" w:customStyle="1" w:styleId="99">
    <w:name w:val="正文文本 3 Char"/>
    <w:link w:val="17"/>
    <w:uiPriority w:val="0"/>
    <w:rPr>
      <w:b/>
      <w:sz w:val="22"/>
      <w:lang w:val="en-GB" w:eastAsia="nl-NL"/>
    </w:rPr>
  </w:style>
  <w:style w:type="paragraph" w:customStyle="1" w:styleId="100">
    <w:name w:val="GH - Disclaimer Text"/>
    <w:basedOn w:val="1"/>
    <w:uiPriority w:val="0"/>
    <w:pPr>
      <w:widowControl/>
      <w:numPr>
        <w:ilvl w:val="0"/>
        <w:numId w:val="3"/>
      </w:numPr>
      <w:tabs>
        <w:tab w:val="left" w:pos="709"/>
        <w:tab w:val="clear" w:pos="1080"/>
      </w:tabs>
      <w:spacing w:before="240"/>
      <w:ind w:left="709" w:hanging="709"/>
    </w:pPr>
    <w:rPr>
      <w:kern w:val="0"/>
      <w:sz w:val="24"/>
      <w:szCs w:val="24"/>
      <w:lang w:val="en-GB" w:eastAsia="en-GB"/>
    </w:rPr>
  </w:style>
  <w:style w:type="paragraph" w:customStyle="1" w:styleId="101">
    <w:name w:val="GH - Footer Text Centre"/>
    <w:basedOn w:val="1"/>
    <w:uiPriority w:val="0"/>
    <w:pPr>
      <w:widowControl/>
      <w:ind w:left="851" w:hanging="709"/>
      <w:jc w:val="center"/>
    </w:pPr>
    <w:rPr>
      <w:kern w:val="0"/>
      <w:sz w:val="18"/>
      <w:lang w:val="en-GB" w:eastAsia="en-US"/>
    </w:rPr>
  </w:style>
  <w:style w:type="paragraph" w:customStyle="1" w:styleId="102">
    <w:name w:val="GH - Table Content - Centred - 11pt"/>
    <w:basedOn w:val="1"/>
    <w:uiPriority w:val="0"/>
    <w:pPr>
      <w:widowControl/>
      <w:jc w:val="center"/>
    </w:pPr>
    <w:rPr>
      <w:kern w:val="0"/>
      <w:sz w:val="22"/>
      <w:lang w:val="en-GB" w:eastAsia="en-US"/>
    </w:rPr>
  </w:style>
  <w:style w:type="character" w:customStyle="1" w:styleId="103">
    <w:name w:val="标题 Char"/>
    <w:link w:val="38"/>
    <w:uiPriority w:val="0"/>
    <w:rPr>
      <w:rFonts w:ascii="Cambria" w:hAnsi="Cambria"/>
      <w:b/>
      <w:bCs/>
      <w:kern w:val="2"/>
      <w:sz w:val="32"/>
      <w:szCs w:val="32"/>
    </w:rPr>
  </w:style>
  <w:style w:type="paragraph" w:customStyle="1" w:styleId="104">
    <w:name w:val="p15"/>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05">
    <w:name w:val="宏文本 Char1"/>
    <w:semiHidden/>
    <w:uiPriority w:val="99"/>
    <w:rPr>
      <w:rFonts w:ascii="Courier New" w:hAnsi="Courier New" w:cs="Courier New"/>
      <w:kern w:val="2"/>
      <w:sz w:val="24"/>
      <w:szCs w:val="24"/>
    </w:rPr>
  </w:style>
  <w:style w:type="character" w:customStyle="1" w:styleId="106">
    <w:name w:val="文档结构图 Char1"/>
    <w:semiHidden/>
    <w:qFormat/>
    <w:uiPriority w:val="99"/>
    <w:rPr>
      <w:rFonts w:ascii="宋体"/>
      <w:kern w:val="2"/>
      <w:sz w:val="18"/>
      <w:szCs w:val="18"/>
    </w:rPr>
  </w:style>
  <w:style w:type="character" w:customStyle="1" w:styleId="107">
    <w:name w:val="页眉 Char1"/>
    <w:semiHidden/>
    <w:uiPriority w:val="99"/>
    <w:rPr>
      <w:kern w:val="2"/>
      <w:sz w:val="18"/>
      <w:szCs w:val="18"/>
    </w:rPr>
  </w:style>
  <w:style w:type="character" w:customStyle="1" w:styleId="108">
    <w:name w:val="正文文本缩进 3 Char1"/>
    <w:semiHidden/>
    <w:uiPriority w:val="99"/>
    <w:rPr>
      <w:kern w:val="2"/>
      <w:sz w:val="16"/>
      <w:szCs w:val="16"/>
    </w:rPr>
  </w:style>
  <w:style w:type="character" w:customStyle="1" w:styleId="109">
    <w:name w:val="正文文本缩进 Char"/>
    <w:link w:val="19"/>
    <w:uiPriority w:val="0"/>
    <w:rPr>
      <w:kern w:val="2"/>
      <w:sz w:val="21"/>
    </w:rPr>
  </w:style>
  <w:style w:type="character" w:customStyle="1" w:styleId="110">
    <w:name w:val="脚注文本 Char1"/>
    <w:semiHidden/>
    <w:uiPriority w:val="99"/>
    <w:rPr>
      <w:kern w:val="2"/>
      <w:sz w:val="18"/>
      <w:szCs w:val="18"/>
    </w:rPr>
  </w:style>
  <w:style w:type="character" w:customStyle="1" w:styleId="111">
    <w:name w:val="正文文本 2 Char1"/>
    <w:semiHidden/>
    <w:uiPriority w:val="99"/>
    <w:rPr>
      <w:kern w:val="2"/>
      <w:sz w:val="21"/>
    </w:rPr>
  </w:style>
  <w:style w:type="character" w:customStyle="1" w:styleId="112">
    <w:name w:val="正文文本 3 Char1"/>
    <w:semiHidden/>
    <w:uiPriority w:val="99"/>
    <w:rPr>
      <w:kern w:val="2"/>
      <w:sz w:val="16"/>
      <w:szCs w:val="16"/>
    </w:rPr>
  </w:style>
  <w:style w:type="character" w:customStyle="1" w:styleId="113">
    <w:name w:val="批注框文本 Char1"/>
    <w:semiHidden/>
    <w:qFormat/>
    <w:uiPriority w:val="99"/>
    <w:rPr>
      <w:kern w:val="2"/>
      <w:sz w:val="18"/>
      <w:szCs w:val="18"/>
    </w:rPr>
  </w:style>
  <w:style w:type="character" w:customStyle="1" w:styleId="114">
    <w:name w:val="页脚 Char1"/>
    <w:semiHidden/>
    <w:uiPriority w:val="99"/>
    <w:rPr>
      <w:kern w:val="2"/>
      <w:sz w:val="18"/>
      <w:szCs w:val="18"/>
    </w:rPr>
  </w:style>
  <w:style w:type="character" w:customStyle="1" w:styleId="115">
    <w:name w:val="标题 Char1"/>
    <w:uiPriority w:val="10"/>
    <w:rPr>
      <w:rFonts w:ascii="Cambria" w:hAnsi="Cambria" w:cs="Times New Roman"/>
      <w:b/>
      <w:bCs/>
      <w:kern w:val="2"/>
      <w:sz w:val="32"/>
      <w:szCs w:val="32"/>
    </w:rPr>
  </w:style>
  <w:style w:type="character" w:customStyle="1" w:styleId="116">
    <w:name w:val="日期 Char1"/>
    <w:semiHidden/>
    <w:uiPriority w:val="99"/>
    <w:rPr>
      <w:kern w:val="2"/>
      <w:sz w:val="21"/>
    </w:rPr>
  </w:style>
  <w:style w:type="paragraph" w:customStyle="1" w:styleId="117">
    <w:name w:val="图片"/>
    <w:basedOn w:val="1"/>
    <w:uiPriority w:val="0"/>
    <w:pPr>
      <w:spacing w:line="360" w:lineRule="auto"/>
      <w:ind w:left="-359" w:leftChars="-171" w:right="-512" w:rightChars="-244"/>
      <w:jc w:val="center"/>
    </w:pPr>
  </w:style>
  <w:style w:type="character" w:customStyle="1" w:styleId="118">
    <w:name w:val="强调内容 Char"/>
    <w:link w:val="119"/>
    <w:uiPriority w:val="0"/>
    <w:rPr>
      <w:b/>
      <w:sz w:val="24"/>
      <w:szCs w:val="24"/>
      <w:u w:val="single"/>
    </w:rPr>
  </w:style>
  <w:style w:type="paragraph" w:customStyle="1" w:styleId="119">
    <w:name w:val="强调内容"/>
    <w:basedOn w:val="1"/>
    <w:link w:val="118"/>
    <w:qFormat/>
    <w:uiPriority w:val="0"/>
    <w:pPr>
      <w:spacing w:line="360" w:lineRule="auto"/>
      <w:ind w:firstLine="480" w:firstLineChars="200"/>
      <w:jc w:val="left"/>
    </w:pPr>
    <w:rPr>
      <w:b/>
      <w:kern w:val="0"/>
      <w:sz w:val="24"/>
      <w:szCs w:val="24"/>
      <w:u w:val="single"/>
    </w:rPr>
  </w:style>
  <w:style w:type="paragraph" w:customStyle="1" w:styleId="120">
    <w:name w:val="列出段落2"/>
    <w:basedOn w:val="1"/>
    <w:qFormat/>
    <w:uiPriority w:val="0"/>
    <w:pPr>
      <w:spacing w:beforeLines="50" w:afterLines="50" w:line="300" w:lineRule="auto"/>
      <w:ind w:firstLine="420" w:firstLineChars="200"/>
    </w:pPr>
    <w:rPr>
      <w:rFonts w:ascii="Calibri" w:hAnsi="Calibri"/>
    </w:rPr>
  </w:style>
  <w:style w:type="paragraph" w:customStyle="1" w:styleId="121">
    <w:name w:val="正文缩进1"/>
    <w:basedOn w:val="1"/>
    <w:link w:val="130"/>
    <w:qFormat/>
    <w:uiPriority w:val="0"/>
    <w:pPr>
      <w:spacing w:beforeLines="50" w:afterLines="50" w:line="360" w:lineRule="auto"/>
      <w:ind w:firstLine="420"/>
    </w:pPr>
    <w:rPr>
      <w:rFonts w:ascii="Calibri" w:hAnsi="Calibri" w:cs="黑体"/>
      <w:sz w:val="24"/>
    </w:rPr>
  </w:style>
  <w:style w:type="paragraph" w:styleId="122">
    <w:name w:val="List Paragraph"/>
    <w:basedOn w:val="1"/>
    <w:link w:val="123"/>
    <w:qFormat/>
    <w:uiPriority w:val="99"/>
    <w:pPr>
      <w:ind w:firstLine="420" w:firstLineChars="200"/>
    </w:pPr>
  </w:style>
  <w:style w:type="character" w:customStyle="1" w:styleId="123">
    <w:name w:val="列出段落 Char"/>
    <w:link w:val="122"/>
    <w:qFormat/>
    <w:locked/>
    <w:uiPriority w:val="99"/>
    <w:rPr>
      <w:kern w:val="2"/>
      <w:sz w:val="21"/>
    </w:rPr>
  </w:style>
  <w:style w:type="character" w:customStyle="1" w:styleId="124">
    <w:name w:val="zhbr_正文_首行缩进 Char"/>
    <w:link w:val="125"/>
    <w:uiPriority w:val="0"/>
    <w:rPr>
      <w:rFonts w:ascii="宋体" w:hAnsi="宋体"/>
      <w:kern w:val="2"/>
      <w:sz w:val="24"/>
      <w:szCs w:val="21"/>
    </w:rPr>
  </w:style>
  <w:style w:type="paragraph" w:customStyle="1" w:styleId="125">
    <w:name w:val="zhbr_正文_首行缩进"/>
    <w:basedOn w:val="1"/>
    <w:link w:val="124"/>
    <w:qFormat/>
    <w:uiPriority w:val="0"/>
    <w:pPr>
      <w:adjustRightInd w:val="0"/>
      <w:snapToGrid w:val="0"/>
      <w:spacing w:line="360" w:lineRule="auto"/>
      <w:ind w:firstLine="480" w:firstLineChars="200"/>
    </w:pPr>
    <w:rPr>
      <w:rFonts w:ascii="宋体" w:hAnsi="宋体"/>
      <w:sz w:val="24"/>
      <w:szCs w:val="21"/>
    </w:rPr>
  </w:style>
  <w:style w:type="paragraph" w:customStyle="1" w:styleId="126">
    <w:name w:val="标题 11"/>
    <w:basedOn w:val="1"/>
    <w:next w:val="1"/>
    <w:qFormat/>
    <w:uiPriority w:val="0"/>
    <w:pPr>
      <w:keepNext/>
      <w:keepLines/>
      <w:spacing w:before="340" w:after="330" w:line="578" w:lineRule="auto"/>
      <w:ind w:left="432" w:hanging="432"/>
      <w:outlineLvl w:val="0"/>
    </w:pPr>
    <w:rPr>
      <w:rFonts w:ascii="Calibri" w:hAnsi="Calibri"/>
      <w:b/>
      <w:bCs/>
      <w:kern w:val="44"/>
      <w:sz w:val="44"/>
      <w:szCs w:val="44"/>
    </w:rPr>
  </w:style>
  <w:style w:type="character" w:customStyle="1" w:styleId="127">
    <w:name w:val="标题 2 Char Char"/>
    <w:qFormat/>
    <w:uiPriority w:val="0"/>
    <w:rPr>
      <w:rFonts w:ascii="Cambria" w:hAnsi="Cambria"/>
      <w:b/>
      <w:bCs/>
      <w:kern w:val="2"/>
      <w:sz w:val="32"/>
      <w:szCs w:val="36"/>
    </w:rPr>
  </w:style>
  <w:style w:type="character" w:customStyle="1" w:styleId="128">
    <w:name w:val="标题 3 Char Char"/>
    <w:qFormat/>
    <w:uiPriority w:val="0"/>
    <w:rPr>
      <w:b/>
      <w:bCs/>
      <w:kern w:val="2"/>
      <w:sz w:val="32"/>
      <w:szCs w:val="32"/>
    </w:rPr>
  </w:style>
  <w:style w:type="character" w:customStyle="1" w:styleId="129">
    <w:name w:val="批注引用1"/>
    <w:qFormat/>
    <w:uiPriority w:val="0"/>
    <w:rPr>
      <w:sz w:val="21"/>
      <w:szCs w:val="21"/>
    </w:rPr>
  </w:style>
  <w:style w:type="character" w:customStyle="1" w:styleId="130">
    <w:name w:val="正文缩进 Char"/>
    <w:link w:val="121"/>
    <w:uiPriority w:val="0"/>
    <w:rPr>
      <w:rFonts w:ascii="Calibri" w:hAnsi="Calibri" w:cs="黑体"/>
      <w:kern w:val="2"/>
      <w:sz w:val="24"/>
    </w:rPr>
  </w:style>
  <w:style w:type="paragraph" w:customStyle="1" w:styleId="131">
    <w:name w:val="文档结构图1"/>
    <w:basedOn w:val="1"/>
    <w:qFormat/>
    <w:uiPriority w:val="0"/>
    <w:rPr>
      <w:rFonts w:ascii="宋体" w:hAnsiTheme="minorHAnsi" w:cstheme="minorBidi"/>
      <w:sz w:val="18"/>
      <w:szCs w:val="18"/>
    </w:rPr>
  </w:style>
  <w:style w:type="character" w:customStyle="1" w:styleId="132">
    <w:name w:val="正文编号 Char Char"/>
    <w:link w:val="133"/>
    <w:qFormat/>
    <w:uiPriority w:val="0"/>
    <w:rPr>
      <w:rFonts w:cs="宋体"/>
    </w:rPr>
  </w:style>
  <w:style w:type="paragraph" w:customStyle="1" w:styleId="133">
    <w:name w:val="正文编号"/>
    <w:basedOn w:val="1"/>
    <w:link w:val="132"/>
    <w:qFormat/>
    <w:uiPriority w:val="0"/>
    <w:pPr>
      <w:tabs>
        <w:tab w:val="left" w:pos="794"/>
      </w:tabs>
      <w:spacing w:line="360" w:lineRule="exact"/>
      <w:ind w:left="794" w:hanging="386"/>
    </w:pPr>
    <w:rPr>
      <w:rFonts w:cs="宋体"/>
      <w:kern w:val="0"/>
      <w:sz w:val="20"/>
    </w:rPr>
  </w:style>
  <w:style w:type="character" w:customStyle="1" w:styleId="134">
    <w:name w:val="标题 1 Char1"/>
    <w:uiPriority w:val="0"/>
    <w:rPr>
      <w:rFonts w:ascii="Calibri" w:hAnsi="Calibri" w:eastAsia="宋体" w:cs="Times New Roman"/>
      <w:b/>
      <w:kern w:val="44"/>
      <w:sz w:val="44"/>
    </w:rPr>
  </w:style>
  <w:style w:type="paragraph" w:customStyle="1" w:styleId="135">
    <w:name w:val="无间隔1"/>
    <w:qFormat/>
    <w:uiPriority w:val="0"/>
    <w:rPr>
      <w:rFonts w:asciiTheme="minorHAnsi" w:hAnsiTheme="minorHAnsi" w:eastAsiaTheme="minorEastAsia" w:cstheme="minorBidi"/>
      <w:kern w:val="2"/>
      <w:sz w:val="22"/>
      <w:szCs w:val="22"/>
      <w:lang w:val="en-US" w:eastAsia="zh-CN" w:bidi="ar-SA"/>
    </w:rPr>
  </w:style>
  <w:style w:type="character" w:customStyle="1" w:styleId="136">
    <w:name w:val="标题 4 Char Char"/>
    <w:qFormat/>
    <w:uiPriority w:val="0"/>
    <w:rPr>
      <w:rFonts w:ascii="Cambria" w:hAnsi="Cambria"/>
      <w:b/>
      <w:bCs/>
      <w:kern w:val="2"/>
      <w:sz w:val="28"/>
      <w:szCs w:val="28"/>
    </w:rPr>
  </w:style>
  <w:style w:type="character" w:customStyle="1" w:styleId="137">
    <w:name w:val="页码1"/>
    <w:basedOn w:val="46"/>
    <w:qFormat/>
    <w:uiPriority w:val="0"/>
  </w:style>
  <w:style w:type="character" w:customStyle="1" w:styleId="138">
    <w:name w:val="页眉 Char Char"/>
    <w:qFormat/>
    <w:uiPriority w:val="0"/>
    <w:rPr>
      <w:sz w:val="18"/>
      <w:szCs w:val="18"/>
    </w:rPr>
  </w:style>
  <w:style w:type="character" w:customStyle="1" w:styleId="139">
    <w:name w:val="页脚 Char Char"/>
    <w:qFormat/>
    <w:uiPriority w:val="0"/>
    <w:rPr>
      <w:sz w:val="18"/>
      <w:szCs w:val="18"/>
    </w:rPr>
  </w:style>
  <w:style w:type="character" w:customStyle="1" w:styleId="140">
    <w:name w:val="topstoryhead"/>
    <w:basedOn w:val="46"/>
    <w:qFormat/>
    <w:uiPriority w:val="0"/>
  </w:style>
  <w:style w:type="paragraph" w:customStyle="1" w:styleId="141">
    <w:name w:val="批注主题1"/>
    <w:basedOn w:val="16"/>
    <w:next w:val="16"/>
    <w:qFormat/>
    <w:uiPriority w:val="0"/>
    <w:pPr>
      <w:widowControl w:val="0"/>
      <w:jc w:val="left"/>
    </w:pPr>
    <w:rPr>
      <w:rFonts w:asciiTheme="minorHAnsi" w:hAnsiTheme="minorHAnsi" w:eastAsiaTheme="minorEastAsia" w:cstheme="minorBidi"/>
      <w:b/>
      <w:bCs/>
      <w:kern w:val="2"/>
      <w:sz w:val="21"/>
      <w:szCs w:val="22"/>
      <w:lang w:val="en-US" w:eastAsia="zh-CN"/>
    </w:rPr>
  </w:style>
  <w:style w:type="paragraph" w:customStyle="1" w:styleId="142">
    <w:name w:val="我的注释"/>
    <w:basedOn w:val="143"/>
    <w:qFormat/>
    <w:uiPriority w:val="0"/>
    <w:pPr>
      <w:ind w:firstLine="200" w:firstLineChars="200"/>
      <w:jc w:val="left"/>
    </w:pPr>
    <w:rPr>
      <w:b/>
      <w:color w:val="0000CC"/>
    </w:rPr>
  </w:style>
  <w:style w:type="paragraph" w:customStyle="1" w:styleId="143">
    <w:name w:val="我的图表标题"/>
    <w:basedOn w:val="144"/>
    <w:uiPriority w:val="0"/>
    <w:rPr>
      <w:b w:val="0"/>
    </w:rPr>
  </w:style>
  <w:style w:type="paragraph" w:customStyle="1" w:styleId="144">
    <w:name w:val="我的图表内容"/>
    <w:basedOn w:val="145"/>
    <w:uiPriority w:val="0"/>
    <w:pPr>
      <w:adjustRightInd w:val="0"/>
      <w:snapToGrid w:val="0"/>
      <w:spacing w:line="360" w:lineRule="auto"/>
      <w:jc w:val="center"/>
    </w:pPr>
    <w:rPr>
      <w:rFonts w:eastAsia="宋体" w:cs="Calibri"/>
      <w:bCs w:val="0"/>
      <w:caps w:val="0"/>
    </w:rPr>
  </w:style>
  <w:style w:type="paragraph" w:customStyle="1" w:styleId="145">
    <w:name w:val="我的目录"/>
    <w:basedOn w:val="28"/>
    <w:qFormat/>
    <w:uiPriority w:val="0"/>
    <w:pPr>
      <w:spacing w:before="120" w:after="120"/>
      <w:jc w:val="left"/>
    </w:pPr>
    <w:rPr>
      <w:rFonts w:ascii="Calibri" w:hAnsi="Calibri" w:eastAsia="Times New Roman"/>
      <w:b/>
      <w:bCs/>
      <w:caps/>
      <w:sz w:val="24"/>
    </w:rPr>
  </w:style>
  <w:style w:type="paragraph" w:customStyle="1" w:styleId="146">
    <w:name w:val="我的封面落款"/>
    <w:basedOn w:val="147"/>
    <w:qFormat/>
    <w:uiPriority w:val="0"/>
    <w:pPr>
      <w:spacing w:afterLines="0"/>
    </w:pPr>
    <w:rPr>
      <w:sz w:val="32"/>
    </w:rPr>
  </w:style>
  <w:style w:type="paragraph" w:customStyle="1" w:styleId="147">
    <w:name w:val="我的封面标题"/>
    <w:basedOn w:val="144"/>
    <w:qFormat/>
    <w:uiPriority w:val="0"/>
    <w:pPr>
      <w:spacing w:afterLines="50"/>
    </w:pPr>
    <w:rPr>
      <w:rFonts w:eastAsia="华文中宋"/>
      <w:sz w:val="48"/>
    </w:rPr>
  </w:style>
  <w:style w:type="paragraph" w:customStyle="1" w:styleId="148">
    <w:name w:val="我的正文强调"/>
    <w:basedOn w:val="149"/>
    <w:qFormat/>
    <w:uiPriority w:val="0"/>
    <w:pPr>
      <w:spacing w:beforeLines="0" w:afterLines="0"/>
      <w:ind w:firstLine="480"/>
    </w:pPr>
    <w:rPr>
      <w:b/>
    </w:rPr>
  </w:style>
  <w:style w:type="paragraph" w:customStyle="1" w:styleId="149">
    <w:name w:val="我的正文"/>
    <w:basedOn w:val="1"/>
    <w:qFormat/>
    <w:uiPriority w:val="0"/>
    <w:pPr>
      <w:adjustRightInd w:val="0"/>
      <w:snapToGrid w:val="0"/>
      <w:spacing w:beforeLines="50" w:afterLines="50" w:line="360" w:lineRule="auto"/>
      <w:ind w:firstLine="200" w:firstLineChars="200"/>
    </w:pPr>
    <w:rPr>
      <w:rFonts w:ascii="Calibri" w:hAnsi="Calibri"/>
      <w:sz w:val="24"/>
      <w:szCs w:val="21"/>
    </w:rPr>
  </w:style>
  <w:style w:type="paragraph" w:customStyle="1" w:styleId="150">
    <w:name w:val="TOC 标题1"/>
    <w:basedOn w:val="126"/>
    <w:next w:val="1"/>
    <w:uiPriority w:val="0"/>
    <w:pPr>
      <w:widowControl/>
      <w:spacing w:before="480" w:after="0" w:line="276" w:lineRule="auto"/>
      <w:ind w:left="0" w:firstLine="0"/>
      <w:jc w:val="left"/>
      <w:outlineLvl w:val="9"/>
    </w:pPr>
    <w:rPr>
      <w:rFonts w:ascii="Cambria" w:hAnsi="Cambria"/>
      <w:color w:val="365F91"/>
      <w:sz w:val="28"/>
      <w:szCs w:val="28"/>
    </w:rPr>
  </w:style>
  <w:style w:type="paragraph" w:customStyle="1" w:styleId="151">
    <w:name w:val="正文文本缩进1"/>
    <w:basedOn w:val="1"/>
    <w:qFormat/>
    <w:uiPriority w:val="0"/>
    <w:pPr>
      <w:autoSpaceDE w:val="0"/>
      <w:autoSpaceDN w:val="0"/>
      <w:adjustRightInd w:val="0"/>
      <w:ind w:firstLine="420" w:firstLineChars="200"/>
      <w:jc w:val="left"/>
    </w:pPr>
    <w:rPr>
      <w:rFonts w:ascii="宋体" w:hAnsi="宋体"/>
      <w:kern w:val="0"/>
      <w:szCs w:val="21"/>
    </w:rPr>
  </w:style>
  <w:style w:type="paragraph" w:customStyle="1" w:styleId="152">
    <w:name w:val="列表编号 21"/>
    <w:basedOn w:val="1"/>
    <w:qFormat/>
    <w:uiPriority w:val="0"/>
    <w:pPr>
      <w:numPr>
        <w:ilvl w:val="0"/>
        <w:numId w:val="4"/>
      </w:numPr>
      <w:tabs>
        <w:tab w:val="left" w:pos="567"/>
        <w:tab w:val="clear" w:pos="420"/>
      </w:tabs>
    </w:pPr>
    <w:rPr>
      <w:sz w:val="28"/>
    </w:rPr>
  </w:style>
  <w:style w:type="paragraph" w:customStyle="1" w:styleId="153">
    <w:name w:val="我的封面内容"/>
    <w:basedOn w:val="146"/>
    <w:qFormat/>
    <w:uiPriority w:val="0"/>
    <w:rPr>
      <w:sz w:val="28"/>
    </w:rPr>
  </w:style>
  <w:style w:type="paragraph" w:customStyle="1" w:styleId="154">
    <w:name w:val="样式 标题 1 + 三号 非加粗"/>
    <w:basedOn w:val="126"/>
    <w:uiPriority w:val="0"/>
    <w:pPr>
      <w:tabs>
        <w:tab w:val="left" w:pos="432"/>
      </w:tabs>
      <w:spacing w:before="240" w:after="60" w:line="360" w:lineRule="auto"/>
      <w:jc w:val="left"/>
    </w:pPr>
    <w:rPr>
      <w:rFonts w:ascii="Arial" w:hAnsi="Arial" w:eastAsia="黑体"/>
      <w:b w:val="0"/>
      <w:bCs w:val="0"/>
      <w:sz w:val="32"/>
    </w:rPr>
  </w:style>
  <w:style w:type="paragraph" w:customStyle="1" w:styleId="155">
    <w:name w:val="正文首行缩进1"/>
    <w:basedOn w:val="18"/>
    <w:qFormat/>
    <w:uiPriority w:val="0"/>
    <w:pPr>
      <w:spacing w:after="0" w:line="400" w:lineRule="exact"/>
      <w:ind w:firstLine="420"/>
    </w:pPr>
    <w:rPr>
      <w:rFonts w:ascii="仿宋_GB2312" w:hAnsi="Calibri" w:eastAsia="仿宋_GB2312"/>
      <w:sz w:val="24"/>
      <w:szCs w:val="22"/>
    </w:rPr>
  </w:style>
  <w:style w:type="paragraph" w:customStyle="1" w:styleId="156">
    <w:name w:val="WW-正文首行缩进"/>
    <w:basedOn w:val="1"/>
    <w:uiPriority w:val="0"/>
    <w:pPr>
      <w:suppressAutoHyphens/>
      <w:spacing w:after="120" w:line="360" w:lineRule="auto"/>
      <w:ind w:firstLine="539"/>
      <w:jc w:val="left"/>
      <w:textAlignment w:val="baseline"/>
    </w:pPr>
    <w:rPr>
      <w:rFonts w:ascii="宋体" w:hAnsi="宋体"/>
      <w:kern w:val="1"/>
      <w:sz w:val="24"/>
      <w:szCs w:val="21"/>
    </w:rPr>
  </w:style>
  <w:style w:type="paragraph" w:customStyle="1" w:styleId="157">
    <w:name w:val="纯文本1"/>
    <w:basedOn w:val="1"/>
    <w:qFormat/>
    <w:uiPriority w:val="0"/>
    <w:pPr>
      <w:spacing w:before="60"/>
      <w:ind w:firstLine="420"/>
    </w:pPr>
    <w:rPr>
      <w:rFonts w:ascii="宋体" w:hAnsi="Courier New" w:cs="Courier New"/>
      <w:szCs w:val="21"/>
    </w:rPr>
  </w:style>
  <w:style w:type="paragraph" w:customStyle="1" w:styleId="158">
    <w:name w:val="样式 正文缩进 + 首行缩进:  2 字符"/>
    <w:basedOn w:val="121"/>
    <w:qFormat/>
    <w:uiPriority w:val="0"/>
    <w:pPr>
      <w:widowControl/>
      <w:spacing w:beforeLines="0" w:afterLines="0"/>
      <w:ind w:firstLine="200" w:firstLineChars="200"/>
    </w:pPr>
    <w:rPr>
      <w:rFonts w:ascii="宋体" w:hAnsi="宋体" w:cs="宋体"/>
      <w:kern w:val="0"/>
      <w:sz w:val="21"/>
      <w:szCs w:val="21"/>
    </w:rPr>
  </w:style>
  <w:style w:type="paragraph" w:customStyle="1" w:styleId="159">
    <w:name w:val="样式 样式 样式 正文（首行缩进两字） + Verdana 行距: 单倍行距 + 段前: 0.5 行 + 段后: 0.5 行"/>
    <w:basedOn w:val="1"/>
    <w:qFormat/>
    <w:uiPriority w:val="0"/>
    <w:pPr>
      <w:spacing w:beforeLines="50" w:afterLines="50"/>
    </w:pPr>
    <w:rPr>
      <w:rFonts w:ascii="Verdana" w:hAnsi="Verdana" w:cs="宋体"/>
    </w:rPr>
  </w:style>
  <w:style w:type="paragraph" w:customStyle="1" w:styleId="160">
    <w:name w:val="普通段落"/>
    <w:basedOn w:val="1"/>
    <w:uiPriority w:val="0"/>
    <w:pPr>
      <w:widowControl/>
      <w:spacing w:before="120" w:after="120"/>
      <w:ind w:left="1440"/>
      <w:jc w:val="left"/>
    </w:pPr>
    <w:rPr>
      <w:rFonts w:ascii="Calibri" w:hAnsi="Calibri"/>
      <w:sz w:val="24"/>
      <w:szCs w:val="22"/>
    </w:rPr>
  </w:style>
  <w:style w:type="paragraph" w:customStyle="1" w:styleId="161">
    <w:name w:val="1级编号"/>
    <w:basedOn w:val="1"/>
    <w:qFormat/>
    <w:uiPriority w:val="0"/>
    <w:pPr>
      <w:widowControl/>
      <w:numPr>
        <w:ilvl w:val="0"/>
        <w:numId w:val="5"/>
      </w:numPr>
      <w:overflowPunct w:val="0"/>
      <w:autoSpaceDE w:val="0"/>
      <w:autoSpaceDN w:val="0"/>
      <w:adjustRightInd w:val="0"/>
      <w:spacing w:before="60" w:after="60"/>
      <w:jc w:val="left"/>
      <w:textAlignment w:val="baseline"/>
    </w:pPr>
    <w:rPr>
      <w:kern w:val="0"/>
      <w:sz w:val="24"/>
      <w:szCs w:val="24"/>
    </w:rPr>
  </w:style>
  <w:style w:type="paragraph" w:customStyle="1" w:styleId="162">
    <w:name w:val="a"/>
    <w:basedOn w:val="1"/>
    <w:qFormat/>
    <w:uiPriority w:val="0"/>
    <w:pPr>
      <w:spacing w:before="120" w:after="120"/>
      <w:ind w:left="1440"/>
    </w:pPr>
    <w:rPr>
      <w:rFonts w:hint="eastAsia" w:ascii="Calibri" w:hAnsi="Calibri"/>
      <w:szCs w:val="22"/>
    </w:rPr>
  </w:style>
  <w:style w:type="paragraph" w:customStyle="1" w:styleId="163">
    <w:name w:val="标题 111"/>
    <w:basedOn w:val="1"/>
    <w:next w:val="1"/>
    <w:qFormat/>
    <w:uiPriority w:val="0"/>
    <w:pPr>
      <w:keepNext/>
      <w:keepLines/>
      <w:spacing w:before="340" w:after="330" w:line="578" w:lineRule="auto"/>
      <w:ind w:left="432" w:hanging="432"/>
      <w:outlineLvl w:val="0"/>
    </w:pPr>
    <w:rPr>
      <w:rFonts w:hAnsi="Calibri"/>
      <w:b/>
      <w:bCs/>
      <w:sz w:val="44"/>
      <w:szCs w:val="4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CF1511-2004-4FA6-898F-7DDC33B5899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21</Pages>
  <Words>1586</Words>
  <Characters>9042</Characters>
  <Lines>75</Lines>
  <Paragraphs>21</Paragraphs>
  <TotalTime>23</TotalTime>
  <ScaleCrop>false</ScaleCrop>
  <LinksUpToDate>false</LinksUpToDate>
  <CharactersWithSpaces>10607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2015-02-09T03:01:00Z</dcterms:created>
  <dc:creator>wly</dc:creator>
  <cp:lastModifiedBy>31089</cp:lastModifiedBy>
  <cp:lastPrinted>2015-02-14T07:12:00Z</cp:lastPrinted>
  <dcterms:modified xsi:type="dcterms:W3CDTF">2021-08-24T06:29:45Z</dcterms:modified>
  <dc:title>技术文档</dc:title>
  <cp:revision>983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2052-11.1.0.10700</vt:lpwstr>
  </property>
  <property fmtid="{D5CDD505-2E9C-101B-9397-08002B2CF9AE}" pid="7" name="ICV">
    <vt:lpwstr>F0B4F05E9774433F9BAEFBE2D0331703</vt:lpwstr>
  </property>
</Properties>
</file>