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4873" w14:textId="77777777" w:rsidR="00406981" w:rsidRPr="00406981" w:rsidRDefault="00406981" w:rsidP="00406981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  <w:lang w:eastAsia="es-ES"/>
        </w:rPr>
      </w:pPr>
      <w:r w:rsidRPr="00406981">
        <w:rPr>
          <w:rFonts w:ascii="Helvetica" w:eastAsia="Times New Roman" w:hAnsi="Helvetica" w:cs="Helvetica"/>
          <w:b/>
          <w:bCs/>
          <w:color w:val="313131"/>
          <w:sz w:val="29"/>
          <w:szCs w:val="29"/>
          <w:lang w:eastAsia="es-ES"/>
        </w:rPr>
        <w:br/>
        <w:t>Actividad final</w:t>
      </w:r>
    </w:p>
    <w:p w14:paraId="679B4CF9" w14:textId="77777777" w:rsidR="00406981" w:rsidRPr="00406981" w:rsidRDefault="00406981" w:rsidP="004069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Al alumno deberá crear un formulario para crear una cuenta ficticia de acceso a una página web.</w:t>
      </w:r>
    </w:p>
    <w:p w14:paraId="4BE4ED8F" w14:textId="77777777" w:rsidR="00406981" w:rsidRPr="00406981" w:rsidRDefault="00406981" w:rsidP="004069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El aspecto deberá ser como el que sigue:</w:t>
      </w:r>
    </w:p>
    <w:p w14:paraId="287A5F84" w14:textId="0FFD4540" w:rsidR="00406981" w:rsidRPr="00406981" w:rsidRDefault="00406981" w:rsidP="00406981">
      <w:pPr>
        <w:shd w:val="clear" w:color="auto" w:fill="FFFFFF"/>
        <w:spacing w:before="300" w:after="340" w:line="384" w:lineRule="atLeast"/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</w:pPr>
      <w:r w:rsidRPr="00406981">
        <w:rPr>
          <w:rFonts w:ascii="Helvetica" w:eastAsia="Times New Roman" w:hAnsi="Helvetica" w:cs="Helvetica"/>
          <w:noProof/>
          <w:color w:val="313131"/>
          <w:sz w:val="24"/>
          <w:szCs w:val="24"/>
          <w:lang w:eastAsia="es-ES"/>
        </w:rPr>
        <w:drawing>
          <wp:inline distT="0" distB="0" distL="0" distR="0" wp14:anchorId="30BEEBE2" wp14:editId="7339EB1A">
            <wp:extent cx="5400040" cy="2531110"/>
            <wp:effectExtent l="0" t="0" r="0" b="2540"/>
            <wp:docPr id="6" name="Imagen 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1940" w14:textId="77777777" w:rsidR="00406981" w:rsidRPr="00406981" w:rsidRDefault="00406981" w:rsidP="004069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Se deberán tener en cuenta las siguientes validaciones:</w:t>
      </w:r>
    </w:p>
    <w:p w14:paraId="4D68A555" w14:textId="77777777" w:rsidR="00406981" w:rsidRPr="00406981" w:rsidRDefault="00406981" w:rsidP="00406981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-</w:t>
      </w:r>
      <w:r w:rsidRPr="00406981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406981">
        <w:rPr>
          <w:rFonts w:ascii="Calibri" w:eastAsia="Times New Roman" w:hAnsi="Calibri" w:cs="Calibri"/>
          <w:color w:val="000000"/>
          <w:lang w:eastAsia="es-ES"/>
        </w:rPr>
        <w:t>El alumno deberá crear los estilos necesarios para los casos en los que las validaciones sean correctas (color verde) y para los casos en las que no lo sean (color rojo) de acuerdo con los siguientes ejemplos.</w:t>
      </w:r>
    </w:p>
    <w:p w14:paraId="429B9C19" w14:textId="77777777" w:rsidR="00406981" w:rsidRPr="00406981" w:rsidRDefault="00406981" w:rsidP="00406981">
      <w:pPr>
        <w:shd w:val="clear" w:color="auto" w:fill="FFFFFF"/>
        <w:spacing w:line="235" w:lineRule="atLeast"/>
        <w:ind w:left="720" w:hanging="360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-</w:t>
      </w:r>
      <w:r w:rsidRPr="00406981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406981">
        <w:rPr>
          <w:rFonts w:ascii="Calibri" w:eastAsia="Times New Roman" w:hAnsi="Calibri" w:cs="Calibri"/>
          <w:color w:val="000000"/>
          <w:lang w:eastAsia="es-ES"/>
        </w:rPr>
        <w:t>Todos los campos deberán ser obligatorios o de lo contrario tendremos un error del siguiente tipo:</w:t>
      </w:r>
    </w:p>
    <w:p w14:paraId="66C04C56" w14:textId="0E899804" w:rsidR="00406981" w:rsidRPr="00406981" w:rsidRDefault="00406981" w:rsidP="00406981">
      <w:pPr>
        <w:shd w:val="clear" w:color="auto" w:fill="FFFFFF"/>
        <w:spacing w:before="300" w:after="340" w:line="384" w:lineRule="atLeast"/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</w:pPr>
      <w:r w:rsidRPr="00406981">
        <w:rPr>
          <w:rFonts w:ascii="Helvetica" w:eastAsia="Times New Roman" w:hAnsi="Helvetica" w:cs="Helvetica"/>
          <w:noProof/>
          <w:color w:val="313131"/>
          <w:sz w:val="24"/>
          <w:szCs w:val="24"/>
          <w:lang w:eastAsia="es-ES"/>
        </w:rPr>
        <w:drawing>
          <wp:inline distT="0" distB="0" distL="0" distR="0" wp14:anchorId="276C12AC" wp14:editId="6C9AED2C">
            <wp:extent cx="5400040" cy="2520950"/>
            <wp:effectExtent l="0" t="0" r="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769A" w14:textId="77777777" w:rsidR="00406981" w:rsidRPr="00406981" w:rsidRDefault="00406981" w:rsidP="00406981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-</w:t>
      </w:r>
      <w:r w:rsidRPr="00406981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406981">
        <w:rPr>
          <w:rFonts w:ascii="Calibri" w:eastAsia="Times New Roman" w:hAnsi="Calibri" w:cs="Calibri"/>
          <w:color w:val="000000"/>
          <w:lang w:eastAsia="es-ES"/>
        </w:rPr>
        <w:t>El campo </w:t>
      </w:r>
      <w:r w:rsidRPr="00406981">
        <w:rPr>
          <w:rFonts w:ascii="inherit" w:eastAsia="Times New Roman" w:hAnsi="inherit" w:cs="Calibri"/>
          <w:b/>
          <w:bCs/>
          <w:color w:val="44546A"/>
          <w:lang w:eastAsia="es-ES"/>
        </w:rPr>
        <w:t>Nombre</w:t>
      </w:r>
      <w:r w:rsidRPr="00406981">
        <w:rPr>
          <w:rFonts w:ascii="inherit" w:eastAsia="Times New Roman" w:hAnsi="inherit" w:cs="Calibri"/>
          <w:color w:val="44546A"/>
          <w:lang w:eastAsia="es-ES"/>
        </w:rPr>
        <w:t> </w:t>
      </w:r>
      <w:r w:rsidRPr="00406981">
        <w:rPr>
          <w:rFonts w:ascii="Calibri" w:eastAsia="Times New Roman" w:hAnsi="Calibri" w:cs="Calibri"/>
          <w:color w:val="000000"/>
          <w:lang w:eastAsia="es-ES"/>
        </w:rPr>
        <w:t>deberá ser de tipo Texto, cualquier carácter numérico no será admitido.</w:t>
      </w:r>
    </w:p>
    <w:p w14:paraId="22FBD959" w14:textId="77777777" w:rsidR="00406981" w:rsidRPr="00406981" w:rsidRDefault="00406981" w:rsidP="00406981">
      <w:pPr>
        <w:shd w:val="clear" w:color="auto" w:fill="FFFFFF"/>
        <w:spacing w:line="235" w:lineRule="atLeast"/>
        <w:ind w:left="720" w:hanging="360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-</w:t>
      </w:r>
      <w:r w:rsidRPr="00406981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406981">
        <w:rPr>
          <w:rFonts w:ascii="Calibri" w:eastAsia="Times New Roman" w:hAnsi="Calibri" w:cs="Calibri"/>
          <w:color w:val="000000"/>
          <w:lang w:eastAsia="es-ES"/>
        </w:rPr>
        <w:t>El campo </w:t>
      </w:r>
      <w:r w:rsidRPr="00406981">
        <w:rPr>
          <w:rFonts w:ascii="inherit" w:eastAsia="Times New Roman" w:hAnsi="inherit" w:cs="Calibri"/>
          <w:b/>
          <w:bCs/>
          <w:color w:val="44546A"/>
          <w:lang w:eastAsia="es-ES"/>
        </w:rPr>
        <w:t>Email</w:t>
      </w:r>
      <w:r w:rsidRPr="00406981">
        <w:rPr>
          <w:rFonts w:ascii="inherit" w:eastAsia="Times New Roman" w:hAnsi="inherit" w:cs="Calibri"/>
          <w:color w:val="44546A"/>
          <w:lang w:eastAsia="es-ES"/>
        </w:rPr>
        <w:t> </w:t>
      </w:r>
      <w:r w:rsidRPr="00406981">
        <w:rPr>
          <w:rFonts w:ascii="Calibri" w:eastAsia="Times New Roman" w:hAnsi="Calibri" w:cs="Calibri"/>
          <w:color w:val="000000"/>
          <w:lang w:eastAsia="es-ES"/>
        </w:rPr>
        <w:t xml:space="preserve">deberá ser de tipo “email”. Además, el alumno deberá investigar en internet cómo hacer una validación de correo electrónico mediante expresiones </w:t>
      </w:r>
      <w:r w:rsidRPr="00406981">
        <w:rPr>
          <w:rFonts w:ascii="Calibri" w:eastAsia="Times New Roman" w:hAnsi="Calibri" w:cs="Calibri"/>
          <w:color w:val="000000"/>
          <w:lang w:eastAsia="es-ES"/>
        </w:rPr>
        <w:lastRenderedPageBreak/>
        <w:t>regulares. De forma que si el formato del email no es válido salga un mensaje con el correspondiente fallo:</w:t>
      </w:r>
    </w:p>
    <w:p w14:paraId="32CDF849" w14:textId="1BFE8652" w:rsidR="00406981" w:rsidRPr="00406981" w:rsidRDefault="00406981" w:rsidP="00406981">
      <w:pPr>
        <w:shd w:val="clear" w:color="auto" w:fill="FFFFFF"/>
        <w:spacing w:before="300" w:after="340" w:line="384" w:lineRule="atLeast"/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</w:pPr>
      <w:r w:rsidRPr="00406981">
        <w:rPr>
          <w:rFonts w:ascii="Helvetica" w:eastAsia="Times New Roman" w:hAnsi="Helvetica" w:cs="Helvetica"/>
          <w:noProof/>
          <w:color w:val="313131"/>
          <w:sz w:val="24"/>
          <w:szCs w:val="24"/>
          <w:lang w:eastAsia="es-ES"/>
        </w:rPr>
        <w:drawing>
          <wp:inline distT="0" distB="0" distL="0" distR="0" wp14:anchorId="78151497" wp14:editId="0279F6D2">
            <wp:extent cx="5400040" cy="2531110"/>
            <wp:effectExtent l="0" t="0" r="0" b="2540"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D0E7" w14:textId="77777777" w:rsidR="00406981" w:rsidRPr="00406981" w:rsidRDefault="00406981" w:rsidP="00406981">
      <w:pPr>
        <w:shd w:val="clear" w:color="auto" w:fill="FFFFFF"/>
        <w:spacing w:line="235" w:lineRule="atLeast"/>
        <w:ind w:left="720" w:hanging="360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-</w:t>
      </w:r>
      <w:r w:rsidRPr="00406981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406981">
        <w:rPr>
          <w:rFonts w:ascii="Calibri" w:eastAsia="Times New Roman" w:hAnsi="Calibri" w:cs="Calibri"/>
          <w:color w:val="000000"/>
          <w:lang w:eastAsia="es-ES"/>
        </w:rPr>
        <w:t>El campo </w:t>
      </w:r>
      <w:r w:rsidRPr="00406981">
        <w:rPr>
          <w:rFonts w:ascii="inherit" w:eastAsia="Times New Roman" w:hAnsi="inherit" w:cs="Calibri"/>
          <w:b/>
          <w:bCs/>
          <w:color w:val="44546A"/>
          <w:lang w:eastAsia="es-ES"/>
        </w:rPr>
        <w:t>Clave</w:t>
      </w:r>
      <w:r w:rsidRPr="00406981">
        <w:rPr>
          <w:rFonts w:ascii="inherit" w:eastAsia="Times New Roman" w:hAnsi="inherit" w:cs="Calibri"/>
          <w:color w:val="44546A"/>
          <w:lang w:eastAsia="es-ES"/>
        </w:rPr>
        <w:t> </w:t>
      </w:r>
      <w:r w:rsidRPr="00406981">
        <w:rPr>
          <w:rFonts w:ascii="Calibri" w:eastAsia="Times New Roman" w:hAnsi="Calibri" w:cs="Calibri"/>
          <w:color w:val="000000"/>
          <w:lang w:eastAsia="es-ES"/>
        </w:rPr>
        <w:t>deberá tener como máximo 8 caracteres.</w:t>
      </w:r>
    </w:p>
    <w:p w14:paraId="73ECF339" w14:textId="33871249" w:rsidR="00406981" w:rsidRPr="00406981" w:rsidRDefault="00406981" w:rsidP="00406981">
      <w:pPr>
        <w:shd w:val="clear" w:color="auto" w:fill="FFFFFF"/>
        <w:spacing w:before="300" w:after="340" w:line="384" w:lineRule="atLeast"/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</w:pPr>
      <w:r w:rsidRPr="00406981">
        <w:rPr>
          <w:rFonts w:ascii="Helvetica" w:eastAsia="Times New Roman" w:hAnsi="Helvetica" w:cs="Helvetica"/>
          <w:noProof/>
          <w:color w:val="313131"/>
          <w:sz w:val="24"/>
          <w:szCs w:val="24"/>
          <w:lang w:eastAsia="es-ES"/>
        </w:rPr>
        <w:drawing>
          <wp:inline distT="0" distB="0" distL="0" distR="0" wp14:anchorId="5BC3E954" wp14:editId="7F2E6FE1">
            <wp:extent cx="5400040" cy="2503170"/>
            <wp:effectExtent l="0" t="0" r="0" b="0"/>
            <wp:docPr id="3" name="Imagen 3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teléfono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D295" w14:textId="77777777" w:rsidR="00406981" w:rsidRPr="00406981" w:rsidRDefault="00406981" w:rsidP="00406981">
      <w:pPr>
        <w:shd w:val="clear" w:color="auto" w:fill="FFFFFF"/>
        <w:spacing w:line="235" w:lineRule="atLeast"/>
        <w:ind w:left="720" w:hanging="360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-</w:t>
      </w:r>
      <w:r w:rsidRPr="00406981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>        </w:t>
      </w:r>
      <w:r w:rsidRPr="00406981">
        <w:rPr>
          <w:rFonts w:ascii="Calibri" w:eastAsia="Times New Roman" w:hAnsi="Calibri" w:cs="Calibri"/>
          <w:color w:val="000000"/>
          <w:lang w:eastAsia="es-ES"/>
        </w:rPr>
        <w:t>El valor introducido en los campos </w:t>
      </w:r>
      <w:r w:rsidRPr="00406981">
        <w:rPr>
          <w:rFonts w:ascii="inherit" w:eastAsia="Times New Roman" w:hAnsi="inherit" w:cs="Calibri"/>
          <w:b/>
          <w:bCs/>
          <w:color w:val="44546A"/>
          <w:lang w:eastAsia="es-ES"/>
        </w:rPr>
        <w:t>Clave</w:t>
      </w:r>
      <w:r w:rsidRPr="00406981">
        <w:rPr>
          <w:rFonts w:ascii="inherit" w:eastAsia="Times New Roman" w:hAnsi="inherit" w:cs="Calibri"/>
          <w:color w:val="44546A"/>
          <w:lang w:eastAsia="es-ES"/>
        </w:rPr>
        <w:t> </w:t>
      </w:r>
      <w:r w:rsidRPr="00406981">
        <w:rPr>
          <w:rFonts w:ascii="Calibri" w:eastAsia="Times New Roman" w:hAnsi="Calibri" w:cs="Calibri"/>
          <w:color w:val="000000"/>
          <w:lang w:eastAsia="es-ES"/>
        </w:rPr>
        <w:t>y </w:t>
      </w:r>
      <w:r w:rsidRPr="00406981">
        <w:rPr>
          <w:rFonts w:ascii="inherit" w:eastAsia="Times New Roman" w:hAnsi="inherit" w:cs="Calibri"/>
          <w:b/>
          <w:bCs/>
          <w:color w:val="44546A"/>
          <w:lang w:eastAsia="es-ES"/>
        </w:rPr>
        <w:t>Confirme su clave</w:t>
      </w:r>
      <w:r w:rsidRPr="00406981">
        <w:rPr>
          <w:rFonts w:ascii="inherit" w:eastAsia="Times New Roman" w:hAnsi="inherit" w:cs="Calibri"/>
          <w:color w:val="44546A"/>
          <w:lang w:eastAsia="es-ES"/>
        </w:rPr>
        <w:t> </w:t>
      </w:r>
      <w:r w:rsidRPr="00406981">
        <w:rPr>
          <w:rFonts w:ascii="Calibri" w:eastAsia="Times New Roman" w:hAnsi="Calibri" w:cs="Calibri"/>
          <w:color w:val="000000"/>
          <w:lang w:eastAsia="es-ES"/>
        </w:rPr>
        <w:t>deberán ser idénticos o se obtendrá un error:</w:t>
      </w:r>
    </w:p>
    <w:p w14:paraId="660A8827" w14:textId="30DC8E60" w:rsidR="00406981" w:rsidRPr="00406981" w:rsidRDefault="00406981" w:rsidP="00406981">
      <w:pPr>
        <w:shd w:val="clear" w:color="auto" w:fill="FFFFFF"/>
        <w:spacing w:before="300" w:after="340" w:line="384" w:lineRule="atLeast"/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</w:pPr>
      <w:r w:rsidRPr="00406981">
        <w:rPr>
          <w:rFonts w:ascii="Helvetica" w:eastAsia="Times New Roman" w:hAnsi="Helvetica" w:cs="Helvetica"/>
          <w:noProof/>
          <w:color w:val="313131"/>
          <w:sz w:val="24"/>
          <w:szCs w:val="24"/>
          <w:lang w:eastAsia="es-ES"/>
        </w:rPr>
        <w:lastRenderedPageBreak/>
        <w:drawing>
          <wp:inline distT="0" distB="0" distL="0" distR="0" wp14:anchorId="05DB1AC1" wp14:editId="04259548">
            <wp:extent cx="5400040" cy="252095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1AD5" w14:textId="77777777" w:rsidR="00406981" w:rsidRPr="00406981" w:rsidRDefault="00406981" w:rsidP="004069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 </w:t>
      </w:r>
    </w:p>
    <w:p w14:paraId="14102EFB" w14:textId="77777777" w:rsidR="00406981" w:rsidRPr="00406981" w:rsidRDefault="00406981" w:rsidP="004069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Finalmente, si todos los campos están correctamente validados, al pulsar sobre el botón </w:t>
      </w:r>
      <w:r w:rsidRPr="00406981">
        <w:rPr>
          <w:rFonts w:ascii="inherit" w:eastAsia="Times New Roman" w:hAnsi="inherit" w:cs="Calibri"/>
          <w:b/>
          <w:bCs/>
          <w:color w:val="44546A"/>
          <w:lang w:eastAsia="es-ES"/>
        </w:rPr>
        <w:t>ENVIAR</w:t>
      </w:r>
      <w:r w:rsidRPr="00406981">
        <w:rPr>
          <w:rFonts w:ascii="inherit" w:eastAsia="Times New Roman" w:hAnsi="inherit" w:cs="Calibri"/>
          <w:color w:val="44546A"/>
          <w:lang w:eastAsia="es-ES"/>
        </w:rPr>
        <w:t> </w:t>
      </w:r>
      <w:r w:rsidRPr="00406981">
        <w:rPr>
          <w:rFonts w:ascii="Calibri" w:eastAsia="Times New Roman" w:hAnsi="Calibri" w:cs="Calibri"/>
          <w:color w:val="000000"/>
          <w:lang w:eastAsia="es-ES"/>
        </w:rPr>
        <w:t>deberá salir un </w:t>
      </w:r>
      <w:proofErr w:type="spellStart"/>
      <w:r w:rsidRPr="00406981">
        <w:rPr>
          <w:rFonts w:ascii="inherit" w:eastAsia="Times New Roman" w:hAnsi="inherit" w:cs="Calibri"/>
          <w:b/>
          <w:bCs/>
          <w:color w:val="44546A"/>
          <w:lang w:eastAsia="es-ES"/>
        </w:rPr>
        <w:t>alert</w:t>
      </w:r>
      <w:proofErr w:type="spellEnd"/>
      <w:r w:rsidRPr="00406981">
        <w:rPr>
          <w:rFonts w:ascii="inherit" w:eastAsia="Times New Roman" w:hAnsi="inherit" w:cs="Calibri"/>
          <w:color w:val="44546A"/>
          <w:lang w:eastAsia="es-ES"/>
        </w:rPr>
        <w:t> </w:t>
      </w:r>
      <w:r w:rsidRPr="00406981">
        <w:rPr>
          <w:rFonts w:ascii="Calibri" w:eastAsia="Times New Roman" w:hAnsi="Calibri" w:cs="Calibri"/>
          <w:color w:val="000000"/>
          <w:lang w:eastAsia="es-ES"/>
        </w:rPr>
        <w:t>por pantalla informando de que la inscripción ha sido correcta.</w:t>
      </w:r>
    </w:p>
    <w:p w14:paraId="4BE6FF3E" w14:textId="77777777" w:rsidR="00406981" w:rsidRPr="00406981" w:rsidRDefault="00406981" w:rsidP="004069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El formato en el que se crearán los ficheros debe ser el siguiente:</w:t>
      </w:r>
    </w:p>
    <w:p w14:paraId="77DABFDE" w14:textId="2A0F2141" w:rsidR="00406981" w:rsidRPr="00406981" w:rsidRDefault="00406981" w:rsidP="00406981">
      <w:pPr>
        <w:shd w:val="clear" w:color="auto" w:fill="FFFFFF"/>
        <w:spacing w:before="300" w:after="340" w:line="384" w:lineRule="atLeast"/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</w:pPr>
      <w:r w:rsidRPr="00406981">
        <w:rPr>
          <w:rFonts w:ascii="Helvetica" w:eastAsia="Times New Roman" w:hAnsi="Helvetica" w:cs="Helvetica"/>
          <w:noProof/>
          <w:color w:val="313131"/>
          <w:sz w:val="24"/>
          <w:szCs w:val="24"/>
          <w:lang w:eastAsia="es-ES"/>
        </w:rPr>
        <w:drawing>
          <wp:inline distT="0" distB="0" distL="0" distR="0" wp14:anchorId="419E0C6B" wp14:editId="11C0BC93">
            <wp:extent cx="5400040" cy="174371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9964" w14:textId="77777777" w:rsidR="00406981" w:rsidRPr="00406981" w:rsidRDefault="00406981" w:rsidP="004069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EL script </w:t>
      </w:r>
      <w:r w:rsidRPr="00406981">
        <w:rPr>
          <w:rFonts w:ascii="inherit" w:eastAsia="Times New Roman" w:hAnsi="inherit" w:cs="Calibri"/>
          <w:b/>
          <w:bCs/>
          <w:color w:val="44546A"/>
          <w:lang w:eastAsia="es-ES"/>
        </w:rPr>
        <w:t>HTML</w:t>
      </w:r>
      <w:r w:rsidRPr="00406981">
        <w:rPr>
          <w:rFonts w:ascii="inherit" w:eastAsia="Times New Roman" w:hAnsi="inherit" w:cs="Calibri"/>
          <w:color w:val="44546A"/>
          <w:lang w:eastAsia="es-ES"/>
        </w:rPr>
        <w:t> </w:t>
      </w:r>
      <w:r w:rsidRPr="00406981">
        <w:rPr>
          <w:rFonts w:ascii="Calibri" w:eastAsia="Times New Roman" w:hAnsi="Calibri" w:cs="Calibri"/>
          <w:color w:val="000000"/>
          <w:lang w:eastAsia="es-ES"/>
        </w:rPr>
        <w:t>se creará en un archivo al que llamaremos </w:t>
      </w:r>
      <w:r w:rsidRPr="00406981">
        <w:rPr>
          <w:rFonts w:ascii="inherit" w:eastAsia="Times New Roman" w:hAnsi="inherit" w:cs="Calibri"/>
          <w:b/>
          <w:bCs/>
          <w:color w:val="44546A"/>
          <w:lang w:eastAsia="es-ES"/>
        </w:rPr>
        <w:t>index.html</w:t>
      </w:r>
      <w:r w:rsidRPr="00406981">
        <w:rPr>
          <w:rFonts w:ascii="Calibri" w:eastAsia="Times New Roman" w:hAnsi="Calibri" w:cs="Calibri"/>
          <w:color w:val="000000"/>
          <w:lang w:eastAsia="es-ES"/>
        </w:rPr>
        <w:t>.</w:t>
      </w:r>
    </w:p>
    <w:p w14:paraId="71AC60F9" w14:textId="77777777" w:rsidR="00406981" w:rsidRPr="00406981" w:rsidRDefault="00406981" w:rsidP="004069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El </w:t>
      </w:r>
      <w:r w:rsidRPr="00406981">
        <w:rPr>
          <w:rFonts w:ascii="inherit" w:eastAsia="Times New Roman" w:hAnsi="inherit" w:cs="Calibri"/>
          <w:b/>
          <w:bCs/>
          <w:color w:val="44546A"/>
          <w:lang w:eastAsia="es-ES"/>
        </w:rPr>
        <w:t>CSS</w:t>
      </w:r>
      <w:r w:rsidRPr="00406981">
        <w:rPr>
          <w:rFonts w:ascii="inherit" w:eastAsia="Times New Roman" w:hAnsi="inherit" w:cs="Calibri"/>
          <w:color w:val="44546A"/>
          <w:lang w:eastAsia="es-ES"/>
        </w:rPr>
        <w:t> </w:t>
      </w:r>
      <w:r w:rsidRPr="00406981">
        <w:rPr>
          <w:rFonts w:ascii="Calibri" w:eastAsia="Times New Roman" w:hAnsi="Calibri" w:cs="Calibri"/>
          <w:color w:val="000000"/>
          <w:lang w:eastAsia="es-ES"/>
        </w:rPr>
        <w:t>se creará en un archivo style.css</w:t>
      </w:r>
    </w:p>
    <w:p w14:paraId="7D1133E1" w14:textId="77777777" w:rsidR="00406981" w:rsidRPr="00406981" w:rsidRDefault="00406981" w:rsidP="004069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El código </w:t>
      </w:r>
      <w:proofErr w:type="spellStart"/>
      <w:r w:rsidRPr="00406981">
        <w:rPr>
          <w:rFonts w:ascii="inherit" w:eastAsia="Times New Roman" w:hAnsi="inherit" w:cs="Calibri"/>
          <w:b/>
          <w:bCs/>
          <w:color w:val="44546A"/>
          <w:lang w:eastAsia="es-ES"/>
        </w:rPr>
        <w:t>javascript</w:t>
      </w:r>
      <w:proofErr w:type="spellEnd"/>
      <w:r w:rsidRPr="00406981">
        <w:rPr>
          <w:rFonts w:ascii="inherit" w:eastAsia="Times New Roman" w:hAnsi="inherit" w:cs="Calibri"/>
          <w:color w:val="44546A"/>
          <w:lang w:eastAsia="es-ES"/>
        </w:rPr>
        <w:t> </w:t>
      </w:r>
      <w:r w:rsidRPr="00406981">
        <w:rPr>
          <w:rFonts w:ascii="Calibri" w:eastAsia="Times New Roman" w:hAnsi="Calibri" w:cs="Calibri"/>
          <w:color w:val="000000"/>
          <w:lang w:eastAsia="es-ES"/>
        </w:rPr>
        <w:t>se creará en un archivo </w:t>
      </w:r>
      <w:r w:rsidRPr="00406981">
        <w:rPr>
          <w:rFonts w:ascii="inherit" w:eastAsia="Times New Roman" w:hAnsi="inherit" w:cs="Calibri"/>
          <w:b/>
          <w:bCs/>
          <w:color w:val="44546A"/>
          <w:lang w:eastAsia="es-ES"/>
        </w:rPr>
        <w:t>index.js</w:t>
      </w:r>
    </w:p>
    <w:p w14:paraId="18002FA8" w14:textId="77777777" w:rsidR="00406981" w:rsidRPr="00406981" w:rsidRDefault="00406981" w:rsidP="004069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Se creará un directorio llamado </w:t>
      </w:r>
      <w:proofErr w:type="spellStart"/>
      <w:r w:rsidRPr="00406981">
        <w:rPr>
          <w:rFonts w:ascii="inherit" w:eastAsia="Times New Roman" w:hAnsi="inherit" w:cs="Calibri"/>
          <w:b/>
          <w:bCs/>
          <w:color w:val="44546A"/>
          <w:lang w:eastAsia="es-ES"/>
        </w:rPr>
        <w:t>images</w:t>
      </w:r>
      <w:proofErr w:type="spellEnd"/>
      <w:r w:rsidRPr="00406981">
        <w:rPr>
          <w:rFonts w:ascii="inherit" w:eastAsia="Times New Roman" w:hAnsi="inherit" w:cs="Calibri"/>
          <w:color w:val="44546A"/>
          <w:lang w:eastAsia="es-ES"/>
        </w:rPr>
        <w:t> </w:t>
      </w:r>
      <w:r w:rsidRPr="00406981">
        <w:rPr>
          <w:rFonts w:ascii="Calibri" w:eastAsia="Times New Roman" w:hAnsi="Calibri" w:cs="Calibri"/>
          <w:color w:val="000000"/>
          <w:lang w:eastAsia="es-ES"/>
        </w:rPr>
        <w:t>en el que se tendrán los dos iconos correspondientes a las validaciones positivas o negativas.</w:t>
      </w:r>
    </w:p>
    <w:p w14:paraId="5A310FAE" w14:textId="77777777" w:rsidR="00406981" w:rsidRPr="00406981" w:rsidRDefault="00406981" w:rsidP="004069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 xml:space="preserve">Descárgate las imágenes de error y </w:t>
      </w:r>
      <w:proofErr w:type="spellStart"/>
      <w:r w:rsidRPr="00406981">
        <w:rPr>
          <w:rFonts w:ascii="Calibri" w:eastAsia="Times New Roman" w:hAnsi="Calibri" w:cs="Calibri"/>
          <w:color w:val="000000"/>
          <w:lang w:eastAsia="es-ES"/>
        </w:rPr>
        <w:t>success</w:t>
      </w:r>
      <w:proofErr w:type="spellEnd"/>
      <w:r w:rsidRPr="00406981">
        <w:rPr>
          <w:rFonts w:ascii="Calibri" w:eastAsia="Times New Roman" w:hAnsi="Calibri" w:cs="Calibri"/>
          <w:color w:val="000000"/>
          <w:lang w:eastAsia="es-ES"/>
        </w:rPr>
        <w:t> </w:t>
      </w:r>
      <w:hyperlink r:id="rId10" w:tgtFrame="[object Object]" w:history="1">
        <w:r w:rsidRPr="00406981">
          <w:rPr>
            <w:rFonts w:ascii="inherit" w:eastAsia="Times New Roman" w:hAnsi="inherit" w:cs="Calibri"/>
            <w:color w:val="0075B4"/>
            <w:u w:val="single"/>
            <w:lang w:eastAsia="es-ES"/>
          </w:rPr>
          <w:t>AQUÍ</w:t>
        </w:r>
      </w:hyperlink>
    </w:p>
    <w:p w14:paraId="7E07B35B" w14:textId="77777777" w:rsidR="00406981" w:rsidRPr="00406981" w:rsidRDefault="00406981" w:rsidP="004069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inherit" w:eastAsia="Times New Roman" w:hAnsi="inherit" w:cs="Calibri"/>
          <w:b/>
          <w:bCs/>
          <w:color w:val="000000"/>
          <w:lang w:eastAsia="es-ES"/>
        </w:rPr>
        <w:t>Modo de entrega:</w:t>
      </w:r>
    </w:p>
    <w:p w14:paraId="0878AFE2" w14:textId="77777777" w:rsidR="00406981" w:rsidRPr="00406981" w:rsidRDefault="00406981" w:rsidP="004069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color w:val="000000"/>
          <w:lang w:eastAsia="es-ES"/>
        </w:rPr>
        <w:t>Se subirán todos los archivos y directorios mencionados a un repositorio </w:t>
      </w:r>
      <w:proofErr w:type="spellStart"/>
      <w:r w:rsidRPr="00406981">
        <w:rPr>
          <w:rFonts w:ascii="Calibri" w:eastAsia="Times New Roman" w:hAnsi="Calibri" w:cs="Calibri"/>
          <w:b/>
          <w:bCs/>
          <w:color w:val="000000"/>
          <w:lang w:eastAsia="es-ES"/>
        </w:rPr>
        <w:t>Github</w:t>
      </w:r>
      <w:proofErr w:type="spellEnd"/>
      <w:r w:rsidRPr="00406981">
        <w:rPr>
          <w:rFonts w:ascii="Calibri" w:eastAsia="Times New Roman" w:hAnsi="Calibri" w:cs="Calibri"/>
          <w:color w:val="000000"/>
          <w:lang w:eastAsia="es-ES"/>
        </w:rPr>
        <w:t> (hay una </w:t>
      </w:r>
      <w:hyperlink r:id="rId11" w:anchor="/" w:tgtFrame="_self" w:history="1">
        <w:r w:rsidRPr="00406981">
          <w:rPr>
            <w:rFonts w:ascii="inherit" w:eastAsia="Times New Roman" w:hAnsi="inherit" w:cs="Calibri"/>
            <w:color w:val="0075B4"/>
            <w:u w:val="single"/>
            <w:lang w:eastAsia="es-ES"/>
          </w:rPr>
          <w:t>guía </w:t>
        </w:r>
      </w:hyperlink>
      <w:r w:rsidRPr="00406981">
        <w:rPr>
          <w:rFonts w:ascii="Calibri" w:eastAsia="Times New Roman" w:hAnsi="Calibri" w:cs="Calibri"/>
          <w:color w:val="000000"/>
          <w:lang w:eastAsia="es-ES"/>
        </w:rPr>
        <w:t>de cómo crear el repositorio en </w:t>
      </w:r>
      <w:proofErr w:type="spellStart"/>
      <w:r w:rsidRPr="00406981">
        <w:rPr>
          <w:rFonts w:ascii="Calibri" w:eastAsia="Times New Roman" w:hAnsi="Calibri" w:cs="Calibri"/>
          <w:b/>
          <w:bCs/>
          <w:color w:val="000000"/>
          <w:lang w:eastAsia="es-ES"/>
        </w:rPr>
        <w:t>Github</w:t>
      </w:r>
      <w:proofErr w:type="spellEnd"/>
      <w:r w:rsidRPr="00406981">
        <w:rPr>
          <w:rFonts w:ascii="Calibri" w:eastAsia="Times New Roman" w:hAnsi="Calibri" w:cs="Calibri"/>
          <w:color w:val="000000"/>
          <w:lang w:eastAsia="es-ES"/>
        </w:rPr>
        <w:t> en el apartado del curso "</w:t>
      </w:r>
      <w:r w:rsidRPr="00406981">
        <w:rPr>
          <w:rFonts w:ascii="Calibri" w:eastAsia="Times New Roman" w:hAnsi="Calibri" w:cs="Calibri"/>
          <w:i/>
          <w:iCs/>
          <w:color w:val="000000"/>
          <w:lang w:eastAsia="es-ES"/>
        </w:rPr>
        <w:t>Materiales Complementarios</w:t>
      </w:r>
      <w:r w:rsidRPr="00406981">
        <w:rPr>
          <w:rFonts w:ascii="Calibri" w:eastAsia="Times New Roman" w:hAnsi="Calibri" w:cs="Calibri"/>
          <w:color w:val="000000"/>
          <w:lang w:eastAsia="es-ES"/>
        </w:rPr>
        <w:t xml:space="preserve">"). A la plataforma de </w:t>
      </w:r>
      <w:proofErr w:type="spellStart"/>
      <w:r w:rsidRPr="00406981">
        <w:rPr>
          <w:rFonts w:ascii="Calibri" w:eastAsia="Times New Roman" w:hAnsi="Calibri" w:cs="Calibri"/>
          <w:color w:val="000000"/>
          <w:lang w:eastAsia="es-ES"/>
        </w:rPr>
        <w:t>Bejob</w:t>
      </w:r>
      <w:proofErr w:type="spellEnd"/>
      <w:r w:rsidRPr="00406981">
        <w:rPr>
          <w:rFonts w:ascii="Calibri" w:eastAsia="Times New Roman" w:hAnsi="Calibri" w:cs="Calibri"/>
          <w:color w:val="000000"/>
          <w:lang w:eastAsia="es-ES"/>
        </w:rPr>
        <w:t xml:space="preserve"> sólo se subirá un archivo </w:t>
      </w:r>
      <w:r w:rsidRPr="00406981">
        <w:rPr>
          <w:rFonts w:ascii="inherit" w:eastAsia="Times New Roman" w:hAnsi="inherit" w:cs="Calibri"/>
          <w:b/>
          <w:bCs/>
          <w:color w:val="44546A"/>
          <w:lang w:eastAsia="es-ES"/>
        </w:rPr>
        <w:t>.</w:t>
      </w:r>
      <w:proofErr w:type="spellStart"/>
      <w:r w:rsidRPr="00406981">
        <w:rPr>
          <w:rFonts w:ascii="inherit" w:eastAsia="Times New Roman" w:hAnsi="inherit" w:cs="Calibri"/>
          <w:b/>
          <w:bCs/>
          <w:color w:val="44546A"/>
          <w:lang w:eastAsia="es-ES"/>
        </w:rPr>
        <w:t>doc</w:t>
      </w:r>
      <w:proofErr w:type="spellEnd"/>
      <w:r w:rsidRPr="00406981">
        <w:rPr>
          <w:rFonts w:ascii="inherit" w:eastAsia="Times New Roman" w:hAnsi="inherit" w:cs="Calibri"/>
          <w:color w:val="44546A"/>
          <w:lang w:eastAsia="es-ES"/>
        </w:rPr>
        <w:t> </w:t>
      </w:r>
      <w:r w:rsidRPr="00406981">
        <w:rPr>
          <w:rFonts w:ascii="Calibri" w:eastAsia="Times New Roman" w:hAnsi="Calibri" w:cs="Calibri"/>
          <w:color w:val="000000"/>
          <w:lang w:eastAsia="es-ES"/>
        </w:rPr>
        <w:t>con la dirección de dicho repositorio.</w:t>
      </w:r>
    </w:p>
    <w:p w14:paraId="19003477" w14:textId="77777777" w:rsidR="00406981" w:rsidRPr="00406981" w:rsidRDefault="00406981" w:rsidP="004069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b/>
          <w:bCs/>
          <w:color w:val="000000"/>
          <w:lang w:eastAsia="es-ES"/>
        </w:rPr>
        <w:t>Recordad hacer el repositorio público para que el tutor pueda tener acceso al mismo y poder descargarlo y calificarlo.</w:t>
      </w:r>
    </w:p>
    <w:p w14:paraId="37E97805" w14:textId="77777777" w:rsidR="00406981" w:rsidRPr="00406981" w:rsidRDefault="00406981" w:rsidP="0040698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lang w:eastAsia="es-ES"/>
        </w:rPr>
      </w:pPr>
      <w:r w:rsidRPr="00406981">
        <w:rPr>
          <w:rFonts w:ascii="Calibri" w:eastAsia="Times New Roman" w:hAnsi="Calibri" w:cs="Calibri"/>
          <w:b/>
          <w:bCs/>
          <w:color w:val="000000"/>
          <w:lang w:eastAsia="es-ES"/>
        </w:rPr>
        <w:lastRenderedPageBreak/>
        <w:t>IMPORTANTE: No se admitirá ningún otro formato de entrega.</w:t>
      </w:r>
    </w:p>
    <w:p w14:paraId="158FB7F8" w14:textId="166109A6" w:rsidR="006E5015" w:rsidRDefault="006E5015" w:rsidP="00406981"/>
    <w:p w14:paraId="23BBDE07" w14:textId="79417946" w:rsidR="00406981" w:rsidRDefault="00406981" w:rsidP="00406981"/>
    <w:p w14:paraId="5FD65E40" w14:textId="3DEAA5C7" w:rsidR="00406981" w:rsidRDefault="00406981" w:rsidP="00406981"/>
    <w:p w14:paraId="6DE685AD" w14:textId="77777777" w:rsidR="00406981" w:rsidRPr="00406981" w:rsidRDefault="00406981" w:rsidP="00406981"/>
    <w:sectPr w:rsidR="00406981" w:rsidRPr="00406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81"/>
    <w:rsid w:val="001C1211"/>
    <w:rsid w:val="00406981"/>
    <w:rsid w:val="006E5015"/>
    <w:rsid w:val="00B1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0D2A"/>
  <w15:chartTrackingRefBased/>
  <w15:docId w15:val="{C7F00955-6418-4E63-8037-13CF21B2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69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0698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4069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0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0698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069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b2b.bejob.com/courses/course-v1:WEB+WEB-GCDESAFRONTEND-C+2022-EDSAMSUNGAUT/courseware/fed6dc0b88b34bb8903cc34219d5325d/721a6fd1d828446992480ffdad3f6fbd/5?activate_block_id=block-v1%3AWEB%2BWEB-GCDESAFRONTEND-C%2B2022-EDSAMSUNGAUT%2Btype%40vertical%2Bblock%40433d0c4a849d4522ba8f19140d3c4aa7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b2b.bejob.com/assets/courseware/v1/d61ec5982a634086d318eaf08bb01466/asset-v1:WEB+WEB-GCDESAFRONTEND-C+2022-EDSAMSUNGAUT+type@asset+block/ima_genes.zi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417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María Hoyo De La Cruz</dc:creator>
  <cp:keywords/>
  <dc:description/>
  <cp:lastModifiedBy>Eva María Hoyo De La Cruz</cp:lastModifiedBy>
  <cp:revision>1</cp:revision>
  <dcterms:created xsi:type="dcterms:W3CDTF">2023-01-12T10:03:00Z</dcterms:created>
  <dcterms:modified xsi:type="dcterms:W3CDTF">2023-01-12T10:05:00Z</dcterms:modified>
</cp:coreProperties>
</file>