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0DC0" w14:textId="0E55E189" w:rsidR="00DA371B" w:rsidRPr="00DA371B" w:rsidRDefault="00DA371B" w:rsidP="009431D8">
      <w:pPr>
        <w:spacing w:line="480" w:lineRule="auto"/>
        <w:contextualSpacing/>
        <w:rPr>
          <w:rFonts w:ascii="Times New Roman" w:hAnsi="Times New Roman" w:cs="Times New Roman"/>
        </w:rPr>
      </w:pPr>
      <w:r w:rsidRPr="00DA371B">
        <w:rPr>
          <w:rFonts w:ascii="Times New Roman" w:hAnsi="Times New Roman" w:cs="Times New Roman"/>
        </w:rPr>
        <w:t xml:space="preserve">Eva Abou Harb </w:t>
      </w:r>
    </w:p>
    <w:p w14:paraId="79DA9D21" w14:textId="19AB24F0" w:rsidR="00DA371B" w:rsidRPr="00DA371B" w:rsidRDefault="00DA371B" w:rsidP="009431D8">
      <w:pPr>
        <w:spacing w:line="480" w:lineRule="auto"/>
        <w:contextualSpacing/>
        <w:rPr>
          <w:rFonts w:ascii="Times New Roman" w:hAnsi="Times New Roman" w:cs="Times New Roman"/>
        </w:rPr>
      </w:pPr>
      <w:r w:rsidRPr="00DA371B">
        <w:rPr>
          <w:rFonts w:ascii="Times New Roman" w:hAnsi="Times New Roman" w:cs="Times New Roman"/>
        </w:rPr>
        <w:t xml:space="preserve">Anna Rachapudi </w:t>
      </w:r>
    </w:p>
    <w:p w14:paraId="4DBD7372" w14:textId="77D10D08" w:rsidR="00DA371B" w:rsidRPr="00DA371B" w:rsidRDefault="00DA371B" w:rsidP="009431D8">
      <w:pPr>
        <w:spacing w:line="480" w:lineRule="auto"/>
        <w:contextualSpacing/>
        <w:rPr>
          <w:rFonts w:ascii="Times New Roman" w:hAnsi="Times New Roman" w:cs="Times New Roman"/>
        </w:rPr>
      </w:pPr>
      <w:r w:rsidRPr="00DA371B">
        <w:rPr>
          <w:rFonts w:ascii="Times New Roman" w:hAnsi="Times New Roman" w:cs="Times New Roman"/>
        </w:rPr>
        <w:t>ITAI 2372</w:t>
      </w:r>
    </w:p>
    <w:p w14:paraId="37FC94E4" w14:textId="03609CBB" w:rsidR="00DA371B" w:rsidRDefault="00DA371B" w:rsidP="009431D8">
      <w:pPr>
        <w:spacing w:line="480" w:lineRule="auto"/>
        <w:contextualSpacing/>
        <w:rPr>
          <w:rFonts w:ascii="Times New Roman" w:hAnsi="Times New Roman" w:cs="Times New Roman"/>
        </w:rPr>
      </w:pPr>
      <w:r w:rsidRPr="00DA371B">
        <w:rPr>
          <w:rFonts w:ascii="Times New Roman" w:hAnsi="Times New Roman" w:cs="Times New Roman"/>
        </w:rPr>
        <w:t xml:space="preserve">18 Apr </w:t>
      </w:r>
      <w:r w:rsidR="009B2394">
        <w:rPr>
          <w:rFonts w:ascii="Times New Roman" w:hAnsi="Times New Roman" w:cs="Times New Roman"/>
        </w:rPr>
        <w:t>2026</w:t>
      </w:r>
    </w:p>
    <w:p w14:paraId="6286BD43" w14:textId="38FE23FC" w:rsidR="009B2394" w:rsidRPr="007C69A5" w:rsidRDefault="007C69A5" w:rsidP="009431D8">
      <w:pPr>
        <w:spacing w:line="480" w:lineRule="auto"/>
        <w:contextualSpacing/>
        <w:jc w:val="center"/>
        <w:rPr>
          <w:rFonts w:ascii="Times New Roman" w:hAnsi="Times New Roman" w:cs="Times New Roman"/>
          <w:caps/>
        </w:rPr>
      </w:pPr>
      <w:r>
        <w:rPr>
          <w:rFonts w:ascii="Times New Roman" w:hAnsi="Times New Roman" w:cs="Times New Roman"/>
        </w:rPr>
        <w:t xml:space="preserve">Case Study: Advantages of Using AI in the Manufacturing Industry </w:t>
      </w:r>
    </w:p>
    <w:p w14:paraId="20178A2A" w14:textId="10B62D82" w:rsidR="00E76D17" w:rsidRPr="00DA371B" w:rsidRDefault="00E76D17" w:rsidP="009431D8">
      <w:pPr>
        <w:spacing w:line="480" w:lineRule="auto"/>
        <w:contextualSpacing/>
        <w:jc w:val="center"/>
        <w:rPr>
          <w:rFonts w:ascii="Times New Roman" w:hAnsi="Times New Roman" w:cs="Times New Roman"/>
          <w:b/>
          <w:bCs/>
        </w:rPr>
      </w:pPr>
      <w:r w:rsidRPr="00DA371B">
        <w:rPr>
          <w:rFonts w:ascii="Times New Roman" w:hAnsi="Times New Roman" w:cs="Times New Roman"/>
          <w:b/>
          <w:bCs/>
        </w:rPr>
        <w:t>Introduction</w:t>
      </w:r>
    </w:p>
    <w:p w14:paraId="7DA31D95" w14:textId="750FD4B1" w:rsidR="00E76D17" w:rsidRDefault="00E14085" w:rsidP="009431D8">
      <w:pPr>
        <w:spacing w:line="480" w:lineRule="auto"/>
        <w:ind w:firstLine="720"/>
        <w:contextualSpacing/>
        <w:rPr>
          <w:rFonts w:ascii="Times New Roman" w:hAnsi="Times New Roman" w:cs="Times New Roman"/>
        </w:rPr>
      </w:pPr>
      <w:r w:rsidRPr="00DA371B">
        <w:rPr>
          <w:rFonts w:ascii="Times New Roman" w:hAnsi="Times New Roman" w:cs="Times New Roman"/>
        </w:rPr>
        <w:t>Artificial Intelligence is rapidly changing the way the manufacturing industry operates. Over the past decade, companies have moved away from traditional production methods and toward more advanced, data-driven systems. This shift is closely connected to industry 4.0, where technologies like automation, machine learning, and interconnected systems are used to improve efficiency and productivity</w:t>
      </w:r>
      <w:r w:rsidR="00F2556B">
        <w:rPr>
          <w:rFonts w:ascii="Times New Roman" w:hAnsi="Times New Roman" w:cs="Times New Roman"/>
        </w:rPr>
        <w:t xml:space="preserve"> (Lee et al.). </w:t>
      </w:r>
    </w:p>
    <w:p w14:paraId="7F8BEDD3" w14:textId="0D8BAC3A" w:rsidR="00DA371B" w:rsidRDefault="00524A16" w:rsidP="009431D8">
      <w:pPr>
        <w:spacing w:line="480" w:lineRule="auto"/>
        <w:ind w:firstLine="720"/>
        <w:contextualSpacing/>
        <w:rPr>
          <w:rFonts w:ascii="Times New Roman" w:hAnsi="Times New Roman" w:cs="Times New Roman"/>
        </w:rPr>
      </w:pPr>
      <w:r>
        <w:rPr>
          <w:rFonts w:ascii="Times New Roman" w:hAnsi="Times New Roman" w:cs="Times New Roman"/>
        </w:rPr>
        <w:t>In traditional manufacturing, many processes relied on human supervision and fixed schedules. Maintenance was often reactive, meaning machines were only repaired after they failed, or preventive, based on time intervals rather than actual machine conditions. These methods were not always efficient and often resulted in unnecessary costs or unexpected downtime</w:t>
      </w:r>
      <w:r w:rsidR="009811B4">
        <w:rPr>
          <w:rFonts w:ascii="Times New Roman" w:hAnsi="Times New Roman" w:cs="Times New Roman"/>
        </w:rPr>
        <w:t xml:space="preserve"> (Zonta et al.)</w:t>
      </w:r>
      <w:r>
        <w:rPr>
          <w:rFonts w:ascii="Times New Roman" w:hAnsi="Times New Roman" w:cs="Times New Roman"/>
        </w:rPr>
        <w:t xml:space="preserve">. AI changes this by introducing predictive capabilities that allow machines and systems to learn from data and make intelligent decisions. </w:t>
      </w:r>
    </w:p>
    <w:p w14:paraId="4741D334" w14:textId="24FCC330" w:rsidR="00100406" w:rsidRDefault="007B71A1" w:rsidP="009431D8">
      <w:pPr>
        <w:spacing w:line="480" w:lineRule="auto"/>
        <w:ind w:firstLine="720"/>
        <w:contextualSpacing/>
        <w:rPr>
          <w:rFonts w:ascii="Times New Roman" w:hAnsi="Times New Roman" w:cs="Times New Roman"/>
        </w:rPr>
      </w:pPr>
      <w:r>
        <w:rPr>
          <w:rFonts w:ascii="Times New Roman" w:hAnsi="Times New Roman" w:cs="Times New Roman"/>
        </w:rPr>
        <w:t>One of the most impactful</w:t>
      </w:r>
      <w:r w:rsidR="001F6306">
        <w:rPr>
          <w:rFonts w:ascii="Times New Roman" w:hAnsi="Times New Roman" w:cs="Times New Roman"/>
        </w:rPr>
        <w:t xml:space="preserve"> applications of AI in manufacturing is predictive maintenance. According to </w:t>
      </w:r>
      <w:proofErr w:type="spellStart"/>
      <w:r w:rsidR="00E46564">
        <w:rPr>
          <w:rFonts w:ascii="Times New Roman" w:hAnsi="Times New Roman" w:cs="Times New Roman"/>
        </w:rPr>
        <w:t>Susto</w:t>
      </w:r>
      <w:proofErr w:type="spellEnd"/>
      <w:r w:rsidR="00E46564">
        <w:rPr>
          <w:rFonts w:ascii="Times New Roman" w:hAnsi="Times New Roman" w:cs="Times New Roman"/>
        </w:rPr>
        <w:t xml:space="preserve"> et al., this approach uses machine learning and sensor data </w:t>
      </w:r>
      <w:r w:rsidR="004D4876">
        <w:rPr>
          <w:rFonts w:ascii="Times New Roman" w:hAnsi="Times New Roman" w:cs="Times New Roman"/>
        </w:rPr>
        <w:t>to anticipate equipment failures before they happen. This not only reduces downtime but also improves safety and</w:t>
      </w:r>
      <w:r w:rsidR="00A06D9C">
        <w:rPr>
          <w:rFonts w:ascii="Times New Roman" w:hAnsi="Times New Roman" w:cs="Times New Roman"/>
        </w:rPr>
        <w:t xml:space="preserve"> extends the lifespan of machinery. In addition, AI is widely used in quality control, robotics, and supply chain optimization, making production faster and more reliable (</w:t>
      </w:r>
      <w:r w:rsidR="007B3386">
        <w:rPr>
          <w:rFonts w:ascii="Times New Roman" w:hAnsi="Times New Roman" w:cs="Times New Roman"/>
        </w:rPr>
        <w:t xml:space="preserve">Wuest et al.). </w:t>
      </w:r>
    </w:p>
    <w:p w14:paraId="55ED66CE" w14:textId="7D41BA02" w:rsidR="00B362A1" w:rsidRDefault="00B362A1" w:rsidP="009431D8">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report analyzes a real-world application of AI in predictive maintenance and proposes an innovative AI-based solution aimed at reducing waste in manufacturing processes. By examining both real-world implementation and future possibilities, this paper highlights the growing importance of AI in shaping the future of manufacturing. </w:t>
      </w:r>
    </w:p>
    <w:p w14:paraId="0D201E78" w14:textId="5298EC3B" w:rsidR="007B3386" w:rsidRPr="003069CA" w:rsidRDefault="007C69A5" w:rsidP="009431D8">
      <w:pPr>
        <w:spacing w:line="480" w:lineRule="auto"/>
        <w:contextualSpacing/>
        <w:jc w:val="center"/>
        <w:rPr>
          <w:rFonts w:ascii="Times New Roman" w:hAnsi="Times New Roman" w:cs="Times New Roman"/>
        </w:rPr>
      </w:pPr>
      <w:r w:rsidRPr="009431D8">
        <w:rPr>
          <w:rFonts w:ascii="Times New Roman" w:hAnsi="Times New Roman" w:cs="Times New Roman"/>
          <w:b/>
          <w:bCs/>
        </w:rPr>
        <w:t>Case Study Analysis:</w:t>
      </w:r>
      <w:r w:rsidRPr="003069CA">
        <w:rPr>
          <w:rFonts w:ascii="Times New Roman" w:hAnsi="Times New Roman" w:cs="Times New Roman"/>
        </w:rPr>
        <w:t xml:space="preserve"> AI in Predictive Maintenance</w:t>
      </w:r>
    </w:p>
    <w:p w14:paraId="094ECDDC" w14:textId="08B743E8" w:rsidR="009B2394" w:rsidRDefault="009B2394" w:rsidP="009431D8">
      <w:pPr>
        <w:spacing w:line="480" w:lineRule="auto"/>
        <w:contextualSpacing/>
        <w:jc w:val="center"/>
        <w:rPr>
          <w:rFonts w:ascii="Times New Roman" w:hAnsi="Times New Roman" w:cs="Times New Roman"/>
          <w:b/>
          <w:bCs/>
        </w:rPr>
      </w:pPr>
      <w:r>
        <w:rPr>
          <w:rFonts w:ascii="Times New Roman" w:hAnsi="Times New Roman" w:cs="Times New Roman"/>
          <w:b/>
          <w:bCs/>
        </w:rPr>
        <w:t>Problem or Challenge</w:t>
      </w:r>
    </w:p>
    <w:p w14:paraId="6FE6B6C8" w14:textId="2196F2F0" w:rsidR="003357D4" w:rsidRDefault="000C0365" w:rsidP="009431D8">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A clear real-world example of AI implementation in manufacturing</w:t>
      </w:r>
      <w:r w:rsidR="00FA1641">
        <w:rPr>
          <w:rFonts w:ascii="Times New Roman" w:hAnsi="Times New Roman" w:cs="Times New Roman"/>
        </w:rPr>
        <w:t xml:space="preserve"> can be seen in Siemens, </w:t>
      </w:r>
      <w:r w:rsidR="00F40C47">
        <w:rPr>
          <w:rFonts w:ascii="Times New Roman" w:hAnsi="Times New Roman" w:cs="Times New Roman"/>
        </w:rPr>
        <w:t xml:space="preserve">a global leader in industrial </w:t>
      </w:r>
      <w:r w:rsidR="00E35183">
        <w:rPr>
          <w:rFonts w:ascii="Times New Roman" w:hAnsi="Times New Roman" w:cs="Times New Roman"/>
        </w:rPr>
        <w:t xml:space="preserve">automation </w:t>
      </w:r>
      <w:r w:rsidR="00A62CF2">
        <w:rPr>
          <w:rFonts w:ascii="Times New Roman" w:hAnsi="Times New Roman" w:cs="Times New Roman"/>
        </w:rPr>
        <w:t xml:space="preserve">and digitalization. </w:t>
      </w:r>
      <w:r w:rsidR="0049747E">
        <w:rPr>
          <w:rFonts w:ascii="Times New Roman" w:hAnsi="Times New Roman" w:cs="Times New Roman"/>
        </w:rPr>
        <w:t xml:space="preserve">Like many manufacturing companies, Siemens faced ongoing challenges related to equipment reliability and </w:t>
      </w:r>
      <w:r w:rsidR="003E52AF">
        <w:rPr>
          <w:rFonts w:ascii="Times New Roman" w:hAnsi="Times New Roman" w:cs="Times New Roman"/>
        </w:rPr>
        <w:t xml:space="preserve">production efficiency. In large-scale manufacturing environments, machines are essential for maintaining continuous production, and even a small failure can disrupt an entire production line. </w:t>
      </w:r>
    </w:p>
    <w:p w14:paraId="184E751B" w14:textId="311E6F1C" w:rsidR="003E52AF" w:rsidRDefault="003E52AF" w:rsidP="009431D8">
      <w:pPr>
        <w:spacing w:line="480" w:lineRule="auto"/>
        <w:contextualSpacing/>
        <w:rPr>
          <w:rFonts w:ascii="Times New Roman" w:hAnsi="Times New Roman" w:cs="Times New Roman"/>
        </w:rPr>
      </w:pPr>
      <w:r>
        <w:rPr>
          <w:rFonts w:ascii="Times New Roman" w:hAnsi="Times New Roman" w:cs="Times New Roman"/>
        </w:rPr>
        <w:tab/>
      </w:r>
      <w:r w:rsidR="00645DA4">
        <w:rPr>
          <w:rFonts w:ascii="Times New Roman" w:hAnsi="Times New Roman" w:cs="Times New Roman"/>
        </w:rPr>
        <w:t>Eq</w:t>
      </w:r>
      <w:r w:rsidR="003815C3">
        <w:rPr>
          <w:rFonts w:ascii="Times New Roman" w:hAnsi="Times New Roman" w:cs="Times New Roman"/>
        </w:rPr>
        <w:t>uipment failure is particularly costly because it not only stops production but can also lead to delays</w:t>
      </w:r>
      <w:r w:rsidR="00222F20">
        <w:rPr>
          <w:rFonts w:ascii="Times New Roman" w:hAnsi="Times New Roman" w:cs="Times New Roman"/>
        </w:rPr>
        <w:t xml:space="preserve"> in delivery, increased labor costs, and reduced customer satisfaction. In industries where timing and prec</w:t>
      </w:r>
      <w:r w:rsidR="00D31DB0">
        <w:rPr>
          <w:rFonts w:ascii="Times New Roman" w:hAnsi="Times New Roman" w:cs="Times New Roman"/>
        </w:rPr>
        <w:t>ision are critical, even a short period of downtime can have a significant impact on overall performance (</w:t>
      </w:r>
      <w:r w:rsidR="00E66CCD">
        <w:rPr>
          <w:rFonts w:ascii="Times New Roman" w:hAnsi="Times New Roman" w:cs="Times New Roman"/>
        </w:rPr>
        <w:t>Zonta et al.).</w:t>
      </w:r>
    </w:p>
    <w:p w14:paraId="4D443CC9" w14:textId="53FD1CD0" w:rsidR="00E66CCD" w:rsidRDefault="00E66CCD" w:rsidP="009431D8">
      <w:pPr>
        <w:spacing w:line="480" w:lineRule="auto"/>
        <w:contextualSpacing/>
        <w:rPr>
          <w:rFonts w:ascii="Times New Roman" w:hAnsi="Times New Roman" w:cs="Times New Roman"/>
        </w:rPr>
      </w:pPr>
      <w:r>
        <w:rPr>
          <w:rFonts w:ascii="Times New Roman" w:hAnsi="Times New Roman" w:cs="Times New Roman"/>
        </w:rPr>
        <w:tab/>
        <w:t xml:space="preserve">Traditionally, companies relied on reactive and preventive maintenance strategies. Reactive maintenance </w:t>
      </w:r>
      <w:r w:rsidR="001B2983">
        <w:rPr>
          <w:rFonts w:ascii="Times New Roman" w:hAnsi="Times New Roman" w:cs="Times New Roman"/>
        </w:rPr>
        <w:t>involves repairing machines only after they break down, while preventive maintenance schedules repairs at fixed intervals regardless of the machine’s actual condition. Both approaches have limitations, including unexpected downtime and unnecessary maintenance costs (Carva</w:t>
      </w:r>
      <w:r w:rsidR="00744F8B">
        <w:rPr>
          <w:rFonts w:ascii="Times New Roman" w:hAnsi="Times New Roman" w:cs="Times New Roman"/>
        </w:rPr>
        <w:t xml:space="preserve">lho et al.). </w:t>
      </w:r>
    </w:p>
    <w:p w14:paraId="391EECFC" w14:textId="78FE5560" w:rsidR="00744F8B" w:rsidRDefault="00744F8B" w:rsidP="009431D8">
      <w:pPr>
        <w:spacing w:line="480" w:lineRule="auto"/>
        <w:contextualSpacing/>
        <w:rPr>
          <w:rFonts w:ascii="Times New Roman" w:hAnsi="Times New Roman" w:cs="Times New Roman"/>
        </w:rPr>
      </w:pPr>
      <w:r>
        <w:rPr>
          <w:rFonts w:ascii="Times New Roman" w:hAnsi="Times New Roman" w:cs="Times New Roman"/>
        </w:rPr>
        <w:tab/>
      </w:r>
      <w:r w:rsidR="00724E0E">
        <w:rPr>
          <w:rFonts w:ascii="Times New Roman" w:hAnsi="Times New Roman" w:cs="Times New Roman"/>
        </w:rPr>
        <w:t xml:space="preserve">These </w:t>
      </w:r>
      <w:r w:rsidR="008D06AC">
        <w:rPr>
          <w:rFonts w:ascii="Times New Roman" w:hAnsi="Times New Roman" w:cs="Times New Roman"/>
        </w:rPr>
        <w:t xml:space="preserve">limitations created the need for a smarter system that could monitor machines continuously and predict failures before they occur. AI-driven predictive maintenance emerged </w:t>
      </w:r>
      <w:r w:rsidR="008D06AC">
        <w:rPr>
          <w:rFonts w:ascii="Times New Roman" w:hAnsi="Times New Roman" w:cs="Times New Roman"/>
        </w:rPr>
        <w:lastRenderedPageBreak/>
        <w:t>as</w:t>
      </w:r>
      <w:r w:rsidR="00D23B8B">
        <w:rPr>
          <w:rFonts w:ascii="Times New Roman" w:hAnsi="Times New Roman" w:cs="Times New Roman"/>
        </w:rPr>
        <w:t xml:space="preserve"> a solution to address these challenges by using data to make more accurate and timely decisions </w:t>
      </w:r>
      <w:r w:rsidR="008B6ED1">
        <w:rPr>
          <w:rFonts w:ascii="Times New Roman" w:hAnsi="Times New Roman" w:cs="Times New Roman"/>
        </w:rPr>
        <w:t>(</w:t>
      </w:r>
      <w:proofErr w:type="spellStart"/>
      <w:r w:rsidR="008B6ED1">
        <w:rPr>
          <w:rFonts w:ascii="Times New Roman" w:hAnsi="Times New Roman" w:cs="Times New Roman"/>
        </w:rPr>
        <w:t>Susto</w:t>
      </w:r>
      <w:proofErr w:type="spellEnd"/>
      <w:r w:rsidR="008B6ED1">
        <w:rPr>
          <w:rFonts w:ascii="Times New Roman" w:hAnsi="Times New Roman" w:cs="Times New Roman"/>
        </w:rPr>
        <w:t xml:space="preserve"> et al.). </w:t>
      </w:r>
    </w:p>
    <w:p w14:paraId="30DF2AC7" w14:textId="4C5CF34B" w:rsidR="008B6ED1" w:rsidRDefault="00963B95" w:rsidP="009431D8">
      <w:pPr>
        <w:spacing w:line="480" w:lineRule="auto"/>
        <w:contextualSpacing/>
        <w:jc w:val="center"/>
        <w:rPr>
          <w:rFonts w:ascii="Times New Roman" w:hAnsi="Times New Roman" w:cs="Times New Roman"/>
          <w:b/>
          <w:bCs/>
        </w:rPr>
      </w:pPr>
      <w:r w:rsidRPr="00963B95">
        <w:rPr>
          <w:rFonts w:ascii="Times New Roman" w:hAnsi="Times New Roman" w:cs="Times New Roman"/>
          <w:b/>
          <w:bCs/>
        </w:rPr>
        <w:t xml:space="preserve">AI Technologies and Tools Used </w:t>
      </w:r>
    </w:p>
    <w:p w14:paraId="6A87B90A" w14:textId="2165F281" w:rsidR="00963B95" w:rsidRDefault="00963B95" w:rsidP="009431D8">
      <w:pPr>
        <w:spacing w:line="480" w:lineRule="auto"/>
        <w:contextualSpacing/>
        <w:jc w:val="both"/>
        <w:rPr>
          <w:rFonts w:ascii="Times New Roman" w:hAnsi="Times New Roman" w:cs="Times New Roman"/>
        </w:rPr>
      </w:pPr>
      <w:r>
        <w:rPr>
          <w:rFonts w:ascii="Times New Roman" w:hAnsi="Times New Roman" w:cs="Times New Roman"/>
          <w:b/>
          <w:bCs/>
        </w:rPr>
        <w:tab/>
      </w:r>
      <w:r w:rsidRPr="00963B95">
        <w:rPr>
          <w:rFonts w:ascii="Times New Roman" w:hAnsi="Times New Roman" w:cs="Times New Roman"/>
        </w:rPr>
        <w:t xml:space="preserve">To overcome these challenges, </w:t>
      </w:r>
      <w:r>
        <w:rPr>
          <w:rFonts w:ascii="Times New Roman" w:hAnsi="Times New Roman" w:cs="Times New Roman"/>
        </w:rPr>
        <w:t xml:space="preserve">Siemens implemented AI-powered predictive maintenance systems that rely on a combination of advanced technologies. One of the key components is the use of Internet of Things (IoT) sensors, which are installed directly </w:t>
      </w:r>
      <w:r w:rsidR="00C63500">
        <w:rPr>
          <w:rFonts w:ascii="Times New Roman" w:hAnsi="Times New Roman" w:cs="Times New Roman"/>
        </w:rPr>
        <w:t xml:space="preserve">on machines. These sensors continuously collect real-time data such as temperature, vibration, pressure, and operational speed. </w:t>
      </w:r>
    </w:p>
    <w:p w14:paraId="450E7DD5" w14:textId="7D08EB73" w:rsidR="00C63500" w:rsidRDefault="00C63500" w:rsidP="009431D8">
      <w:pPr>
        <w:spacing w:line="480" w:lineRule="auto"/>
        <w:contextualSpacing/>
        <w:jc w:val="both"/>
        <w:rPr>
          <w:rFonts w:ascii="Times New Roman" w:hAnsi="Times New Roman" w:cs="Times New Roman"/>
        </w:rPr>
      </w:pPr>
      <w:r>
        <w:rPr>
          <w:rFonts w:ascii="Times New Roman" w:hAnsi="Times New Roman" w:cs="Times New Roman"/>
        </w:rPr>
        <w:tab/>
      </w:r>
      <w:r w:rsidR="00086BD1">
        <w:rPr>
          <w:rFonts w:ascii="Times New Roman" w:hAnsi="Times New Roman" w:cs="Times New Roman"/>
        </w:rPr>
        <w:t xml:space="preserve">The collected data is then analyzed using machine learning algorithms. These algorithms are designed to identify patterns and detect anomalies that may indicate potential failures. Over time, these systems improve their </w:t>
      </w:r>
      <w:r w:rsidR="003F3960">
        <w:rPr>
          <w:rFonts w:ascii="Times New Roman" w:hAnsi="Times New Roman" w:cs="Times New Roman"/>
        </w:rPr>
        <w:t>accuracy</w:t>
      </w:r>
      <w:r w:rsidR="00086BD1">
        <w:rPr>
          <w:rFonts w:ascii="Times New Roman" w:hAnsi="Times New Roman" w:cs="Times New Roman"/>
        </w:rPr>
        <w:t xml:space="preserve"> by learning from historical data and past machine behavior (Wuest et al</w:t>
      </w:r>
      <w:r w:rsidR="003F3960">
        <w:rPr>
          <w:rFonts w:ascii="Times New Roman" w:hAnsi="Times New Roman" w:cs="Times New Roman"/>
        </w:rPr>
        <w:t xml:space="preserve">.; Carvalho et al.). </w:t>
      </w:r>
    </w:p>
    <w:p w14:paraId="059541C8" w14:textId="3CF03CC4" w:rsidR="003F3960" w:rsidRDefault="003F3960" w:rsidP="009431D8">
      <w:pPr>
        <w:spacing w:line="480" w:lineRule="auto"/>
        <w:contextualSpacing/>
        <w:jc w:val="both"/>
        <w:rPr>
          <w:rFonts w:ascii="Times New Roman" w:hAnsi="Times New Roman" w:cs="Times New Roman"/>
        </w:rPr>
      </w:pPr>
      <w:r>
        <w:rPr>
          <w:rFonts w:ascii="Times New Roman" w:hAnsi="Times New Roman" w:cs="Times New Roman"/>
        </w:rPr>
        <w:tab/>
        <w:t>Another important technology used is cloud computing. Since manufacturing systems generate large amounts of data, cloud platforms allow this information</w:t>
      </w:r>
      <w:r w:rsidR="00CA57BA">
        <w:rPr>
          <w:rFonts w:ascii="Times New Roman" w:hAnsi="Times New Roman" w:cs="Times New Roman"/>
        </w:rPr>
        <w:t xml:space="preserve"> to be stored and processed efficiently, enabling real-time monitoring across multiple machines and locations (Lee et al.). </w:t>
      </w:r>
    </w:p>
    <w:p w14:paraId="35285B4B" w14:textId="1E32E7B2" w:rsidR="00CA57BA" w:rsidRDefault="00CA57BA" w:rsidP="009431D8">
      <w:pPr>
        <w:spacing w:line="480" w:lineRule="auto"/>
        <w:contextualSpacing/>
        <w:jc w:val="both"/>
        <w:rPr>
          <w:rFonts w:ascii="Times New Roman" w:hAnsi="Times New Roman" w:cs="Times New Roman"/>
        </w:rPr>
      </w:pPr>
      <w:r>
        <w:rPr>
          <w:rFonts w:ascii="Times New Roman" w:hAnsi="Times New Roman" w:cs="Times New Roman"/>
        </w:rPr>
        <w:tab/>
      </w:r>
      <w:r w:rsidR="00672955">
        <w:rPr>
          <w:rFonts w:ascii="Times New Roman" w:hAnsi="Times New Roman" w:cs="Times New Roman"/>
        </w:rPr>
        <w:t xml:space="preserve">In addition, digital twins—virtual models of physical machines—are used to simulate performance and predict failures. </w:t>
      </w:r>
      <w:r w:rsidR="00C82355">
        <w:rPr>
          <w:rFonts w:ascii="Times New Roman" w:hAnsi="Times New Roman" w:cs="Times New Roman"/>
        </w:rPr>
        <w:t xml:space="preserve">These models allow engineers to test different scenarios and better understand machine behavior without interrupting actual production processes (Zonta et al.). </w:t>
      </w:r>
    </w:p>
    <w:p w14:paraId="68D39478" w14:textId="44DD6FE6" w:rsidR="00C82355" w:rsidRDefault="00C82355" w:rsidP="009431D8">
      <w:pPr>
        <w:spacing w:line="480" w:lineRule="auto"/>
        <w:contextualSpacing/>
        <w:jc w:val="both"/>
        <w:rPr>
          <w:rFonts w:ascii="Times New Roman" w:hAnsi="Times New Roman" w:cs="Times New Roman"/>
        </w:rPr>
      </w:pPr>
      <w:r>
        <w:rPr>
          <w:rFonts w:ascii="Times New Roman" w:hAnsi="Times New Roman" w:cs="Times New Roman"/>
        </w:rPr>
        <w:tab/>
        <w:t xml:space="preserve">Together these technologies create an integrated system that allows manufacturers to shift from reactive maintenance to predictive, data-driven strategies. </w:t>
      </w:r>
    </w:p>
    <w:p w14:paraId="6F8CA5B8" w14:textId="77777777" w:rsidR="00CF639E" w:rsidRDefault="00CF639E" w:rsidP="009431D8">
      <w:pPr>
        <w:spacing w:line="480" w:lineRule="auto"/>
        <w:contextualSpacing/>
        <w:jc w:val="both"/>
        <w:rPr>
          <w:rFonts w:ascii="Times New Roman" w:hAnsi="Times New Roman" w:cs="Times New Roman"/>
        </w:rPr>
      </w:pPr>
    </w:p>
    <w:p w14:paraId="04A8D470" w14:textId="77777777" w:rsidR="00CF639E" w:rsidRDefault="00CF639E" w:rsidP="009431D8">
      <w:pPr>
        <w:spacing w:line="480" w:lineRule="auto"/>
        <w:contextualSpacing/>
        <w:jc w:val="both"/>
        <w:rPr>
          <w:rFonts w:ascii="Times New Roman" w:hAnsi="Times New Roman" w:cs="Times New Roman"/>
        </w:rPr>
      </w:pPr>
    </w:p>
    <w:p w14:paraId="4EDC0D12" w14:textId="77777777" w:rsidR="00CF639E" w:rsidRDefault="00CF639E" w:rsidP="009431D8">
      <w:pPr>
        <w:spacing w:line="480" w:lineRule="auto"/>
        <w:contextualSpacing/>
        <w:jc w:val="both"/>
        <w:rPr>
          <w:rFonts w:ascii="Times New Roman" w:hAnsi="Times New Roman" w:cs="Times New Roman"/>
        </w:rPr>
      </w:pPr>
    </w:p>
    <w:p w14:paraId="4FF4426A" w14:textId="77777777" w:rsidR="00CF639E" w:rsidRDefault="00CF639E" w:rsidP="009431D8">
      <w:pPr>
        <w:spacing w:line="480" w:lineRule="auto"/>
        <w:contextualSpacing/>
        <w:jc w:val="both"/>
        <w:rPr>
          <w:rFonts w:ascii="Times New Roman" w:hAnsi="Times New Roman" w:cs="Times New Roman"/>
        </w:rPr>
      </w:pPr>
    </w:p>
    <w:p w14:paraId="101CDB37" w14:textId="6D46AFDA" w:rsidR="00CF639E" w:rsidRDefault="004826F7" w:rsidP="009431D8">
      <w:pPr>
        <w:spacing w:line="480" w:lineRule="auto"/>
        <w:contextualSpacing/>
        <w:jc w:val="center"/>
        <w:rPr>
          <w:rFonts w:ascii="Times New Roman" w:hAnsi="Times New Roman" w:cs="Times New Roman"/>
        </w:rPr>
      </w:pPr>
      <w:r w:rsidRPr="004826F7">
        <w:rPr>
          <w:rFonts w:ascii="Times New Roman" w:hAnsi="Times New Roman" w:cs="Times New Roman"/>
          <w:b/>
          <w:bCs/>
        </w:rPr>
        <w:lastRenderedPageBreak/>
        <w:t>Table 1</w:t>
      </w:r>
      <w:r>
        <w:rPr>
          <w:rFonts w:ascii="Times New Roman" w:hAnsi="Times New Roman" w:cs="Times New Roman"/>
          <w:b/>
          <w:bCs/>
        </w:rPr>
        <w:t xml:space="preserve">: </w:t>
      </w:r>
      <w:r>
        <w:rPr>
          <w:rFonts w:ascii="Times New Roman" w:hAnsi="Times New Roman" w:cs="Times New Roman"/>
        </w:rPr>
        <w:t>AI Technologies Used in Predictive Maintenance</w:t>
      </w:r>
    </w:p>
    <w:tbl>
      <w:tblPr>
        <w:tblStyle w:val="TableGrid"/>
        <w:tblW w:w="9810" w:type="dxa"/>
        <w:tblInd w:w="-5" w:type="dxa"/>
        <w:tblLook w:val="04A0" w:firstRow="1" w:lastRow="0" w:firstColumn="1" w:lastColumn="0" w:noHBand="0" w:noVBand="1"/>
      </w:tblPr>
      <w:tblGrid>
        <w:gridCol w:w="2340"/>
        <w:gridCol w:w="3898"/>
        <w:gridCol w:w="3572"/>
      </w:tblGrid>
      <w:tr w:rsidR="00C02C31" w14:paraId="525BE2BB" w14:textId="77777777" w:rsidTr="00DA075C">
        <w:tc>
          <w:tcPr>
            <w:tcW w:w="2340" w:type="dxa"/>
          </w:tcPr>
          <w:p w14:paraId="0FD82B72" w14:textId="0D98C5FC" w:rsidR="00C02C31" w:rsidRPr="007530FE" w:rsidRDefault="007530FE" w:rsidP="009431D8">
            <w:pPr>
              <w:spacing w:line="480" w:lineRule="auto"/>
              <w:contextualSpacing/>
              <w:rPr>
                <w:rFonts w:ascii="Times New Roman" w:hAnsi="Times New Roman" w:cs="Times New Roman"/>
                <w:b/>
                <w:bCs/>
              </w:rPr>
            </w:pPr>
            <w:r w:rsidRPr="007530FE">
              <w:rPr>
                <w:rFonts w:ascii="Times New Roman" w:hAnsi="Times New Roman" w:cs="Times New Roman"/>
                <w:b/>
                <w:bCs/>
              </w:rPr>
              <w:t>Technology</w:t>
            </w:r>
          </w:p>
        </w:tc>
        <w:tc>
          <w:tcPr>
            <w:tcW w:w="3898" w:type="dxa"/>
          </w:tcPr>
          <w:p w14:paraId="73076D95" w14:textId="75A57C40" w:rsidR="00C02C31" w:rsidRPr="007530FE" w:rsidRDefault="007530FE" w:rsidP="009431D8">
            <w:pPr>
              <w:spacing w:line="480" w:lineRule="auto"/>
              <w:contextualSpacing/>
              <w:rPr>
                <w:rFonts w:ascii="Times New Roman" w:hAnsi="Times New Roman" w:cs="Times New Roman"/>
                <w:b/>
                <w:bCs/>
              </w:rPr>
            </w:pPr>
            <w:r w:rsidRPr="007530FE">
              <w:rPr>
                <w:rFonts w:ascii="Times New Roman" w:hAnsi="Times New Roman" w:cs="Times New Roman"/>
                <w:b/>
                <w:bCs/>
              </w:rPr>
              <w:t xml:space="preserve">Function in Manufacturing </w:t>
            </w:r>
          </w:p>
        </w:tc>
        <w:tc>
          <w:tcPr>
            <w:tcW w:w="3572" w:type="dxa"/>
          </w:tcPr>
          <w:p w14:paraId="7F03DDAB" w14:textId="10E69D9D" w:rsidR="00C02C31" w:rsidRPr="007530FE" w:rsidRDefault="007530FE" w:rsidP="009431D8">
            <w:pPr>
              <w:spacing w:line="480" w:lineRule="auto"/>
              <w:contextualSpacing/>
              <w:rPr>
                <w:rFonts w:ascii="Times New Roman" w:hAnsi="Times New Roman" w:cs="Times New Roman"/>
                <w:b/>
                <w:bCs/>
              </w:rPr>
            </w:pPr>
            <w:r w:rsidRPr="007530FE">
              <w:rPr>
                <w:rFonts w:ascii="Times New Roman" w:hAnsi="Times New Roman" w:cs="Times New Roman"/>
                <w:b/>
                <w:bCs/>
              </w:rPr>
              <w:t xml:space="preserve">Benefit </w:t>
            </w:r>
          </w:p>
        </w:tc>
      </w:tr>
      <w:tr w:rsidR="00C02C31" w14:paraId="30207831" w14:textId="77777777" w:rsidTr="00DA075C">
        <w:trPr>
          <w:trHeight w:val="854"/>
        </w:trPr>
        <w:tc>
          <w:tcPr>
            <w:tcW w:w="2340" w:type="dxa"/>
          </w:tcPr>
          <w:p w14:paraId="2A15F248" w14:textId="7D3F9DA8" w:rsidR="00C02C31" w:rsidRDefault="005062F7" w:rsidP="009431D8">
            <w:pPr>
              <w:spacing w:line="480" w:lineRule="auto"/>
              <w:contextualSpacing/>
              <w:rPr>
                <w:rFonts w:ascii="Times New Roman" w:hAnsi="Times New Roman" w:cs="Times New Roman"/>
              </w:rPr>
            </w:pPr>
            <w:r>
              <w:rPr>
                <w:rFonts w:ascii="Times New Roman" w:hAnsi="Times New Roman" w:cs="Times New Roman"/>
              </w:rPr>
              <w:t xml:space="preserve">IoT Sensors </w:t>
            </w:r>
          </w:p>
        </w:tc>
        <w:tc>
          <w:tcPr>
            <w:tcW w:w="3898" w:type="dxa"/>
          </w:tcPr>
          <w:p w14:paraId="26FC7F89" w14:textId="7A4CDB4A" w:rsidR="00C02C31" w:rsidRDefault="009E2850" w:rsidP="009431D8">
            <w:pPr>
              <w:spacing w:line="480" w:lineRule="auto"/>
              <w:contextualSpacing/>
              <w:rPr>
                <w:rFonts w:ascii="Times New Roman" w:hAnsi="Times New Roman" w:cs="Times New Roman"/>
              </w:rPr>
            </w:pPr>
            <w:r>
              <w:rPr>
                <w:rFonts w:ascii="Times New Roman" w:hAnsi="Times New Roman" w:cs="Times New Roman"/>
              </w:rPr>
              <w:t>Collect real-time machine data</w:t>
            </w:r>
          </w:p>
        </w:tc>
        <w:tc>
          <w:tcPr>
            <w:tcW w:w="3572" w:type="dxa"/>
          </w:tcPr>
          <w:p w14:paraId="3FB57A45" w14:textId="3BE3348D" w:rsidR="00C02C31" w:rsidRDefault="00BE5BA5" w:rsidP="009431D8">
            <w:pPr>
              <w:spacing w:line="480" w:lineRule="auto"/>
              <w:contextualSpacing/>
              <w:rPr>
                <w:rFonts w:ascii="Times New Roman" w:hAnsi="Times New Roman" w:cs="Times New Roman"/>
              </w:rPr>
            </w:pPr>
            <w:r>
              <w:rPr>
                <w:rFonts w:ascii="Times New Roman" w:hAnsi="Times New Roman" w:cs="Times New Roman"/>
              </w:rPr>
              <w:t xml:space="preserve">Continuous monitoring </w:t>
            </w:r>
          </w:p>
        </w:tc>
      </w:tr>
      <w:tr w:rsidR="00C02C31" w14:paraId="5CB23856" w14:textId="77777777" w:rsidTr="00DA075C">
        <w:tc>
          <w:tcPr>
            <w:tcW w:w="2340" w:type="dxa"/>
          </w:tcPr>
          <w:p w14:paraId="68AFC272" w14:textId="4D55E511" w:rsidR="00C02C31" w:rsidRDefault="005062F7" w:rsidP="009431D8">
            <w:pPr>
              <w:spacing w:line="480" w:lineRule="auto"/>
              <w:contextualSpacing/>
              <w:rPr>
                <w:rFonts w:ascii="Times New Roman" w:hAnsi="Times New Roman" w:cs="Times New Roman"/>
              </w:rPr>
            </w:pPr>
            <w:r>
              <w:rPr>
                <w:rFonts w:ascii="Times New Roman" w:hAnsi="Times New Roman" w:cs="Times New Roman"/>
              </w:rPr>
              <w:t>Machine Learning</w:t>
            </w:r>
          </w:p>
        </w:tc>
        <w:tc>
          <w:tcPr>
            <w:tcW w:w="3898" w:type="dxa"/>
          </w:tcPr>
          <w:p w14:paraId="39C376AA" w14:textId="23F90093" w:rsidR="00C02C31" w:rsidRDefault="00BE5BA5" w:rsidP="009431D8">
            <w:pPr>
              <w:spacing w:line="480" w:lineRule="auto"/>
              <w:contextualSpacing/>
              <w:rPr>
                <w:rFonts w:ascii="Times New Roman" w:hAnsi="Times New Roman" w:cs="Times New Roman"/>
              </w:rPr>
            </w:pPr>
            <w:r>
              <w:rPr>
                <w:rFonts w:ascii="Times New Roman" w:hAnsi="Times New Roman" w:cs="Times New Roman"/>
              </w:rPr>
              <w:t xml:space="preserve">Analyzes data and detects anomalies </w:t>
            </w:r>
          </w:p>
        </w:tc>
        <w:tc>
          <w:tcPr>
            <w:tcW w:w="3572" w:type="dxa"/>
          </w:tcPr>
          <w:p w14:paraId="1AAC3D23" w14:textId="2E56976C" w:rsidR="00C02C31" w:rsidRDefault="00BE5BA5" w:rsidP="009431D8">
            <w:pPr>
              <w:spacing w:line="480" w:lineRule="auto"/>
              <w:contextualSpacing/>
              <w:rPr>
                <w:rFonts w:ascii="Times New Roman" w:hAnsi="Times New Roman" w:cs="Times New Roman"/>
              </w:rPr>
            </w:pPr>
            <w:r>
              <w:rPr>
                <w:rFonts w:ascii="Times New Roman" w:hAnsi="Times New Roman" w:cs="Times New Roman"/>
              </w:rPr>
              <w:t xml:space="preserve">Predicts equipment failures </w:t>
            </w:r>
          </w:p>
        </w:tc>
      </w:tr>
      <w:tr w:rsidR="00C02C31" w14:paraId="1FB47B51" w14:textId="77777777" w:rsidTr="00DA075C">
        <w:tc>
          <w:tcPr>
            <w:tcW w:w="2340" w:type="dxa"/>
          </w:tcPr>
          <w:p w14:paraId="3C28262A" w14:textId="7D23E08D" w:rsidR="00C02C31" w:rsidRDefault="005062F7" w:rsidP="009431D8">
            <w:pPr>
              <w:spacing w:line="480" w:lineRule="auto"/>
              <w:contextualSpacing/>
              <w:rPr>
                <w:rFonts w:ascii="Times New Roman" w:hAnsi="Times New Roman" w:cs="Times New Roman"/>
              </w:rPr>
            </w:pPr>
            <w:r>
              <w:rPr>
                <w:rFonts w:ascii="Times New Roman" w:hAnsi="Times New Roman" w:cs="Times New Roman"/>
              </w:rPr>
              <w:t>Cloud Computing</w:t>
            </w:r>
          </w:p>
        </w:tc>
        <w:tc>
          <w:tcPr>
            <w:tcW w:w="3898" w:type="dxa"/>
          </w:tcPr>
          <w:p w14:paraId="6B4CFAD0" w14:textId="37960454" w:rsidR="00C02C31" w:rsidRDefault="00BE5BA5" w:rsidP="009431D8">
            <w:pPr>
              <w:spacing w:line="480" w:lineRule="auto"/>
              <w:contextualSpacing/>
              <w:rPr>
                <w:rFonts w:ascii="Times New Roman" w:hAnsi="Times New Roman" w:cs="Times New Roman"/>
              </w:rPr>
            </w:pPr>
            <w:r>
              <w:rPr>
                <w:rFonts w:ascii="Times New Roman" w:hAnsi="Times New Roman" w:cs="Times New Roman"/>
              </w:rPr>
              <w:t xml:space="preserve">Stores and processes large datasets </w:t>
            </w:r>
          </w:p>
        </w:tc>
        <w:tc>
          <w:tcPr>
            <w:tcW w:w="3572" w:type="dxa"/>
          </w:tcPr>
          <w:p w14:paraId="033EEA70" w14:textId="400F1621" w:rsidR="00C02C31" w:rsidRDefault="00BE5BA5" w:rsidP="009431D8">
            <w:pPr>
              <w:spacing w:line="480" w:lineRule="auto"/>
              <w:contextualSpacing/>
              <w:rPr>
                <w:rFonts w:ascii="Times New Roman" w:hAnsi="Times New Roman" w:cs="Times New Roman"/>
              </w:rPr>
            </w:pPr>
            <w:r>
              <w:rPr>
                <w:rFonts w:ascii="Times New Roman" w:hAnsi="Times New Roman" w:cs="Times New Roman"/>
              </w:rPr>
              <w:t xml:space="preserve">Real-time analysis across systems </w:t>
            </w:r>
          </w:p>
        </w:tc>
      </w:tr>
      <w:tr w:rsidR="00C02C31" w14:paraId="2E433966" w14:textId="77777777" w:rsidTr="00DA075C">
        <w:tc>
          <w:tcPr>
            <w:tcW w:w="2340" w:type="dxa"/>
            <w:tcBorders>
              <w:bottom w:val="single" w:sz="4" w:space="0" w:color="auto"/>
            </w:tcBorders>
          </w:tcPr>
          <w:p w14:paraId="69EBA7D8" w14:textId="05808A5B" w:rsidR="00C02C31" w:rsidRDefault="005062F7" w:rsidP="009431D8">
            <w:pPr>
              <w:spacing w:line="480" w:lineRule="auto"/>
              <w:contextualSpacing/>
              <w:rPr>
                <w:rFonts w:ascii="Times New Roman" w:hAnsi="Times New Roman" w:cs="Times New Roman"/>
              </w:rPr>
            </w:pPr>
            <w:r>
              <w:rPr>
                <w:rFonts w:ascii="Times New Roman" w:hAnsi="Times New Roman" w:cs="Times New Roman"/>
              </w:rPr>
              <w:t>Digital Twins</w:t>
            </w:r>
          </w:p>
        </w:tc>
        <w:tc>
          <w:tcPr>
            <w:tcW w:w="3898" w:type="dxa"/>
            <w:tcBorders>
              <w:bottom w:val="single" w:sz="4" w:space="0" w:color="auto"/>
            </w:tcBorders>
          </w:tcPr>
          <w:p w14:paraId="1092FD03" w14:textId="4A1E00AB" w:rsidR="00C02C31" w:rsidRDefault="002E3437" w:rsidP="009431D8">
            <w:pPr>
              <w:spacing w:line="480" w:lineRule="auto"/>
              <w:contextualSpacing/>
              <w:rPr>
                <w:rFonts w:ascii="Times New Roman" w:hAnsi="Times New Roman" w:cs="Times New Roman"/>
              </w:rPr>
            </w:pPr>
            <w:r>
              <w:rPr>
                <w:rFonts w:ascii="Times New Roman" w:hAnsi="Times New Roman" w:cs="Times New Roman"/>
              </w:rPr>
              <w:t>Simulates machine behavior</w:t>
            </w:r>
          </w:p>
        </w:tc>
        <w:tc>
          <w:tcPr>
            <w:tcW w:w="3572" w:type="dxa"/>
            <w:tcBorders>
              <w:bottom w:val="single" w:sz="4" w:space="0" w:color="auto"/>
            </w:tcBorders>
          </w:tcPr>
          <w:p w14:paraId="72011302" w14:textId="7A4516A3" w:rsidR="00C02C31" w:rsidRDefault="002E3437" w:rsidP="009431D8">
            <w:pPr>
              <w:spacing w:line="480" w:lineRule="auto"/>
              <w:contextualSpacing/>
              <w:rPr>
                <w:rFonts w:ascii="Times New Roman" w:hAnsi="Times New Roman" w:cs="Times New Roman"/>
              </w:rPr>
            </w:pPr>
            <w:r>
              <w:rPr>
                <w:rFonts w:ascii="Times New Roman" w:hAnsi="Times New Roman" w:cs="Times New Roman"/>
              </w:rPr>
              <w:t xml:space="preserve">Improves prediction accuracy </w:t>
            </w:r>
          </w:p>
        </w:tc>
      </w:tr>
    </w:tbl>
    <w:p w14:paraId="7EDC996F" w14:textId="35BABA94" w:rsidR="00331B13" w:rsidRDefault="00866512" w:rsidP="009431D8">
      <w:pPr>
        <w:spacing w:line="480" w:lineRule="auto"/>
        <w:contextualSpacing/>
        <w:jc w:val="both"/>
        <w:rPr>
          <w:rFonts w:ascii="Times New Roman" w:hAnsi="Times New Roman" w:cs="Times New Roman"/>
        </w:rPr>
      </w:pPr>
      <w:r w:rsidRPr="00B12F8E">
        <w:rPr>
          <w:rFonts w:ascii="Times New Roman" w:hAnsi="Times New Roman" w:cs="Times New Roman"/>
          <w:b/>
          <w:bCs/>
        </w:rPr>
        <w:t>Table 1</w:t>
      </w:r>
      <w:r>
        <w:rPr>
          <w:rFonts w:ascii="Times New Roman" w:hAnsi="Times New Roman" w:cs="Times New Roman"/>
        </w:rPr>
        <w:t xml:space="preserve"> shows how different AI technologies contribute to predictive maintenance systems </w:t>
      </w:r>
    </w:p>
    <w:p w14:paraId="61ED5F2A" w14:textId="3F7E9F5C" w:rsidR="003419ED" w:rsidRDefault="003419ED" w:rsidP="009431D8">
      <w:pPr>
        <w:spacing w:line="480" w:lineRule="auto"/>
        <w:contextualSpacing/>
        <w:jc w:val="center"/>
        <w:rPr>
          <w:rFonts w:ascii="Times New Roman" w:hAnsi="Times New Roman" w:cs="Times New Roman"/>
          <w:b/>
          <w:bCs/>
        </w:rPr>
      </w:pPr>
      <w:r>
        <w:rPr>
          <w:rFonts w:ascii="Times New Roman" w:hAnsi="Times New Roman" w:cs="Times New Roman"/>
          <w:b/>
          <w:bCs/>
        </w:rPr>
        <w:t xml:space="preserve">Outcomes and Benefits </w:t>
      </w:r>
    </w:p>
    <w:p w14:paraId="5C59E5D1" w14:textId="0028678D" w:rsidR="003419ED" w:rsidRDefault="00754C89" w:rsidP="009431D8">
      <w:pPr>
        <w:spacing w:line="480" w:lineRule="auto"/>
        <w:contextualSpacing/>
        <w:rPr>
          <w:rFonts w:ascii="Times New Roman" w:hAnsi="Times New Roman" w:cs="Times New Roman"/>
        </w:rPr>
      </w:pPr>
      <w:r>
        <w:rPr>
          <w:rFonts w:ascii="Times New Roman" w:hAnsi="Times New Roman" w:cs="Times New Roman"/>
        </w:rPr>
        <w:tab/>
        <w:t>The use of AI in predictive maintenance has led to</w:t>
      </w:r>
      <w:r w:rsidR="00FE290D">
        <w:rPr>
          <w:rFonts w:ascii="Times New Roman" w:hAnsi="Times New Roman" w:cs="Times New Roman"/>
        </w:rPr>
        <w:t xml:space="preserve"> several important improvements in manufacturing operations. One of the most significant benefits is the </w:t>
      </w:r>
      <w:r w:rsidR="00392C53">
        <w:rPr>
          <w:rFonts w:ascii="Times New Roman" w:hAnsi="Times New Roman" w:cs="Times New Roman"/>
        </w:rPr>
        <w:t xml:space="preserve">reduction of unplanned downtime, </w:t>
      </w:r>
      <w:r w:rsidR="008018DA">
        <w:rPr>
          <w:rFonts w:ascii="Times New Roman" w:hAnsi="Times New Roman" w:cs="Times New Roman"/>
        </w:rPr>
        <w:t>as potential failures can be detected early and addressed before they cause major disruptions</w:t>
      </w:r>
      <w:r w:rsidR="00143D13">
        <w:rPr>
          <w:rFonts w:ascii="Times New Roman" w:hAnsi="Times New Roman" w:cs="Times New Roman"/>
        </w:rPr>
        <w:t xml:space="preserve"> (Zona et al.). </w:t>
      </w:r>
    </w:p>
    <w:p w14:paraId="4973DEC7" w14:textId="46FC2F26" w:rsidR="00143D13" w:rsidRDefault="00143D13" w:rsidP="009431D8">
      <w:pPr>
        <w:spacing w:line="480" w:lineRule="auto"/>
        <w:contextualSpacing/>
        <w:rPr>
          <w:rFonts w:ascii="Times New Roman" w:hAnsi="Times New Roman" w:cs="Times New Roman"/>
        </w:rPr>
      </w:pPr>
      <w:r>
        <w:rPr>
          <w:rFonts w:ascii="Times New Roman" w:hAnsi="Times New Roman" w:cs="Times New Roman"/>
        </w:rPr>
        <w:tab/>
      </w:r>
      <w:r w:rsidR="00766D1A">
        <w:rPr>
          <w:rFonts w:ascii="Times New Roman" w:hAnsi="Times New Roman" w:cs="Times New Roman"/>
        </w:rPr>
        <w:t xml:space="preserve">Another major advantage is cost reduction. Maintenance is performed only when necessary, reducing unnecessary labor and minimizing the replacement of functional parts (Carvalho et al.). This leads to more </w:t>
      </w:r>
      <w:r w:rsidR="008040B1">
        <w:rPr>
          <w:rFonts w:ascii="Times New Roman" w:hAnsi="Times New Roman" w:cs="Times New Roman"/>
        </w:rPr>
        <w:t>efficient use of resources and lower operational costs.</w:t>
      </w:r>
    </w:p>
    <w:p w14:paraId="2B270969" w14:textId="22C13BAD" w:rsidR="008040B1" w:rsidRDefault="008040B1" w:rsidP="009431D8">
      <w:pPr>
        <w:spacing w:line="480" w:lineRule="auto"/>
        <w:contextualSpacing/>
        <w:rPr>
          <w:rFonts w:ascii="Times New Roman" w:hAnsi="Times New Roman" w:cs="Times New Roman"/>
        </w:rPr>
      </w:pPr>
      <w:r>
        <w:rPr>
          <w:rFonts w:ascii="Times New Roman" w:hAnsi="Times New Roman" w:cs="Times New Roman"/>
        </w:rPr>
        <w:tab/>
      </w:r>
      <w:r w:rsidR="00341100">
        <w:rPr>
          <w:rFonts w:ascii="Times New Roman" w:hAnsi="Times New Roman" w:cs="Times New Roman"/>
        </w:rPr>
        <w:t>AI also improves productivity by ensuring that production lines run more smoothly</w:t>
      </w:r>
      <w:r w:rsidR="00241EBF">
        <w:rPr>
          <w:rFonts w:ascii="Times New Roman" w:hAnsi="Times New Roman" w:cs="Times New Roman"/>
        </w:rPr>
        <w:t xml:space="preserve"> and consistently. Since machines are less likely to fail unexpectedly, companies can maintain steady production levels and meet deadlines more effectively (Lee et al.). </w:t>
      </w:r>
    </w:p>
    <w:p w14:paraId="2C58671E" w14:textId="3DC50DFB" w:rsidR="00241EBF" w:rsidRDefault="00241EBF" w:rsidP="009431D8">
      <w:pPr>
        <w:spacing w:line="480" w:lineRule="auto"/>
        <w:contextualSpacing/>
        <w:rPr>
          <w:rFonts w:ascii="Times New Roman" w:hAnsi="Times New Roman" w:cs="Times New Roman"/>
        </w:rPr>
      </w:pPr>
      <w:r>
        <w:rPr>
          <w:rFonts w:ascii="Times New Roman" w:hAnsi="Times New Roman" w:cs="Times New Roman"/>
        </w:rPr>
        <w:tab/>
      </w:r>
      <w:r w:rsidR="002E3DE0">
        <w:rPr>
          <w:rFonts w:ascii="Times New Roman" w:hAnsi="Times New Roman" w:cs="Times New Roman"/>
        </w:rPr>
        <w:t xml:space="preserve">In addition, predictive maintenance extends the lifespan of equipment by identifying and addressing issues early. This prevents minor problems from developing into serious damage and reduces the need for costly replacements (Sudo et al.). </w:t>
      </w:r>
    </w:p>
    <w:p w14:paraId="276848B2" w14:textId="30EB9E39" w:rsidR="00331B13" w:rsidRPr="00740E80" w:rsidRDefault="00331B13" w:rsidP="009431D8">
      <w:pPr>
        <w:spacing w:line="480" w:lineRule="auto"/>
        <w:contextualSpacing/>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 xml:space="preserve">Finally, AI provides valuable data insights that support better decision-making. Managers can analyze performance trends, identify inefficiencies, and make informed choices about operations and future investments (Wuest et al.). </w:t>
      </w:r>
    </w:p>
    <w:p w14:paraId="706790AA" w14:textId="2F10826C" w:rsidR="0031351C" w:rsidRDefault="0031351C" w:rsidP="009431D8">
      <w:pPr>
        <w:spacing w:line="480" w:lineRule="auto"/>
        <w:contextualSpacing/>
        <w:jc w:val="center"/>
        <w:rPr>
          <w:rFonts w:ascii="Times New Roman" w:hAnsi="Times New Roman" w:cs="Times New Roman"/>
        </w:rPr>
      </w:pPr>
      <w:r w:rsidRPr="0031351C">
        <w:rPr>
          <w:rFonts w:ascii="Times New Roman" w:hAnsi="Times New Roman" w:cs="Times New Roman"/>
          <w:b/>
          <w:bCs/>
        </w:rPr>
        <w:t>Table 2:</w:t>
      </w:r>
      <w:r>
        <w:rPr>
          <w:rFonts w:ascii="Times New Roman" w:hAnsi="Times New Roman" w:cs="Times New Roman"/>
        </w:rPr>
        <w:t xml:space="preserve"> Impact of AI on Manufacturing Performance</w:t>
      </w:r>
    </w:p>
    <w:tbl>
      <w:tblPr>
        <w:tblStyle w:val="TableGrid"/>
        <w:tblW w:w="0" w:type="auto"/>
        <w:tblLook w:val="04A0" w:firstRow="1" w:lastRow="0" w:firstColumn="1" w:lastColumn="0" w:noHBand="0" w:noVBand="1"/>
      </w:tblPr>
      <w:tblGrid>
        <w:gridCol w:w="3116"/>
        <w:gridCol w:w="3117"/>
        <w:gridCol w:w="3117"/>
      </w:tblGrid>
      <w:tr w:rsidR="00CC76CA" w14:paraId="31726742" w14:textId="77777777" w:rsidTr="00CC76CA">
        <w:tc>
          <w:tcPr>
            <w:tcW w:w="3116" w:type="dxa"/>
          </w:tcPr>
          <w:p w14:paraId="42BD9461" w14:textId="28CD9806" w:rsidR="00CC76CA" w:rsidRPr="00CC76CA" w:rsidRDefault="00CC76CA" w:rsidP="009431D8">
            <w:pPr>
              <w:spacing w:line="480" w:lineRule="auto"/>
              <w:contextualSpacing/>
              <w:rPr>
                <w:rFonts w:ascii="Times New Roman" w:hAnsi="Times New Roman" w:cs="Times New Roman"/>
                <w:b/>
                <w:bCs/>
              </w:rPr>
            </w:pPr>
            <w:r w:rsidRPr="00CC76CA">
              <w:rPr>
                <w:rFonts w:ascii="Times New Roman" w:hAnsi="Times New Roman" w:cs="Times New Roman"/>
                <w:b/>
                <w:bCs/>
              </w:rPr>
              <w:t>Metric</w:t>
            </w:r>
          </w:p>
        </w:tc>
        <w:tc>
          <w:tcPr>
            <w:tcW w:w="3117" w:type="dxa"/>
          </w:tcPr>
          <w:p w14:paraId="7DF21B03" w14:textId="7B253B6C" w:rsidR="00CC76CA" w:rsidRPr="00CC76CA" w:rsidRDefault="00CC76CA" w:rsidP="009431D8">
            <w:pPr>
              <w:spacing w:line="480" w:lineRule="auto"/>
              <w:contextualSpacing/>
              <w:rPr>
                <w:rFonts w:ascii="Times New Roman" w:hAnsi="Times New Roman" w:cs="Times New Roman"/>
                <w:b/>
                <w:bCs/>
              </w:rPr>
            </w:pPr>
            <w:r w:rsidRPr="00CC76CA">
              <w:rPr>
                <w:rFonts w:ascii="Times New Roman" w:hAnsi="Times New Roman" w:cs="Times New Roman"/>
                <w:b/>
                <w:bCs/>
              </w:rPr>
              <w:t>Before AI</w:t>
            </w:r>
          </w:p>
        </w:tc>
        <w:tc>
          <w:tcPr>
            <w:tcW w:w="3117" w:type="dxa"/>
          </w:tcPr>
          <w:p w14:paraId="4C0330C2" w14:textId="6E3886CC" w:rsidR="00CC76CA" w:rsidRPr="00CC76CA" w:rsidRDefault="00CC76CA" w:rsidP="009431D8">
            <w:pPr>
              <w:spacing w:line="480" w:lineRule="auto"/>
              <w:contextualSpacing/>
              <w:rPr>
                <w:rFonts w:ascii="Times New Roman" w:hAnsi="Times New Roman" w:cs="Times New Roman"/>
                <w:b/>
                <w:bCs/>
              </w:rPr>
            </w:pPr>
            <w:r w:rsidRPr="00CC76CA">
              <w:rPr>
                <w:rFonts w:ascii="Times New Roman" w:hAnsi="Times New Roman" w:cs="Times New Roman"/>
                <w:b/>
                <w:bCs/>
              </w:rPr>
              <w:t>After AI</w:t>
            </w:r>
          </w:p>
        </w:tc>
      </w:tr>
      <w:tr w:rsidR="00CC76CA" w14:paraId="143117DA" w14:textId="77777777" w:rsidTr="00CC76CA">
        <w:tc>
          <w:tcPr>
            <w:tcW w:w="3116" w:type="dxa"/>
          </w:tcPr>
          <w:p w14:paraId="0CF00E38" w14:textId="28491B99" w:rsidR="00CC76CA" w:rsidRDefault="00CC76CA" w:rsidP="009431D8">
            <w:pPr>
              <w:spacing w:line="480" w:lineRule="auto"/>
              <w:contextualSpacing/>
              <w:rPr>
                <w:rFonts w:ascii="Times New Roman" w:hAnsi="Times New Roman" w:cs="Times New Roman"/>
              </w:rPr>
            </w:pPr>
            <w:r>
              <w:rPr>
                <w:rFonts w:ascii="Times New Roman" w:hAnsi="Times New Roman" w:cs="Times New Roman"/>
              </w:rPr>
              <w:t>Downtime (%)</w:t>
            </w:r>
          </w:p>
        </w:tc>
        <w:tc>
          <w:tcPr>
            <w:tcW w:w="3117" w:type="dxa"/>
          </w:tcPr>
          <w:p w14:paraId="705E3981" w14:textId="0C848F95" w:rsidR="00CC76CA" w:rsidRDefault="00CC76CA" w:rsidP="009431D8">
            <w:pPr>
              <w:spacing w:line="480" w:lineRule="auto"/>
              <w:contextualSpacing/>
              <w:rPr>
                <w:rFonts w:ascii="Times New Roman" w:hAnsi="Times New Roman" w:cs="Times New Roman"/>
              </w:rPr>
            </w:pPr>
            <w:r>
              <w:rPr>
                <w:rFonts w:ascii="Times New Roman" w:hAnsi="Times New Roman" w:cs="Times New Roman"/>
              </w:rPr>
              <w:t>30%</w:t>
            </w:r>
          </w:p>
        </w:tc>
        <w:tc>
          <w:tcPr>
            <w:tcW w:w="3117" w:type="dxa"/>
          </w:tcPr>
          <w:p w14:paraId="69D10EC9" w14:textId="019224D7" w:rsidR="00CC76CA" w:rsidRDefault="00CC76CA" w:rsidP="009431D8">
            <w:pPr>
              <w:spacing w:line="480" w:lineRule="auto"/>
              <w:contextualSpacing/>
              <w:rPr>
                <w:rFonts w:ascii="Times New Roman" w:hAnsi="Times New Roman" w:cs="Times New Roman"/>
              </w:rPr>
            </w:pPr>
            <w:r>
              <w:rPr>
                <w:rFonts w:ascii="Times New Roman" w:hAnsi="Times New Roman" w:cs="Times New Roman"/>
              </w:rPr>
              <w:t>10%</w:t>
            </w:r>
          </w:p>
        </w:tc>
      </w:tr>
      <w:tr w:rsidR="00CC76CA" w14:paraId="5E40E896" w14:textId="77777777" w:rsidTr="00CC76CA">
        <w:tc>
          <w:tcPr>
            <w:tcW w:w="3116" w:type="dxa"/>
          </w:tcPr>
          <w:p w14:paraId="3A6CD013" w14:textId="69FCA7CF" w:rsidR="00CC76CA" w:rsidRDefault="00CC76CA" w:rsidP="009431D8">
            <w:pPr>
              <w:spacing w:line="480" w:lineRule="auto"/>
              <w:contextualSpacing/>
              <w:rPr>
                <w:rFonts w:ascii="Times New Roman" w:hAnsi="Times New Roman" w:cs="Times New Roman"/>
              </w:rPr>
            </w:pPr>
            <w:r>
              <w:rPr>
                <w:rFonts w:ascii="Times New Roman" w:hAnsi="Times New Roman" w:cs="Times New Roman"/>
              </w:rPr>
              <w:t>Maintenance Costs (%)</w:t>
            </w:r>
          </w:p>
        </w:tc>
        <w:tc>
          <w:tcPr>
            <w:tcW w:w="3117" w:type="dxa"/>
          </w:tcPr>
          <w:p w14:paraId="7B77467C" w14:textId="7F05148F" w:rsidR="00CC76CA" w:rsidRDefault="00CC76CA" w:rsidP="009431D8">
            <w:pPr>
              <w:spacing w:line="480" w:lineRule="auto"/>
              <w:contextualSpacing/>
              <w:rPr>
                <w:rFonts w:ascii="Times New Roman" w:hAnsi="Times New Roman" w:cs="Times New Roman"/>
              </w:rPr>
            </w:pPr>
            <w:r>
              <w:rPr>
                <w:rFonts w:ascii="Times New Roman" w:hAnsi="Times New Roman" w:cs="Times New Roman"/>
              </w:rPr>
              <w:t>100%</w:t>
            </w:r>
          </w:p>
        </w:tc>
        <w:tc>
          <w:tcPr>
            <w:tcW w:w="3117" w:type="dxa"/>
          </w:tcPr>
          <w:p w14:paraId="29D7FE3B" w14:textId="2A7603BC" w:rsidR="00CC76CA" w:rsidRDefault="00420AA7" w:rsidP="009431D8">
            <w:pPr>
              <w:spacing w:line="480" w:lineRule="auto"/>
              <w:contextualSpacing/>
              <w:rPr>
                <w:rFonts w:ascii="Times New Roman" w:hAnsi="Times New Roman" w:cs="Times New Roman"/>
              </w:rPr>
            </w:pPr>
            <w:r>
              <w:rPr>
                <w:rFonts w:ascii="Times New Roman" w:hAnsi="Times New Roman" w:cs="Times New Roman"/>
              </w:rPr>
              <w:t>70%</w:t>
            </w:r>
          </w:p>
        </w:tc>
      </w:tr>
      <w:tr w:rsidR="00CC76CA" w14:paraId="3F795465" w14:textId="77777777" w:rsidTr="00CC76CA">
        <w:tc>
          <w:tcPr>
            <w:tcW w:w="3116" w:type="dxa"/>
          </w:tcPr>
          <w:p w14:paraId="7B27A372" w14:textId="20A97C20" w:rsidR="00CC76CA" w:rsidRDefault="00420AA7" w:rsidP="009431D8">
            <w:pPr>
              <w:spacing w:line="480" w:lineRule="auto"/>
              <w:contextualSpacing/>
              <w:rPr>
                <w:rFonts w:ascii="Times New Roman" w:hAnsi="Times New Roman" w:cs="Times New Roman"/>
              </w:rPr>
            </w:pPr>
            <w:r>
              <w:rPr>
                <w:rFonts w:ascii="Times New Roman" w:hAnsi="Times New Roman" w:cs="Times New Roman"/>
              </w:rPr>
              <w:t>Equipment Lifespan (%)</w:t>
            </w:r>
          </w:p>
        </w:tc>
        <w:tc>
          <w:tcPr>
            <w:tcW w:w="3117" w:type="dxa"/>
          </w:tcPr>
          <w:p w14:paraId="3AB64E44" w14:textId="40615C3B" w:rsidR="00CC76CA" w:rsidRDefault="00420AA7" w:rsidP="009431D8">
            <w:pPr>
              <w:spacing w:line="480" w:lineRule="auto"/>
              <w:contextualSpacing/>
              <w:rPr>
                <w:rFonts w:ascii="Times New Roman" w:hAnsi="Times New Roman" w:cs="Times New Roman"/>
              </w:rPr>
            </w:pPr>
            <w:r>
              <w:rPr>
                <w:rFonts w:ascii="Times New Roman" w:hAnsi="Times New Roman" w:cs="Times New Roman"/>
              </w:rPr>
              <w:t>100%</w:t>
            </w:r>
          </w:p>
        </w:tc>
        <w:tc>
          <w:tcPr>
            <w:tcW w:w="3117" w:type="dxa"/>
          </w:tcPr>
          <w:p w14:paraId="7EE5584C" w14:textId="2A6D718B" w:rsidR="00CC76CA" w:rsidRDefault="00420AA7" w:rsidP="009431D8">
            <w:pPr>
              <w:spacing w:line="480" w:lineRule="auto"/>
              <w:contextualSpacing/>
              <w:rPr>
                <w:rFonts w:ascii="Times New Roman" w:hAnsi="Times New Roman" w:cs="Times New Roman"/>
              </w:rPr>
            </w:pPr>
            <w:r>
              <w:rPr>
                <w:rFonts w:ascii="Times New Roman" w:hAnsi="Times New Roman" w:cs="Times New Roman"/>
              </w:rPr>
              <w:t>130%</w:t>
            </w:r>
          </w:p>
        </w:tc>
      </w:tr>
    </w:tbl>
    <w:p w14:paraId="45718766" w14:textId="33A1E22E" w:rsidR="00331B13" w:rsidRDefault="00EA6381" w:rsidP="009431D8">
      <w:pPr>
        <w:spacing w:line="480" w:lineRule="auto"/>
        <w:contextualSpacing/>
        <w:rPr>
          <w:rFonts w:ascii="Times New Roman" w:hAnsi="Times New Roman" w:cs="Times New Roman"/>
        </w:rPr>
      </w:pPr>
      <w:r w:rsidRPr="00331B13">
        <w:rPr>
          <w:rFonts w:ascii="Times New Roman" w:hAnsi="Times New Roman" w:cs="Times New Roman"/>
          <w:b/>
          <w:bCs/>
        </w:rPr>
        <w:t>Table 2</w:t>
      </w:r>
      <w:r>
        <w:rPr>
          <w:rFonts w:ascii="Times New Roman" w:hAnsi="Times New Roman" w:cs="Times New Roman"/>
        </w:rPr>
        <w:t xml:space="preserve"> illustrates the improvements in efficiency and cost reduction after implementing AI in predictive maintenance. </w:t>
      </w:r>
      <w:r w:rsidR="00F57203">
        <w:rPr>
          <w:rFonts w:ascii="Times New Roman" w:hAnsi="Times New Roman" w:cs="Times New Roman"/>
        </w:rPr>
        <w:t xml:space="preserve"> </w:t>
      </w:r>
    </w:p>
    <w:p w14:paraId="0D0233AB" w14:textId="0FB2F509" w:rsidR="00344DE6" w:rsidRPr="00331B13" w:rsidRDefault="000C1F7D" w:rsidP="009431D8">
      <w:pPr>
        <w:spacing w:line="480" w:lineRule="auto"/>
        <w:contextualSpacing/>
        <w:jc w:val="center"/>
        <w:rPr>
          <w:rFonts w:ascii="Times New Roman" w:hAnsi="Times New Roman" w:cs="Times New Roman"/>
        </w:rPr>
      </w:pPr>
      <w:r w:rsidRPr="000C1F7D">
        <w:rPr>
          <w:rFonts w:ascii="Times New Roman" w:hAnsi="Times New Roman" w:cs="Times New Roman"/>
          <w:b/>
          <w:bCs/>
        </w:rPr>
        <w:t>Challenges and Risks</w:t>
      </w:r>
    </w:p>
    <w:p w14:paraId="4D9858EF" w14:textId="7A4D743A" w:rsidR="000C1F7D" w:rsidRDefault="000C1F7D" w:rsidP="009431D8">
      <w:pPr>
        <w:spacing w:line="480" w:lineRule="auto"/>
        <w:contextualSpacing/>
        <w:rPr>
          <w:rFonts w:ascii="Times New Roman" w:hAnsi="Times New Roman" w:cs="Times New Roman"/>
        </w:rPr>
      </w:pPr>
      <w:r>
        <w:rPr>
          <w:rFonts w:ascii="Times New Roman" w:hAnsi="Times New Roman" w:cs="Times New Roman"/>
          <w:b/>
          <w:bCs/>
        </w:rPr>
        <w:tab/>
      </w:r>
      <w:r w:rsidRPr="000C1F7D">
        <w:rPr>
          <w:rFonts w:ascii="Times New Roman" w:hAnsi="Times New Roman" w:cs="Times New Roman"/>
        </w:rPr>
        <w:t xml:space="preserve">Despite its advantages, </w:t>
      </w:r>
      <w:r>
        <w:rPr>
          <w:rFonts w:ascii="Times New Roman" w:hAnsi="Times New Roman" w:cs="Times New Roman"/>
        </w:rPr>
        <w:t>implementing AI in manufacturing presents several challenges. One of the main concerns is the high initial cost of installing sensors, developing AI systems, and integrating them into existing infrastructure (Carvalho et al.).</w:t>
      </w:r>
    </w:p>
    <w:p w14:paraId="6B11B76B" w14:textId="771BB1D3" w:rsidR="000C1F7D" w:rsidRDefault="000C1F7D" w:rsidP="009431D8">
      <w:pPr>
        <w:spacing w:line="480" w:lineRule="auto"/>
        <w:contextualSpacing/>
        <w:rPr>
          <w:rFonts w:ascii="Times New Roman" w:hAnsi="Times New Roman" w:cs="Times New Roman"/>
        </w:rPr>
      </w:pPr>
      <w:r>
        <w:rPr>
          <w:rFonts w:ascii="Times New Roman" w:hAnsi="Times New Roman" w:cs="Times New Roman"/>
        </w:rPr>
        <w:tab/>
        <w:t xml:space="preserve">Data quality is another critical factor. Predictive maintenance relies on accurate and consistent data, and </w:t>
      </w:r>
      <w:r w:rsidR="009720EB">
        <w:rPr>
          <w:rFonts w:ascii="Times New Roman" w:hAnsi="Times New Roman" w:cs="Times New Roman"/>
        </w:rPr>
        <w:t xml:space="preserve">poor data quality can </w:t>
      </w:r>
      <w:r w:rsidR="007A3541">
        <w:rPr>
          <w:rFonts w:ascii="Times New Roman" w:hAnsi="Times New Roman" w:cs="Times New Roman"/>
        </w:rPr>
        <w:t>reduce the reliability of AI</w:t>
      </w:r>
      <w:r w:rsidR="0044745D">
        <w:rPr>
          <w:rFonts w:ascii="Times New Roman" w:hAnsi="Times New Roman" w:cs="Times New Roman"/>
        </w:rPr>
        <w:t xml:space="preserve"> predictions (</w:t>
      </w:r>
      <w:proofErr w:type="spellStart"/>
      <w:r w:rsidR="0044745D">
        <w:rPr>
          <w:rFonts w:ascii="Times New Roman" w:hAnsi="Times New Roman" w:cs="Times New Roman"/>
        </w:rPr>
        <w:t>Susto</w:t>
      </w:r>
      <w:proofErr w:type="spellEnd"/>
      <w:r w:rsidR="0044745D">
        <w:rPr>
          <w:rFonts w:ascii="Times New Roman" w:hAnsi="Times New Roman" w:cs="Times New Roman"/>
        </w:rPr>
        <w:t xml:space="preserve"> et al.). </w:t>
      </w:r>
    </w:p>
    <w:p w14:paraId="1CC0FF13" w14:textId="158077E4" w:rsidR="0044745D" w:rsidRDefault="0044745D" w:rsidP="009431D8">
      <w:pPr>
        <w:spacing w:line="480" w:lineRule="auto"/>
        <w:contextualSpacing/>
        <w:rPr>
          <w:rFonts w:ascii="Times New Roman" w:hAnsi="Times New Roman" w:cs="Times New Roman"/>
        </w:rPr>
      </w:pPr>
      <w:r>
        <w:rPr>
          <w:rFonts w:ascii="Times New Roman" w:hAnsi="Times New Roman" w:cs="Times New Roman"/>
        </w:rPr>
        <w:tab/>
        <w:t>Cybersecurity is also a significant issue. As manufacturing systems become more connected, they become more vulnerable to cyberattacks, making data protection</w:t>
      </w:r>
      <w:r w:rsidR="00545AAD">
        <w:rPr>
          <w:rFonts w:ascii="Times New Roman" w:hAnsi="Times New Roman" w:cs="Times New Roman"/>
        </w:rPr>
        <w:t xml:space="preserve"> essential (Lee et al.). </w:t>
      </w:r>
    </w:p>
    <w:p w14:paraId="751BBC5D" w14:textId="09F1BF27" w:rsidR="00545AAD" w:rsidRDefault="00545AAD" w:rsidP="009431D8">
      <w:pPr>
        <w:spacing w:line="480" w:lineRule="auto"/>
        <w:contextualSpacing/>
        <w:rPr>
          <w:rFonts w:ascii="Times New Roman" w:hAnsi="Times New Roman" w:cs="Times New Roman"/>
        </w:rPr>
      </w:pPr>
      <w:r>
        <w:rPr>
          <w:rFonts w:ascii="Times New Roman" w:hAnsi="Times New Roman" w:cs="Times New Roman"/>
        </w:rPr>
        <w:tab/>
        <w:t>Additionally, employees must be trained to work with AI systems. This can create a learning curve and, in some cases, resistance to change due to uncertainty or lack of familiarity with new technologies</w:t>
      </w:r>
      <w:r w:rsidR="00A424DC">
        <w:rPr>
          <w:rFonts w:ascii="Times New Roman" w:hAnsi="Times New Roman" w:cs="Times New Roman"/>
        </w:rPr>
        <w:t xml:space="preserve"> (Wuest et al.). </w:t>
      </w:r>
    </w:p>
    <w:p w14:paraId="3E94F7F9" w14:textId="7AB98DD3" w:rsidR="00A424DC" w:rsidRDefault="00A424DC" w:rsidP="009431D8">
      <w:pPr>
        <w:spacing w:line="480" w:lineRule="auto"/>
        <w:contextualSpacing/>
        <w:rPr>
          <w:rFonts w:ascii="Times New Roman" w:hAnsi="Times New Roman" w:cs="Times New Roman"/>
        </w:rPr>
      </w:pPr>
      <w:r>
        <w:rPr>
          <w:rFonts w:ascii="Times New Roman" w:hAnsi="Times New Roman" w:cs="Times New Roman"/>
        </w:rPr>
        <w:lastRenderedPageBreak/>
        <w:tab/>
        <w:t xml:space="preserve">Finally, integrating AI into older systems can be complex, especially in factories that rely on legacy equipment not designed for modern technologies. </w:t>
      </w:r>
    </w:p>
    <w:p w14:paraId="2657B608" w14:textId="1FE7C403" w:rsidR="00286DB3" w:rsidRDefault="00286DB3" w:rsidP="009431D8">
      <w:pPr>
        <w:spacing w:line="480" w:lineRule="auto"/>
        <w:contextualSpacing/>
        <w:jc w:val="center"/>
        <w:rPr>
          <w:rFonts w:ascii="Times New Roman" w:hAnsi="Times New Roman" w:cs="Times New Roman"/>
          <w:b/>
          <w:bCs/>
        </w:rPr>
      </w:pPr>
      <w:r w:rsidRPr="00286DB3">
        <w:rPr>
          <w:rFonts w:ascii="Times New Roman" w:hAnsi="Times New Roman" w:cs="Times New Roman"/>
          <w:b/>
          <w:bCs/>
        </w:rPr>
        <w:t>Proposal for Innovation: AI-Driven Waste Reduction System</w:t>
      </w:r>
    </w:p>
    <w:p w14:paraId="4BC949D7" w14:textId="12783DDC" w:rsidR="00286DB3" w:rsidRDefault="001B10FA" w:rsidP="009431D8">
      <w:pPr>
        <w:spacing w:line="480" w:lineRule="auto"/>
        <w:contextualSpacing/>
        <w:jc w:val="center"/>
        <w:rPr>
          <w:rFonts w:ascii="Times New Roman" w:hAnsi="Times New Roman" w:cs="Times New Roman"/>
          <w:b/>
          <w:bCs/>
        </w:rPr>
      </w:pPr>
      <w:r>
        <w:rPr>
          <w:rFonts w:ascii="Times New Roman" w:hAnsi="Times New Roman" w:cs="Times New Roman"/>
          <w:b/>
          <w:bCs/>
        </w:rPr>
        <w:t>Proposed Idea</w:t>
      </w:r>
    </w:p>
    <w:p w14:paraId="28B12EE3" w14:textId="69BAF1D5" w:rsidR="001B10FA" w:rsidRDefault="001B10FA" w:rsidP="009431D8">
      <w:pPr>
        <w:spacing w:line="480" w:lineRule="auto"/>
        <w:contextualSpacing/>
        <w:rPr>
          <w:rFonts w:ascii="Times New Roman" w:hAnsi="Times New Roman" w:cs="Times New Roman"/>
        </w:rPr>
      </w:pPr>
      <w:r>
        <w:rPr>
          <w:rFonts w:ascii="Times New Roman" w:hAnsi="Times New Roman" w:cs="Times New Roman"/>
          <w:b/>
          <w:bCs/>
        </w:rPr>
        <w:tab/>
      </w:r>
      <w:r w:rsidR="007E07D3">
        <w:rPr>
          <w:rFonts w:ascii="Times New Roman" w:hAnsi="Times New Roman" w:cs="Times New Roman"/>
        </w:rPr>
        <w:t xml:space="preserve">While predictive maintenance focuses on improving machine performance, material waste remains a major issue in manufacturing. Many production processes generate unnecessary waste due to inefficiencies, defects, and poor resource management. </w:t>
      </w:r>
    </w:p>
    <w:p w14:paraId="76CC5A31" w14:textId="7B041354" w:rsidR="007E07D3" w:rsidRDefault="007E07D3" w:rsidP="009431D8">
      <w:pPr>
        <w:spacing w:line="480" w:lineRule="auto"/>
        <w:contextualSpacing/>
        <w:rPr>
          <w:rFonts w:ascii="Times New Roman" w:hAnsi="Times New Roman" w:cs="Times New Roman"/>
        </w:rPr>
      </w:pPr>
      <w:r>
        <w:rPr>
          <w:rFonts w:ascii="Times New Roman" w:hAnsi="Times New Roman" w:cs="Times New Roman"/>
        </w:rPr>
        <w:tab/>
        <w:t xml:space="preserve">To address this, an AI-driven </w:t>
      </w:r>
      <w:r w:rsidR="00473B38">
        <w:rPr>
          <w:rFonts w:ascii="Times New Roman" w:hAnsi="Times New Roman" w:cs="Times New Roman"/>
        </w:rPr>
        <w:t>waste reduction system can be developed to monitor production processes and minimize inefficiencies. This system would use machine learning, IoT sensors, and data analytics to optimize resource usage (</w:t>
      </w:r>
      <w:r w:rsidR="00D9677D">
        <w:rPr>
          <w:rFonts w:ascii="Times New Roman" w:hAnsi="Times New Roman" w:cs="Times New Roman"/>
        </w:rPr>
        <w:t>Wuest et al.).</w:t>
      </w:r>
    </w:p>
    <w:p w14:paraId="01E9B083" w14:textId="6CA0B802" w:rsidR="00D9677D" w:rsidRPr="00CD1E78" w:rsidRDefault="003D182D" w:rsidP="009431D8">
      <w:pPr>
        <w:spacing w:line="480" w:lineRule="auto"/>
        <w:contextualSpacing/>
        <w:jc w:val="center"/>
        <w:rPr>
          <w:rFonts w:ascii="Times New Roman" w:hAnsi="Times New Roman" w:cs="Times New Roman"/>
          <w:b/>
          <w:bCs/>
        </w:rPr>
      </w:pPr>
      <w:r w:rsidRPr="00CD1E78">
        <w:rPr>
          <w:rFonts w:ascii="Times New Roman" w:hAnsi="Times New Roman" w:cs="Times New Roman"/>
          <w:b/>
          <w:bCs/>
        </w:rPr>
        <w:t xml:space="preserve">How It Would Work </w:t>
      </w:r>
    </w:p>
    <w:p w14:paraId="4AC41109" w14:textId="04076391" w:rsidR="007727DF" w:rsidRDefault="00CD1E78" w:rsidP="009431D8">
      <w:pPr>
        <w:spacing w:line="480" w:lineRule="auto"/>
        <w:contextualSpacing/>
        <w:rPr>
          <w:rFonts w:ascii="Times New Roman" w:hAnsi="Times New Roman" w:cs="Times New Roman"/>
        </w:rPr>
      </w:pPr>
      <w:r>
        <w:rPr>
          <w:rFonts w:ascii="Times New Roman" w:hAnsi="Times New Roman" w:cs="Times New Roman"/>
        </w:rPr>
        <w:tab/>
        <w:t xml:space="preserve">The system would collect real-time data on material usage, energy consumption, and production output. </w:t>
      </w:r>
      <w:r w:rsidR="001C1662">
        <w:rPr>
          <w:rFonts w:ascii="Times New Roman" w:hAnsi="Times New Roman" w:cs="Times New Roman"/>
        </w:rPr>
        <w:t>Machine learning</w:t>
      </w:r>
      <w:r w:rsidR="00754E3D">
        <w:rPr>
          <w:rFonts w:ascii="Times New Roman" w:hAnsi="Times New Roman" w:cs="Times New Roman"/>
        </w:rPr>
        <w:t xml:space="preserve"> algorithms would analyze this data to identify patterns associated with waste and inefficiency (Carvalho et al.).</w:t>
      </w:r>
    </w:p>
    <w:p w14:paraId="0A3933E8" w14:textId="77777777" w:rsidR="00DB726B" w:rsidRDefault="00754E3D" w:rsidP="009431D8">
      <w:pPr>
        <w:spacing w:line="480" w:lineRule="auto"/>
        <w:contextualSpacing/>
        <w:rPr>
          <w:rFonts w:ascii="Times New Roman" w:hAnsi="Times New Roman" w:cs="Times New Roman"/>
        </w:rPr>
      </w:pPr>
      <w:r>
        <w:rPr>
          <w:rFonts w:ascii="Times New Roman" w:hAnsi="Times New Roman" w:cs="Times New Roman"/>
        </w:rPr>
        <w:tab/>
        <w:t>Based on this analysis</w:t>
      </w:r>
      <w:r w:rsidR="00597C66">
        <w:rPr>
          <w:rFonts w:ascii="Times New Roman" w:hAnsi="Times New Roman" w:cs="Times New Roman"/>
        </w:rPr>
        <w:t xml:space="preserve">, the system would </w:t>
      </w:r>
      <w:r w:rsidR="001321ED">
        <w:rPr>
          <w:rFonts w:ascii="Times New Roman" w:hAnsi="Times New Roman" w:cs="Times New Roman"/>
        </w:rPr>
        <w:t>provide recommendations such as adjusting machine settings or optimizing production speed. In advanced applications, the system could automatically adjust machine parameters in real time, reducing the need for human intervention (</w:t>
      </w:r>
      <w:proofErr w:type="spellStart"/>
      <w:r w:rsidR="001321ED">
        <w:rPr>
          <w:rFonts w:ascii="Times New Roman" w:hAnsi="Times New Roman" w:cs="Times New Roman"/>
        </w:rPr>
        <w:t>Susto</w:t>
      </w:r>
      <w:proofErr w:type="spellEnd"/>
      <w:r w:rsidR="001321ED">
        <w:rPr>
          <w:rFonts w:ascii="Times New Roman" w:hAnsi="Times New Roman" w:cs="Times New Roman"/>
        </w:rPr>
        <w:t xml:space="preserve"> et al.).</w:t>
      </w:r>
    </w:p>
    <w:p w14:paraId="63F6546A" w14:textId="038BB13A" w:rsidR="001C322A" w:rsidRPr="00C011B5" w:rsidRDefault="00740E80" w:rsidP="009431D8">
      <w:pPr>
        <w:spacing w:line="480" w:lineRule="auto"/>
        <w:contextualSpacing/>
        <w:jc w:val="center"/>
        <w:rPr>
          <w:rFonts w:ascii="Times New Roman" w:hAnsi="Times New Roman" w:cs="Times New Roman"/>
          <w:b/>
          <w:bCs/>
        </w:rPr>
      </w:pPr>
      <w:r>
        <w:rPr>
          <w:rFonts w:ascii="Times New Roman" w:hAnsi="Times New Roman" w:cs="Times New Roman"/>
          <w:noProof/>
        </w:rPr>
        <w:drawing>
          <wp:anchor distT="0" distB="0" distL="114300" distR="114300" simplePos="0" relativeHeight="251658240" behindDoc="1" locked="0" layoutInCell="1" allowOverlap="1" wp14:anchorId="3A75CBF3" wp14:editId="1F1FD8CC">
            <wp:simplePos x="0" y="0"/>
            <wp:positionH relativeFrom="column">
              <wp:posOffset>449580</wp:posOffset>
            </wp:positionH>
            <wp:positionV relativeFrom="paragraph">
              <wp:posOffset>229235</wp:posOffset>
            </wp:positionV>
            <wp:extent cx="5219700" cy="807720"/>
            <wp:effectExtent l="0" t="0" r="19050" b="0"/>
            <wp:wrapTight wrapText="bothSides">
              <wp:wrapPolygon edited="0">
                <wp:start x="0" y="2547"/>
                <wp:lineTo x="0" y="18849"/>
                <wp:lineTo x="21600" y="18849"/>
                <wp:lineTo x="21600" y="2547"/>
                <wp:lineTo x="0" y="2547"/>
              </wp:wrapPolygon>
            </wp:wrapTight>
            <wp:docPr id="111974758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r w:rsidR="00C011B5" w:rsidRPr="00C011B5">
        <w:rPr>
          <w:rFonts w:ascii="Times New Roman" w:hAnsi="Times New Roman" w:cs="Times New Roman"/>
          <w:b/>
          <w:bCs/>
        </w:rPr>
        <w:t>AI-Driven Manufacturing Process (Basic Process Model)</w:t>
      </w:r>
    </w:p>
    <w:p w14:paraId="181CFAA5" w14:textId="1D0C7FB3" w:rsidR="00D3737C" w:rsidRDefault="00D3737C" w:rsidP="009431D8">
      <w:pPr>
        <w:spacing w:line="480" w:lineRule="auto"/>
        <w:contextualSpacing/>
        <w:rPr>
          <w:rFonts w:ascii="Times New Roman" w:hAnsi="Times New Roman" w:cs="Times New Roman"/>
        </w:rPr>
      </w:pPr>
    </w:p>
    <w:p w14:paraId="18A2B371" w14:textId="77777777" w:rsidR="00740E80" w:rsidRDefault="00955997" w:rsidP="009431D8">
      <w:pPr>
        <w:spacing w:line="480" w:lineRule="auto"/>
        <w:contextualSpacing/>
        <w:rPr>
          <w:rFonts w:ascii="Times New Roman" w:hAnsi="Times New Roman" w:cs="Times New Roman"/>
        </w:rPr>
      </w:pPr>
      <w:r w:rsidRPr="00DA02CA">
        <w:rPr>
          <w:rFonts w:ascii="Times New Roman" w:hAnsi="Times New Roman" w:cs="Times New Roman"/>
          <w:b/>
          <w:bCs/>
        </w:rPr>
        <w:t xml:space="preserve">Figure </w:t>
      </w:r>
      <w:r w:rsidR="00C70F51" w:rsidRPr="00DA02CA">
        <w:rPr>
          <w:rFonts w:ascii="Times New Roman" w:hAnsi="Times New Roman" w:cs="Times New Roman"/>
          <w:b/>
          <w:bCs/>
        </w:rPr>
        <w:t>1</w:t>
      </w:r>
      <w:r w:rsidR="00C70F51">
        <w:rPr>
          <w:rFonts w:ascii="Times New Roman" w:hAnsi="Times New Roman" w:cs="Times New Roman"/>
        </w:rPr>
        <w:t xml:space="preserve"> shows how AI in manufacturing collects machine data, analyzes it, </w:t>
      </w:r>
      <w:r w:rsidR="00DA02CA">
        <w:rPr>
          <w:rFonts w:ascii="Times New Roman" w:hAnsi="Times New Roman" w:cs="Times New Roman"/>
        </w:rPr>
        <w:t xml:space="preserve">and uses the results to improve efficiency and reduce downtime. </w:t>
      </w:r>
    </w:p>
    <w:p w14:paraId="0BB6AF1F" w14:textId="76BBAB2C" w:rsidR="001321ED" w:rsidRPr="00DB726B" w:rsidRDefault="00C83D3A" w:rsidP="009431D8">
      <w:pPr>
        <w:spacing w:line="480" w:lineRule="auto"/>
        <w:contextualSpacing/>
        <w:jc w:val="center"/>
        <w:rPr>
          <w:rFonts w:ascii="Times New Roman" w:hAnsi="Times New Roman" w:cs="Times New Roman"/>
        </w:rPr>
      </w:pPr>
      <w:r>
        <w:rPr>
          <w:rFonts w:ascii="Times New Roman" w:hAnsi="Times New Roman" w:cs="Times New Roman"/>
          <w:b/>
          <w:bCs/>
        </w:rPr>
        <w:lastRenderedPageBreak/>
        <w:t>Expected Benefits</w:t>
      </w:r>
    </w:p>
    <w:p w14:paraId="54A75601" w14:textId="744150C5" w:rsidR="00C83D3A" w:rsidRDefault="001751AB" w:rsidP="009431D8">
      <w:pPr>
        <w:spacing w:line="480" w:lineRule="auto"/>
        <w:ind w:firstLine="720"/>
        <w:contextualSpacing/>
        <w:rPr>
          <w:rFonts w:ascii="Times New Roman" w:hAnsi="Times New Roman" w:cs="Times New Roman"/>
        </w:rPr>
      </w:pPr>
      <w:r w:rsidRPr="001751AB">
        <w:rPr>
          <w:rFonts w:ascii="Times New Roman" w:hAnsi="Times New Roman" w:cs="Times New Roman"/>
        </w:rPr>
        <w:t>This system would significantly</w:t>
      </w:r>
      <w:r>
        <w:rPr>
          <w:rFonts w:ascii="Times New Roman" w:hAnsi="Times New Roman" w:cs="Times New Roman"/>
        </w:rPr>
        <w:t xml:space="preserve"> reduce material waste, leading to lower production costs and improved </w:t>
      </w:r>
      <w:r w:rsidR="0039143F">
        <w:rPr>
          <w:rFonts w:ascii="Times New Roman" w:hAnsi="Times New Roman" w:cs="Times New Roman"/>
        </w:rPr>
        <w:t xml:space="preserve">efficiency. It would also support sustainability by minimizing </w:t>
      </w:r>
      <w:r w:rsidR="00215D03">
        <w:rPr>
          <w:rFonts w:ascii="Times New Roman" w:hAnsi="Times New Roman" w:cs="Times New Roman"/>
        </w:rPr>
        <w:t xml:space="preserve">environmental impact, which is an important goal in modern manufacturing (Lee et al.). </w:t>
      </w:r>
    </w:p>
    <w:p w14:paraId="76FD8BF8" w14:textId="0FD93C3A" w:rsidR="00215D03" w:rsidRDefault="00215D03" w:rsidP="009431D8">
      <w:pPr>
        <w:spacing w:line="480" w:lineRule="auto"/>
        <w:ind w:firstLine="720"/>
        <w:contextualSpacing/>
        <w:rPr>
          <w:rFonts w:ascii="Times New Roman" w:hAnsi="Times New Roman" w:cs="Times New Roman"/>
        </w:rPr>
      </w:pPr>
      <w:r>
        <w:rPr>
          <w:rFonts w:ascii="Times New Roman" w:hAnsi="Times New Roman" w:cs="Times New Roman"/>
        </w:rPr>
        <w:t>Addit</w:t>
      </w:r>
      <w:r w:rsidR="00D40937">
        <w:rPr>
          <w:rFonts w:ascii="Times New Roman" w:hAnsi="Times New Roman" w:cs="Times New Roman"/>
        </w:rPr>
        <w:t>ionally, the system would improve product quality by reducing defects and ensuring more consistent production (Zonta et al.).</w:t>
      </w:r>
      <w:r w:rsidR="005D5AD4">
        <w:rPr>
          <w:rFonts w:ascii="Times New Roman" w:hAnsi="Times New Roman" w:cs="Times New Roman"/>
        </w:rPr>
        <w:t xml:space="preserve"> Optimizing energy usage would further</w:t>
      </w:r>
      <w:r w:rsidR="00A5384B">
        <w:rPr>
          <w:rFonts w:ascii="Times New Roman" w:hAnsi="Times New Roman" w:cs="Times New Roman"/>
        </w:rPr>
        <w:t xml:space="preserve"> reduce costs and contribute to environmental sustainability. </w:t>
      </w:r>
    </w:p>
    <w:p w14:paraId="37CEA32F" w14:textId="05D0404B" w:rsidR="00A5384B" w:rsidRDefault="005A624D" w:rsidP="009431D8">
      <w:pPr>
        <w:spacing w:line="480" w:lineRule="auto"/>
        <w:contextualSpacing/>
        <w:jc w:val="center"/>
        <w:rPr>
          <w:rFonts w:ascii="Times New Roman" w:hAnsi="Times New Roman" w:cs="Times New Roman"/>
          <w:b/>
          <w:bCs/>
        </w:rPr>
      </w:pPr>
      <w:r>
        <w:rPr>
          <w:rFonts w:ascii="Times New Roman" w:hAnsi="Times New Roman" w:cs="Times New Roman"/>
          <w:b/>
          <w:bCs/>
        </w:rPr>
        <w:t xml:space="preserve">Anticipated Challenges </w:t>
      </w:r>
    </w:p>
    <w:p w14:paraId="0D7CD190" w14:textId="689A7A77" w:rsidR="005A624D" w:rsidRDefault="00C85F85" w:rsidP="009431D8">
      <w:pPr>
        <w:spacing w:line="480" w:lineRule="auto"/>
        <w:ind w:firstLine="720"/>
        <w:contextualSpacing/>
        <w:rPr>
          <w:rFonts w:ascii="Times New Roman" w:hAnsi="Times New Roman" w:cs="Times New Roman"/>
        </w:rPr>
      </w:pPr>
      <w:r>
        <w:rPr>
          <w:rFonts w:ascii="Times New Roman" w:hAnsi="Times New Roman" w:cs="Times New Roman"/>
        </w:rPr>
        <w:t>Like other AI systems, this solution would require a significant initial investment and may be difficult to integrate into existing production lines (Carvalho et al.).</w:t>
      </w:r>
    </w:p>
    <w:p w14:paraId="3BA3E67F" w14:textId="55C5726B" w:rsidR="00C85F85" w:rsidRDefault="004A4843" w:rsidP="009431D8">
      <w:pPr>
        <w:spacing w:line="480" w:lineRule="auto"/>
        <w:contextualSpacing/>
        <w:rPr>
          <w:rFonts w:ascii="Times New Roman" w:hAnsi="Times New Roman" w:cs="Times New Roman"/>
        </w:rPr>
      </w:pPr>
      <w:r>
        <w:rPr>
          <w:rFonts w:ascii="Times New Roman" w:hAnsi="Times New Roman" w:cs="Times New Roman"/>
        </w:rPr>
        <w:tab/>
        <w:t xml:space="preserve">Employee training would also be necessary to ensure that workers can effectively use and interpret AI-generated </w:t>
      </w:r>
      <w:r w:rsidR="00355313">
        <w:rPr>
          <w:rFonts w:ascii="Times New Roman" w:hAnsi="Times New Roman" w:cs="Times New Roman"/>
        </w:rPr>
        <w:t xml:space="preserve">insights (Wuest et al.). </w:t>
      </w:r>
      <w:r w:rsidR="00DE0EBD">
        <w:rPr>
          <w:rFonts w:ascii="Times New Roman" w:hAnsi="Times New Roman" w:cs="Times New Roman"/>
        </w:rPr>
        <w:t xml:space="preserve">Resistance to change may occur, especially in organizations that are accustomed to traditional manufacturing methods. </w:t>
      </w:r>
    </w:p>
    <w:p w14:paraId="6A42E9B3" w14:textId="317CA1A6" w:rsidR="00DE0EBD" w:rsidRDefault="00DE0EBD" w:rsidP="009431D8">
      <w:pPr>
        <w:spacing w:line="480" w:lineRule="auto"/>
        <w:contextualSpacing/>
        <w:rPr>
          <w:rFonts w:ascii="Times New Roman" w:hAnsi="Times New Roman" w:cs="Times New Roman"/>
        </w:rPr>
      </w:pPr>
      <w:r>
        <w:rPr>
          <w:rFonts w:ascii="Times New Roman" w:hAnsi="Times New Roman" w:cs="Times New Roman"/>
        </w:rPr>
        <w:tab/>
        <w:t>Finally, the system depends on high-quality data. Ensuring accurate data collection is essential for achieving reliable results and maximizing the effectiveness of Artificial Intelligence (</w:t>
      </w:r>
      <w:proofErr w:type="spellStart"/>
      <w:r>
        <w:rPr>
          <w:rFonts w:ascii="Times New Roman" w:hAnsi="Times New Roman" w:cs="Times New Roman"/>
        </w:rPr>
        <w:t>Susto</w:t>
      </w:r>
      <w:proofErr w:type="spellEnd"/>
      <w:r>
        <w:rPr>
          <w:rFonts w:ascii="Times New Roman" w:hAnsi="Times New Roman" w:cs="Times New Roman"/>
        </w:rPr>
        <w:t xml:space="preserve"> et al.).</w:t>
      </w:r>
    </w:p>
    <w:p w14:paraId="05D4DE85" w14:textId="77777777" w:rsidR="009E6D92" w:rsidRDefault="009E6D92" w:rsidP="009431D8">
      <w:pPr>
        <w:spacing w:line="480" w:lineRule="auto"/>
        <w:contextualSpacing/>
        <w:jc w:val="center"/>
        <w:rPr>
          <w:rFonts w:ascii="Times New Roman" w:hAnsi="Times New Roman" w:cs="Times New Roman"/>
          <w:b/>
          <w:bCs/>
        </w:rPr>
      </w:pPr>
    </w:p>
    <w:p w14:paraId="2B8C8D13" w14:textId="77777777" w:rsidR="009E6D92" w:rsidRDefault="009E6D92" w:rsidP="009431D8">
      <w:pPr>
        <w:spacing w:line="480" w:lineRule="auto"/>
        <w:contextualSpacing/>
        <w:jc w:val="center"/>
        <w:rPr>
          <w:rFonts w:ascii="Times New Roman" w:hAnsi="Times New Roman" w:cs="Times New Roman"/>
          <w:b/>
          <w:bCs/>
        </w:rPr>
      </w:pPr>
    </w:p>
    <w:p w14:paraId="6BE7F343" w14:textId="77777777" w:rsidR="009E6D92" w:rsidRDefault="009E6D92" w:rsidP="009431D8">
      <w:pPr>
        <w:spacing w:line="480" w:lineRule="auto"/>
        <w:contextualSpacing/>
        <w:jc w:val="center"/>
        <w:rPr>
          <w:rFonts w:ascii="Times New Roman" w:hAnsi="Times New Roman" w:cs="Times New Roman"/>
          <w:b/>
          <w:bCs/>
        </w:rPr>
      </w:pPr>
    </w:p>
    <w:p w14:paraId="22251762" w14:textId="77777777" w:rsidR="009E6D92" w:rsidRDefault="009E6D92" w:rsidP="009431D8">
      <w:pPr>
        <w:spacing w:line="480" w:lineRule="auto"/>
        <w:contextualSpacing/>
        <w:jc w:val="center"/>
        <w:rPr>
          <w:rFonts w:ascii="Times New Roman" w:hAnsi="Times New Roman" w:cs="Times New Roman"/>
          <w:b/>
          <w:bCs/>
        </w:rPr>
      </w:pPr>
    </w:p>
    <w:p w14:paraId="624CCEB7" w14:textId="77777777" w:rsidR="009E6D92" w:rsidRDefault="009E6D92" w:rsidP="009431D8">
      <w:pPr>
        <w:spacing w:line="480" w:lineRule="auto"/>
        <w:contextualSpacing/>
        <w:jc w:val="center"/>
        <w:rPr>
          <w:rFonts w:ascii="Times New Roman" w:hAnsi="Times New Roman" w:cs="Times New Roman"/>
          <w:b/>
          <w:bCs/>
        </w:rPr>
      </w:pPr>
    </w:p>
    <w:p w14:paraId="0AD8010E" w14:textId="77777777" w:rsidR="009E6D92" w:rsidRDefault="009E6D92" w:rsidP="009431D8">
      <w:pPr>
        <w:spacing w:line="480" w:lineRule="auto"/>
        <w:contextualSpacing/>
        <w:jc w:val="center"/>
        <w:rPr>
          <w:rFonts w:ascii="Times New Roman" w:hAnsi="Times New Roman" w:cs="Times New Roman"/>
          <w:b/>
          <w:bCs/>
        </w:rPr>
      </w:pPr>
    </w:p>
    <w:p w14:paraId="5D9BE56C" w14:textId="77777777" w:rsidR="009E6D92" w:rsidRDefault="009E6D92" w:rsidP="009431D8">
      <w:pPr>
        <w:spacing w:line="480" w:lineRule="auto"/>
        <w:contextualSpacing/>
        <w:jc w:val="center"/>
        <w:rPr>
          <w:rFonts w:ascii="Times New Roman" w:hAnsi="Times New Roman" w:cs="Times New Roman"/>
          <w:b/>
          <w:bCs/>
        </w:rPr>
      </w:pPr>
    </w:p>
    <w:p w14:paraId="09ED083A" w14:textId="1BAD2CC9" w:rsidR="00DE0EBD" w:rsidRDefault="00B0584B" w:rsidP="009431D8">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Conclusion</w:t>
      </w:r>
    </w:p>
    <w:p w14:paraId="52CEE4CA" w14:textId="2930BC8D" w:rsidR="00B0584B" w:rsidRPr="00F32C4B" w:rsidRDefault="00B0584B" w:rsidP="009431D8">
      <w:pPr>
        <w:spacing w:line="480" w:lineRule="auto"/>
        <w:contextualSpacing/>
        <w:rPr>
          <w:rFonts w:ascii="Times New Roman" w:hAnsi="Times New Roman" w:cs="Times New Roman"/>
        </w:rPr>
      </w:pPr>
      <w:r>
        <w:rPr>
          <w:rFonts w:ascii="Times New Roman" w:hAnsi="Times New Roman" w:cs="Times New Roman"/>
          <w:b/>
          <w:bCs/>
        </w:rPr>
        <w:tab/>
      </w:r>
      <w:r w:rsidRPr="00F32C4B">
        <w:rPr>
          <w:rFonts w:ascii="Times New Roman" w:hAnsi="Times New Roman" w:cs="Times New Roman"/>
        </w:rPr>
        <w:t xml:space="preserve">Artificial intelligence is transforming the manufacturing industry by improving efficiency, reducing costs, and enabling smarter decision-making. Predictive maintenance demonstrates how AI can enhance production </w:t>
      </w:r>
      <w:r w:rsidR="006A5F2D" w:rsidRPr="00F32C4B">
        <w:rPr>
          <w:rFonts w:ascii="Times New Roman" w:hAnsi="Times New Roman" w:cs="Times New Roman"/>
        </w:rPr>
        <w:t xml:space="preserve">processes, while the proposed waste reduction system highlights future possibilities. </w:t>
      </w:r>
    </w:p>
    <w:p w14:paraId="1709AA60" w14:textId="7E922057" w:rsidR="006A5F2D" w:rsidRDefault="006A5F2D" w:rsidP="009431D8">
      <w:pPr>
        <w:spacing w:line="480" w:lineRule="auto"/>
        <w:contextualSpacing/>
        <w:rPr>
          <w:rFonts w:ascii="Times New Roman" w:hAnsi="Times New Roman" w:cs="Times New Roman"/>
        </w:rPr>
      </w:pPr>
      <w:r>
        <w:rPr>
          <w:rFonts w:ascii="Times New Roman" w:hAnsi="Times New Roman" w:cs="Times New Roman"/>
          <w:b/>
          <w:bCs/>
        </w:rPr>
        <w:tab/>
      </w:r>
      <w:r w:rsidRPr="00F32C4B">
        <w:rPr>
          <w:rFonts w:ascii="Times New Roman" w:hAnsi="Times New Roman" w:cs="Times New Roman"/>
        </w:rPr>
        <w:t>Although challenges exist, the benefits of AI far outweigh the risks. As technology continues to evolve, companies that adopt AI will gain a</w:t>
      </w:r>
      <w:r w:rsidR="00F32C4B" w:rsidRPr="00F32C4B">
        <w:rPr>
          <w:rFonts w:ascii="Times New Roman" w:hAnsi="Times New Roman" w:cs="Times New Roman"/>
        </w:rPr>
        <w:t xml:space="preserve"> competitive advantage in the modern industrial landscape. </w:t>
      </w:r>
    </w:p>
    <w:p w14:paraId="703616C5" w14:textId="77777777" w:rsidR="00F32C4B" w:rsidRPr="00F32C4B" w:rsidRDefault="00F32C4B" w:rsidP="009431D8">
      <w:pPr>
        <w:spacing w:line="480" w:lineRule="auto"/>
        <w:contextualSpacing/>
        <w:rPr>
          <w:rFonts w:ascii="Times New Roman" w:hAnsi="Times New Roman" w:cs="Times New Roman"/>
        </w:rPr>
      </w:pPr>
    </w:p>
    <w:p w14:paraId="1249C88F" w14:textId="77777777" w:rsidR="001B10FA" w:rsidRPr="00286DB3" w:rsidRDefault="001B10FA" w:rsidP="009431D8">
      <w:pPr>
        <w:spacing w:line="480" w:lineRule="auto"/>
        <w:contextualSpacing/>
        <w:jc w:val="center"/>
        <w:rPr>
          <w:rFonts w:ascii="Times New Roman" w:hAnsi="Times New Roman" w:cs="Times New Roman"/>
          <w:b/>
          <w:bCs/>
        </w:rPr>
      </w:pPr>
    </w:p>
    <w:p w14:paraId="3C73F3ED" w14:textId="77777777" w:rsidR="009B2394" w:rsidRPr="009B2394" w:rsidRDefault="009B2394" w:rsidP="009431D8">
      <w:pPr>
        <w:spacing w:line="480" w:lineRule="auto"/>
        <w:ind w:firstLine="720"/>
        <w:contextualSpacing/>
        <w:jc w:val="center"/>
        <w:rPr>
          <w:rFonts w:ascii="Times New Roman" w:hAnsi="Times New Roman" w:cs="Times New Roman"/>
          <w:b/>
          <w:bCs/>
        </w:rPr>
      </w:pPr>
    </w:p>
    <w:p w14:paraId="09ED083C" w14:textId="77777777" w:rsidR="00B362A1" w:rsidRDefault="00B362A1" w:rsidP="009431D8">
      <w:pPr>
        <w:spacing w:line="480" w:lineRule="auto"/>
        <w:ind w:firstLine="720"/>
        <w:contextualSpacing/>
        <w:rPr>
          <w:rFonts w:ascii="Times New Roman" w:hAnsi="Times New Roman" w:cs="Times New Roman"/>
        </w:rPr>
      </w:pPr>
    </w:p>
    <w:p w14:paraId="0785AF06" w14:textId="77777777" w:rsidR="00816C91" w:rsidRDefault="00816C91" w:rsidP="009431D8">
      <w:pPr>
        <w:spacing w:line="480" w:lineRule="auto"/>
        <w:ind w:firstLine="720"/>
        <w:contextualSpacing/>
        <w:rPr>
          <w:rFonts w:ascii="Times New Roman" w:hAnsi="Times New Roman" w:cs="Times New Roman"/>
        </w:rPr>
      </w:pPr>
    </w:p>
    <w:p w14:paraId="1E0D252E" w14:textId="77777777" w:rsidR="00816C91" w:rsidRDefault="00816C91" w:rsidP="009431D8">
      <w:pPr>
        <w:spacing w:line="480" w:lineRule="auto"/>
        <w:ind w:firstLine="720"/>
        <w:contextualSpacing/>
        <w:rPr>
          <w:rFonts w:ascii="Times New Roman" w:hAnsi="Times New Roman" w:cs="Times New Roman"/>
        </w:rPr>
      </w:pPr>
    </w:p>
    <w:p w14:paraId="455BFA75" w14:textId="77777777" w:rsidR="00816C91" w:rsidRDefault="00816C91" w:rsidP="009431D8">
      <w:pPr>
        <w:spacing w:line="480" w:lineRule="auto"/>
        <w:ind w:firstLine="720"/>
        <w:contextualSpacing/>
        <w:rPr>
          <w:rFonts w:ascii="Times New Roman" w:hAnsi="Times New Roman" w:cs="Times New Roman"/>
        </w:rPr>
      </w:pPr>
    </w:p>
    <w:p w14:paraId="5AE060FC" w14:textId="77777777" w:rsidR="00816C91" w:rsidRDefault="00816C91" w:rsidP="009431D8">
      <w:pPr>
        <w:spacing w:line="480" w:lineRule="auto"/>
        <w:ind w:firstLine="720"/>
        <w:contextualSpacing/>
        <w:rPr>
          <w:rFonts w:ascii="Times New Roman" w:hAnsi="Times New Roman" w:cs="Times New Roman"/>
        </w:rPr>
      </w:pPr>
    </w:p>
    <w:p w14:paraId="2190085D" w14:textId="77777777" w:rsidR="00816C91" w:rsidRDefault="00816C91" w:rsidP="009431D8">
      <w:pPr>
        <w:spacing w:line="480" w:lineRule="auto"/>
        <w:ind w:firstLine="720"/>
        <w:contextualSpacing/>
        <w:rPr>
          <w:rFonts w:ascii="Times New Roman" w:hAnsi="Times New Roman" w:cs="Times New Roman"/>
        </w:rPr>
      </w:pPr>
    </w:p>
    <w:p w14:paraId="10A0D341" w14:textId="77777777" w:rsidR="00816C91" w:rsidRDefault="00816C91" w:rsidP="009431D8">
      <w:pPr>
        <w:spacing w:line="480" w:lineRule="auto"/>
        <w:ind w:firstLine="720"/>
        <w:contextualSpacing/>
        <w:rPr>
          <w:rFonts w:ascii="Times New Roman" w:hAnsi="Times New Roman" w:cs="Times New Roman"/>
        </w:rPr>
      </w:pPr>
    </w:p>
    <w:p w14:paraId="01291814" w14:textId="77777777" w:rsidR="00816C91" w:rsidRDefault="00816C91" w:rsidP="009431D8">
      <w:pPr>
        <w:spacing w:line="480" w:lineRule="auto"/>
        <w:ind w:firstLine="720"/>
        <w:contextualSpacing/>
        <w:rPr>
          <w:rFonts w:ascii="Times New Roman" w:hAnsi="Times New Roman" w:cs="Times New Roman"/>
        </w:rPr>
      </w:pPr>
    </w:p>
    <w:p w14:paraId="6CFCC46B" w14:textId="77777777" w:rsidR="00816C91" w:rsidRDefault="00816C91" w:rsidP="009431D8">
      <w:pPr>
        <w:spacing w:line="480" w:lineRule="auto"/>
        <w:ind w:firstLine="720"/>
        <w:contextualSpacing/>
        <w:rPr>
          <w:rFonts w:ascii="Times New Roman" w:hAnsi="Times New Roman" w:cs="Times New Roman"/>
        </w:rPr>
      </w:pPr>
    </w:p>
    <w:p w14:paraId="2BBC0A8D" w14:textId="77777777" w:rsidR="00816C91" w:rsidRDefault="00816C91" w:rsidP="009431D8">
      <w:pPr>
        <w:spacing w:line="480" w:lineRule="auto"/>
        <w:ind w:firstLine="720"/>
        <w:contextualSpacing/>
        <w:rPr>
          <w:rFonts w:ascii="Times New Roman" w:hAnsi="Times New Roman" w:cs="Times New Roman"/>
        </w:rPr>
      </w:pPr>
    </w:p>
    <w:p w14:paraId="1F0BBEE1" w14:textId="77777777" w:rsidR="00816C91" w:rsidRDefault="00816C91" w:rsidP="009431D8">
      <w:pPr>
        <w:spacing w:line="480" w:lineRule="auto"/>
        <w:ind w:firstLine="720"/>
        <w:contextualSpacing/>
        <w:rPr>
          <w:rFonts w:ascii="Times New Roman" w:hAnsi="Times New Roman" w:cs="Times New Roman"/>
        </w:rPr>
      </w:pPr>
    </w:p>
    <w:p w14:paraId="30BE8150" w14:textId="70E91928" w:rsidR="00816C91" w:rsidRDefault="00816C91" w:rsidP="009431D8">
      <w:pPr>
        <w:spacing w:line="480" w:lineRule="auto"/>
        <w:contextualSpacing/>
        <w:rPr>
          <w:rFonts w:ascii="Times New Roman" w:hAnsi="Times New Roman" w:cs="Times New Roman"/>
        </w:rPr>
      </w:pPr>
    </w:p>
    <w:p w14:paraId="3F53A0D0" w14:textId="1E83B048" w:rsidR="00560DA3" w:rsidRPr="00560DA3" w:rsidRDefault="00560DA3" w:rsidP="009431D8">
      <w:pPr>
        <w:spacing w:line="480" w:lineRule="auto"/>
        <w:ind w:left="720" w:hanging="720"/>
        <w:contextualSpacing/>
        <w:jc w:val="center"/>
        <w:rPr>
          <w:rFonts w:ascii="Times New Roman" w:hAnsi="Times New Roman" w:cs="Times New Roman"/>
        </w:rPr>
      </w:pPr>
      <w:r>
        <w:rPr>
          <w:rFonts w:ascii="Times New Roman" w:hAnsi="Times New Roman" w:cs="Times New Roman"/>
        </w:rPr>
        <w:lastRenderedPageBreak/>
        <w:t xml:space="preserve">Works Cited </w:t>
      </w:r>
    </w:p>
    <w:p w14:paraId="064D14B2" w14:textId="77777777" w:rsidR="00560DA3" w:rsidRPr="00DA371B" w:rsidRDefault="00560DA3" w:rsidP="009431D8">
      <w:pPr>
        <w:spacing w:line="480" w:lineRule="auto"/>
        <w:ind w:left="720" w:hanging="720"/>
        <w:contextualSpacing/>
        <w:rPr>
          <w:rFonts w:ascii="Times New Roman" w:hAnsi="Times New Roman" w:cs="Times New Roman"/>
        </w:rPr>
      </w:pPr>
      <w:r w:rsidRPr="00654836">
        <w:rPr>
          <w:rFonts w:ascii="Times New Roman" w:hAnsi="Times New Roman" w:cs="Times New Roman"/>
        </w:rPr>
        <w:t>Carvalho, Thyago P., et al. "A systematic literature review of machine learning methods applied to predictive maintenance." </w:t>
      </w:r>
      <w:r w:rsidRPr="00654836">
        <w:rPr>
          <w:rFonts w:ascii="Times New Roman" w:hAnsi="Times New Roman" w:cs="Times New Roman"/>
          <w:i/>
          <w:iCs/>
        </w:rPr>
        <w:t>Computers &amp; industrial engineering</w:t>
      </w:r>
      <w:r w:rsidRPr="00654836">
        <w:rPr>
          <w:rFonts w:ascii="Times New Roman" w:hAnsi="Times New Roman" w:cs="Times New Roman"/>
        </w:rPr>
        <w:t> 137 (2019): 106024.</w:t>
      </w:r>
    </w:p>
    <w:p w14:paraId="561FAEEE" w14:textId="77777777" w:rsidR="00560DA3" w:rsidRDefault="00560DA3" w:rsidP="009431D8">
      <w:pPr>
        <w:spacing w:line="480" w:lineRule="auto"/>
        <w:ind w:left="720" w:hanging="720"/>
        <w:contextualSpacing/>
        <w:rPr>
          <w:rFonts w:ascii="Times New Roman" w:hAnsi="Times New Roman" w:cs="Times New Roman"/>
        </w:rPr>
      </w:pPr>
      <w:r w:rsidRPr="00C92FD0">
        <w:rPr>
          <w:rFonts w:ascii="Times New Roman" w:hAnsi="Times New Roman" w:cs="Times New Roman"/>
        </w:rPr>
        <w:t>Lee, Jay, et al. "Industrial big data analytics and cyber-physical systems for future maintenance &amp; service innovation." </w:t>
      </w:r>
      <w:r w:rsidRPr="00C92FD0">
        <w:rPr>
          <w:rFonts w:ascii="Times New Roman" w:hAnsi="Times New Roman" w:cs="Times New Roman"/>
          <w:i/>
          <w:iCs/>
        </w:rPr>
        <w:t xml:space="preserve">Procedia </w:t>
      </w:r>
      <w:proofErr w:type="spellStart"/>
      <w:r w:rsidRPr="00C92FD0">
        <w:rPr>
          <w:rFonts w:ascii="Times New Roman" w:hAnsi="Times New Roman" w:cs="Times New Roman"/>
          <w:i/>
          <w:iCs/>
        </w:rPr>
        <w:t>cirp</w:t>
      </w:r>
      <w:proofErr w:type="spellEnd"/>
      <w:r w:rsidRPr="00C92FD0">
        <w:rPr>
          <w:rFonts w:ascii="Times New Roman" w:hAnsi="Times New Roman" w:cs="Times New Roman"/>
        </w:rPr>
        <w:t> 38 (2015): 3-7.</w:t>
      </w:r>
      <w:r>
        <w:rPr>
          <w:rFonts w:ascii="Times New Roman" w:hAnsi="Times New Roman" w:cs="Times New Roman"/>
        </w:rPr>
        <w:tab/>
      </w:r>
    </w:p>
    <w:p w14:paraId="03529166" w14:textId="5624F092" w:rsidR="00560DA3" w:rsidRDefault="00560DA3" w:rsidP="009431D8">
      <w:pPr>
        <w:spacing w:line="480" w:lineRule="auto"/>
        <w:ind w:left="720" w:hanging="720"/>
        <w:contextualSpacing/>
        <w:rPr>
          <w:rFonts w:ascii="Times New Roman" w:hAnsi="Times New Roman" w:cs="Times New Roman"/>
        </w:rPr>
      </w:pPr>
      <w:proofErr w:type="spellStart"/>
      <w:r w:rsidRPr="00C92FD0">
        <w:rPr>
          <w:rFonts w:ascii="Times New Roman" w:hAnsi="Times New Roman" w:cs="Times New Roman"/>
        </w:rPr>
        <w:t>Susto</w:t>
      </w:r>
      <w:proofErr w:type="spellEnd"/>
      <w:r w:rsidRPr="00C92FD0">
        <w:rPr>
          <w:rFonts w:ascii="Times New Roman" w:hAnsi="Times New Roman" w:cs="Times New Roman"/>
        </w:rPr>
        <w:t>, Gian Antonio, et al. "Supervised aggregative feature extraction for big data time series regression." </w:t>
      </w:r>
      <w:r w:rsidRPr="00C92FD0">
        <w:rPr>
          <w:rFonts w:ascii="Times New Roman" w:hAnsi="Times New Roman" w:cs="Times New Roman"/>
          <w:i/>
          <w:iCs/>
        </w:rPr>
        <w:t>IEEE Transactions on Industrial Informatics</w:t>
      </w:r>
      <w:r w:rsidRPr="00C92FD0">
        <w:rPr>
          <w:rFonts w:ascii="Times New Roman" w:hAnsi="Times New Roman" w:cs="Times New Roman"/>
        </w:rPr>
        <w:t> 12.3 (2015): 1243-1252.</w:t>
      </w:r>
    </w:p>
    <w:p w14:paraId="11A0AD81" w14:textId="77777777" w:rsidR="00560DA3" w:rsidRDefault="00560DA3" w:rsidP="009431D8">
      <w:pPr>
        <w:spacing w:line="480" w:lineRule="auto"/>
        <w:ind w:left="720" w:hanging="720"/>
        <w:contextualSpacing/>
        <w:rPr>
          <w:rFonts w:ascii="Times New Roman" w:hAnsi="Times New Roman" w:cs="Times New Roman"/>
        </w:rPr>
      </w:pPr>
      <w:r w:rsidRPr="00C92FD0">
        <w:rPr>
          <w:rFonts w:ascii="Times New Roman" w:hAnsi="Times New Roman" w:cs="Times New Roman"/>
        </w:rPr>
        <w:t>Wuest, Thorsten, et al. "Machine learning in manufacturing: advantages, challenges, and applications." </w:t>
      </w:r>
      <w:r w:rsidRPr="00C92FD0">
        <w:rPr>
          <w:rFonts w:ascii="Times New Roman" w:hAnsi="Times New Roman" w:cs="Times New Roman"/>
          <w:i/>
          <w:iCs/>
        </w:rPr>
        <w:t>Production &amp; manufacturing research</w:t>
      </w:r>
      <w:r w:rsidRPr="00C92FD0">
        <w:rPr>
          <w:rFonts w:ascii="Times New Roman" w:hAnsi="Times New Roman" w:cs="Times New Roman"/>
        </w:rPr>
        <w:t> 4.1 (2016): 23-45.</w:t>
      </w:r>
    </w:p>
    <w:p w14:paraId="5C2CF13A" w14:textId="77777777" w:rsidR="00560DA3" w:rsidRDefault="00560DA3" w:rsidP="009431D8">
      <w:pPr>
        <w:spacing w:line="480" w:lineRule="auto"/>
        <w:ind w:left="720" w:hanging="720"/>
        <w:contextualSpacing/>
        <w:rPr>
          <w:rFonts w:ascii="Times New Roman" w:hAnsi="Times New Roman" w:cs="Times New Roman"/>
        </w:rPr>
      </w:pPr>
      <w:r w:rsidRPr="00C92FD0">
        <w:rPr>
          <w:rFonts w:ascii="Times New Roman" w:hAnsi="Times New Roman" w:cs="Times New Roman"/>
        </w:rPr>
        <w:t>Zonta, Tiago, et al. "Predictive maintenance in the Industry 4.0: A systematic literature review." </w:t>
      </w:r>
      <w:r w:rsidRPr="00C92FD0">
        <w:rPr>
          <w:rFonts w:ascii="Times New Roman" w:hAnsi="Times New Roman" w:cs="Times New Roman"/>
          <w:i/>
          <w:iCs/>
        </w:rPr>
        <w:t>Computers &amp; industrial engineering</w:t>
      </w:r>
      <w:r w:rsidRPr="00C92FD0">
        <w:rPr>
          <w:rFonts w:ascii="Times New Roman" w:hAnsi="Times New Roman" w:cs="Times New Roman"/>
        </w:rPr>
        <w:t> 150 (2020): 106889.</w:t>
      </w:r>
    </w:p>
    <w:sectPr w:rsidR="00560DA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87FFE" w14:textId="77777777" w:rsidR="00AD7433" w:rsidRDefault="00AD7433" w:rsidP="00DA371B">
      <w:pPr>
        <w:spacing w:after="0" w:line="240" w:lineRule="auto"/>
      </w:pPr>
      <w:r>
        <w:separator/>
      </w:r>
    </w:p>
  </w:endnote>
  <w:endnote w:type="continuationSeparator" w:id="0">
    <w:p w14:paraId="6A6681E5" w14:textId="77777777" w:rsidR="00AD7433" w:rsidRDefault="00AD7433" w:rsidP="00DA3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2FB77" w14:textId="77777777" w:rsidR="00AD7433" w:rsidRDefault="00AD7433" w:rsidP="00DA371B">
      <w:pPr>
        <w:spacing w:after="0" w:line="240" w:lineRule="auto"/>
      </w:pPr>
      <w:r>
        <w:separator/>
      </w:r>
    </w:p>
  </w:footnote>
  <w:footnote w:type="continuationSeparator" w:id="0">
    <w:p w14:paraId="4251472E" w14:textId="77777777" w:rsidR="00AD7433" w:rsidRDefault="00AD7433" w:rsidP="00DA37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1511" w14:textId="5B204715" w:rsidR="00DA371B" w:rsidRPr="00DA371B" w:rsidRDefault="00DA371B">
    <w:pPr>
      <w:pStyle w:val="Header"/>
      <w:jc w:val="right"/>
      <w:rPr>
        <w:rFonts w:ascii="Times New Roman" w:hAnsi="Times New Roman" w:cs="Times New Roman"/>
      </w:rPr>
    </w:pPr>
    <w:r w:rsidRPr="00DA371B">
      <w:rPr>
        <w:rFonts w:ascii="Times New Roman" w:hAnsi="Times New Roman" w:cs="Times New Roman"/>
      </w:rPr>
      <w:t xml:space="preserve">Abou Harb  </w:t>
    </w:r>
    <w:sdt>
      <w:sdtPr>
        <w:rPr>
          <w:rFonts w:ascii="Times New Roman" w:hAnsi="Times New Roman" w:cs="Times New Roman"/>
        </w:rPr>
        <w:id w:val="-1210099365"/>
        <w:docPartObj>
          <w:docPartGallery w:val="Page Numbers (Top of Page)"/>
          <w:docPartUnique/>
        </w:docPartObj>
      </w:sdtPr>
      <w:sdtEndPr>
        <w:rPr>
          <w:noProof/>
        </w:rPr>
      </w:sdtEndPr>
      <w:sdtContent>
        <w:r w:rsidRPr="00DA371B">
          <w:rPr>
            <w:rFonts w:ascii="Times New Roman" w:hAnsi="Times New Roman" w:cs="Times New Roman"/>
          </w:rPr>
          <w:fldChar w:fldCharType="begin"/>
        </w:r>
        <w:r w:rsidRPr="00DA371B">
          <w:rPr>
            <w:rFonts w:ascii="Times New Roman" w:hAnsi="Times New Roman" w:cs="Times New Roman"/>
          </w:rPr>
          <w:instrText xml:space="preserve"> PAGE   \* MERGEFORMAT </w:instrText>
        </w:r>
        <w:r w:rsidRPr="00DA371B">
          <w:rPr>
            <w:rFonts w:ascii="Times New Roman" w:hAnsi="Times New Roman" w:cs="Times New Roman"/>
          </w:rPr>
          <w:fldChar w:fldCharType="separate"/>
        </w:r>
        <w:r w:rsidRPr="00DA371B">
          <w:rPr>
            <w:rFonts w:ascii="Times New Roman" w:hAnsi="Times New Roman" w:cs="Times New Roman"/>
            <w:noProof/>
          </w:rPr>
          <w:t>2</w:t>
        </w:r>
        <w:r w:rsidRPr="00DA371B">
          <w:rPr>
            <w:rFonts w:ascii="Times New Roman" w:hAnsi="Times New Roman" w:cs="Times New Roman"/>
            <w:noProof/>
          </w:rPr>
          <w:fldChar w:fldCharType="end"/>
        </w:r>
      </w:sdtContent>
    </w:sdt>
  </w:p>
  <w:p w14:paraId="2F4A522C" w14:textId="77777777" w:rsidR="00DA371B" w:rsidRDefault="00DA37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5D"/>
    <w:rsid w:val="00086BD1"/>
    <w:rsid w:val="000C0365"/>
    <w:rsid w:val="000C1F7D"/>
    <w:rsid w:val="000D3A99"/>
    <w:rsid w:val="000F73F0"/>
    <w:rsid w:val="00100406"/>
    <w:rsid w:val="001321ED"/>
    <w:rsid w:val="00143D13"/>
    <w:rsid w:val="001751AB"/>
    <w:rsid w:val="001B10FA"/>
    <w:rsid w:val="001B2983"/>
    <w:rsid w:val="001C1662"/>
    <w:rsid w:val="001C322A"/>
    <w:rsid w:val="001F6306"/>
    <w:rsid w:val="00215D03"/>
    <w:rsid w:val="00222F20"/>
    <w:rsid w:val="00241EBF"/>
    <w:rsid w:val="00286DB3"/>
    <w:rsid w:val="002A1976"/>
    <w:rsid w:val="002D6C8E"/>
    <w:rsid w:val="002E3437"/>
    <w:rsid w:val="002E3DE0"/>
    <w:rsid w:val="003069CA"/>
    <w:rsid w:val="0031351C"/>
    <w:rsid w:val="00331B13"/>
    <w:rsid w:val="003357D4"/>
    <w:rsid w:val="00341100"/>
    <w:rsid w:val="003419ED"/>
    <w:rsid w:val="00344DE6"/>
    <w:rsid w:val="00355313"/>
    <w:rsid w:val="00365123"/>
    <w:rsid w:val="003815C3"/>
    <w:rsid w:val="0039143F"/>
    <w:rsid w:val="00392C53"/>
    <w:rsid w:val="003B362E"/>
    <w:rsid w:val="003D03ED"/>
    <w:rsid w:val="003D182D"/>
    <w:rsid w:val="003E3EE5"/>
    <w:rsid w:val="003E52AF"/>
    <w:rsid w:val="003F3960"/>
    <w:rsid w:val="00411F5D"/>
    <w:rsid w:val="00420AA7"/>
    <w:rsid w:val="00425FD1"/>
    <w:rsid w:val="00431FED"/>
    <w:rsid w:val="00433BDD"/>
    <w:rsid w:val="0044745D"/>
    <w:rsid w:val="00473B38"/>
    <w:rsid w:val="004826F7"/>
    <w:rsid w:val="00495750"/>
    <w:rsid w:val="0049747E"/>
    <w:rsid w:val="004A21C2"/>
    <w:rsid w:val="004A4843"/>
    <w:rsid w:val="004B3330"/>
    <w:rsid w:val="004D4876"/>
    <w:rsid w:val="005062F7"/>
    <w:rsid w:val="00524A16"/>
    <w:rsid w:val="00545AAD"/>
    <w:rsid w:val="00560DA3"/>
    <w:rsid w:val="00597C66"/>
    <w:rsid w:val="005A624D"/>
    <w:rsid w:val="005D5AD4"/>
    <w:rsid w:val="00645DA4"/>
    <w:rsid w:val="00654836"/>
    <w:rsid w:val="00672955"/>
    <w:rsid w:val="006A5F2D"/>
    <w:rsid w:val="00724E0E"/>
    <w:rsid w:val="00740E80"/>
    <w:rsid w:val="00744F8B"/>
    <w:rsid w:val="007530FE"/>
    <w:rsid w:val="00754C89"/>
    <w:rsid w:val="00754E3D"/>
    <w:rsid w:val="00766D1A"/>
    <w:rsid w:val="007727DF"/>
    <w:rsid w:val="007A3541"/>
    <w:rsid w:val="007A5C04"/>
    <w:rsid w:val="007B3386"/>
    <w:rsid w:val="007B71A1"/>
    <w:rsid w:val="007C69A5"/>
    <w:rsid w:val="007E07D3"/>
    <w:rsid w:val="008018DA"/>
    <w:rsid w:val="008040B1"/>
    <w:rsid w:val="00816122"/>
    <w:rsid w:val="00816C91"/>
    <w:rsid w:val="008651C5"/>
    <w:rsid w:val="00866512"/>
    <w:rsid w:val="008B6ED1"/>
    <w:rsid w:val="008D06AC"/>
    <w:rsid w:val="009431D8"/>
    <w:rsid w:val="00955997"/>
    <w:rsid w:val="00961E5D"/>
    <w:rsid w:val="00963B95"/>
    <w:rsid w:val="009720EB"/>
    <w:rsid w:val="00976F08"/>
    <w:rsid w:val="009811B4"/>
    <w:rsid w:val="009B2394"/>
    <w:rsid w:val="009C2BE0"/>
    <w:rsid w:val="009E2850"/>
    <w:rsid w:val="009E6D92"/>
    <w:rsid w:val="00A06D9C"/>
    <w:rsid w:val="00A424DC"/>
    <w:rsid w:val="00A5384B"/>
    <w:rsid w:val="00A62CF2"/>
    <w:rsid w:val="00A96C95"/>
    <w:rsid w:val="00AD7433"/>
    <w:rsid w:val="00AE0B2B"/>
    <w:rsid w:val="00B0584B"/>
    <w:rsid w:val="00B12F8E"/>
    <w:rsid w:val="00B362A1"/>
    <w:rsid w:val="00B45C5F"/>
    <w:rsid w:val="00BE5BA5"/>
    <w:rsid w:val="00C011B5"/>
    <w:rsid w:val="00C02C31"/>
    <w:rsid w:val="00C63500"/>
    <w:rsid w:val="00C70F51"/>
    <w:rsid w:val="00C82355"/>
    <w:rsid w:val="00C83D3A"/>
    <w:rsid w:val="00C85F85"/>
    <w:rsid w:val="00C92FD0"/>
    <w:rsid w:val="00CA57BA"/>
    <w:rsid w:val="00CC76CA"/>
    <w:rsid w:val="00CD1E78"/>
    <w:rsid w:val="00CD5F15"/>
    <w:rsid w:val="00CF639E"/>
    <w:rsid w:val="00D23B8B"/>
    <w:rsid w:val="00D31DB0"/>
    <w:rsid w:val="00D3737C"/>
    <w:rsid w:val="00D40937"/>
    <w:rsid w:val="00D73B9F"/>
    <w:rsid w:val="00D9677D"/>
    <w:rsid w:val="00DA02CA"/>
    <w:rsid w:val="00DA075C"/>
    <w:rsid w:val="00DA371B"/>
    <w:rsid w:val="00DA6FAC"/>
    <w:rsid w:val="00DB726B"/>
    <w:rsid w:val="00DE0EBD"/>
    <w:rsid w:val="00E14085"/>
    <w:rsid w:val="00E35183"/>
    <w:rsid w:val="00E46564"/>
    <w:rsid w:val="00E66CCD"/>
    <w:rsid w:val="00E74445"/>
    <w:rsid w:val="00E76D17"/>
    <w:rsid w:val="00EA6381"/>
    <w:rsid w:val="00EF7EC0"/>
    <w:rsid w:val="00F2556B"/>
    <w:rsid w:val="00F32C4B"/>
    <w:rsid w:val="00F40C47"/>
    <w:rsid w:val="00F57203"/>
    <w:rsid w:val="00FA1641"/>
    <w:rsid w:val="00FE2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A585"/>
  <w15:chartTrackingRefBased/>
  <w15:docId w15:val="{8A5EACC8-2D10-4B33-871C-AA740EAF9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75C"/>
  </w:style>
  <w:style w:type="paragraph" w:styleId="Heading1">
    <w:name w:val="heading 1"/>
    <w:basedOn w:val="Normal"/>
    <w:next w:val="Normal"/>
    <w:link w:val="Heading1Char"/>
    <w:uiPriority w:val="9"/>
    <w:qFormat/>
    <w:rsid w:val="00411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F5D"/>
    <w:rPr>
      <w:rFonts w:eastAsiaTheme="majorEastAsia" w:cstheme="majorBidi"/>
      <w:color w:val="272727" w:themeColor="text1" w:themeTint="D8"/>
    </w:rPr>
  </w:style>
  <w:style w:type="paragraph" w:styleId="Title">
    <w:name w:val="Title"/>
    <w:basedOn w:val="Normal"/>
    <w:next w:val="Normal"/>
    <w:link w:val="TitleChar"/>
    <w:uiPriority w:val="10"/>
    <w:qFormat/>
    <w:rsid w:val="00411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F5D"/>
    <w:pPr>
      <w:spacing w:before="160"/>
      <w:jc w:val="center"/>
    </w:pPr>
    <w:rPr>
      <w:i/>
      <w:iCs/>
      <w:color w:val="404040" w:themeColor="text1" w:themeTint="BF"/>
    </w:rPr>
  </w:style>
  <w:style w:type="character" w:customStyle="1" w:styleId="QuoteChar">
    <w:name w:val="Quote Char"/>
    <w:basedOn w:val="DefaultParagraphFont"/>
    <w:link w:val="Quote"/>
    <w:uiPriority w:val="29"/>
    <w:rsid w:val="00411F5D"/>
    <w:rPr>
      <w:i/>
      <w:iCs/>
      <w:color w:val="404040" w:themeColor="text1" w:themeTint="BF"/>
    </w:rPr>
  </w:style>
  <w:style w:type="paragraph" w:styleId="ListParagraph">
    <w:name w:val="List Paragraph"/>
    <w:basedOn w:val="Normal"/>
    <w:uiPriority w:val="34"/>
    <w:qFormat/>
    <w:rsid w:val="00411F5D"/>
    <w:pPr>
      <w:ind w:left="720"/>
      <w:contextualSpacing/>
    </w:pPr>
  </w:style>
  <w:style w:type="character" w:styleId="IntenseEmphasis">
    <w:name w:val="Intense Emphasis"/>
    <w:basedOn w:val="DefaultParagraphFont"/>
    <w:uiPriority w:val="21"/>
    <w:qFormat/>
    <w:rsid w:val="00411F5D"/>
    <w:rPr>
      <w:i/>
      <w:iCs/>
      <w:color w:val="0F4761" w:themeColor="accent1" w:themeShade="BF"/>
    </w:rPr>
  </w:style>
  <w:style w:type="paragraph" w:styleId="IntenseQuote">
    <w:name w:val="Intense Quote"/>
    <w:basedOn w:val="Normal"/>
    <w:next w:val="Normal"/>
    <w:link w:val="IntenseQuoteChar"/>
    <w:uiPriority w:val="30"/>
    <w:qFormat/>
    <w:rsid w:val="00411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F5D"/>
    <w:rPr>
      <w:i/>
      <w:iCs/>
      <w:color w:val="0F4761" w:themeColor="accent1" w:themeShade="BF"/>
    </w:rPr>
  </w:style>
  <w:style w:type="character" w:styleId="IntenseReference">
    <w:name w:val="Intense Reference"/>
    <w:basedOn w:val="DefaultParagraphFont"/>
    <w:uiPriority w:val="32"/>
    <w:qFormat/>
    <w:rsid w:val="00411F5D"/>
    <w:rPr>
      <w:b/>
      <w:bCs/>
      <w:smallCaps/>
      <w:color w:val="0F4761" w:themeColor="accent1" w:themeShade="BF"/>
      <w:spacing w:val="5"/>
    </w:rPr>
  </w:style>
  <w:style w:type="paragraph" w:styleId="Header">
    <w:name w:val="header"/>
    <w:basedOn w:val="Normal"/>
    <w:link w:val="HeaderChar"/>
    <w:uiPriority w:val="99"/>
    <w:unhideWhenUsed/>
    <w:rsid w:val="00DA3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71B"/>
  </w:style>
  <w:style w:type="paragraph" w:styleId="Footer">
    <w:name w:val="footer"/>
    <w:basedOn w:val="Normal"/>
    <w:link w:val="FooterChar"/>
    <w:uiPriority w:val="99"/>
    <w:unhideWhenUsed/>
    <w:rsid w:val="00DA3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71B"/>
  </w:style>
  <w:style w:type="table" w:styleId="TableGrid">
    <w:name w:val="Table Grid"/>
    <w:basedOn w:val="TableNormal"/>
    <w:uiPriority w:val="39"/>
    <w:rsid w:val="00C02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27DDDD-5F20-410F-87CA-3575929F62BC}" type="doc">
      <dgm:prSet loTypeId="urn:microsoft.com/office/officeart/2005/8/layout/process1" loCatId="process" qsTypeId="urn:microsoft.com/office/officeart/2005/8/quickstyle/simple1" qsCatId="simple" csTypeId="urn:microsoft.com/office/officeart/2005/8/colors/accent1_2" csCatId="accent1" phldr="1"/>
      <dgm:spPr/>
    </dgm:pt>
    <dgm:pt modelId="{D52617E9-CB02-4CF8-A9D0-69A44E7E1CA9}">
      <dgm:prSet phldrT="[Text]"/>
      <dgm:spPr/>
      <dgm:t>
        <a:bodyPr/>
        <a:lstStyle/>
        <a:p>
          <a:r>
            <a:rPr lang="en-US" b="1"/>
            <a:t>Data Collection </a:t>
          </a:r>
          <a:r>
            <a:rPr lang="en-US"/>
            <a:t>(Sensors &amp; Machines)</a:t>
          </a:r>
        </a:p>
      </dgm:t>
    </dgm:pt>
    <dgm:pt modelId="{E1DA3E5B-E824-475B-A7B3-334F71CEA94C}" type="parTrans" cxnId="{9A3F5B00-FD06-4A83-BE4F-E9627212F6EC}">
      <dgm:prSet/>
      <dgm:spPr/>
      <dgm:t>
        <a:bodyPr/>
        <a:lstStyle/>
        <a:p>
          <a:endParaRPr lang="en-US"/>
        </a:p>
      </dgm:t>
    </dgm:pt>
    <dgm:pt modelId="{1ABF75BF-67FE-4ADD-9194-DF2DD2D0B9D6}" type="sibTrans" cxnId="{9A3F5B00-FD06-4A83-BE4F-E9627212F6EC}">
      <dgm:prSet/>
      <dgm:spPr/>
      <dgm:t>
        <a:bodyPr/>
        <a:lstStyle/>
        <a:p>
          <a:endParaRPr lang="en-US"/>
        </a:p>
      </dgm:t>
    </dgm:pt>
    <dgm:pt modelId="{0AA2CECC-0F3A-430C-ACFB-2D4A58D672CE}">
      <dgm:prSet phldrT="[Text]"/>
      <dgm:spPr/>
      <dgm:t>
        <a:bodyPr/>
        <a:lstStyle/>
        <a:p>
          <a:r>
            <a:rPr lang="en-US" b="1"/>
            <a:t>Data Processing </a:t>
          </a:r>
          <a:r>
            <a:rPr lang="en-US" b="0"/>
            <a:t>(Cloud/Edge Systems)</a:t>
          </a:r>
        </a:p>
      </dgm:t>
    </dgm:pt>
    <dgm:pt modelId="{56F2471C-1D23-4ABA-B516-385F9BE5D5A0}" type="parTrans" cxnId="{8188235F-0F6C-4D34-B912-4A2E4436CA2C}">
      <dgm:prSet/>
      <dgm:spPr/>
      <dgm:t>
        <a:bodyPr/>
        <a:lstStyle/>
        <a:p>
          <a:endParaRPr lang="en-US"/>
        </a:p>
      </dgm:t>
    </dgm:pt>
    <dgm:pt modelId="{3C7ABACC-1565-47B5-9F0E-30A3EF012D7E}" type="sibTrans" cxnId="{8188235F-0F6C-4D34-B912-4A2E4436CA2C}">
      <dgm:prSet/>
      <dgm:spPr/>
      <dgm:t>
        <a:bodyPr/>
        <a:lstStyle/>
        <a:p>
          <a:endParaRPr lang="en-US"/>
        </a:p>
      </dgm:t>
    </dgm:pt>
    <dgm:pt modelId="{B8ECC2AF-7860-428F-867D-C2F11A7B7E2B}">
      <dgm:prSet phldrT="[Text]"/>
      <dgm:spPr/>
      <dgm:t>
        <a:bodyPr/>
        <a:lstStyle/>
        <a:p>
          <a:r>
            <a:rPr lang="en-US" b="1"/>
            <a:t>AI Analysis </a:t>
          </a:r>
          <a:r>
            <a:rPr lang="en-US"/>
            <a:t>(Machine Learning Models)</a:t>
          </a:r>
        </a:p>
      </dgm:t>
    </dgm:pt>
    <dgm:pt modelId="{C297EC73-50CA-48FE-990F-DB7045A68760}" type="parTrans" cxnId="{018BBB90-06D3-4372-A3CA-6033773C7529}">
      <dgm:prSet/>
      <dgm:spPr/>
      <dgm:t>
        <a:bodyPr/>
        <a:lstStyle/>
        <a:p>
          <a:endParaRPr lang="en-US"/>
        </a:p>
      </dgm:t>
    </dgm:pt>
    <dgm:pt modelId="{DF08D18F-2E43-4433-9587-65F94A261190}" type="sibTrans" cxnId="{018BBB90-06D3-4372-A3CA-6033773C7529}">
      <dgm:prSet/>
      <dgm:spPr/>
      <dgm:t>
        <a:bodyPr/>
        <a:lstStyle/>
        <a:p>
          <a:endParaRPr lang="en-US"/>
        </a:p>
      </dgm:t>
    </dgm:pt>
    <dgm:pt modelId="{4C9ACCB8-483A-4BB8-8896-68F0550A6E76}">
      <dgm:prSet phldrT="[Text]"/>
      <dgm:spPr/>
      <dgm:t>
        <a:bodyPr/>
        <a:lstStyle/>
        <a:p>
          <a:r>
            <a:rPr lang="en-US" b="1"/>
            <a:t>Decision Making </a:t>
          </a:r>
          <a:r>
            <a:rPr lang="en-US"/>
            <a:t>(Predictions &amp; Insights)</a:t>
          </a:r>
        </a:p>
      </dgm:t>
    </dgm:pt>
    <dgm:pt modelId="{4E542318-4B79-45EE-9CBA-7A342227BCCF}" type="parTrans" cxnId="{2AE51338-BFF0-47DE-BFDB-220A880C1C1B}">
      <dgm:prSet/>
      <dgm:spPr/>
      <dgm:t>
        <a:bodyPr/>
        <a:lstStyle/>
        <a:p>
          <a:endParaRPr lang="en-US"/>
        </a:p>
      </dgm:t>
    </dgm:pt>
    <dgm:pt modelId="{3F9237A5-175B-4131-BCB8-63A372C286A5}" type="sibTrans" cxnId="{2AE51338-BFF0-47DE-BFDB-220A880C1C1B}">
      <dgm:prSet/>
      <dgm:spPr/>
      <dgm:t>
        <a:bodyPr/>
        <a:lstStyle/>
        <a:p>
          <a:endParaRPr lang="en-US"/>
        </a:p>
      </dgm:t>
    </dgm:pt>
    <dgm:pt modelId="{875B9378-2AF6-4A5F-B444-B35D170951EA}">
      <dgm:prSet phldrT="[Text]"/>
      <dgm:spPr/>
      <dgm:t>
        <a:bodyPr/>
        <a:lstStyle/>
        <a:p>
          <a:r>
            <a:rPr lang="en-US" b="1"/>
            <a:t>Manufacturing Optimization </a:t>
          </a:r>
          <a:r>
            <a:rPr lang="en-US"/>
            <a:t>(Action Taken)</a:t>
          </a:r>
        </a:p>
      </dgm:t>
    </dgm:pt>
    <dgm:pt modelId="{F301AA55-E291-407A-A51A-F21F6058A716}" type="parTrans" cxnId="{5E236CE6-C0AF-4AC7-97A9-294BEBB2FAE2}">
      <dgm:prSet/>
      <dgm:spPr/>
      <dgm:t>
        <a:bodyPr/>
        <a:lstStyle/>
        <a:p>
          <a:endParaRPr lang="en-US"/>
        </a:p>
      </dgm:t>
    </dgm:pt>
    <dgm:pt modelId="{D6C390AC-0A35-4A81-9132-98F850E88B32}" type="sibTrans" cxnId="{5E236CE6-C0AF-4AC7-97A9-294BEBB2FAE2}">
      <dgm:prSet/>
      <dgm:spPr/>
      <dgm:t>
        <a:bodyPr/>
        <a:lstStyle/>
        <a:p>
          <a:endParaRPr lang="en-US"/>
        </a:p>
      </dgm:t>
    </dgm:pt>
    <dgm:pt modelId="{76B6808B-E177-49EF-A6F5-9BFC826EDF1E}" type="pres">
      <dgm:prSet presAssocID="{E927DDDD-5F20-410F-87CA-3575929F62BC}" presName="Name0" presStyleCnt="0">
        <dgm:presLayoutVars>
          <dgm:dir/>
          <dgm:resizeHandles val="exact"/>
        </dgm:presLayoutVars>
      </dgm:prSet>
      <dgm:spPr/>
    </dgm:pt>
    <dgm:pt modelId="{A200629C-A5F4-4622-AF1F-5A653EE18CD1}" type="pres">
      <dgm:prSet presAssocID="{D52617E9-CB02-4CF8-A9D0-69A44E7E1CA9}" presName="node" presStyleLbl="node1" presStyleIdx="0" presStyleCnt="5">
        <dgm:presLayoutVars>
          <dgm:bulletEnabled val="1"/>
        </dgm:presLayoutVars>
      </dgm:prSet>
      <dgm:spPr/>
    </dgm:pt>
    <dgm:pt modelId="{652BF5BD-91B1-40F5-991A-94A85413261A}" type="pres">
      <dgm:prSet presAssocID="{1ABF75BF-67FE-4ADD-9194-DF2DD2D0B9D6}" presName="sibTrans" presStyleLbl="sibTrans2D1" presStyleIdx="0" presStyleCnt="4"/>
      <dgm:spPr/>
    </dgm:pt>
    <dgm:pt modelId="{083C0546-DCFB-4D85-B83E-121E7B4AC435}" type="pres">
      <dgm:prSet presAssocID="{1ABF75BF-67FE-4ADD-9194-DF2DD2D0B9D6}" presName="connectorText" presStyleLbl="sibTrans2D1" presStyleIdx="0" presStyleCnt="4"/>
      <dgm:spPr/>
    </dgm:pt>
    <dgm:pt modelId="{C97BBCAB-AB4B-47F4-988E-A90ABDCB9158}" type="pres">
      <dgm:prSet presAssocID="{0AA2CECC-0F3A-430C-ACFB-2D4A58D672CE}" presName="node" presStyleLbl="node1" presStyleIdx="1" presStyleCnt="5">
        <dgm:presLayoutVars>
          <dgm:bulletEnabled val="1"/>
        </dgm:presLayoutVars>
      </dgm:prSet>
      <dgm:spPr/>
    </dgm:pt>
    <dgm:pt modelId="{C58756E3-4843-4045-AF9E-6D63005CED64}" type="pres">
      <dgm:prSet presAssocID="{3C7ABACC-1565-47B5-9F0E-30A3EF012D7E}" presName="sibTrans" presStyleLbl="sibTrans2D1" presStyleIdx="1" presStyleCnt="4"/>
      <dgm:spPr/>
    </dgm:pt>
    <dgm:pt modelId="{D8D0DAC0-D501-4FF8-BCC9-8455E9A7832C}" type="pres">
      <dgm:prSet presAssocID="{3C7ABACC-1565-47B5-9F0E-30A3EF012D7E}" presName="connectorText" presStyleLbl="sibTrans2D1" presStyleIdx="1" presStyleCnt="4"/>
      <dgm:spPr/>
    </dgm:pt>
    <dgm:pt modelId="{7B56B977-291A-4AEE-B482-A23C97B6C716}" type="pres">
      <dgm:prSet presAssocID="{B8ECC2AF-7860-428F-867D-C2F11A7B7E2B}" presName="node" presStyleLbl="node1" presStyleIdx="2" presStyleCnt="5">
        <dgm:presLayoutVars>
          <dgm:bulletEnabled val="1"/>
        </dgm:presLayoutVars>
      </dgm:prSet>
      <dgm:spPr/>
    </dgm:pt>
    <dgm:pt modelId="{38BDDF0C-7DC5-4560-A41F-753A47175706}" type="pres">
      <dgm:prSet presAssocID="{DF08D18F-2E43-4433-9587-65F94A261190}" presName="sibTrans" presStyleLbl="sibTrans2D1" presStyleIdx="2" presStyleCnt="4"/>
      <dgm:spPr/>
    </dgm:pt>
    <dgm:pt modelId="{2EF76855-2362-4DD0-AC12-58EB539519A6}" type="pres">
      <dgm:prSet presAssocID="{DF08D18F-2E43-4433-9587-65F94A261190}" presName="connectorText" presStyleLbl="sibTrans2D1" presStyleIdx="2" presStyleCnt="4"/>
      <dgm:spPr/>
    </dgm:pt>
    <dgm:pt modelId="{F3368FE6-628A-414A-ADFA-05123CE7CFDD}" type="pres">
      <dgm:prSet presAssocID="{4C9ACCB8-483A-4BB8-8896-68F0550A6E76}" presName="node" presStyleLbl="node1" presStyleIdx="3" presStyleCnt="5">
        <dgm:presLayoutVars>
          <dgm:bulletEnabled val="1"/>
        </dgm:presLayoutVars>
      </dgm:prSet>
      <dgm:spPr/>
    </dgm:pt>
    <dgm:pt modelId="{4872345D-830E-4BBA-B0C1-F1357294524E}" type="pres">
      <dgm:prSet presAssocID="{3F9237A5-175B-4131-BCB8-63A372C286A5}" presName="sibTrans" presStyleLbl="sibTrans2D1" presStyleIdx="3" presStyleCnt="4"/>
      <dgm:spPr/>
    </dgm:pt>
    <dgm:pt modelId="{D4DB7A3E-040A-4E66-8322-45FB79862890}" type="pres">
      <dgm:prSet presAssocID="{3F9237A5-175B-4131-BCB8-63A372C286A5}" presName="connectorText" presStyleLbl="sibTrans2D1" presStyleIdx="3" presStyleCnt="4"/>
      <dgm:spPr/>
    </dgm:pt>
    <dgm:pt modelId="{A24796E7-35E3-40C9-9AB6-7C0AC11B8364}" type="pres">
      <dgm:prSet presAssocID="{875B9378-2AF6-4A5F-B444-B35D170951EA}" presName="node" presStyleLbl="node1" presStyleIdx="4" presStyleCnt="5">
        <dgm:presLayoutVars>
          <dgm:bulletEnabled val="1"/>
        </dgm:presLayoutVars>
      </dgm:prSet>
      <dgm:spPr/>
    </dgm:pt>
  </dgm:ptLst>
  <dgm:cxnLst>
    <dgm:cxn modelId="{9A3F5B00-FD06-4A83-BE4F-E9627212F6EC}" srcId="{E927DDDD-5F20-410F-87CA-3575929F62BC}" destId="{D52617E9-CB02-4CF8-A9D0-69A44E7E1CA9}" srcOrd="0" destOrd="0" parTransId="{E1DA3E5B-E824-475B-A7B3-334F71CEA94C}" sibTransId="{1ABF75BF-67FE-4ADD-9194-DF2DD2D0B9D6}"/>
    <dgm:cxn modelId="{AC5E5A03-D1D7-4BD1-A89A-CFD893E8CDA5}" type="presOf" srcId="{3F9237A5-175B-4131-BCB8-63A372C286A5}" destId="{D4DB7A3E-040A-4E66-8322-45FB79862890}" srcOrd="1" destOrd="0" presId="urn:microsoft.com/office/officeart/2005/8/layout/process1"/>
    <dgm:cxn modelId="{8AC07628-D0B9-4CA4-A428-829A99A49473}" type="presOf" srcId="{B8ECC2AF-7860-428F-867D-C2F11A7B7E2B}" destId="{7B56B977-291A-4AEE-B482-A23C97B6C716}" srcOrd="0" destOrd="0" presId="urn:microsoft.com/office/officeart/2005/8/layout/process1"/>
    <dgm:cxn modelId="{2AE51338-BFF0-47DE-BFDB-220A880C1C1B}" srcId="{E927DDDD-5F20-410F-87CA-3575929F62BC}" destId="{4C9ACCB8-483A-4BB8-8896-68F0550A6E76}" srcOrd="3" destOrd="0" parTransId="{4E542318-4B79-45EE-9CBA-7A342227BCCF}" sibTransId="{3F9237A5-175B-4131-BCB8-63A372C286A5}"/>
    <dgm:cxn modelId="{8188235F-0F6C-4D34-B912-4A2E4436CA2C}" srcId="{E927DDDD-5F20-410F-87CA-3575929F62BC}" destId="{0AA2CECC-0F3A-430C-ACFB-2D4A58D672CE}" srcOrd="1" destOrd="0" parTransId="{56F2471C-1D23-4ABA-B516-385F9BE5D5A0}" sibTransId="{3C7ABACC-1565-47B5-9F0E-30A3EF012D7E}"/>
    <dgm:cxn modelId="{31036D61-1E8F-4FFD-91B7-F778F01C342F}" type="presOf" srcId="{DF08D18F-2E43-4433-9587-65F94A261190}" destId="{2EF76855-2362-4DD0-AC12-58EB539519A6}" srcOrd="1" destOrd="0" presId="urn:microsoft.com/office/officeart/2005/8/layout/process1"/>
    <dgm:cxn modelId="{7397584F-A574-44B2-8884-2CCC56A1BA79}" type="presOf" srcId="{4C9ACCB8-483A-4BB8-8896-68F0550A6E76}" destId="{F3368FE6-628A-414A-ADFA-05123CE7CFDD}" srcOrd="0" destOrd="0" presId="urn:microsoft.com/office/officeart/2005/8/layout/process1"/>
    <dgm:cxn modelId="{E141B370-6AA3-4453-BE38-E99E8EA82E54}" type="presOf" srcId="{DF08D18F-2E43-4433-9587-65F94A261190}" destId="{38BDDF0C-7DC5-4560-A41F-753A47175706}" srcOrd="0" destOrd="0" presId="urn:microsoft.com/office/officeart/2005/8/layout/process1"/>
    <dgm:cxn modelId="{5BC9F153-B407-4807-BF76-A9A993D2609C}" type="presOf" srcId="{875B9378-2AF6-4A5F-B444-B35D170951EA}" destId="{A24796E7-35E3-40C9-9AB6-7C0AC11B8364}" srcOrd="0" destOrd="0" presId="urn:microsoft.com/office/officeart/2005/8/layout/process1"/>
    <dgm:cxn modelId="{9BAAF078-44BE-4FEF-816C-56F4494F0038}" type="presOf" srcId="{1ABF75BF-67FE-4ADD-9194-DF2DD2D0B9D6}" destId="{652BF5BD-91B1-40F5-991A-94A85413261A}" srcOrd="0" destOrd="0" presId="urn:microsoft.com/office/officeart/2005/8/layout/process1"/>
    <dgm:cxn modelId="{018BBB90-06D3-4372-A3CA-6033773C7529}" srcId="{E927DDDD-5F20-410F-87CA-3575929F62BC}" destId="{B8ECC2AF-7860-428F-867D-C2F11A7B7E2B}" srcOrd="2" destOrd="0" parTransId="{C297EC73-50CA-48FE-990F-DB7045A68760}" sibTransId="{DF08D18F-2E43-4433-9587-65F94A261190}"/>
    <dgm:cxn modelId="{3174D994-4FCE-4D65-A58A-068528548520}" type="presOf" srcId="{3F9237A5-175B-4131-BCB8-63A372C286A5}" destId="{4872345D-830E-4BBA-B0C1-F1357294524E}" srcOrd="0" destOrd="0" presId="urn:microsoft.com/office/officeart/2005/8/layout/process1"/>
    <dgm:cxn modelId="{4B536FB9-3283-4F27-9257-7F53FA8EA88F}" type="presOf" srcId="{E927DDDD-5F20-410F-87CA-3575929F62BC}" destId="{76B6808B-E177-49EF-A6F5-9BFC826EDF1E}" srcOrd="0" destOrd="0" presId="urn:microsoft.com/office/officeart/2005/8/layout/process1"/>
    <dgm:cxn modelId="{97D702C8-B6C2-4A85-A4F7-A4640DBEF878}" type="presOf" srcId="{D52617E9-CB02-4CF8-A9D0-69A44E7E1CA9}" destId="{A200629C-A5F4-4622-AF1F-5A653EE18CD1}" srcOrd="0" destOrd="0" presId="urn:microsoft.com/office/officeart/2005/8/layout/process1"/>
    <dgm:cxn modelId="{3860EAC8-95F7-4BE2-A405-8C5F9C1D1273}" type="presOf" srcId="{3C7ABACC-1565-47B5-9F0E-30A3EF012D7E}" destId="{D8D0DAC0-D501-4FF8-BCC9-8455E9A7832C}" srcOrd="1" destOrd="0" presId="urn:microsoft.com/office/officeart/2005/8/layout/process1"/>
    <dgm:cxn modelId="{4D07FADF-7A3D-421D-A976-4BF9E26028CC}" type="presOf" srcId="{1ABF75BF-67FE-4ADD-9194-DF2DD2D0B9D6}" destId="{083C0546-DCFB-4D85-B83E-121E7B4AC435}" srcOrd="1" destOrd="0" presId="urn:microsoft.com/office/officeart/2005/8/layout/process1"/>
    <dgm:cxn modelId="{1359ACE3-49D0-4C60-A0FB-B26A5209E24C}" type="presOf" srcId="{0AA2CECC-0F3A-430C-ACFB-2D4A58D672CE}" destId="{C97BBCAB-AB4B-47F4-988E-A90ABDCB9158}" srcOrd="0" destOrd="0" presId="urn:microsoft.com/office/officeart/2005/8/layout/process1"/>
    <dgm:cxn modelId="{5E236CE6-C0AF-4AC7-97A9-294BEBB2FAE2}" srcId="{E927DDDD-5F20-410F-87CA-3575929F62BC}" destId="{875B9378-2AF6-4A5F-B444-B35D170951EA}" srcOrd="4" destOrd="0" parTransId="{F301AA55-E291-407A-A51A-F21F6058A716}" sibTransId="{D6C390AC-0A35-4A81-9132-98F850E88B32}"/>
    <dgm:cxn modelId="{2EC63BFD-14F7-4203-BA56-066B940C69B2}" type="presOf" srcId="{3C7ABACC-1565-47B5-9F0E-30A3EF012D7E}" destId="{C58756E3-4843-4045-AF9E-6D63005CED64}" srcOrd="0" destOrd="0" presId="urn:microsoft.com/office/officeart/2005/8/layout/process1"/>
    <dgm:cxn modelId="{9D09C9E9-BB59-42F3-81EE-69DAF0FB493F}" type="presParOf" srcId="{76B6808B-E177-49EF-A6F5-9BFC826EDF1E}" destId="{A200629C-A5F4-4622-AF1F-5A653EE18CD1}" srcOrd="0" destOrd="0" presId="urn:microsoft.com/office/officeart/2005/8/layout/process1"/>
    <dgm:cxn modelId="{E6D40B1F-79FF-46BC-87E0-745CDC4526AB}" type="presParOf" srcId="{76B6808B-E177-49EF-A6F5-9BFC826EDF1E}" destId="{652BF5BD-91B1-40F5-991A-94A85413261A}" srcOrd="1" destOrd="0" presId="urn:microsoft.com/office/officeart/2005/8/layout/process1"/>
    <dgm:cxn modelId="{4422E276-6E9F-43BB-B50A-876A6F992685}" type="presParOf" srcId="{652BF5BD-91B1-40F5-991A-94A85413261A}" destId="{083C0546-DCFB-4D85-B83E-121E7B4AC435}" srcOrd="0" destOrd="0" presId="urn:microsoft.com/office/officeart/2005/8/layout/process1"/>
    <dgm:cxn modelId="{3935E93E-0987-4E15-9F90-DB70CA514A30}" type="presParOf" srcId="{76B6808B-E177-49EF-A6F5-9BFC826EDF1E}" destId="{C97BBCAB-AB4B-47F4-988E-A90ABDCB9158}" srcOrd="2" destOrd="0" presId="urn:microsoft.com/office/officeart/2005/8/layout/process1"/>
    <dgm:cxn modelId="{984500CC-EF7D-4DD0-BCDA-B9D3F3B0C5CB}" type="presParOf" srcId="{76B6808B-E177-49EF-A6F5-9BFC826EDF1E}" destId="{C58756E3-4843-4045-AF9E-6D63005CED64}" srcOrd="3" destOrd="0" presId="urn:microsoft.com/office/officeart/2005/8/layout/process1"/>
    <dgm:cxn modelId="{51A2E8B8-C29D-4013-9FC6-49FFC8A5FEB1}" type="presParOf" srcId="{C58756E3-4843-4045-AF9E-6D63005CED64}" destId="{D8D0DAC0-D501-4FF8-BCC9-8455E9A7832C}" srcOrd="0" destOrd="0" presId="urn:microsoft.com/office/officeart/2005/8/layout/process1"/>
    <dgm:cxn modelId="{FB57E208-53CF-4F06-BC1C-84901B6C3904}" type="presParOf" srcId="{76B6808B-E177-49EF-A6F5-9BFC826EDF1E}" destId="{7B56B977-291A-4AEE-B482-A23C97B6C716}" srcOrd="4" destOrd="0" presId="urn:microsoft.com/office/officeart/2005/8/layout/process1"/>
    <dgm:cxn modelId="{281B2464-8B47-4E34-A52A-5DC804BDA85E}" type="presParOf" srcId="{76B6808B-E177-49EF-A6F5-9BFC826EDF1E}" destId="{38BDDF0C-7DC5-4560-A41F-753A47175706}" srcOrd="5" destOrd="0" presId="urn:microsoft.com/office/officeart/2005/8/layout/process1"/>
    <dgm:cxn modelId="{DA5773C2-D841-4DE6-8EB6-AE716699A126}" type="presParOf" srcId="{38BDDF0C-7DC5-4560-A41F-753A47175706}" destId="{2EF76855-2362-4DD0-AC12-58EB539519A6}" srcOrd="0" destOrd="0" presId="urn:microsoft.com/office/officeart/2005/8/layout/process1"/>
    <dgm:cxn modelId="{0A6E2B90-D8CA-45C9-A32A-EAD14E0E6FA1}" type="presParOf" srcId="{76B6808B-E177-49EF-A6F5-9BFC826EDF1E}" destId="{F3368FE6-628A-414A-ADFA-05123CE7CFDD}" srcOrd="6" destOrd="0" presId="urn:microsoft.com/office/officeart/2005/8/layout/process1"/>
    <dgm:cxn modelId="{A5D452E7-0F38-4E3B-9CDC-BB3D9237D755}" type="presParOf" srcId="{76B6808B-E177-49EF-A6F5-9BFC826EDF1E}" destId="{4872345D-830E-4BBA-B0C1-F1357294524E}" srcOrd="7" destOrd="0" presId="urn:microsoft.com/office/officeart/2005/8/layout/process1"/>
    <dgm:cxn modelId="{49316D20-123B-4E30-A81E-19E5B9F3D600}" type="presParOf" srcId="{4872345D-830E-4BBA-B0C1-F1357294524E}" destId="{D4DB7A3E-040A-4E66-8322-45FB79862890}" srcOrd="0" destOrd="0" presId="urn:microsoft.com/office/officeart/2005/8/layout/process1"/>
    <dgm:cxn modelId="{52CEC4AC-F913-4B3A-81AA-3AFEFBB91269}" type="presParOf" srcId="{76B6808B-E177-49EF-A6F5-9BFC826EDF1E}" destId="{A24796E7-35E3-40C9-9AB6-7C0AC11B8364}" srcOrd="8"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00629C-A5F4-4622-AF1F-5A653EE18CD1}">
      <dsp:nvSpPr>
        <dsp:cNvPr id="0" name=""/>
        <dsp:cNvSpPr/>
      </dsp:nvSpPr>
      <dsp:spPr>
        <a:xfrm>
          <a:off x="2548" y="133500"/>
          <a:ext cx="790091" cy="54071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Data Collection </a:t>
          </a:r>
          <a:r>
            <a:rPr lang="en-US" sz="800" kern="1200"/>
            <a:t>(Sensors &amp; Machines)</a:t>
          </a:r>
        </a:p>
      </dsp:txBody>
      <dsp:txXfrm>
        <a:off x="18385" y="149337"/>
        <a:ext cx="758417" cy="509044"/>
      </dsp:txXfrm>
    </dsp:sp>
    <dsp:sp modelId="{652BF5BD-91B1-40F5-991A-94A85413261A}">
      <dsp:nvSpPr>
        <dsp:cNvPr id="0" name=""/>
        <dsp:cNvSpPr/>
      </dsp:nvSpPr>
      <dsp:spPr>
        <a:xfrm>
          <a:off x="871649" y="305888"/>
          <a:ext cx="167499" cy="1959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71649" y="345076"/>
        <a:ext cx="117249" cy="117566"/>
      </dsp:txXfrm>
    </dsp:sp>
    <dsp:sp modelId="{C97BBCAB-AB4B-47F4-988E-A90ABDCB9158}">
      <dsp:nvSpPr>
        <dsp:cNvPr id="0" name=""/>
        <dsp:cNvSpPr/>
      </dsp:nvSpPr>
      <dsp:spPr>
        <a:xfrm>
          <a:off x="1108676" y="133500"/>
          <a:ext cx="790091" cy="54071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Data Processing </a:t>
          </a:r>
          <a:r>
            <a:rPr lang="en-US" sz="800" b="0" kern="1200"/>
            <a:t>(Cloud/Edge Systems)</a:t>
          </a:r>
        </a:p>
      </dsp:txBody>
      <dsp:txXfrm>
        <a:off x="1124513" y="149337"/>
        <a:ext cx="758417" cy="509044"/>
      </dsp:txXfrm>
    </dsp:sp>
    <dsp:sp modelId="{C58756E3-4843-4045-AF9E-6D63005CED64}">
      <dsp:nvSpPr>
        <dsp:cNvPr id="0" name=""/>
        <dsp:cNvSpPr/>
      </dsp:nvSpPr>
      <dsp:spPr>
        <a:xfrm>
          <a:off x="1977776" y="305888"/>
          <a:ext cx="167499" cy="1959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977776" y="345076"/>
        <a:ext cx="117249" cy="117566"/>
      </dsp:txXfrm>
    </dsp:sp>
    <dsp:sp modelId="{7B56B977-291A-4AEE-B482-A23C97B6C716}">
      <dsp:nvSpPr>
        <dsp:cNvPr id="0" name=""/>
        <dsp:cNvSpPr/>
      </dsp:nvSpPr>
      <dsp:spPr>
        <a:xfrm>
          <a:off x="2214804" y="133500"/>
          <a:ext cx="790091" cy="54071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AI Analysis </a:t>
          </a:r>
          <a:r>
            <a:rPr lang="en-US" sz="800" kern="1200"/>
            <a:t>(Machine Learning Models)</a:t>
          </a:r>
        </a:p>
      </dsp:txBody>
      <dsp:txXfrm>
        <a:off x="2230641" y="149337"/>
        <a:ext cx="758417" cy="509044"/>
      </dsp:txXfrm>
    </dsp:sp>
    <dsp:sp modelId="{38BDDF0C-7DC5-4560-A41F-753A47175706}">
      <dsp:nvSpPr>
        <dsp:cNvPr id="0" name=""/>
        <dsp:cNvSpPr/>
      </dsp:nvSpPr>
      <dsp:spPr>
        <a:xfrm>
          <a:off x="3083904" y="305888"/>
          <a:ext cx="167499" cy="1959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083904" y="345076"/>
        <a:ext cx="117249" cy="117566"/>
      </dsp:txXfrm>
    </dsp:sp>
    <dsp:sp modelId="{F3368FE6-628A-414A-ADFA-05123CE7CFDD}">
      <dsp:nvSpPr>
        <dsp:cNvPr id="0" name=""/>
        <dsp:cNvSpPr/>
      </dsp:nvSpPr>
      <dsp:spPr>
        <a:xfrm>
          <a:off x="3320932" y="133500"/>
          <a:ext cx="790091" cy="54071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Decision Making </a:t>
          </a:r>
          <a:r>
            <a:rPr lang="en-US" sz="800" kern="1200"/>
            <a:t>(Predictions &amp; Insights)</a:t>
          </a:r>
        </a:p>
      </dsp:txBody>
      <dsp:txXfrm>
        <a:off x="3336769" y="149337"/>
        <a:ext cx="758417" cy="509044"/>
      </dsp:txXfrm>
    </dsp:sp>
    <dsp:sp modelId="{4872345D-830E-4BBA-B0C1-F1357294524E}">
      <dsp:nvSpPr>
        <dsp:cNvPr id="0" name=""/>
        <dsp:cNvSpPr/>
      </dsp:nvSpPr>
      <dsp:spPr>
        <a:xfrm>
          <a:off x="4190032" y="305888"/>
          <a:ext cx="167499" cy="1959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190032" y="345076"/>
        <a:ext cx="117249" cy="117566"/>
      </dsp:txXfrm>
    </dsp:sp>
    <dsp:sp modelId="{A24796E7-35E3-40C9-9AB6-7C0AC11B8364}">
      <dsp:nvSpPr>
        <dsp:cNvPr id="0" name=""/>
        <dsp:cNvSpPr/>
      </dsp:nvSpPr>
      <dsp:spPr>
        <a:xfrm>
          <a:off x="4427060" y="133500"/>
          <a:ext cx="790091" cy="54071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Manufacturing Optimization </a:t>
          </a:r>
          <a:r>
            <a:rPr lang="en-US" sz="800" kern="1200"/>
            <a:t>(Action Taken)</a:t>
          </a:r>
        </a:p>
      </dsp:txBody>
      <dsp:txXfrm>
        <a:off x="4442897" y="149337"/>
        <a:ext cx="758417" cy="50904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9C26620A2903499788FD7775927B3C" ma:contentTypeVersion="11" ma:contentTypeDescription="Create a new document." ma:contentTypeScope="" ma:versionID="b32f2e35fca819c3c6d42365951928be">
  <xsd:schema xmlns:xsd="http://www.w3.org/2001/XMLSchema" xmlns:xs="http://www.w3.org/2001/XMLSchema" xmlns:p="http://schemas.microsoft.com/office/2006/metadata/properties" xmlns:ns3="2050fabf-f71e-4d85-a174-a20be7c8440e" targetNamespace="http://schemas.microsoft.com/office/2006/metadata/properties" ma:root="true" ma:fieldsID="5b5361bd6832cf0ab3eeb7e2db5381a3" ns3:_="">
    <xsd:import namespace="2050fabf-f71e-4d85-a174-a20be7c8440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0fabf-f71e-4d85-a174-a20be7c84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50fabf-f71e-4d85-a174-a20be7c8440e" xsi:nil="true"/>
  </documentManagement>
</p:properties>
</file>

<file path=customXml/itemProps1.xml><?xml version="1.0" encoding="utf-8"?>
<ds:datastoreItem xmlns:ds="http://schemas.openxmlformats.org/officeDocument/2006/customXml" ds:itemID="{30C2880D-9CBA-46BC-9DD8-003BFDDDF5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0fabf-f71e-4d85-a174-a20be7c84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5BE499-FE7F-4010-BC42-54C9DA27098C}">
  <ds:schemaRefs>
    <ds:schemaRef ds:uri="http://schemas.microsoft.com/sharepoint/v3/contenttype/forms"/>
  </ds:schemaRefs>
</ds:datastoreItem>
</file>

<file path=customXml/itemProps3.xml><?xml version="1.0" encoding="utf-8"?>
<ds:datastoreItem xmlns:ds="http://schemas.openxmlformats.org/officeDocument/2006/customXml" ds:itemID="{5D5D8D17-1DAF-4BE6-BD4C-3238F707B1F7}">
  <ds:schemaRefs>
    <ds:schemaRef ds:uri="http://schemas.microsoft.com/office/2006/metadata/properties"/>
    <ds:schemaRef ds:uri="http://schemas.microsoft.com/office/infopath/2007/PartnerControls"/>
    <ds:schemaRef ds:uri="2050fabf-f71e-4d85-a174-a20be7c8440e"/>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9</Pages>
  <Words>1762</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eva.abouabouharb-W215094304</dc:creator>
  <cp:keywords/>
  <dc:description/>
  <cp:lastModifiedBy>eva.abouabouharb-W215094304</cp:lastModifiedBy>
  <cp:revision>138</cp:revision>
  <dcterms:created xsi:type="dcterms:W3CDTF">2026-04-18T20:30:00Z</dcterms:created>
  <dcterms:modified xsi:type="dcterms:W3CDTF">2026-04-19T04:10:00Z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0x0101007B9C26620A2903499788FD7775927B3C</vt:lpwstr>
  </property>
</Properties>
</file>