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78BC3" w14:textId="3A8AAA17" w:rsidR="00DA6FAC" w:rsidRDefault="0052221A">
      <w:pPr>
        <w:rPr>
          <w:b/>
          <w:bCs/>
        </w:rPr>
      </w:pPr>
      <w:r w:rsidRPr="0052221A">
        <w:rPr>
          <w:b/>
          <w:bCs/>
        </w:rPr>
        <w:t xml:space="preserve">Notes: </w:t>
      </w:r>
      <w:r>
        <w:rPr>
          <w:b/>
          <w:bCs/>
        </w:rPr>
        <w:t>AI in Finance (Module 04)</w:t>
      </w:r>
    </w:p>
    <w:p w14:paraId="2C92C052" w14:textId="00078052" w:rsidR="009C22FF" w:rsidRDefault="006D01B1">
      <w:pPr>
        <w:rPr>
          <w:b/>
          <w:bCs/>
        </w:rPr>
      </w:pPr>
      <w:r>
        <w:rPr>
          <w:b/>
          <w:bCs/>
        </w:rPr>
        <w:t xml:space="preserve">Key Technologies </w:t>
      </w:r>
    </w:p>
    <w:p w14:paraId="483E817C" w14:textId="19DAF18A" w:rsidR="006D01B1" w:rsidRPr="00BB36C6" w:rsidRDefault="006D01B1" w:rsidP="00BB36C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AI in Finance </w:t>
      </w:r>
      <w:r>
        <w:t xml:space="preserve">driven by Machine Learning (ML), Natural Language Processing (NLP), and Computer Vision. </w:t>
      </w:r>
    </w:p>
    <w:p w14:paraId="34C3BD4C" w14:textId="0743DEED" w:rsidR="0052221A" w:rsidRDefault="0052221A" w:rsidP="0052221A">
      <w:pPr>
        <w:rPr>
          <w:b/>
          <w:bCs/>
        </w:rPr>
      </w:pPr>
      <w:r w:rsidRPr="0052221A">
        <w:rPr>
          <w:b/>
          <w:bCs/>
        </w:rPr>
        <w:t xml:space="preserve">Key Advantages </w:t>
      </w:r>
    </w:p>
    <w:p w14:paraId="1328B749" w14:textId="4E20B56D" w:rsidR="0052221A" w:rsidRPr="0052221A" w:rsidRDefault="0052221A" w:rsidP="0052221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Efficiency &amp; Accuracy: </w:t>
      </w:r>
      <w:r w:rsidR="00173E7E">
        <w:t xml:space="preserve">Enables faster and more reliable financial processes. </w:t>
      </w:r>
    </w:p>
    <w:p w14:paraId="233CE3FD" w14:textId="63576CFC" w:rsidR="0052221A" w:rsidRPr="0052221A" w:rsidRDefault="0052221A" w:rsidP="0052221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Risk Management:</w:t>
      </w:r>
      <w:r>
        <w:t xml:space="preserve"> Improves the analysis and mitigation of financial risks. </w:t>
      </w:r>
    </w:p>
    <w:p w14:paraId="1E26BCE6" w14:textId="23826F9B" w:rsidR="0052221A" w:rsidRPr="0052221A" w:rsidRDefault="0052221A" w:rsidP="0052221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Customer Experience:</w:t>
      </w:r>
      <w:r>
        <w:t xml:space="preserve"> </w:t>
      </w:r>
      <w:r w:rsidR="00173E7E">
        <w:t>Offers personalized services to users.</w:t>
      </w:r>
    </w:p>
    <w:p w14:paraId="3CD96D59" w14:textId="1150ADF8" w:rsidR="0052221A" w:rsidRDefault="0052221A" w:rsidP="0052221A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Cost Reduction: </w:t>
      </w:r>
      <w:r w:rsidRPr="0052221A">
        <w:t xml:space="preserve">Lowers </w:t>
      </w:r>
      <w:r>
        <w:t>overall operational costs for institutions.</w:t>
      </w:r>
    </w:p>
    <w:p w14:paraId="41729ABD" w14:textId="77777777" w:rsidR="006D01B1" w:rsidRDefault="006D01B1" w:rsidP="006D01B1">
      <w:pPr>
        <w:pStyle w:val="ListParagraph"/>
      </w:pPr>
    </w:p>
    <w:p w14:paraId="1F8EC029" w14:textId="0A797942" w:rsidR="0052221A" w:rsidRDefault="00516765" w:rsidP="0052221A">
      <w:pPr>
        <w:rPr>
          <w:b/>
          <w:bCs/>
        </w:rPr>
      </w:pPr>
      <w:r w:rsidRPr="00516765">
        <w:rPr>
          <w:b/>
          <w:bCs/>
        </w:rPr>
        <w:t>Major Applications</w:t>
      </w:r>
    </w:p>
    <w:p w14:paraId="790DCB5B" w14:textId="49049036" w:rsidR="00516765" w:rsidRPr="00516765" w:rsidRDefault="00516765" w:rsidP="0051676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Algorithmic Trading: </w:t>
      </w:r>
      <w:r w:rsidR="00EF512D">
        <w:t xml:space="preserve">Uses High-Frequency Trading (HFT) to execute trades in seconds, utilizing pattern recognition and predictive analytics to forecast trends. </w:t>
      </w:r>
    </w:p>
    <w:p w14:paraId="747449FD" w14:textId="61A29BB7" w:rsidR="00516765" w:rsidRPr="00516765" w:rsidRDefault="00516765" w:rsidP="0051676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Fraud Detection:</w:t>
      </w:r>
      <w:r>
        <w:t xml:space="preserve"> Real-time monitoring and behavioral analysis</w:t>
      </w:r>
      <w:r w:rsidR="00EF512D">
        <w:t xml:space="preserve"> to identify anomalies and suspicious activities instantly. </w:t>
      </w:r>
      <w:r>
        <w:t xml:space="preserve"> </w:t>
      </w:r>
    </w:p>
    <w:p w14:paraId="4AE0C527" w14:textId="114DC269" w:rsidR="00516765" w:rsidRPr="00516765" w:rsidRDefault="00516765" w:rsidP="0051676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Credit Scoring:</w:t>
      </w:r>
      <w:r>
        <w:t xml:space="preserve"> </w:t>
      </w:r>
      <w:r w:rsidR="00EF512D">
        <w:t xml:space="preserve">Analyzes alternative (non-traditional) data for accurate risk profiling and faster loan approval. </w:t>
      </w:r>
    </w:p>
    <w:p w14:paraId="166F461F" w14:textId="6EE9BF2D" w:rsidR="00516765" w:rsidRPr="001D554E" w:rsidRDefault="00516765" w:rsidP="0051676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Customer Service:</w:t>
      </w:r>
      <w:r>
        <w:t xml:space="preserve"> </w:t>
      </w:r>
      <w:r w:rsidR="00EF512D">
        <w:t xml:space="preserve">Chatbots provide instant support while virtual assistants offer tailored product suggestions. </w:t>
      </w:r>
    </w:p>
    <w:p w14:paraId="26B9BC28" w14:textId="374ECF0A" w:rsidR="001D554E" w:rsidRPr="001D554E" w:rsidRDefault="001D554E" w:rsidP="001D554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Risk Management: </w:t>
      </w:r>
      <w:r w:rsidRPr="00610372">
        <w:t>Uses predictiv</w:t>
      </w:r>
      <w:r>
        <w:t xml:space="preserve">e analytics to anticipate market risks, stress testing to evaluate worst-case scenarios, and AI to meet regulatory compliance efficiently. </w:t>
      </w:r>
    </w:p>
    <w:p w14:paraId="2AC4854B" w14:textId="02BD33DF" w:rsidR="00EF512D" w:rsidRPr="00610372" w:rsidRDefault="00516765" w:rsidP="00A86C79">
      <w:pPr>
        <w:pStyle w:val="ListParagraph"/>
        <w:numPr>
          <w:ilvl w:val="0"/>
          <w:numId w:val="1"/>
        </w:numPr>
        <w:rPr>
          <w:b/>
          <w:bCs/>
        </w:rPr>
      </w:pPr>
      <w:r w:rsidRPr="00EF512D">
        <w:rPr>
          <w:b/>
          <w:bCs/>
        </w:rPr>
        <w:t>Portfolio Management:</w:t>
      </w:r>
      <w:r>
        <w:t xml:space="preserve"> </w:t>
      </w:r>
      <w:r w:rsidR="003C229C">
        <w:t xml:space="preserve">Employs robo-advisors for automated investment guidance and optimizes asset allocation through rebalancing (adjusting portfolios to maintain target distributions). </w:t>
      </w:r>
    </w:p>
    <w:p w14:paraId="7394C0EC" w14:textId="5BFB2399" w:rsidR="00173E7E" w:rsidRDefault="00EF512D" w:rsidP="00173E7E">
      <w:pPr>
        <w:pStyle w:val="ListParagraph"/>
        <w:numPr>
          <w:ilvl w:val="0"/>
          <w:numId w:val="1"/>
        </w:numPr>
      </w:pPr>
      <w:r>
        <w:rPr>
          <w:b/>
          <w:bCs/>
        </w:rPr>
        <w:t>Insurance</w:t>
      </w:r>
      <w:r w:rsidR="00173E7E">
        <w:rPr>
          <w:b/>
          <w:bCs/>
        </w:rPr>
        <w:t xml:space="preserve">: </w:t>
      </w:r>
      <w:r w:rsidR="00173E7E" w:rsidRPr="00173E7E">
        <w:t xml:space="preserve">Automates claims processing and improves the accuracy of premium calculations. </w:t>
      </w:r>
    </w:p>
    <w:p w14:paraId="3C4D5119" w14:textId="52EFF77F" w:rsidR="00173E7E" w:rsidRDefault="00484548" w:rsidP="00173E7E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Regulatory </w:t>
      </w:r>
      <w:r w:rsidR="00173E7E" w:rsidRPr="00173E7E">
        <w:rPr>
          <w:b/>
          <w:bCs/>
        </w:rPr>
        <w:t>Compliance</w:t>
      </w:r>
      <w:r w:rsidR="00BB36C6">
        <w:rPr>
          <w:b/>
          <w:bCs/>
        </w:rPr>
        <w:t xml:space="preserve">: </w:t>
      </w:r>
      <w:r w:rsidR="00173E7E">
        <w:t xml:space="preserve">Uses automated reporting and real-time monitoring to meet regulatory requirements efficiently. </w:t>
      </w:r>
    </w:p>
    <w:p w14:paraId="7B4FCAFD" w14:textId="4875AA4B" w:rsidR="00484548" w:rsidRDefault="00484548" w:rsidP="00173E7E">
      <w:pPr>
        <w:pStyle w:val="ListParagraph"/>
        <w:numPr>
          <w:ilvl w:val="0"/>
          <w:numId w:val="1"/>
        </w:numPr>
      </w:pPr>
      <w:r w:rsidRPr="00484548">
        <w:rPr>
          <w:b/>
          <w:bCs/>
        </w:rPr>
        <w:t xml:space="preserve">Financial Forecasting: </w:t>
      </w:r>
      <w:r w:rsidRPr="00484548">
        <w:t>Uses AI</w:t>
      </w:r>
      <w:r>
        <w:t xml:space="preserve"> systems to predict future market movements and economic conditions.</w:t>
      </w:r>
    </w:p>
    <w:p w14:paraId="40F6CC90" w14:textId="77777777" w:rsidR="000D0B62" w:rsidRPr="00484548" w:rsidRDefault="000D0B62" w:rsidP="000D0B62"/>
    <w:p w14:paraId="27612680" w14:textId="77777777" w:rsidR="006D01B1" w:rsidRDefault="006D01B1" w:rsidP="006D01B1">
      <w:pPr>
        <w:pStyle w:val="ListParagraph"/>
        <w:rPr>
          <w:b/>
          <w:bCs/>
        </w:rPr>
      </w:pPr>
    </w:p>
    <w:p w14:paraId="2E38FD69" w14:textId="77777777" w:rsidR="00BB36C6" w:rsidRPr="00484548" w:rsidRDefault="00BB36C6" w:rsidP="006D01B1">
      <w:pPr>
        <w:pStyle w:val="ListParagraph"/>
        <w:rPr>
          <w:b/>
          <w:bCs/>
        </w:rPr>
      </w:pPr>
    </w:p>
    <w:p w14:paraId="252BD96E" w14:textId="6820EC33" w:rsidR="00A86C79" w:rsidRPr="00173E7E" w:rsidRDefault="00173E7E" w:rsidP="00173E7E">
      <w:pPr>
        <w:rPr>
          <w:b/>
          <w:bCs/>
        </w:rPr>
      </w:pPr>
      <w:r>
        <w:rPr>
          <w:b/>
          <w:bCs/>
        </w:rPr>
        <w:lastRenderedPageBreak/>
        <w:t>Fu</w:t>
      </w:r>
      <w:r w:rsidR="00A86C79" w:rsidRPr="00173E7E">
        <w:rPr>
          <w:b/>
          <w:bCs/>
        </w:rPr>
        <w:t xml:space="preserve">ture Trends </w:t>
      </w:r>
    </w:p>
    <w:p w14:paraId="0EF21FB6" w14:textId="77777777" w:rsidR="00A86C79" w:rsidRPr="00A86C79" w:rsidRDefault="00A86C79" w:rsidP="00A86C7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Quantum Computing: </w:t>
      </w:r>
      <w:r>
        <w:t xml:space="preserve">Will accelerate complex calculations and transform risk assessment. </w:t>
      </w:r>
    </w:p>
    <w:p w14:paraId="0A7CDF4B" w14:textId="49F644DC" w:rsidR="00A86C79" w:rsidRDefault="00A86C79" w:rsidP="00A86C79">
      <w:pPr>
        <w:pStyle w:val="ListParagraph"/>
        <w:numPr>
          <w:ilvl w:val="0"/>
          <w:numId w:val="1"/>
        </w:numPr>
      </w:pPr>
      <w:r>
        <w:rPr>
          <w:b/>
          <w:bCs/>
        </w:rPr>
        <w:t>Explainable AI</w:t>
      </w:r>
      <w:r w:rsidR="005A34A4">
        <w:rPr>
          <w:b/>
          <w:bCs/>
        </w:rPr>
        <w:t>:</w:t>
      </w:r>
      <w:r>
        <w:rPr>
          <w:b/>
          <w:bCs/>
        </w:rPr>
        <w:t xml:space="preserve"> </w:t>
      </w:r>
      <w:r w:rsidRPr="00A86C79">
        <w:t xml:space="preserve">Makes AI </w:t>
      </w:r>
      <w:r>
        <w:t xml:space="preserve">decisions transparent for both customers and regulators. </w:t>
      </w:r>
    </w:p>
    <w:p w14:paraId="50C77875" w14:textId="4F1336C5" w:rsidR="00173E7E" w:rsidRDefault="0069624F" w:rsidP="003C229C">
      <w:pPr>
        <w:pStyle w:val="ListParagraph"/>
        <w:numPr>
          <w:ilvl w:val="0"/>
          <w:numId w:val="1"/>
        </w:numPr>
      </w:pPr>
      <w:r>
        <w:rPr>
          <w:b/>
          <w:bCs/>
        </w:rPr>
        <w:t>Edge Computing:</w:t>
      </w:r>
      <w:r>
        <w:t xml:space="preserve"> Reduces latency in trading and improves data privacy</w:t>
      </w:r>
      <w:r w:rsidR="00EF512D">
        <w:t xml:space="preserve"> by processing data closer to the source. </w:t>
      </w:r>
    </w:p>
    <w:p w14:paraId="33C62A59" w14:textId="77777777" w:rsidR="006D01B1" w:rsidRDefault="006D01B1" w:rsidP="006D01B1">
      <w:pPr>
        <w:pStyle w:val="ListParagraph"/>
      </w:pPr>
    </w:p>
    <w:p w14:paraId="5B2B01FA" w14:textId="75877DEF" w:rsidR="0069624F" w:rsidRDefault="0069624F" w:rsidP="0069624F">
      <w:pPr>
        <w:rPr>
          <w:b/>
          <w:bCs/>
        </w:rPr>
      </w:pPr>
      <w:r w:rsidRPr="0069624F">
        <w:rPr>
          <w:b/>
          <w:bCs/>
        </w:rPr>
        <w:t xml:space="preserve">Case Study: </w:t>
      </w:r>
      <w:r>
        <w:rPr>
          <w:b/>
          <w:bCs/>
        </w:rPr>
        <w:t xml:space="preserve">FinSecure Bank </w:t>
      </w:r>
    </w:p>
    <w:p w14:paraId="7B04F5B5" w14:textId="77926B52" w:rsidR="0069624F" w:rsidRPr="0069624F" w:rsidRDefault="0069624F" w:rsidP="0069624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Problem: </w:t>
      </w:r>
      <w:r w:rsidRPr="0069624F">
        <w:t>Faced</w:t>
      </w:r>
      <w:r>
        <w:t xml:space="preserve"> </w:t>
      </w:r>
      <w:r w:rsidRPr="0069624F">
        <w:rPr>
          <w:b/>
          <w:bCs/>
        </w:rPr>
        <w:t>$10M</w:t>
      </w:r>
      <w:r>
        <w:t xml:space="preserve"> in annual fraud losses and a 90% false-positive rate. </w:t>
      </w:r>
    </w:p>
    <w:p w14:paraId="02224190" w14:textId="407FD038" w:rsidR="0069624F" w:rsidRDefault="0069624F" w:rsidP="0069624F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Solution: </w:t>
      </w:r>
      <w:r w:rsidRPr="0069624F">
        <w:t xml:space="preserve">Integrated </w:t>
      </w:r>
      <w:r>
        <w:t xml:space="preserve">Machine Learning for real-time scoring using transaction data and customer profiles. </w:t>
      </w:r>
    </w:p>
    <w:p w14:paraId="6BCF959D" w14:textId="2FBB674F" w:rsidR="00EF512D" w:rsidRPr="0069624F" w:rsidRDefault="0069624F" w:rsidP="00EF512D">
      <w:pPr>
        <w:pStyle w:val="ListParagraph"/>
        <w:numPr>
          <w:ilvl w:val="0"/>
          <w:numId w:val="1"/>
        </w:numPr>
      </w:pPr>
      <w:r>
        <w:rPr>
          <w:b/>
          <w:bCs/>
        </w:rPr>
        <w:t>Results</w:t>
      </w:r>
      <w:r w:rsidR="00EF512D">
        <w:rPr>
          <w:b/>
          <w:bCs/>
        </w:rPr>
        <w:t>/Lessons</w:t>
      </w:r>
      <w:r>
        <w:rPr>
          <w:b/>
          <w:bCs/>
        </w:rPr>
        <w:t>:</w:t>
      </w:r>
      <w:r>
        <w:t xml:space="preserve"> </w:t>
      </w:r>
      <w:r w:rsidR="00EF512D">
        <w:t xml:space="preserve">Success depends on Quality Data, Collaboration between departments, and Continuous Improvement. </w:t>
      </w:r>
    </w:p>
    <w:sectPr w:rsidR="00EF512D" w:rsidRPr="00696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4A4"/>
    <w:multiLevelType w:val="hybridMultilevel"/>
    <w:tmpl w:val="DD161584"/>
    <w:lvl w:ilvl="0" w:tplc="835CFF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2462E"/>
    <w:multiLevelType w:val="hybridMultilevel"/>
    <w:tmpl w:val="ECCA82B8"/>
    <w:lvl w:ilvl="0" w:tplc="EE06DB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759059">
    <w:abstractNumId w:val="0"/>
  </w:num>
  <w:num w:numId="2" w16cid:durableId="1612055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21A"/>
    <w:rsid w:val="000D0B62"/>
    <w:rsid w:val="00173E7E"/>
    <w:rsid w:val="0018133E"/>
    <w:rsid w:val="001D554E"/>
    <w:rsid w:val="003329F8"/>
    <w:rsid w:val="003C229C"/>
    <w:rsid w:val="003D03ED"/>
    <w:rsid w:val="003E3EE5"/>
    <w:rsid w:val="003E504D"/>
    <w:rsid w:val="00484548"/>
    <w:rsid w:val="00516765"/>
    <w:rsid w:val="0052221A"/>
    <w:rsid w:val="005A34A4"/>
    <w:rsid w:val="00610372"/>
    <w:rsid w:val="0069624F"/>
    <w:rsid w:val="006D01B1"/>
    <w:rsid w:val="009C22FF"/>
    <w:rsid w:val="00A77DBD"/>
    <w:rsid w:val="00A86C79"/>
    <w:rsid w:val="00BB36C6"/>
    <w:rsid w:val="00DA6FAC"/>
    <w:rsid w:val="00E428F3"/>
    <w:rsid w:val="00EF5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B0257"/>
  <w15:chartTrackingRefBased/>
  <w15:docId w15:val="{52D2F6BD-E139-43F5-8D32-9969A7E0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9C26620A2903499788FD7775927B3C" ma:contentTypeVersion="11" ma:contentTypeDescription="Create a new document." ma:contentTypeScope="" ma:versionID="b32f2e35fca819c3c6d42365951928be">
  <xsd:schema xmlns:xsd="http://www.w3.org/2001/XMLSchema" xmlns:xs="http://www.w3.org/2001/XMLSchema" xmlns:p="http://schemas.microsoft.com/office/2006/metadata/properties" xmlns:ns3="2050fabf-f71e-4d85-a174-a20be7c8440e" targetNamespace="http://schemas.microsoft.com/office/2006/metadata/properties" ma:root="true" ma:fieldsID="5b5361bd6832cf0ab3eeb7e2db5381a3" ns3:_="">
    <xsd:import namespace="2050fabf-f71e-4d85-a174-a20be7c844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50fabf-f71e-4d85-a174-a20be7c844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050fabf-f71e-4d85-a174-a20be7c8440e" xsi:nil="true"/>
  </documentManagement>
</p:properties>
</file>

<file path=customXml/itemProps1.xml><?xml version="1.0" encoding="utf-8"?>
<ds:datastoreItem xmlns:ds="http://schemas.openxmlformats.org/officeDocument/2006/customXml" ds:itemID="{7846B1B9-FF02-4B19-89F1-A9F33AAFC6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50fabf-f71e-4d85-a174-a20be7c844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05D870-38E7-4CA8-B33A-9A6E9CC813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4E351A-89F9-4743-8220-8BAACE67E3A8}">
  <ds:schemaRefs>
    <ds:schemaRef ds:uri="http://schemas.microsoft.com/office/2006/metadata/properties"/>
    <ds:schemaRef ds:uri="http://schemas.microsoft.com/office/infopath/2007/PartnerControls"/>
    <ds:schemaRef ds:uri="2050fabf-f71e-4d85-a174-a20be7c844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eva.abouabouharb-W215094304</dc:creator>
  <cp:keywords/>
  <dc:description/>
  <cp:lastModifiedBy>eva.abouabouharb-W215094304</cp:lastModifiedBy>
  <cp:revision>15</cp:revision>
  <dcterms:created xsi:type="dcterms:W3CDTF">2026-02-01T21:32:00Z</dcterms:created>
  <dcterms:modified xsi:type="dcterms:W3CDTF">2026-02-01T23:28:00Z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0x0101007B9C26620A2903499788FD7775927B3C</vt:lpwstr>
  </property>
</Properties>
</file>