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53F" w:rsidRPr="0062453F" w:rsidRDefault="0062453F" w:rsidP="00A519C4">
      <w:pPr>
        <w:pStyle w:val="a3"/>
        <w:numPr>
          <w:ilvl w:val="0"/>
          <w:numId w:val="1"/>
        </w:numPr>
      </w:pPr>
      <w:r>
        <w:t xml:space="preserve">Создаем проект asp.net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forms</w:t>
      </w:r>
      <w:proofErr w:type="spellEnd"/>
    </w:p>
    <w:p w:rsidR="00E26299" w:rsidRPr="0062453F" w:rsidRDefault="0062453F" w:rsidP="00A519C4">
      <w:pPr>
        <w:ind w:left="644" w:hanging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60000" cy="3522889"/>
            <wp:effectExtent l="19050" t="0" r="0" b="0"/>
            <wp:docPr id="1" name="Рисунок 0" descr="1. create 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create projec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2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3F" w:rsidRPr="0062453F" w:rsidRDefault="0062453F" w:rsidP="00A519C4">
      <w:pPr>
        <w:pStyle w:val="a3"/>
        <w:ind w:left="644" w:hanging="360"/>
      </w:pPr>
      <w:r>
        <w:t>Выб</w:t>
      </w:r>
      <w:r w:rsidR="00A519C4">
        <w:t>и</w:t>
      </w:r>
      <w:r>
        <w:t>раем</w:t>
      </w:r>
      <w:r w:rsidRPr="0062453F">
        <w:t xml:space="preserve">  </w:t>
      </w:r>
      <w:r w:rsidRPr="0062453F">
        <w:rPr>
          <w:lang w:val="en-US"/>
        </w:rPr>
        <w:t>ASP</w:t>
      </w:r>
      <w:r w:rsidRPr="0062453F">
        <w:t>.</w:t>
      </w:r>
      <w:r w:rsidRPr="0062453F">
        <w:rPr>
          <w:lang w:val="en-US"/>
        </w:rPr>
        <w:t>NET</w:t>
      </w:r>
      <w:r w:rsidRPr="0062453F">
        <w:t xml:space="preserve"> </w:t>
      </w:r>
      <w:r>
        <w:rPr>
          <w:lang w:val="en-US"/>
        </w:rPr>
        <w:t>E</w:t>
      </w:r>
      <w:r w:rsidRPr="0062453F">
        <w:rPr>
          <w:lang w:val="en-US"/>
        </w:rPr>
        <w:t>mpty</w:t>
      </w:r>
      <w:r w:rsidRPr="0062453F">
        <w:t xml:space="preserve"> </w:t>
      </w:r>
      <w:r>
        <w:rPr>
          <w:lang w:val="en-US"/>
        </w:rPr>
        <w:t>W</w:t>
      </w:r>
      <w:r w:rsidRPr="0062453F">
        <w:rPr>
          <w:lang w:val="en-US"/>
        </w:rPr>
        <w:t>eb</w:t>
      </w:r>
      <w:r w:rsidRPr="0062453F">
        <w:t xml:space="preserve"> </w:t>
      </w:r>
      <w:r>
        <w:rPr>
          <w:lang w:val="en-US"/>
        </w:rPr>
        <w:t>A</w:t>
      </w:r>
      <w:r w:rsidRPr="0062453F">
        <w:rPr>
          <w:lang w:val="en-US"/>
        </w:rPr>
        <w:t>pplication</w:t>
      </w:r>
      <w:r w:rsidRPr="0062453F">
        <w:t xml:space="preserve">,  </w:t>
      </w:r>
      <w:proofErr w:type="spellStart"/>
      <w:r w:rsidRPr="0062453F">
        <w:t>указывем</w:t>
      </w:r>
      <w:proofErr w:type="spellEnd"/>
      <w:r w:rsidRPr="0062453F">
        <w:t xml:space="preserve"> расположение проекта </w:t>
      </w:r>
      <w:proofErr w:type="spellStart"/>
      <w:r w:rsidRPr="0062453F">
        <w:t>нажымаем</w:t>
      </w:r>
      <w:proofErr w:type="spellEnd"/>
      <w:r w:rsidRPr="0062453F">
        <w:t xml:space="preserve"> далее </w:t>
      </w:r>
    </w:p>
    <w:p w:rsidR="0062453F" w:rsidRDefault="0062453F" w:rsidP="00A519C4">
      <w:pPr>
        <w:pStyle w:val="a3"/>
        <w:ind w:left="644" w:hanging="360"/>
      </w:pPr>
    </w:p>
    <w:p w:rsidR="0062453F" w:rsidRDefault="0062453F" w:rsidP="00A519C4">
      <w:pPr>
        <w:pStyle w:val="a3"/>
        <w:numPr>
          <w:ilvl w:val="0"/>
          <w:numId w:val="1"/>
        </w:numPr>
      </w:pPr>
      <w:r>
        <w:t>В созданный проект добавляем пустую мастер страницу</w:t>
      </w:r>
    </w:p>
    <w:p w:rsidR="0062453F" w:rsidRDefault="0062453F" w:rsidP="00A519C4">
      <w:pPr>
        <w:pStyle w:val="a3"/>
        <w:ind w:left="644" w:hanging="360"/>
      </w:pPr>
    </w:p>
    <w:p w:rsidR="0062453F" w:rsidRDefault="0062453F" w:rsidP="00A519C4">
      <w:pPr>
        <w:pStyle w:val="a3"/>
        <w:ind w:left="644" w:hanging="360"/>
        <w:jc w:val="center"/>
      </w:pPr>
      <w:r>
        <w:rPr>
          <w:noProof/>
          <w:lang w:eastAsia="ru-RU"/>
        </w:rPr>
        <w:drawing>
          <wp:inline distT="0" distB="0" distL="0" distR="0">
            <wp:extent cx="5760000" cy="3537944"/>
            <wp:effectExtent l="19050" t="0" r="0" b="0"/>
            <wp:docPr id="3" name="Рисунок 2" descr="E:\Documents\Pictures\netLabs\lab1\2. new master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\Pictures\netLabs\lab1\2. new master p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3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53F" w:rsidRDefault="0062453F" w:rsidP="00A519C4">
      <w:pPr>
        <w:pStyle w:val="a3"/>
        <w:ind w:left="644" w:hanging="360"/>
        <w:jc w:val="center"/>
      </w:pPr>
    </w:p>
    <w:p w:rsidR="0062453F" w:rsidRDefault="0062453F" w:rsidP="00A519C4">
      <w:pPr>
        <w:pStyle w:val="a3"/>
        <w:numPr>
          <w:ilvl w:val="0"/>
          <w:numId w:val="1"/>
        </w:numPr>
      </w:pPr>
      <w:r>
        <w:t xml:space="preserve">Меняем свойство </w:t>
      </w:r>
      <w:proofErr w:type="spellStart"/>
      <w:r>
        <w:t>title</w:t>
      </w:r>
      <w:proofErr w:type="spellEnd"/>
      <w:r>
        <w:t xml:space="preserve">  для страницы</w:t>
      </w:r>
    </w:p>
    <w:p w:rsidR="0062453F" w:rsidRDefault="00A519C4" w:rsidP="00A519C4">
      <w:pPr>
        <w:ind w:left="644" w:hanging="36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29902" cy="3467584"/>
            <wp:effectExtent l="19050" t="0" r="0" b="0"/>
            <wp:docPr id="4" name="Рисунок 3" descr="3. change 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 change titl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C4" w:rsidRDefault="00A519C4" w:rsidP="00A519C4">
      <w:pPr>
        <w:pStyle w:val="a3"/>
        <w:numPr>
          <w:ilvl w:val="0"/>
          <w:numId w:val="1"/>
        </w:numPr>
      </w:pPr>
      <w:r>
        <w:t xml:space="preserve">Добавляем станицу содержимого. Мастер страница задает шаблон для всех страниц, непосредственное отображение контента производится на страницах содержимого </w:t>
      </w:r>
    </w:p>
    <w:p w:rsidR="00A519C4" w:rsidRDefault="00A519C4" w:rsidP="00A519C4">
      <w:pPr>
        <w:pStyle w:val="a3"/>
        <w:ind w:left="644" w:hanging="360"/>
      </w:pPr>
      <w:r>
        <w:rPr>
          <w:noProof/>
          <w:lang w:eastAsia="ru-RU"/>
        </w:rPr>
        <w:drawing>
          <wp:inline distT="0" distB="0" distL="0" distR="0">
            <wp:extent cx="6011018" cy="3379304"/>
            <wp:effectExtent l="19050" t="0" r="8782" b="0"/>
            <wp:docPr id="5" name="Рисунок 4" descr="5 new_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new_ite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304" cy="33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19C4" w:rsidRDefault="00A519C4" w:rsidP="00A519C4">
      <w:pPr>
        <w:pStyle w:val="a3"/>
        <w:numPr>
          <w:ilvl w:val="0"/>
          <w:numId w:val="1"/>
        </w:numPr>
      </w:pPr>
      <w:r>
        <w:t xml:space="preserve">Создаем табличную разметку на </w:t>
      </w:r>
      <w:proofErr w:type="spellStart"/>
      <w:proofErr w:type="gramStart"/>
      <w:r>
        <w:t>мастер-странице</w:t>
      </w:r>
      <w:proofErr w:type="spellEnd"/>
      <w:proofErr w:type="gramEnd"/>
      <w:r>
        <w:t xml:space="preserve"> и располагаем элементы управления</w:t>
      </w:r>
    </w:p>
    <w:p w:rsidR="00A519C4" w:rsidRDefault="00A519C4" w:rsidP="00A519C4">
      <w:pPr>
        <w:pStyle w:val="a3"/>
        <w:ind w:left="644" w:hanging="360"/>
      </w:pPr>
      <w:r>
        <w:rPr>
          <w:noProof/>
          <w:lang w:eastAsia="ru-RU"/>
        </w:rPr>
        <w:lastRenderedPageBreak/>
        <w:drawing>
          <wp:inline distT="0" distB="0" distL="0" distR="0">
            <wp:extent cx="5869724" cy="3482671"/>
            <wp:effectExtent l="19050" t="0" r="0" b="0"/>
            <wp:docPr id="6" name="Рисунок 5" descr="8. all  ele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 all  element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812" cy="348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519C4" w:rsidRDefault="00A519C4" w:rsidP="00A519C4">
      <w:pPr>
        <w:pStyle w:val="a3"/>
        <w:ind w:left="644" w:hanging="360"/>
      </w:pPr>
    </w:p>
    <w:p w:rsidR="00A519C4" w:rsidRDefault="00A519C4" w:rsidP="00A519C4">
      <w:pPr>
        <w:pStyle w:val="a3"/>
        <w:numPr>
          <w:ilvl w:val="0"/>
          <w:numId w:val="1"/>
        </w:numPr>
      </w:pPr>
      <w:r>
        <w:t xml:space="preserve">Размещаем </w:t>
      </w:r>
      <w:proofErr w:type="gramStart"/>
      <w:r>
        <w:t>на</w:t>
      </w:r>
      <w:proofErr w:type="gramEnd"/>
      <w:r>
        <w:t xml:space="preserve"> </w:t>
      </w:r>
      <w:proofErr w:type="gramStart"/>
      <w:r>
        <w:t>мастер</w:t>
      </w:r>
      <w:proofErr w:type="gramEnd"/>
      <w:r>
        <w:t xml:space="preserve"> странице элемент </w:t>
      </w:r>
      <w:proofErr w:type="spellStart"/>
      <w:r>
        <w:t>TextBox</w:t>
      </w:r>
      <w:proofErr w:type="spellEnd"/>
      <w:r>
        <w:t xml:space="preserve">  и задаем параметры программным путем </w:t>
      </w:r>
    </w:p>
    <w:p w:rsidR="00A519C4" w:rsidRDefault="00A519C4" w:rsidP="00A519C4">
      <w:pPr>
        <w:pStyle w:val="a3"/>
        <w:ind w:left="644" w:hanging="360"/>
      </w:pPr>
      <w:r>
        <w:rPr>
          <w:noProof/>
          <w:lang w:eastAsia="ru-RU"/>
        </w:rPr>
        <w:drawing>
          <wp:inline distT="0" distB="0" distL="0" distR="0">
            <wp:extent cx="5827638" cy="4683318"/>
            <wp:effectExtent l="19050" t="0" r="1662" b="0"/>
            <wp:docPr id="7" name="Рисунок 6" descr="7прошграммное задание свойст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прошграммное задание свойств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931" cy="4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19C4" w:rsidRPr="0062453F" w:rsidRDefault="00A519C4" w:rsidP="00A519C4">
      <w:pPr>
        <w:ind w:left="644" w:hanging="360"/>
      </w:pPr>
    </w:p>
    <w:sectPr w:rsidR="00A519C4" w:rsidRPr="0062453F" w:rsidSect="0062453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C246D"/>
    <w:multiLevelType w:val="hybridMultilevel"/>
    <w:tmpl w:val="FC700218"/>
    <w:lvl w:ilvl="0" w:tplc="9F2263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2453F"/>
    <w:rsid w:val="0062453F"/>
    <w:rsid w:val="007B271D"/>
    <w:rsid w:val="00A519C4"/>
    <w:rsid w:val="00E26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2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5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4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4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3</cp:revision>
  <dcterms:created xsi:type="dcterms:W3CDTF">2020-04-18T08:09:00Z</dcterms:created>
  <dcterms:modified xsi:type="dcterms:W3CDTF">2020-04-18T08:23:00Z</dcterms:modified>
</cp:coreProperties>
</file>