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6EE" w:rsidRPr="00026528" w:rsidRDefault="00026528">
      <w:pPr>
        <w:rPr>
          <w:rFonts w:eastAsia="SimSun" w:cstheme="minorHAnsi"/>
          <w:szCs w:val="24"/>
          <w:lang w:eastAsia="zh-CN"/>
        </w:rPr>
      </w:pPr>
      <w:r w:rsidRPr="00026528">
        <w:rPr>
          <w:rFonts w:eastAsia="SimSun" w:cstheme="minorHAnsi"/>
          <w:szCs w:val="24"/>
          <w:lang w:eastAsia="zh-CN"/>
        </w:rPr>
        <w:t>Part 2:</w:t>
      </w:r>
    </w:p>
    <w:p w:rsidR="00026528" w:rsidRPr="00026528" w:rsidRDefault="00026528">
      <w:pPr>
        <w:rPr>
          <w:rFonts w:cstheme="minorHAnsi"/>
          <w:szCs w:val="24"/>
        </w:rPr>
      </w:pPr>
      <w:r w:rsidRPr="00026528">
        <w:rPr>
          <w:rFonts w:cstheme="minorHAnsi"/>
          <w:szCs w:val="24"/>
        </w:rPr>
        <w:t>The libraries using K-means and Expectations Maximization algorithm we found are “</w:t>
      </w:r>
      <w:proofErr w:type="spellStart"/>
      <w:proofErr w:type="gramStart"/>
      <w:r w:rsidRPr="00026528">
        <w:rPr>
          <w:rFonts w:cstheme="minorHAnsi"/>
          <w:szCs w:val="24"/>
        </w:rPr>
        <w:t>sklearn.cluster</w:t>
      </w:r>
      <w:proofErr w:type="gramEnd"/>
      <w:r w:rsidRPr="00026528">
        <w:rPr>
          <w:rFonts w:cstheme="minorHAnsi"/>
          <w:szCs w:val="24"/>
        </w:rPr>
        <w:t>.KMeans</w:t>
      </w:r>
      <w:proofErr w:type="spellEnd"/>
      <w:r w:rsidRPr="00026528">
        <w:rPr>
          <w:rFonts w:cstheme="minorHAnsi"/>
          <w:szCs w:val="24"/>
        </w:rPr>
        <w:t>” and “</w:t>
      </w:r>
      <w:proofErr w:type="spellStart"/>
      <w:r w:rsidRPr="00026528">
        <w:rPr>
          <w:rFonts w:cstheme="minorHAnsi"/>
          <w:szCs w:val="24"/>
        </w:rPr>
        <w:t>sklearn.mixture.GaussianMixture</w:t>
      </w:r>
      <w:proofErr w:type="spellEnd"/>
      <w:r w:rsidRPr="00026528">
        <w:rPr>
          <w:rFonts w:cstheme="minorHAnsi"/>
          <w:szCs w:val="24"/>
        </w:rPr>
        <w:t>”.</w:t>
      </w:r>
    </w:p>
    <w:p w:rsidR="00026528" w:rsidRDefault="00026528" w:rsidP="00026528">
      <w:pPr>
        <w:pStyle w:val="a3"/>
        <w:numPr>
          <w:ilvl w:val="0"/>
          <w:numId w:val="1"/>
        </w:numPr>
        <w:ind w:firstLine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K</w:t>
      </w:r>
      <w:r>
        <w:rPr>
          <w:rFonts w:cstheme="minorHAnsi"/>
          <w:szCs w:val="24"/>
        </w:rPr>
        <w:t>-means</w:t>
      </w:r>
    </w:p>
    <w:p w:rsidR="00026528" w:rsidRDefault="00026528" w:rsidP="00026528">
      <w:pPr>
        <w:pStyle w:val="a3"/>
        <w:ind w:left="360" w:firstLineChars="0" w:firstLine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T</w:t>
      </w:r>
      <w:r>
        <w:rPr>
          <w:rFonts w:cstheme="minorHAnsi"/>
          <w:szCs w:val="24"/>
        </w:rPr>
        <w:t xml:space="preserve">he part1 k-means algorithm generates the similar outcomes from the </w:t>
      </w:r>
      <w:proofErr w:type="spellStart"/>
      <w:r>
        <w:rPr>
          <w:rFonts w:cstheme="minorHAnsi"/>
          <w:szCs w:val="24"/>
        </w:rPr>
        <w:t>sklearn</w:t>
      </w:r>
      <w:proofErr w:type="spellEnd"/>
      <w:r>
        <w:rPr>
          <w:rFonts w:cstheme="minorHAnsi"/>
          <w:szCs w:val="24"/>
        </w:rPr>
        <w:t xml:space="preserve"> library</w:t>
      </w:r>
      <w:r w:rsidR="0044373D">
        <w:rPr>
          <w:rFonts w:cstheme="minorHAnsi"/>
          <w:szCs w:val="24"/>
        </w:rPr>
        <w:t xml:space="preserve"> when k equal to 3</w:t>
      </w:r>
      <w:r>
        <w:rPr>
          <w:rFonts w:cstheme="minorHAnsi"/>
          <w:szCs w:val="24"/>
        </w:rPr>
        <w:t>. [check if different k has different results]</w:t>
      </w:r>
    </w:p>
    <w:p w:rsidR="0044373D" w:rsidRDefault="009F31EB" w:rsidP="00026528">
      <w:pPr>
        <w:pStyle w:val="a3"/>
        <w:ind w:left="360" w:firstLineChars="0" w:firstLine="0"/>
        <w:rPr>
          <w:rFonts w:cstheme="minorHAnsi"/>
          <w:szCs w:val="24"/>
        </w:rPr>
      </w:pPr>
      <w:r>
        <w:rPr>
          <w:rFonts w:cstheme="minorHAnsi"/>
          <w:szCs w:val="24"/>
        </w:rPr>
        <w:t>T</w:t>
      </w:r>
      <w:r w:rsidR="00E341B8">
        <w:rPr>
          <w:rFonts w:cstheme="minorHAnsi"/>
          <w:szCs w:val="24"/>
        </w:rPr>
        <w:t>here are many parameters us</w:t>
      </w:r>
      <w:r w:rsidR="00B84AA8">
        <w:rPr>
          <w:rFonts w:cstheme="minorHAnsi"/>
          <w:szCs w:val="24"/>
        </w:rPr>
        <w:t>ed</w:t>
      </w:r>
      <w:r w:rsidR="00E341B8">
        <w:rPr>
          <w:rFonts w:cstheme="minorHAnsi"/>
          <w:szCs w:val="24"/>
        </w:rPr>
        <w:t xml:space="preserve"> to create clusters through </w:t>
      </w:r>
      <w:proofErr w:type="spellStart"/>
      <w:r w:rsidR="0044373D">
        <w:rPr>
          <w:rFonts w:cstheme="minorHAnsi"/>
          <w:szCs w:val="24"/>
        </w:rPr>
        <w:t>KMeans</w:t>
      </w:r>
      <w:proofErr w:type="spellEnd"/>
      <w:r w:rsidR="0044373D">
        <w:rPr>
          <w:rFonts w:cstheme="minorHAnsi"/>
          <w:szCs w:val="24"/>
        </w:rPr>
        <w:t xml:space="preserve"> library</w:t>
      </w:r>
      <w:r w:rsidR="00E341B8">
        <w:rPr>
          <w:rFonts w:cstheme="minorHAnsi"/>
          <w:szCs w:val="24"/>
        </w:rPr>
        <w:t xml:space="preserve">. Among them, we found that </w:t>
      </w:r>
      <w:r>
        <w:rPr>
          <w:rFonts w:cstheme="minorHAnsi"/>
          <w:szCs w:val="24"/>
        </w:rPr>
        <w:t xml:space="preserve">we could work on </w:t>
      </w:r>
      <w:r w:rsidR="00B84AA8">
        <w:rPr>
          <w:rFonts w:cstheme="minorHAnsi"/>
          <w:szCs w:val="24"/>
        </w:rPr>
        <w:t>‘</w:t>
      </w:r>
      <w:proofErr w:type="spellStart"/>
      <w:r>
        <w:rPr>
          <w:rFonts w:cstheme="minorHAnsi"/>
          <w:szCs w:val="24"/>
        </w:rPr>
        <w:t>init</w:t>
      </w:r>
      <w:proofErr w:type="spellEnd"/>
      <w:r w:rsidR="00B84AA8">
        <w:rPr>
          <w:rFonts w:cstheme="minorHAnsi"/>
          <w:szCs w:val="24"/>
        </w:rPr>
        <w:t>’</w:t>
      </w:r>
      <w:r>
        <w:rPr>
          <w:rFonts w:cstheme="minorHAnsi"/>
          <w:szCs w:val="24"/>
        </w:rPr>
        <w:t xml:space="preserve"> and </w:t>
      </w:r>
      <w:r w:rsidR="00B84AA8">
        <w:rPr>
          <w:rFonts w:cstheme="minorHAnsi"/>
          <w:szCs w:val="24"/>
        </w:rPr>
        <w:t>‘</w:t>
      </w:r>
      <w:proofErr w:type="spellStart"/>
      <w:r>
        <w:rPr>
          <w:rFonts w:cstheme="minorHAnsi"/>
          <w:szCs w:val="24"/>
        </w:rPr>
        <w:t>n_init</w:t>
      </w:r>
      <w:proofErr w:type="spellEnd"/>
      <w:r w:rsidR="00B84AA8">
        <w:rPr>
          <w:rFonts w:cstheme="minorHAnsi"/>
          <w:szCs w:val="24"/>
        </w:rPr>
        <w:t>’</w:t>
      </w:r>
      <w:r>
        <w:rPr>
          <w:rFonts w:cstheme="minorHAnsi"/>
          <w:szCs w:val="24"/>
        </w:rPr>
        <w:t xml:space="preserve"> to optimize our codes.</w:t>
      </w:r>
      <w:r w:rsidR="0085722B">
        <w:rPr>
          <w:rFonts w:cstheme="minorHAnsi"/>
          <w:szCs w:val="24"/>
        </w:rPr>
        <w:t xml:space="preserve"> The method for initialization </w:t>
      </w:r>
      <w:proofErr w:type="gramStart"/>
      <w:r w:rsidR="0085722B">
        <w:rPr>
          <w:rFonts w:cstheme="minorHAnsi"/>
          <w:szCs w:val="24"/>
        </w:rPr>
        <w:t>are</w:t>
      </w:r>
      <w:proofErr w:type="gramEnd"/>
      <w:r w:rsidR="0085722B">
        <w:rPr>
          <w:rFonts w:cstheme="minorHAnsi"/>
          <w:szCs w:val="24"/>
        </w:rPr>
        <w:t xml:space="preserve"> chose through the p</w:t>
      </w:r>
      <w:r w:rsidR="0085722B">
        <w:rPr>
          <w:rFonts w:cstheme="minorHAnsi"/>
          <w:szCs w:val="24"/>
        </w:rPr>
        <w:t xml:space="preserve">arameter </w:t>
      </w:r>
      <w:r w:rsidR="00B84AA8">
        <w:rPr>
          <w:rFonts w:cstheme="minorHAnsi"/>
          <w:szCs w:val="24"/>
        </w:rPr>
        <w:t>‘</w:t>
      </w:r>
      <w:proofErr w:type="spellStart"/>
      <w:r w:rsidR="0085722B">
        <w:rPr>
          <w:rFonts w:cstheme="minorHAnsi"/>
          <w:szCs w:val="24"/>
        </w:rPr>
        <w:t>init</w:t>
      </w:r>
      <w:proofErr w:type="spellEnd"/>
      <w:r w:rsidR="00B84AA8">
        <w:rPr>
          <w:rFonts w:cstheme="minorHAnsi"/>
          <w:szCs w:val="24"/>
        </w:rPr>
        <w:t>’</w:t>
      </w:r>
      <w:r w:rsidR="0085722B">
        <w:rPr>
          <w:rFonts w:cstheme="minorHAnsi"/>
          <w:szCs w:val="24"/>
        </w:rPr>
        <w:t>. There are two methods, ‘</w:t>
      </w:r>
      <w:r w:rsidR="0085722B" w:rsidRPr="0085722B">
        <w:rPr>
          <w:rFonts w:cstheme="minorHAnsi"/>
          <w:szCs w:val="24"/>
        </w:rPr>
        <w:t>k-means++’, ‘random’</w:t>
      </w:r>
      <w:r w:rsidR="0085722B">
        <w:rPr>
          <w:rFonts w:cstheme="minorHAnsi"/>
          <w:szCs w:val="24"/>
        </w:rPr>
        <w:t xml:space="preserve"> and the default is set to be </w:t>
      </w:r>
      <w:r w:rsidR="0085722B">
        <w:rPr>
          <w:rFonts w:cstheme="minorHAnsi"/>
          <w:szCs w:val="24"/>
        </w:rPr>
        <w:t>‘</w:t>
      </w:r>
      <w:r w:rsidR="0085722B" w:rsidRPr="0085722B">
        <w:rPr>
          <w:rFonts w:cstheme="minorHAnsi"/>
          <w:szCs w:val="24"/>
        </w:rPr>
        <w:t>k-means++’</w:t>
      </w:r>
      <w:r w:rsidR="0085722B">
        <w:rPr>
          <w:rFonts w:cstheme="minorHAnsi"/>
          <w:szCs w:val="24"/>
        </w:rPr>
        <w:t xml:space="preserve"> which selects initial centroids in a smarter way to speed up convergence. ‘random’ means choose initial centroids randomly from data, which is also the way our </w:t>
      </w:r>
      <w:proofErr w:type="spellStart"/>
      <w:r w:rsidR="0085722B">
        <w:rPr>
          <w:rFonts w:cstheme="minorHAnsi"/>
          <w:szCs w:val="24"/>
        </w:rPr>
        <w:t>kmeans</w:t>
      </w:r>
      <w:proofErr w:type="spellEnd"/>
      <w:r w:rsidR="0085722B">
        <w:rPr>
          <w:rFonts w:cstheme="minorHAnsi"/>
          <w:szCs w:val="24"/>
        </w:rPr>
        <w:t xml:space="preserve"> algorithm uses. We might be able to decrease the number of iterations if we can utilize </w:t>
      </w:r>
      <w:r w:rsidR="0085722B">
        <w:rPr>
          <w:rFonts w:cstheme="minorHAnsi"/>
          <w:szCs w:val="24"/>
        </w:rPr>
        <w:t>‘</w:t>
      </w:r>
      <w:r w:rsidR="0085722B" w:rsidRPr="0085722B">
        <w:rPr>
          <w:rFonts w:cstheme="minorHAnsi"/>
          <w:szCs w:val="24"/>
        </w:rPr>
        <w:t>k-means++’</w:t>
      </w:r>
      <w:r w:rsidR="0085722B">
        <w:rPr>
          <w:rFonts w:cstheme="minorHAnsi"/>
          <w:szCs w:val="24"/>
        </w:rPr>
        <w:t>.</w:t>
      </w:r>
    </w:p>
    <w:p w:rsidR="0085722B" w:rsidRDefault="0085722B" w:rsidP="00026528">
      <w:pPr>
        <w:pStyle w:val="a3"/>
        <w:ind w:left="360" w:firstLineChars="0" w:firstLine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A</w:t>
      </w:r>
      <w:r>
        <w:rPr>
          <w:rFonts w:cstheme="minorHAnsi"/>
          <w:szCs w:val="24"/>
        </w:rPr>
        <w:t xml:space="preserve">s the K-means algorithm guarantees only the local minimum solution, it is better that we run the code several times to get chance to find global solution. </w:t>
      </w:r>
      <w:r w:rsidR="00B84AA8">
        <w:rPr>
          <w:rFonts w:cstheme="minorHAnsi"/>
          <w:szCs w:val="24"/>
        </w:rPr>
        <w:t>Therefore, the p</w:t>
      </w:r>
      <w:r>
        <w:rPr>
          <w:rFonts w:cstheme="minorHAnsi"/>
          <w:szCs w:val="24"/>
        </w:rPr>
        <w:t xml:space="preserve">arameter </w:t>
      </w:r>
      <w:r w:rsidR="00B84AA8">
        <w:rPr>
          <w:rFonts w:cstheme="minorHAnsi"/>
          <w:szCs w:val="24"/>
        </w:rPr>
        <w:t>‘</w:t>
      </w:r>
      <w:proofErr w:type="spellStart"/>
      <w:r>
        <w:rPr>
          <w:rFonts w:cstheme="minorHAnsi"/>
          <w:szCs w:val="24"/>
        </w:rPr>
        <w:t>n_init</w:t>
      </w:r>
      <w:proofErr w:type="spellEnd"/>
      <w:r w:rsidR="00B84AA8">
        <w:rPr>
          <w:rFonts w:cstheme="minorHAnsi"/>
          <w:szCs w:val="24"/>
        </w:rPr>
        <w:t>’</w:t>
      </w:r>
      <w:r>
        <w:rPr>
          <w:rFonts w:cstheme="minorHAnsi"/>
          <w:szCs w:val="24"/>
        </w:rPr>
        <w:t xml:space="preserve"> </w:t>
      </w:r>
      <w:r w:rsidR="00B84AA8">
        <w:rPr>
          <w:rFonts w:cstheme="minorHAnsi"/>
          <w:szCs w:val="24"/>
        </w:rPr>
        <w:t xml:space="preserve">is introduced! By setting the parameter, the </w:t>
      </w:r>
      <w:proofErr w:type="spellStart"/>
      <w:r w:rsidR="00B84AA8">
        <w:rPr>
          <w:rFonts w:cstheme="minorHAnsi"/>
          <w:szCs w:val="24"/>
        </w:rPr>
        <w:t>KMeans</w:t>
      </w:r>
      <w:proofErr w:type="spellEnd"/>
      <w:r w:rsidR="00B84AA8">
        <w:rPr>
          <w:rFonts w:cstheme="minorHAnsi"/>
          <w:szCs w:val="24"/>
        </w:rPr>
        <w:t xml:space="preserve"> library algorithm will run with different initial centroids and returned the best output. We could improve our algorithm’s accuracy by adding the parameter.</w:t>
      </w:r>
    </w:p>
    <w:p w:rsidR="00B84AA8" w:rsidRDefault="00B84AA8" w:rsidP="00B84AA8">
      <w:pPr>
        <w:pStyle w:val="a3"/>
        <w:numPr>
          <w:ilvl w:val="0"/>
          <w:numId w:val="1"/>
        </w:numPr>
        <w:ind w:firstLineChars="0"/>
        <w:rPr>
          <w:rFonts w:cstheme="minorHAnsi"/>
          <w:szCs w:val="24"/>
        </w:rPr>
      </w:pPr>
      <w:r w:rsidRPr="00B84AA8">
        <w:rPr>
          <w:rFonts w:cstheme="minorHAnsi"/>
          <w:szCs w:val="24"/>
        </w:rPr>
        <w:t>Expectation Maximization algorithm</w:t>
      </w:r>
      <w:r>
        <w:rPr>
          <w:rFonts w:cstheme="minorHAnsi"/>
          <w:szCs w:val="24"/>
        </w:rPr>
        <w:t xml:space="preserve"> (GMM)</w:t>
      </w:r>
    </w:p>
    <w:p w:rsidR="00B84AA8" w:rsidRPr="00B84AA8" w:rsidRDefault="00B84AA8" w:rsidP="00B84AA8">
      <w:pPr>
        <w:pStyle w:val="a3"/>
        <w:ind w:left="360" w:firstLineChars="0" w:firstLine="0"/>
        <w:rPr>
          <w:rFonts w:cstheme="minorHAnsi" w:hint="eastAsia"/>
          <w:szCs w:val="24"/>
        </w:rPr>
      </w:pPr>
      <w:bookmarkStart w:id="0" w:name="_GoBack"/>
      <w:bookmarkEnd w:id="0"/>
    </w:p>
    <w:sectPr w:rsidR="00B84AA8" w:rsidRPr="00B84A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3B4B"/>
    <w:multiLevelType w:val="hybridMultilevel"/>
    <w:tmpl w:val="D7A432D0"/>
    <w:lvl w:ilvl="0" w:tplc="9A5C54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28"/>
    <w:rsid w:val="00026528"/>
    <w:rsid w:val="0044373D"/>
    <w:rsid w:val="007F0C3D"/>
    <w:rsid w:val="0085722B"/>
    <w:rsid w:val="009F31EB"/>
    <w:rsid w:val="00B84AA8"/>
    <w:rsid w:val="00D06088"/>
    <w:rsid w:val="00DA30FD"/>
    <w:rsid w:val="00DC60F3"/>
    <w:rsid w:val="00E20B87"/>
    <w:rsid w:val="00E3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43E7"/>
  <w15:chartTrackingRefBased/>
  <w15:docId w15:val="{A10C48C6-E809-4E65-B77D-EABDFFBC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Che-Pai Kung</dc:creator>
  <cp:keywords/>
  <dc:description/>
  <cp:lastModifiedBy>Che-Pai Kung</cp:lastModifiedBy>
  <cp:revision>2</cp:revision>
  <dcterms:created xsi:type="dcterms:W3CDTF">2020-02-16T23:55:00Z</dcterms:created>
  <dcterms:modified xsi:type="dcterms:W3CDTF">2020-02-17T01:04:00Z</dcterms:modified>
</cp:coreProperties>
</file>