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BC1" w:rsidRPr="00855B44" w:rsidRDefault="008C5BC1" w:rsidP="008C5BC1">
      <w:pPr>
        <w:pStyle w:val="normal0"/>
        <w:rPr>
          <w:b/>
        </w:rPr>
      </w:pPr>
      <w:bookmarkStart w:id="0" w:name="_GoBack"/>
      <w:bookmarkEnd w:id="0"/>
    </w:p>
    <w:p w:rsidR="002B68AD" w:rsidRPr="00855B44" w:rsidRDefault="002B68AD" w:rsidP="002B68AD">
      <w:pPr>
        <w:pStyle w:val="normal0"/>
        <w:jc w:val="center"/>
        <w:rPr>
          <w:b/>
          <w:highlight w:val="yellow"/>
        </w:rPr>
      </w:pPr>
      <w:r w:rsidRPr="00855B44">
        <w:rPr>
          <w:b/>
        </w:rPr>
        <w:t>PAAS (PLATAFORMA COMO SERVIÇO) -</w:t>
      </w:r>
      <w:r w:rsidRPr="00855B44">
        <w:rPr>
          <w:b/>
        </w:rPr>
        <w:br/>
        <w:t xml:space="preserve">Número do novo </w:t>
      </w:r>
      <w:proofErr w:type="gramStart"/>
      <w:r w:rsidRPr="00855B44">
        <w:rPr>
          <w:b/>
        </w:rPr>
        <w:t>Contrato :</w:t>
      </w:r>
      <w:proofErr w:type="gramEnd"/>
      <w:r w:rsidRPr="00855B44">
        <w:rPr>
          <w:b/>
        </w:rPr>
        <w:t xml:space="preserve"> </w:t>
      </w:r>
      <w:r w:rsidRPr="00855B44">
        <w:rPr>
          <w:b/>
          <w:highlight w:val="yellow"/>
        </w:rPr>
        <w:t>{{</w:t>
      </w:r>
      <w:proofErr w:type="spellStart"/>
      <w:r w:rsidRPr="00855B44">
        <w:rPr>
          <w:b/>
          <w:highlight w:val="yellow"/>
        </w:rPr>
        <w:t>numero_contrato</w:t>
      </w:r>
      <w:proofErr w:type="spellEnd"/>
      <w:r w:rsidRPr="00855B44">
        <w:rPr>
          <w:b/>
          <w:highlight w:val="yellow"/>
        </w:rPr>
        <w:t>}}</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proofErr w:type="gramStart"/>
      <w:r w:rsidRPr="00855B44">
        <w:rPr>
          <w:b/>
          <w:i/>
          <w:color w:val="000000"/>
        </w:rPr>
        <w:t>PaaS</w:t>
      </w:r>
      <w:proofErr w:type="spellEnd"/>
      <w:proofErr w:type="gramEnd"/>
      <w:r w:rsidRPr="00855B44">
        <w:rPr>
          <w:b/>
          <w:i/>
          <w:color w:val="000000"/>
        </w:rPr>
        <w:t xml:space="preserve"> (Plataforma como Serviço)</w:t>
      </w:r>
      <w:r w:rsidRPr="00855B44">
        <w:rPr>
          <w:color w:val="000000"/>
        </w:rPr>
        <w:t>, na melhor forma de direito fazem entre si:</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369"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{CONTRATADA_RAZAO_SOCIAL}}</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{{CNPJ_CONTRATADA}}</w:t>
      </w:r>
      <w:r w:rsidRPr="00855B44">
        <w:rPr>
          <w:rFonts w:ascii="Verdana" w:eastAsia="Verdana" w:hAnsi="Verdana" w:cs="Verdana"/>
          <w:sz w:val="20"/>
          <w:szCs w:val="20"/>
        </w:rPr>
        <w:t>, com sede na</w:t>
      </w:r>
      <w:r w:rsidRPr="00855B44">
        <w:rPr>
          <w:highlight w:val="yellow"/>
        </w:rPr>
        <w:t>{{ENDERECO_COMPLETO_COM_NUMERO_CONTRATADA}}</w:t>
      </w:r>
      <w:r w:rsidRPr="00855B44">
        <w:rPr>
          <w:rFonts w:ascii="Verdana" w:eastAsia="Verdana" w:hAnsi="Verdana" w:cs="Verdana"/>
          <w:sz w:val="20"/>
          <w:szCs w:val="20"/>
        </w:rPr>
        <w:t xml:space="preserve">, na Cidade de {{CIDADE_CONTRATADA}} e Estado de </w:t>
      </w:r>
      <w:r w:rsidRPr="00855B44">
        <w:rPr>
          <w:rFonts w:ascii="Verdana" w:eastAsia="Verdana" w:hAnsi="Verdana" w:cs="Verdana"/>
          <w:sz w:val="20"/>
          <w:szCs w:val="20"/>
          <w:highlight w:val="yellow"/>
        </w:rPr>
        <w:t>{{ESTADO_CONTRATADA}}</w:t>
      </w:r>
      <w:r w:rsidRPr="00855B44">
        <w:rPr>
          <w:rFonts w:ascii="Verdana" w:eastAsia="Verdana" w:hAnsi="Verdana" w:cs="Verdana"/>
          <w:sz w:val="20"/>
          <w:szCs w:val="20"/>
        </w:rPr>
        <w:t xml:space="preserve">, CEP </w:t>
      </w:r>
      <w:r w:rsidRPr="00855B44">
        <w:rPr>
          <w:highlight w:val="yellow"/>
        </w:rPr>
        <w:t>{{CEP_CONTRATADA}}</w:t>
      </w:r>
      <w:r w:rsidRPr="00855B44">
        <w:rPr>
          <w:rFonts w:ascii="Verdana" w:eastAsia="Verdana" w:hAnsi="Verdana" w:cs="Verdana"/>
          <w:sz w:val="20"/>
          <w:szCs w:val="20"/>
        </w:rPr>
        <w:t xml:space="preserve"> , inscrita no CNPJ/MF sob nº </w:t>
      </w:r>
      <w:r w:rsidRPr="00855B44">
        <w:rPr>
          <w:highlight w:val="yellow"/>
        </w:rPr>
        <w:t>{{CNPJ_CONTRATADA}}</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“{{NOME_FANTASIA_CONTRATADA}}</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before="240" w:after="240" w:line="369"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{{CONTRATANTE_RAZAO_SOCIAL}}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{{CNPJ_CONTRATANTE}}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{{ENDERECO_COMPLETO_COM_NUMERO_CONTRATANTE}}</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{{CIDADE_CONTRATANTE}} do Estado de {{ESTADO_CONTRATANTE}}</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{{CEP_CONTRATANTE}}</w:t>
      </w:r>
      <w:r w:rsidRPr="00855B44">
        <w:rPr>
          <w:rFonts w:ascii="Verdana" w:eastAsia="Verdana" w:hAnsi="Verdana" w:cs="Verdana"/>
          <w:sz w:val="20"/>
          <w:szCs w:val="20"/>
        </w:rPr>
        <w:t xml:space="preserve">, neste </w:t>
      </w:r>
      <w:proofErr w:type="gramStart"/>
      <w:r w:rsidRPr="00855B44">
        <w:rPr>
          <w:rFonts w:ascii="Verdana" w:eastAsia="Verdana" w:hAnsi="Verdana" w:cs="Verdana"/>
          <w:sz w:val="20"/>
          <w:szCs w:val="20"/>
        </w:rPr>
        <w:t>ato representada na forma do seu novo texto Social</w:t>
      </w:r>
      <w:proofErr w:type="gramEnd"/>
      <w:r w:rsidRPr="00855B44">
        <w:rPr>
          <w:rFonts w:ascii="Verdana" w:eastAsia="Verdana" w:hAnsi="Verdana" w:cs="Verdana"/>
          <w:sz w:val="20"/>
          <w:szCs w:val="20"/>
        </w:rPr>
        <w:t xml:space="preserve"> (“</w:t>
      </w:r>
      <w:r w:rsidRPr="00855B44">
        <w:rPr>
          <w:rFonts w:ascii="Verdana" w:eastAsia="Verdana" w:hAnsi="Verdana" w:cs="Verdana"/>
          <w:sz w:val="20"/>
          <w:szCs w:val="20"/>
          <w:highlight w:val="yellow"/>
        </w:rPr>
        <w:t>{{NOME_FANTASIA_CONTRATANTE}}</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after="0" w:line="369" w:lineRule="auto"/>
        <w:jc w:val="both"/>
      </w:pPr>
      <w:r w:rsidRPr="00855B44">
        <w:rPr>
          <w:rFonts w:ascii="Verdana" w:eastAsia="Verdana" w:hAnsi="Verdana" w:cs="Verdana"/>
          <w:sz w:val="20"/>
          <w:szCs w:val="20"/>
        </w:rPr>
        <w:t xml:space="preserve">USECASH e </w:t>
      </w:r>
      <w:proofErr w:type="gramStart"/>
      <w:r w:rsidRPr="00855B44">
        <w:rPr>
          <w:rFonts w:ascii="Verdana" w:eastAsia="Verdana" w:hAnsi="Verdana" w:cs="Verdana"/>
          <w:sz w:val="20"/>
          <w:szCs w:val="20"/>
        </w:rPr>
        <w:t>Contratante doravante denominados</w:t>
      </w:r>
      <w:proofErr w:type="gramEnd"/>
      <w:r w:rsidRPr="00855B44">
        <w:rPr>
          <w:rFonts w:ascii="Verdana" w:eastAsia="Verdana" w:hAnsi="Verdana" w:cs="Verdana"/>
          <w:sz w:val="20"/>
          <w:szCs w:val="20"/>
        </w:rPr>
        <w:t xml:space="preserve"> individualmente “Parte” e, em conjunto, “Partes”,</w:t>
      </w:r>
    </w:p>
    <w:p w:rsidR="002B68AD" w:rsidRPr="00855B44" w:rsidRDefault="002B68AD" w:rsidP="002B68AD">
      <w:pPr>
        <w:pStyle w:val="normal0"/>
        <w:spacing w:after="0" w:line="240" w:lineRule="auto"/>
        <w:rPr>
          <w:color w:val="000000"/>
        </w:rPr>
      </w:pPr>
    </w:p>
    <w:p w:rsidR="002B68AD" w:rsidRPr="00855B44" w:rsidRDefault="002B68AD" w:rsidP="002B68AD">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2B68AD" w:rsidRPr="00855B44" w:rsidRDefault="002B68AD" w:rsidP="002B68AD">
      <w:pPr>
        <w:pStyle w:val="normal0"/>
        <w:spacing w:after="303" w:line="240" w:lineRule="auto"/>
        <w:jc w:val="both"/>
        <w:rPr>
          <w:color w:val="000000"/>
        </w:rPr>
      </w:pPr>
      <w:r w:rsidRPr="00855B44">
        <w:rPr>
          <w:b/>
          <w:color w:val="000000"/>
        </w:rPr>
        <w:t>DOS TERMOS DEFINIDOS</w:t>
      </w:r>
    </w:p>
    <w:p w:rsidR="002B68AD" w:rsidRPr="00855B44" w:rsidRDefault="002B68AD" w:rsidP="002B68AD">
      <w:pPr>
        <w:pStyle w:val="normal0"/>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2B68AD" w:rsidRPr="00855B44" w:rsidRDefault="002B68AD" w:rsidP="002B68AD">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{{CONTRATADA_RAZAO_SOCIAL}}</w:t>
      </w:r>
      <w:r w:rsidRPr="00855B44">
        <w:t xml:space="preserve">, denominada </w:t>
      </w:r>
      <w:r w:rsidRPr="00855B44">
        <w:rPr>
          <w:rFonts w:ascii="Verdana" w:eastAsia="Verdana" w:hAnsi="Verdana" w:cs="Verdana"/>
          <w:sz w:val="20"/>
          <w:szCs w:val="20"/>
          <w:highlight w:val="yellow"/>
        </w:rPr>
        <w:t>{{NOME_FANTASIA_CONTRATADA}}</w:t>
      </w:r>
      <w:r w:rsidRPr="00855B44">
        <w:rPr>
          <w:b/>
        </w:rPr>
        <w:t>.</w:t>
      </w:r>
    </w:p>
    <w:p w:rsidR="002B68AD" w:rsidRPr="00855B44" w:rsidRDefault="002B68AD" w:rsidP="002B68AD">
      <w:pPr>
        <w:pStyle w:val="normal0"/>
        <w:spacing w:before="240" w:after="0" w:line="240" w:lineRule="auto"/>
        <w:jc w:val="both"/>
        <w:rPr>
          <w:color w:val="000000"/>
          <w:highlight w:val="yellow"/>
        </w:rPr>
      </w:pPr>
      <w:proofErr w:type="gramStart"/>
      <w:r w:rsidRPr="00855B44">
        <w:rPr>
          <w:b/>
          <w:color w:val="000000"/>
        </w:rPr>
        <w:lastRenderedPageBreak/>
        <w:t>CONTRATANTE:</w:t>
      </w:r>
      <w:proofErr w:type="gramEnd"/>
      <w:r w:rsidRPr="00855B44">
        <w:rPr>
          <w:rFonts w:ascii="Verdana" w:eastAsia="Verdana" w:hAnsi="Verdana" w:cs="Verdana"/>
          <w:sz w:val="20"/>
          <w:szCs w:val="20"/>
          <w:highlight w:val="yellow"/>
        </w:rPr>
        <w:t>{{CONTRATANTE_RAZAO_SOCIAL}}</w:t>
      </w:r>
      <w:r w:rsidRPr="00855B44">
        <w:rPr>
          <w:color w:val="000000"/>
        </w:rPr>
        <w:t xml:space="preserve">denominada </w:t>
      </w:r>
      <w:r w:rsidRPr="00855B44">
        <w:rPr>
          <w:rFonts w:ascii="Verdana" w:eastAsia="Verdana" w:hAnsi="Verdana" w:cs="Verdana"/>
          <w:sz w:val="20"/>
          <w:szCs w:val="20"/>
          <w:highlight w:val="yellow"/>
        </w:rPr>
        <w:t xml:space="preserve">{{NOME_FANTASIA_CONTRATANTE}}. </w:t>
      </w:r>
    </w:p>
    <w:p w:rsidR="002B68AD" w:rsidRPr="00855B44" w:rsidRDefault="002B68AD" w:rsidP="002B68AD">
      <w:pPr>
        <w:pStyle w:val="normal0"/>
        <w:spacing w:before="240" w:after="0" w:line="240" w:lineRule="auto"/>
        <w:jc w:val="both"/>
        <w:rPr>
          <w:color w:val="000000"/>
        </w:rPr>
      </w:pPr>
      <w:proofErr w:type="gramStart"/>
      <w:r w:rsidRPr="00855B44">
        <w:rPr>
          <w:b/>
        </w:rPr>
        <w:t>BENEFICIÁRIO:</w:t>
      </w:r>
      <w:proofErr w:type="gramEnd"/>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2B68AD" w:rsidRPr="00855B44" w:rsidRDefault="002B68AD" w:rsidP="002B68AD">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2B68AD" w:rsidRPr="00855B44" w:rsidRDefault="002B68AD" w:rsidP="002B68AD">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2B68AD" w:rsidRPr="00855B44" w:rsidRDefault="002B68AD" w:rsidP="002B68AD">
      <w:pPr>
        <w:pStyle w:val="normal0"/>
        <w:jc w:val="both"/>
      </w:pPr>
    </w:p>
    <w:p w:rsidR="002B68AD" w:rsidRPr="00855B44" w:rsidRDefault="002B68AD" w:rsidP="002B68AD">
      <w:pPr>
        <w:pStyle w:val="normal0"/>
        <w:spacing w:before="240" w:line="240" w:lineRule="auto"/>
        <w:ind w:left="567" w:hanging="720"/>
        <w:jc w:val="both"/>
        <w:rPr>
          <w:b/>
          <w:color w:val="000000"/>
        </w:rPr>
      </w:pPr>
      <w:r w:rsidRPr="00855B44">
        <w:rPr>
          <w:b/>
          <w:color w:val="000000"/>
        </w:rPr>
        <w:t>1. DO OBJETO DO CONTRATO</w:t>
      </w:r>
    </w:p>
    <w:p w:rsidR="002B68AD" w:rsidRPr="00855B44" w:rsidRDefault="002B68AD" w:rsidP="002B68AD">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2B68AD" w:rsidRPr="00855B44" w:rsidRDefault="002B68AD" w:rsidP="002B68AD">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w:t>
      </w:r>
      <w:proofErr w:type="gramStart"/>
      <w:r w:rsidRPr="00855B44">
        <w:t xml:space="preserve">ato instituída como </w:t>
      </w:r>
      <w:r w:rsidRPr="00855B44">
        <w:rPr>
          <w:b/>
        </w:rPr>
        <w:t>Conta Digital de Pagamentos,</w:t>
      </w:r>
      <w:r w:rsidRPr="00855B44">
        <w:t xml:space="preserve"> com único e exclusivo objetivo de automatizar</w:t>
      </w:r>
      <w:proofErr w:type="gramEnd"/>
      <w:r w:rsidRPr="00855B44">
        <w:t xml:space="preserve">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2B68AD" w:rsidRPr="00855B44" w:rsidRDefault="002B68AD" w:rsidP="002B68AD">
      <w:pPr>
        <w:pStyle w:val="normal0"/>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2B68AD" w:rsidRPr="00855B44" w:rsidRDefault="002B68AD" w:rsidP="002B68AD">
      <w:pPr>
        <w:pStyle w:val="normal0"/>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2B68AD" w:rsidRPr="00855B44" w:rsidRDefault="002B68AD" w:rsidP="002B68AD">
      <w:pPr>
        <w:pStyle w:val="normal0"/>
        <w:spacing w:before="240" w:after="0" w:line="240" w:lineRule="auto"/>
        <w:jc w:val="both"/>
        <w:rPr>
          <w:color w:val="000000"/>
        </w:rPr>
      </w:pPr>
    </w:p>
    <w:p w:rsidR="002B68AD" w:rsidRPr="00855B44" w:rsidRDefault="002B68AD" w:rsidP="002B68AD">
      <w:pPr>
        <w:pStyle w:val="normal0"/>
        <w:ind w:firstLine="708"/>
        <w:jc w:val="both"/>
        <w:rPr>
          <w:b/>
        </w:rPr>
      </w:pPr>
      <w:r w:rsidRPr="00855B44">
        <w:rPr>
          <w:b/>
        </w:rPr>
        <w:t>2. DA AUTORIZAÇÃO DO BANCO CENTRAL DO BRASIL (BCB)</w:t>
      </w:r>
    </w:p>
    <w:p w:rsidR="002B68AD" w:rsidRPr="00855B44" w:rsidRDefault="002B68AD" w:rsidP="002B68AD">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2B68AD" w:rsidRPr="00855B44" w:rsidRDefault="002B68AD" w:rsidP="002B68AD">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2B68AD" w:rsidRPr="00855B44" w:rsidRDefault="002B68AD" w:rsidP="002B68AD">
      <w:pPr>
        <w:pStyle w:val="normal0"/>
        <w:numPr>
          <w:ilvl w:val="0"/>
          <w:numId w:val="12"/>
        </w:numPr>
        <w:shd w:val="clear" w:color="auto" w:fill="FFFFFF"/>
        <w:spacing w:before="280" w:after="0" w:line="240" w:lineRule="auto"/>
        <w:jc w:val="both"/>
      </w:pPr>
      <w:proofErr w:type="gramStart"/>
      <w:r w:rsidRPr="00855B44">
        <w:t>compras</w:t>
      </w:r>
      <w:proofErr w:type="gramEnd"/>
      <w:r w:rsidRPr="00855B44">
        <w:t xml:space="preserve"> com cartões de crédito, débito e pré-pago, seja em moeda nacional ou em moeda estrangeira;</w:t>
      </w:r>
    </w:p>
    <w:p w:rsidR="002B68AD" w:rsidRPr="00855B44" w:rsidRDefault="002B68AD" w:rsidP="002B68AD">
      <w:pPr>
        <w:pStyle w:val="normal0"/>
        <w:numPr>
          <w:ilvl w:val="0"/>
          <w:numId w:val="12"/>
        </w:numPr>
        <w:shd w:val="clear" w:color="auto" w:fill="FFFFFF"/>
        <w:spacing w:after="280" w:line="240" w:lineRule="auto"/>
        <w:jc w:val="both"/>
      </w:pPr>
      <w:proofErr w:type="gramStart"/>
      <w:r w:rsidRPr="00855B44">
        <w:t>transferências</w:t>
      </w:r>
      <w:proofErr w:type="gramEnd"/>
      <w:r w:rsidRPr="00855B44">
        <w:t xml:space="preserve"> e remessas de recursos, como por exemplo DOC e TED.</w:t>
      </w:r>
    </w:p>
    <w:p w:rsidR="002B68AD" w:rsidRPr="00855B44" w:rsidRDefault="002B68AD" w:rsidP="002B68AD">
      <w:pPr>
        <w:pStyle w:val="normal0"/>
        <w:shd w:val="clear" w:color="auto" w:fill="FFFFFF"/>
        <w:spacing w:before="280" w:after="280" w:line="240" w:lineRule="auto"/>
        <w:jc w:val="both"/>
      </w:pPr>
      <w:r w:rsidRPr="00855B44">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w:t>
      </w:r>
      <w:proofErr w:type="gramStart"/>
      <w:r w:rsidRPr="00855B44">
        <w:t>9</w:t>
      </w:r>
      <w:proofErr w:type="gramEnd"/>
      <w:r w:rsidRPr="00855B44">
        <w:t xml:space="preserve"> de outubro de 2013.</w:t>
      </w:r>
    </w:p>
    <w:p w:rsidR="002B68AD" w:rsidRPr="00855B44" w:rsidRDefault="002B68AD" w:rsidP="002B68AD">
      <w:pPr>
        <w:pStyle w:val="normal0"/>
        <w:spacing w:after="0" w:line="240" w:lineRule="auto"/>
        <w:jc w:val="both"/>
      </w:pPr>
      <w:r w:rsidRPr="00855B44">
        <w:lastRenderedPageBreak/>
        <w:t xml:space="preserve">2.4. De acordo com o artigo 4º. </w:t>
      </w:r>
      <w:proofErr w:type="gramStart"/>
      <w:r w:rsidRPr="00855B44">
        <w:t>da</w:t>
      </w:r>
      <w:proofErr w:type="gramEnd"/>
      <w:r w:rsidRPr="00855B44">
        <w:t xml:space="preserve"> Circular 3.885, de 2018, as Instituições de Pagamentos são classificadas nas seguintes modalidades, de acordo com os serviços de pagamento prestados: </w:t>
      </w:r>
    </w:p>
    <w:p w:rsidR="002B68AD" w:rsidRPr="00855B44" w:rsidRDefault="002B68AD" w:rsidP="002B68AD">
      <w:pPr>
        <w:pStyle w:val="normal0"/>
        <w:numPr>
          <w:ilvl w:val="0"/>
          <w:numId w:val="13"/>
        </w:numPr>
        <w:shd w:val="clear" w:color="auto" w:fill="FFFFFF"/>
        <w:spacing w:before="280" w:after="0" w:line="240" w:lineRule="auto"/>
        <w:jc w:val="both"/>
        <w:rPr>
          <w:i/>
        </w:rPr>
      </w:pPr>
      <w:proofErr w:type="gramStart"/>
      <w:r w:rsidRPr="00855B44">
        <w:rPr>
          <w:i/>
        </w:rPr>
        <w:t>emissor</w:t>
      </w:r>
      <w:proofErr w:type="gramEnd"/>
      <w:r w:rsidRPr="00855B44">
        <w:rPr>
          <w:i/>
        </w:rPr>
        <w:t xml:space="preserve"> de moeda eletrônica:</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gerencia</w:t>
      </w:r>
      <w:proofErr w:type="gramEnd"/>
      <w:r w:rsidRPr="00855B44">
        <w:rPr>
          <w:i/>
        </w:rPr>
        <w:t xml:space="preserve"> conta de pagamento pré-paga, de usuário final;</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disponibiliza</w:t>
      </w:r>
      <w:proofErr w:type="gramEnd"/>
      <w:r w:rsidRPr="00855B44">
        <w:rPr>
          <w:i/>
        </w:rPr>
        <w:t xml:space="preserve"> transação de pagamento nessa conta com base em moeda eletrônica;</w:t>
      </w:r>
    </w:p>
    <w:p w:rsidR="002B68AD" w:rsidRPr="00855B44" w:rsidRDefault="002B68AD" w:rsidP="002B68AD">
      <w:pPr>
        <w:pStyle w:val="normal0"/>
        <w:numPr>
          <w:ilvl w:val="1"/>
          <w:numId w:val="13"/>
        </w:numPr>
        <w:shd w:val="clear" w:color="auto" w:fill="FFFFFF"/>
        <w:spacing w:after="280" w:line="240" w:lineRule="auto"/>
        <w:jc w:val="both"/>
        <w:rPr>
          <w:i/>
        </w:rPr>
      </w:pPr>
      <w:proofErr w:type="gramStart"/>
      <w:r w:rsidRPr="00855B44">
        <w:rPr>
          <w:i/>
        </w:rPr>
        <w:t>converte</w:t>
      </w:r>
      <w:proofErr w:type="gramEnd"/>
      <w:r w:rsidRPr="00855B44">
        <w:rPr>
          <w:i/>
        </w:rPr>
        <w:t xml:space="preserv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2B68AD" w:rsidRPr="00855B44" w:rsidRDefault="002B68AD" w:rsidP="002B68AD">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2B68AD" w:rsidRPr="00855B44" w:rsidRDefault="002B68AD" w:rsidP="002B68AD">
      <w:pPr>
        <w:pStyle w:val="normal0"/>
        <w:numPr>
          <w:ilvl w:val="0"/>
          <w:numId w:val="14"/>
        </w:numPr>
        <w:shd w:val="clear" w:color="auto" w:fill="FFFFFF"/>
        <w:spacing w:before="280" w:after="0" w:line="240" w:lineRule="auto"/>
        <w:jc w:val="both"/>
        <w:rPr>
          <w:color w:val="000000"/>
        </w:rPr>
      </w:pPr>
      <w:r w:rsidRPr="00855B44">
        <w:rPr>
          <w:color w:val="000000"/>
        </w:rPr>
        <w:t>Limitação de Propósito;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Valor total das transações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Saldo dos recursos depositados em Conta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Quantidade de transações realizadas;</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Número de usuários finais;</w:t>
      </w:r>
    </w:p>
    <w:p w:rsidR="002B68AD" w:rsidRPr="00855B44" w:rsidRDefault="002B68AD" w:rsidP="002B68AD">
      <w:pPr>
        <w:pStyle w:val="normal0"/>
        <w:numPr>
          <w:ilvl w:val="0"/>
          <w:numId w:val="14"/>
        </w:numPr>
        <w:shd w:val="clear" w:color="auto" w:fill="FFFFFF"/>
        <w:spacing w:after="280" w:line="240" w:lineRule="auto"/>
        <w:jc w:val="both"/>
        <w:rPr>
          <w:color w:val="000000"/>
        </w:rPr>
      </w:pPr>
      <w:r w:rsidRPr="00855B44">
        <w:rPr>
          <w:color w:val="000000"/>
        </w:rPr>
        <w:t>Efeitos do Arranjo sobre o mercado atual.</w:t>
      </w:r>
    </w:p>
    <w:p w:rsidR="002B68AD" w:rsidRPr="00855B44" w:rsidRDefault="002B68AD" w:rsidP="002B68AD">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5" w:history="1">
        <w:r w:rsidRPr="00855B44">
          <w:rPr>
            <w:rStyle w:val="Hyperlink"/>
            <w:color w:val="0000FF"/>
            <w:u w:val="none"/>
          </w:rPr>
          <w:t>https://www.bcb.gov.br/htms/novaPaginaSPB/ArranjosNaoIntegrantes-Relacao2016.asp?IDPAI=ARRANJOSNAOINTEG</w:t>
        </w:r>
      </w:hyperlink>
      <w:r w:rsidRPr="00855B44">
        <w:t>, citada como UC SERVIÇOS DE TECNOLOGIA LTDA – ME, sob o código de nº 850536108.</w:t>
      </w:r>
    </w:p>
    <w:p w:rsidR="002B68AD" w:rsidRPr="00855B44" w:rsidRDefault="002B68AD" w:rsidP="002B68AD">
      <w:pPr>
        <w:pStyle w:val="normal0"/>
        <w:spacing w:before="240" w:line="240" w:lineRule="auto"/>
        <w:ind w:firstLine="708"/>
        <w:jc w:val="both"/>
        <w:rPr>
          <w:b/>
        </w:rPr>
      </w:pPr>
      <w:r w:rsidRPr="00855B44">
        <w:rPr>
          <w:b/>
        </w:rPr>
        <w:t>3. DA CONTA DIGITAL DE PAGAMENTOS</w:t>
      </w:r>
    </w:p>
    <w:p w:rsidR="002B68AD" w:rsidRPr="00855B44" w:rsidRDefault="002B68AD" w:rsidP="002B68AD">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proofErr w:type="gramStart"/>
      <w:r w:rsidRPr="00855B44">
        <w:t>UseCash</w:t>
      </w:r>
      <w:proofErr w:type="spellEnd"/>
      <w:proofErr w:type="gramEnd"/>
      <w:r w:rsidRPr="00855B44">
        <w:t xml:space="preserve">, </w:t>
      </w:r>
      <w:proofErr w:type="spellStart"/>
      <w:r w:rsidRPr="00855B44">
        <w:t>etc</w:t>
      </w:r>
      <w:proofErr w:type="spellEnd"/>
      <w:r w:rsidRPr="00855B44">
        <w:t>).</w:t>
      </w:r>
    </w:p>
    <w:p w:rsidR="002B68AD" w:rsidRPr="00855B44" w:rsidRDefault="002B68AD" w:rsidP="002B68AD">
      <w:pPr>
        <w:pStyle w:val="normal0"/>
        <w:jc w:val="both"/>
      </w:pPr>
      <w:r w:rsidRPr="00855B44">
        <w:t>3.2. Os serviços disponibilizados na Conta Digital de Pagamentos estão dispostos da seguinte maneira:</w:t>
      </w:r>
    </w:p>
    <w:p w:rsidR="002B68AD" w:rsidRPr="00855B44" w:rsidRDefault="002B68AD" w:rsidP="002B68AD">
      <w:pPr>
        <w:pStyle w:val="normal0"/>
        <w:numPr>
          <w:ilvl w:val="0"/>
          <w:numId w:val="15"/>
        </w:numP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2B68AD" w:rsidRPr="00855B44" w:rsidRDefault="002B68AD" w:rsidP="002B68AD">
      <w:pPr>
        <w:pStyle w:val="normal0"/>
        <w:numPr>
          <w:ilvl w:val="0"/>
          <w:numId w:val="15"/>
        </w:numP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2B68AD" w:rsidRPr="00855B44" w:rsidRDefault="002B68AD" w:rsidP="002B68AD">
      <w:pPr>
        <w:pStyle w:val="normal0"/>
        <w:spacing w:before="240"/>
        <w:ind w:firstLine="708"/>
        <w:jc w:val="both"/>
        <w:rPr>
          <w:b/>
        </w:rPr>
      </w:pPr>
      <w:r w:rsidRPr="00855B44">
        <w:rPr>
          <w:b/>
        </w:rPr>
        <w:t>4. DA RECARGA DA CONTA DIGITAL DE PAGAMENTOS</w:t>
      </w:r>
    </w:p>
    <w:p w:rsidR="002B68AD" w:rsidRPr="00855B44" w:rsidRDefault="002B68AD" w:rsidP="002B68AD">
      <w:pPr>
        <w:pStyle w:val="normal0"/>
        <w:spacing w:after="0" w:line="240" w:lineRule="auto"/>
        <w:jc w:val="both"/>
      </w:pPr>
      <w:r w:rsidRPr="00855B44">
        <w:t xml:space="preserve">4.1. A recarga da conta Digital de Pagamentos poderá ser feita através de boleto bancário ou via transferência bancária.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lastRenderedPageBreak/>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4.2.1. O valor da taxa de cada boleto</w:t>
      </w:r>
      <w:proofErr w:type="gramStart"/>
      <w:r w:rsidRPr="00855B44">
        <w:rPr>
          <w:color w:val="000000"/>
        </w:rPr>
        <w:t xml:space="preserve"> </w:t>
      </w:r>
      <w:r w:rsidRPr="00855B44">
        <w:t xml:space="preserve"> </w:t>
      </w:r>
      <w:proofErr w:type="gramEnd"/>
      <w:r w:rsidRPr="00855B44">
        <w:t xml:space="preserve">é de R$ 4.50 (quatro reais e </w:t>
      </w:r>
      <w:proofErr w:type="spellStart"/>
      <w:r w:rsidRPr="00855B44">
        <w:t>cinquenta</w:t>
      </w:r>
      <w:proofErr w:type="spellEnd"/>
      <w:r w:rsidRPr="00855B44">
        <w:t xml:space="preserve"> centavos).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numPr>
          <w:ilvl w:val="2"/>
          <w:numId w:val="16"/>
        </w:numPr>
        <w:spacing w:after="0" w:line="240" w:lineRule="auto"/>
        <w:ind w:hanging="720"/>
        <w:jc w:val="both"/>
        <w:rPr>
          <w:color w:val="000000"/>
        </w:rPr>
      </w:pPr>
      <w:r w:rsidRPr="00855B44">
        <w:rPr>
          <w:color w:val="000000"/>
        </w:rPr>
        <w:t>Todos os boletos vencidos serão cancelados automaticamente</w:t>
      </w:r>
      <w:r w:rsidRPr="00855B44">
        <w:t>;</w:t>
      </w:r>
    </w:p>
    <w:p w:rsidR="002B68AD" w:rsidRPr="00855B44" w:rsidRDefault="002B68AD" w:rsidP="002B68AD">
      <w:pPr>
        <w:pStyle w:val="normal0"/>
        <w:numPr>
          <w:ilvl w:val="2"/>
          <w:numId w:val="16"/>
        </w:numP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4.6. Após a solicitação do crédito, a transferência a confirmação é feita automática.</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2B68AD" w:rsidRPr="00855B44" w:rsidRDefault="002B68AD" w:rsidP="002B68AD">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2B68AD" w:rsidRPr="00855B44" w:rsidRDefault="002B68AD" w:rsidP="002B68AD">
      <w:pPr>
        <w:pStyle w:val="normal0"/>
        <w:spacing w:before="240" w:after="0" w:line="240" w:lineRule="auto"/>
        <w:jc w:val="both"/>
      </w:pPr>
      <w:r w:rsidRPr="00855B44">
        <w:t xml:space="preserve">5.1. Consiste em uma Conta Digital que recebe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2B68AD" w:rsidRPr="00855B44" w:rsidRDefault="002B68AD" w:rsidP="002B68AD">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2B68AD" w:rsidRPr="00855B44" w:rsidRDefault="002B68AD" w:rsidP="002B68AD">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2B68AD" w:rsidRPr="00855B44" w:rsidRDefault="002B68AD" w:rsidP="002B68AD">
      <w:pPr>
        <w:pStyle w:val="normal0"/>
        <w:shd w:val="clear" w:color="auto" w:fill="FFFFFF"/>
        <w:spacing w:before="240" w:after="192" w:line="240" w:lineRule="auto"/>
        <w:ind w:left="567"/>
        <w:jc w:val="both"/>
        <w:rPr>
          <w:b/>
        </w:rPr>
      </w:pPr>
      <w:r w:rsidRPr="00855B44">
        <w:rPr>
          <w:b/>
        </w:rPr>
        <w:t>6. DO CARTÃO PRÉ-PAGO</w:t>
      </w:r>
    </w:p>
    <w:p w:rsidR="002B68AD" w:rsidRPr="00855B44" w:rsidRDefault="002B68AD" w:rsidP="002B68AD">
      <w:pPr>
        <w:pStyle w:val="normal0"/>
        <w:shd w:val="clear" w:color="auto" w:fill="FFFFFF"/>
        <w:spacing w:after="192" w:line="240" w:lineRule="auto"/>
        <w:jc w:val="both"/>
      </w:pPr>
      <w:r w:rsidRPr="00855B44">
        <w:t xml:space="preserve">6.1. Por meio deste novo texto, adquire também a </w:t>
      </w:r>
      <w:proofErr w:type="gramStart"/>
      <w:r w:rsidRPr="00855B44">
        <w:rPr>
          <w:b/>
        </w:rPr>
        <w:t>CONTRATANTE</w:t>
      </w:r>
      <w:r w:rsidRPr="00855B44">
        <w:t xml:space="preserve"> Cartões</w:t>
      </w:r>
      <w:proofErr w:type="gramEnd"/>
      <w:r w:rsidRPr="00855B44">
        <w:t xml:space="preserve"> Pré-Pagos para serem utilizados como meio de pagamento da mesma, e cujas operações poderão ser gerenciadas por meio da Conta Digital de Pagamentos. </w:t>
      </w:r>
    </w:p>
    <w:p w:rsidR="002B68AD" w:rsidRPr="00855B44" w:rsidRDefault="002B68AD" w:rsidP="002B68AD">
      <w:pPr>
        <w:pStyle w:val="normal0"/>
        <w:spacing w:before="240" w:after="0" w:line="240" w:lineRule="auto"/>
        <w:jc w:val="both"/>
        <w:rPr>
          <w:color w:val="000000"/>
        </w:rPr>
      </w:pPr>
      <w:r w:rsidRPr="00855B44">
        <w:rPr>
          <w:color w:val="000000"/>
        </w:rPr>
        <w:lastRenderedPageBreak/>
        <w:t>6.2. Os Cartões Pré-Pagos poderão realizar operações de compra, saque, dentre outros, mediante efetivação de cargas de valores.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hd w:val="clear" w:color="auto" w:fill="FFFFFF"/>
        <w:spacing w:after="192" w:line="240" w:lineRule="auto"/>
        <w:jc w:val="both"/>
      </w:pPr>
      <w:r w:rsidRPr="00855B44">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2B68AD" w:rsidRPr="00855B44" w:rsidRDefault="002B68AD" w:rsidP="002B68AD">
      <w:pPr>
        <w:pStyle w:val="normal0"/>
        <w:spacing w:after="0" w:line="240" w:lineRule="auto"/>
        <w:jc w:val="both"/>
      </w:pPr>
      <w:r w:rsidRPr="00855B44">
        <w:t xml:space="preserve">6.4. O prazo de envio dos Cartões dependerá da localidade e região de destino, respeitando as condições dos serviços prestados pelos </w:t>
      </w:r>
      <w:proofErr w:type="gramStart"/>
      <w:r w:rsidRPr="00855B44">
        <w:rPr>
          <w:i/>
        </w:rPr>
        <w:t>Correios</w:t>
      </w:r>
      <w:r w:rsidRPr="00855B44">
        <w:t xml:space="preserve"> local</w:t>
      </w:r>
      <w:proofErr w:type="gramEnd"/>
      <w:r w:rsidRPr="00855B44">
        <w:t>.</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6.5 A emissão de novos cartões terá o custo por emissão de R$ 17.90 (dezessete</w:t>
      </w:r>
      <w:proofErr w:type="gramStart"/>
      <w:r w:rsidRPr="00855B44">
        <w:t xml:space="preserve">  </w:t>
      </w:r>
      <w:proofErr w:type="gramEnd"/>
      <w:r w:rsidRPr="00855B44">
        <w:t>reais e noventa centavos).</w:t>
      </w:r>
    </w:p>
    <w:p w:rsidR="002B68AD" w:rsidRPr="00855B44" w:rsidRDefault="002B68AD" w:rsidP="002B68AD">
      <w:pPr>
        <w:pStyle w:val="normal0"/>
        <w:spacing w:after="0" w:line="240" w:lineRule="auto"/>
        <w:ind w:firstLine="567"/>
        <w:jc w:val="both"/>
      </w:pPr>
    </w:p>
    <w:p w:rsidR="002B68AD" w:rsidRPr="00855B44" w:rsidRDefault="002B68AD" w:rsidP="002B68AD">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color w:val="000000"/>
        </w:rPr>
        <w:t>7. DA REMUNERAÇÃO E FORMA DE PAGAMENTO</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w:t>
      </w:r>
      <w:proofErr w:type="gramStart"/>
      <w:r w:rsidRPr="00855B44">
        <w:t>cada</w:t>
      </w:r>
      <w:proofErr w:type="gramEnd"/>
      <w:r w:rsidRPr="00855B44">
        <w:t xml:space="preserve">  CNPJ : </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52"/>
        <w:gridCol w:w="4253"/>
      </w:tblGrid>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Faturamento</w:t>
            </w:r>
            <w:proofErr w:type="spellEnd"/>
            <w:r w:rsidRPr="00855B44">
              <w:rPr>
                <w:lang w:val="en-US" w:eastAsia="en-US"/>
              </w:rPr>
              <w:t xml:space="preserve"> do CNPJ </w:t>
            </w:r>
            <w:proofErr w:type="spellStart"/>
            <w:r w:rsidRPr="00855B44">
              <w:rPr>
                <w:lang w:val="en-US" w:eastAsia="en-US"/>
              </w:rPr>
              <w:t>por</w:t>
            </w:r>
            <w:proofErr w:type="spellEnd"/>
            <w:r w:rsidRPr="00855B44">
              <w:rPr>
                <w:lang w:val="en-US" w:eastAsia="en-US"/>
              </w:rPr>
              <w:t xml:space="preserve"> </w:t>
            </w:r>
            <w:proofErr w:type="spellStart"/>
            <w:r w:rsidRPr="00855B44">
              <w:rPr>
                <w:lang w:val="en-US" w:eastAsia="en-US"/>
              </w:rPr>
              <w:t>mês</w:t>
            </w:r>
            <w:proofErr w:type="spellEnd"/>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Valor </w:t>
            </w:r>
            <w:proofErr w:type="spellStart"/>
            <w:r w:rsidRPr="00855B44">
              <w:rPr>
                <w:lang w:val="en-US" w:eastAsia="en-US"/>
              </w:rPr>
              <w:t>da</w:t>
            </w:r>
            <w:proofErr w:type="spellEnd"/>
            <w:r w:rsidRPr="00855B44">
              <w:rPr>
                <w:lang w:val="en-US" w:eastAsia="en-US"/>
              </w:rPr>
              <w:t xml:space="preserve"> </w:t>
            </w:r>
            <w:proofErr w:type="spellStart"/>
            <w:r w:rsidRPr="00855B44">
              <w:rPr>
                <w:lang w:val="en-US" w:eastAsia="en-US"/>
              </w:rPr>
              <w:t>Mensalidade</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R$ 100.00 </w:t>
            </w:r>
            <w:proofErr w:type="spellStart"/>
            <w:r w:rsidRPr="00855B44">
              <w:rPr>
                <w:lang w:val="en-US" w:eastAsia="en-US"/>
              </w:rPr>
              <w:t>até</w:t>
            </w:r>
            <w:proofErr w:type="spellEnd"/>
            <w:r w:rsidRPr="00855B44">
              <w:rPr>
                <w:lang w:val="en-US" w:eastAsia="en-US"/>
              </w:rPr>
              <w:t xml:space="preserve"> R$ 150.999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highlight w:val="yellow"/>
                <w:lang w:val="en-US" w:eastAsia="en-US"/>
              </w:rPr>
            </w:pPr>
            <w:r w:rsidRPr="00855B44">
              <w:rPr>
                <w:highlight w:val="yellow"/>
                <w:lang w:val="en-US" w:eastAsia="en-US"/>
              </w:rPr>
              <w:t>R$ {{valor1}}/</w:t>
            </w:r>
            <w:proofErr w:type="spellStart"/>
            <w:r w:rsidRPr="00855B44">
              <w:rPr>
                <w:highlight w:val="yellow"/>
                <w:lang w:val="en-US" w:eastAsia="en-US"/>
              </w:rPr>
              <w:t>mês</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R$ 151.000 </w:t>
            </w:r>
            <w:proofErr w:type="spellStart"/>
            <w:r w:rsidRPr="00855B44">
              <w:rPr>
                <w:lang w:val="en-US" w:eastAsia="en-US"/>
              </w:rPr>
              <w:t>até</w:t>
            </w:r>
            <w:proofErr w:type="spellEnd"/>
            <w:r w:rsidRPr="00855B44">
              <w:rPr>
                <w:lang w:val="en-US" w:eastAsia="en-US"/>
              </w:rPr>
              <w:t xml:space="preserve"> R$ 300.999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highlight w:val="yellow"/>
                <w:lang w:val="en-US" w:eastAsia="en-US"/>
              </w:rPr>
            </w:pPr>
            <w:r w:rsidRPr="00855B44">
              <w:rPr>
                <w:highlight w:val="yellow"/>
                <w:lang w:val="en-US" w:eastAsia="en-US"/>
              </w:rPr>
              <w:t>R$ {{valor2}}/</w:t>
            </w:r>
            <w:proofErr w:type="spellStart"/>
            <w:r w:rsidRPr="00855B44">
              <w:rPr>
                <w:highlight w:val="yellow"/>
                <w:lang w:val="en-US" w:eastAsia="en-US"/>
              </w:rPr>
              <w:t>mês</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acima</w:t>
            </w:r>
            <w:proofErr w:type="spellEnd"/>
            <w:r w:rsidRPr="00855B44">
              <w:rPr>
                <w:lang w:val="en-US" w:eastAsia="en-US"/>
              </w:rPr>
              <w:t xml:space="preserve"> de R$ 301.000</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highlight w:val="yellow"/>
                <w:lang w:val="en-US" w:eastAsia="en-US"/>
              </w:rPr>
            </w:pPr>
            <w:r w:rsidRPr="00855B44">
              <w:rPr>
                <w:highlight w:val="yellow"/>
                <w:lang w:val="en-US" w:eastAsia="en-US"/>
              </w:rPr>
              <w:t>R$ {{valor2}}/</w:t>
            </w:r>
            <w:proofErr w:type="spellStart"/>
            <w:r w:rsidRPr="00855B44">
              <w:rPr>
                <w:highlight w:val="yellow"/>
                <w:lang w:val="en-US" w:eastAsia="en-US"/>
              </w:rPr>
              <w:t>mês</w:t>
            </w:r>
            <w:proofErr w:type="spellEnd"/>
          </w:p>
        </w:tc>
      </w:tr>
    </w:tbl>
    <w:p w:rsidR="002B68AD" w:rsidRPr="00855B44" w:rsidRDefault="002B68AD" w:rsidP="002B68AD">
      <w:pPr>
        <w:pStyle w:val="normal0"/>
        <w:jc w:val="both"/>
      </w:pPr>
    </w:p>
    <w:p w:rsidR="002B68AD" w:rsidRPr="00855B44" w:rsidRDefault="002B68AD" w:rsidP="002B68AD">
      <w:pPr>
        <w:pStyle w:val="normal0"/>
        <w:ind w:firstLine="720"/>
        <w:jc w:val="both"/>
      </w:pPr>
      <w:r w:rsidRPr="00855B44">
        <w:t>7.1.2 A</w:t>
      </w:r>
      <w:proofErr w:type="gramStart"/>
      <w:r w:rsidRPr="00855B44">
        <w:t xml:space="preserve">  </w:t>
      </w:r>
      <w:proofErr w:type="gramEnd"/>
      <w:r w:rsidRPr="00855B44">
        <w:t xml:space="preserve">mensalidade final para as </w:t>
      </w:r>
      <w:r w:rsidRPr="00855B44">
        <w:rPr>
          <w:highlight w:val="yellow"/>
        </w:rPr>
        <w:t>{{</w:t>
      </w:r>
      <w:proofErr w:type="spellStart"/>
      <w:r w:rsidRPr="00855B44">
        <w:rPr>
          <w:highlight w:val="yellow"/>
        </w:rPr>
        <w:t>qtde_lojas</w:t>
      </w:r>
      <w:proofErr w:type="spellEnd"/>
      <w:r w:rsidRPr="00855B44">
        <w:rPr>
          <w:highlight w:val="yellow"/>
        </w:rPr>
        <w:t xml:space="preserve">}} </w:t>
      </w:r>
      <w:r w:rsidRPr="00855B44">
        <w:t xml:space="preserve"> lojas (filiais) é de </w:t>
      </w:r>
      <w:r w:rsidRPr="00855B44">
        <w:rPr>
          <w:highlight w:val="yellow"/>
        </w:rPr>
        <w:t>R$ {{</w:t>
      </w:r>
      <w:proofErr w:type="spellStart"/>
      <w:r w:rsidRPr="00855B44">
        <w:rPr>
          <w:highlight w:val="yellow"/>
        </w:rPr>
        <w:t>valor_final</w:t>
      </w:r>
      <w:proofErr w:type="spellEnd"/>
      <w:r w:rsidRPr="00855B44">
        <w:rPr>
          <w:highlight w:val="yellow"/>
        </w:rPr>
        <w:t>}} ,00 ({{</w:t>
      </w:r>
      <w:proofErr w:type="spellStart"/>
      <w:r w:rsidRPr="00855B44">
        <w:rPr>
          <w:highlight w:val="yellow"/>
        </w:rPr>
        <w:t>valor_por_extenso</w:t>
      </w:r>
      <w:proofErr w:type="spellEnd"/>
      <w:r w:rsidRPr="00855B44">
        <w:rPr>
          <w:highlight w:val="yellow"/>
        </w:rPr>
        <w:t>}})</w:t>
      </w:r>
      <w:r w:rsidRPr="00855B44">
        <w:t xml:space="preserve"> . </w:t>
      </w:r>
      <w:proofErr w:type="gramStart"/>
      <w:r w:rsidRPr="00855B44">
        <w:t>Novas filiais será</w:t>
      </w:r>
      <w:proofErr w:type="gramEnd"/>
      <w:r w:rsidRPr="00855B44">
        <w:t xml:space="preserve"> cobrado o valor adicional de acordo com a tabela de faturamento na clausula 7.1. </w:t>
      </w:r>
    </w:p>
    <w:p w:rsidR="002B68AD" w:rsidRPr="00855B44" w:rsidRDefault="002B68AD" w:rsidP="002B68AD">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 xml:space="preserve">em até </w:t>
      </w:r>
      <w:proofErr w:type="gramStart"/>
      <w:r w:rsidRPr="00855B44">
        <w:t>2</w:t>
      </w:r>
      <w:proofErr w:type="gramEnd"/>
      <w:r w:rsidRPr="00855B44">
        <w:t>(dois) dias úteis após a confirmação do pagamento</w:t>
      </w:r>
      <w:r w:rsidRPr="00855B44">
        <w:rPr>
          <w:color w:val="000000"/>
        </w:rPr>
        <w:t>.</w:t>
      </w:r>
    </w:p>
    <w:p w:rsidR="002B68AD" w:rsidRPr="00855B44" w:rsidRDefault="002B68AD" w:rsidP="002B68AD">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r w:rsidRPr="00855B44">
        <w:t>7.5</w:t>
      </w:r>
      <w:proofErr w:type="gramStart"/>
      <w:r w:rsidRPr="00855B44">
        <w:t xml:space="preserve">  </w:t>
      </w:r>
      <w:proofErr w:type="gramEnd"/>
      <w:r w:rsidRPr="00855B44">
        <w:t xml:space="preserve">A CONTRATANTE poderá contratar outros serviços opcionais conforme a tabela a seguir: </w:t>
      </w:r>
    </w:p>
    <w:p w:rsidR="002B68AD" w:rsidRPr="00855B44" w:rsidRDefault="002B68AD" w:rsidP="002B68AD">
      <w:pPr>
        <w:pStyle w:val="normal0"/>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90"/>
        <w:gridCol w:w="3780"/>
      </w:tblGrid>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SERVIÇO (</w:t>
            </w:r>
            <w:proofErr w:type="spellStart"/>
            <w:r w:rsidRPr="00855B44">
              <w:rPr>
                <w:lang w:val="en-US" w:eastAsia="en-US"/>
              </w:rPr>
              <w:t>opcional</w:t>
            </w:r>
            <w:proofErr w:type="spellEnd"/>
            <w:r w:rsidRPr="00855B44">
              <w:rPr>
                <w:lang w:val="en-US" w:eastAsia="en-US"/>
              </w:rPr>
              <w:t xml:space="preserve"> </w:t>
            </w:r>
            <w:proofErr w:type="spellStart"/>
            <w:r w:rsidRPr="00855B44">
              <w:rPr>
                <w:lang w:val="en-US" w:eastAsia="en-US"/>
              </w:rPr>
              <w:t>contratação</w:t>
            </w:r>
            <w:proofErr w:type="spellEnd"/>
            <w:r w:rsidRPr="00855B44">
              <w:rPr>
                <w:lang w:val="en-US" w:eastAsia="en-US"/>
              </w:rPr>
              <w:t>)</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 xml:space="preserve">Valor </w:t>
            </w:r>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Termo</w:t>
            </w:r>
            <w:proofErr w:type="spellEnd"/>
            <w:r w:rsidRPr="00855B44">
              <w:rPr>
                <w:lang w:val="en-US" w:eastAsia="en-US"/>
              </w:rPr>
              <w:t xml:space="preserve"> de </w:t>
            </w:r>
            <w:proofErr w:type="spellStart"/>
            <w:r w:rsidRPr="00855B44">
              <w:rPr>
                <w:lang w:val="en-US" w:eastAsia="en-US"/>
              </w:rPr>
              <w:t>adesão</w:t>
            </w:r>
            <w:proofErr w:type="spellEnd"/>
            <w:r w:rsidRPr="00855B44">
              <w:rPr>
                <w:lang w:val="en-US" w:eastAsia="en-US"/>
              </w:rPr>
              <w:t xml:space="preserve"> com </w:t>
            </w:r>
            <w:proofErr w:type="spellStart"/>
            <w:r w:rsidRPr="00855B44">
              <w:rPr>
                <w:lang w:val="en-US" w:eastAsia="en-US"/>
              </w:rPr>
              <w:t>assinatura</w:t>
            </w:r>
            <w:proofErr w:type="spellEnd"/>
            <w:r w:rsidRPr="00855B44">
              <w:rPr>
                <w:lang w:val="en-US" w:eastAsia="en-US"/>
              </w:rPr>
              <w:t xml:space="preserve"> </w:t>
            </w:r>
            <w:proofErr w:type="spellStart"/>
            <w:r w:rsidRPr="00855B44">
              <w:rPr>
                <w:lang w:val="en-US" w:eastAsia="en-US"/>
              </w:rPr>
              <w:t>eletrônica</w:t>
            </w:r>
            <w:proofErr w:type="spellEnd"/>
            <w:r w:rsidRPr="00855B44">
              <w:rPr>
                <w:lang w:val="en-US" w:eastAsia="en-US"/>
              </w:rPr>
              <w:t xml:space="preserve"> digital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Diagnóstico</w:t>
            </w:r>
            <w:proofErr w:type="spellEnd"/>
            <w:r w:rsidRPr="00855B44">
              <w:rPr>
                <w:lang w:val="en-US" w:eastAsia="en-US"/>
              </w:rPr>
              <w:t xml:space="preserve"> e </w:t>
            </w:r>
            <w:proofErr w:type="spellStart"/>
            <w:r w:rsidRPr="00855B44">
              <w:rPr>
                <w:lang w:val="en-US" w:eastAsia="en-US"/>
              </w:rPr>
              <w:t>Estruturação</w:t>
            </w:r>
            <w:proofErr w:type="spellEnd"/>
            <w:r w:rsidRPr="00855B44">
              <w:rPr>
                <w:lang w:val="en-US" w:eastAsia="en-US"/>
              </w:rPr>
              <w:t xml:space="preserve"> de </w:t>
            </w:r>
            <w:proofErr w:type="spellStart"/>
            <w:r w:rsidRPr="00855B44">
              <w:rPr>
                <w:lang w:val="en-US" w:eastAsia="en-US"/>
              </w:rPr>
              <w:t>campanhas</w:t>
            </w:r>
            <w:proofErr w:type="spellEnd"/>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r w:rsidRPr="00855B44">
              <w:rPr>
                <w:lang w:val="en-US" w:eastAsia="en-US"/>
              </w:rPr>
              <w:t xml:space="preserve"> </w:t>
            </w:r>
          </w:p>
        </w:tc>
      </w:tr>
    </w:tbl>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p>
    <w:p w:rsidR="002B68AD" w:rsidRPr="00855B44" w:rsidRDefault="002B68AD" w:rsidP="002B68AD">
      <w:pPr>
        <w:pStyle w:val="normal0"/>
        <w:spacing w:after="0" w:line="240" w:lineRule="auto"/>
        <w:ind w:firstLine="708"/>
        <w:jc w:val="both"/>
        <w:rPr>
          <w:color w:val="000000"/>
        </w:rPr>
      </w:pPr>
      <w:r w:rsidRPr="00855B44">
        <w:rPr>
          <w:b/>
          <w:color w:val="000000"/>
        </w:rPr>
        <w:t>8. DO REAJUSTE</w:t>
      </w:r>
    </w:p>
    <w:p w:rsidR="002B68AD" w:rsidRPr="00855B44" w:rsidRDefault="002B68AD" w:rsidP="002B68AD">
      <w:pPr>
        <w:pStyle w:val="normal0"/>
        <w:spacing w:after="0" w:line="240" w:lineRule="auto"/>
        <w:ind w:hanging="720"/>
        <w:jc w:val="both"/>
        <w:rPr>
          <w:b/>
          <w:color w:val="000000"/>
        </w:rPr>
      </w:pPr>
    </w:p>
    <w:p w:rsidR="002B68AD" w:rsidRPr="00855B44" w:rsidRDefault="002B68AD" w:rsidP="002B68AD">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baseado no índice anual IPCA</w:t>
      </w:r>
      <w:proofErr w:type="gramStart"/>
      <w:r w:rsidRPr="00855B44">
        <w:t xml:space="preserve">  </w:t>
      </w:r>
      <w:proofErr w:type="gramEnd"/>
      <w:r w:rsidRPr="00855B44">
        <w:t xml:space="preserve">adicionado sobre o valor da mensalidade vigente. </w:t>
      </w:r>
    </w:p>
    <w:p w:rsidR="002B68AD" w:rsidRPr="00855B44" w:rsidRDefault="002B68AD" w:rsidP="002B68AD">
      <w:pPr>
        <w:pStyle w:val="normal0"/>
        <w:spacing w:before="240" w:after="0" w:line="240" w:lineRule="auto"/>
        <w:ind w:firstLine="708"/>
        <w:jc w:val="both"/>
        <w:rPr>
          <w:b/>
        </w:rPr>
      </w:pPr>
      <w:r w:rsidRPr="00855B44">
        <w:rPr>
          <w:b/>
        </w:rPr>
        <w:t>9. DO PRAZO DO PRESENTE CONTRATO</w:t>
      </w:r>
    </w:p>
    <w:p w:rsidR="002B68AD" w:rsidRPr="00855B44" w:rsidRDefault="002B68AD" w:rsidP="002B68AD">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2B68AD" w:rsidRPr="00855B44" w:rsidRDefault="002B68AD" w:rsidP="002B68AD">
      <w:pPr>
        <w:pStyle w:val="normal0"/>
        <w:spacing w:after="0" w:line="240" w:lineRule="auto"/>
        <w:ind w:firstLine="708"/>
        <w:jc w:val="both"/>
        <w:rPr>
          <w:b/>
          <w:color w:val="000000"/>
        </w:rPr>
      </w:pPr>
      <w:r w:rsidRPr="00855B44">
        <w:rPr>
          <w:b/>
          <w:color w:val="000000"/>
        </w:rPr>
        <w:t>10. DA RESCISÃO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color w:val="000000"/>
        </w:rPr>
      </w:pPr>
      <w:r w:rsidRPr="00855B44">
        <w:t xml:space="preserve">10.1. Poderá qualquer das </w:t>
      </w:r>
      <w:r w:rsidRPr="00855B44">
        <w:rPr>
          <w:b/>
        </w:rPr>
        <w:t>PARTES</w:t>
      </w:r>
      <w:r w:rsidRPr="00855B44">
        <w:t xml:space="preserve"> </w:t>
      </w:r>
      <w:proofErr w:type="gramStart"/>
      <w:r w:rsidRPr="00855B44">
        <w:t>rescindir</w:t>
      </w:r>
      <w:proofErr w:type="gramEnd"/>
      <w:r w:rsidRPr="00855B44">
        <w:t xml:space="preserve"> imotivadamente instrumento mediante notificação 30 dias antes.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line="240" w:lineRule="auto"/>
        <w:ind w:left="720"/>
        <w:jc w:val="both"/>
        <w:rPr>
          <w:color w:val="000000"/>
        </w:rPr>
      </w:pPr>
      <w:r w:rsidRPr="00855B44">
        <w:rPr>
          <w:color w:val="000000"/>
        </w:rPr>
        <w:t>10.2. Não haverá multas para qualquer uma das PARTES que rescindir o contrato.</w:t>
      </w:r>
    </w:p>
    <w:p w:rsidR="002B68AD" w:rsidRPr="00855B44" w:rsidRDefault="002B68AD" w:rsidP="002B68AD">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2B68AD" w:rsidRPr="00855B44" w:rsidRDefault="002B68AD" w:rsidP="002B68AD">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2B68AD" w:rsidRPr="00855B44" w:rsidRDefault="002B68AD" w:rsidP="002B68AD">
      <w:pPr>
        <w:pStyle w:val="normal0"/>
        <w:spacing w:after="0" w:line="240" w:lineRule="auto"/>
        <w:ind w:left="567"/>
        <w:jc w:val="both"/>
        <w:rPr>
          <w:color w:val="000000"/>
        </w:rPr>
      </w:pP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descumprimento de qualquer obrigação contratual pela outra parte;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2B68AD" w:rsidRPr="00855B44" w:rsidRDefault="002B68AD" w:rsidP="002B68AD">
      <w:pPr>
        <w:pStyle w:val="normal0"/>
        <w:numPr>
          <w:ilvl w:val="0"/>
          <w:numId w:val="17"/>
        </w:numPr>
        <w:spacing w:after="0" w:line="240" w:lineRule="auto"/>
        <w:ind w:left="851" w:hanging="142"/>
        <w:jc w:val="both"/>
      </w:pPr>
      <w:r w:rsidRPr="00855B44">
        <w:rPr>
          <w:color w:val="000000"/>
        </w:rPr>
        <w:t xml:space="preserve">A ocorrência comprovada de motivos de caso fortuito ou de força maior. </w:t>
      </w:r>
    </w:p>
    <w:p w:rsidR="002B68AD" w:rsidRPr="00855B44" w:rsidRDefault="002B68AD" w:rsidP="002B68AD">
      <w:pPr>
        <w:pStyle w:val="normal0"/>
        <w:numPr>
          <w:ilvl w:val="0"/>
          <w:numId w:val="17"/>
        </w:numPr>
        <w:spacing w:line="240" w:lineRule="auto"/>
        <w:ind w:left="851" w:hanging="142"/>
        <w:jc w:val="both"/>
        <w:rPr>
          <w:color w:val="000000"/>
        </w:rPr>
      </w:pPr>
      <w:r w:rsidRPr="00855B44">
        <w:rPr>
          <w:color w:val="000000"/>
        </w:rPr>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lastRenderedPageBreak/>
        <w:t>11. DAS RESPONSABILIDADES DA CONTRATADA</w:t>
      </w:r>
    </w:p>
    <w:p w:rsidR="002B68AD" w:rsidRPr="00855B44" w:rsidRDefault="002B68AD" w:rsidP="002B68AD">
      <w:pPr>
        <w:pStyle w:val="Ttulo3"/>
        <w:shd w:val="clear" w:color="auto" w:fill="FFFFFF"/>
        <w:spacing w:after="0"/>
        <w:ind w:firstLine="567"/>
        <w:jc w:val="both"/>
        <w:rPr>
          <w:rFonts w:ascii="Calibri" w:eastAsia="Calibri" w:hAnsi="Calibri" w:cs="Calibri"/>
          <w:sz w:val="22"/>
          <w:szCs w:val="22"/>
        </w:rPr>
      </w:pPr>
    </w:p>
    <w:p w:rsidR="002B68AD" w:rsidRPr="00855B44" w:rsidRDefault="002B68AD" w:rsidP="002B68AD">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2B68AD" w:rsidRPr="00855B44" w:rsidRDefault="002B68AD" w:rsidP="002B68AD">
      <w:pPr>
        <w:pStyle w:val="normal0"/>
        <w:ind w:firstLine="720"/>
        <w:jc w:val="both"/>
      </w:pPr>
      <w:r w:rsidRPr="00855B44">
        <w:t>11.1.1 o custo</w:t>
      </w:r>
      <w:proofErr w:type="gramStart"/>
      <w:r w:rsidRPr="00855B44">
        <w:t xml:space="preserve">  </w:t>
      </w:r>
      <w:proofErr w:type="gramEnd"/>
      <w:r w:rsidRPr="00855B44">
        <w:t xml:space="preserve">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2B68AD" w:rsidRPr="00855B44" w:rsidRDefault="002B68AD" w:rsidP="002B68AD">
      <w:pPr>
        <w:pStyle w:val="normal0"/>
        <w:ind w:firstLine="720"/>
        <w:jc w:val="both"/>
        <w:rPr>
          <w:b/>
        </w:rPr>
      </w:pPr>
      <w:r w:rsidRPr="00855B44">
        <w:t xml:space="preserve">11.1.2: A </w:t>
      </w:r>
      <w:r w:rsidRPr="00855B44">
        <w:rPr>
          <w:b/>
        </w:rPr>
        <w:t>CONTRATADA</w:t>
      </w:r>
      <w:proofErr w:type="gramStart"/>
      <w:r w:rsidRPr="00855B44">
        <w:t xml:space="preserve">  </w:t>
      </w:r>
      <w:proofErr w:type="gramEnd"/>
      <w:r w:rsidRPr="00855B44">
        <w:t xml:space="preserve">irá apresentar uma proposta comercial com a contratação do serviço de assinatura que deve ser assinado pelo </w:t>
      </w:r>
      <w:r w:rsidRPr="00855B44">
        <w:rPr>
          <w:b/>
        </w:rPr>
        <w:t xml:space="preserve">CONTRATANTE. </w:t>
      </w:r>
    </w:p>
    <w:p w:rsidR="002B68AD" w:rsidRPr="00855B44" w:rsidRDefault="002B68AD" w:rsidP="002B68AD">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2B68AD" w:rsidRPr="00855B44" w:rsidRDefault="002B68AD" w:rsidP="002B68AD">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w:t>
      </w:r>
      <w:proofErr w:type="gramStart"/>
      <w:r w:rsidRPr="00855B44">
        <w:t>todos</w:t>
      </w:r>
      <w:proofErr w:type="gramEnd"/>
      <w:r w:rsidRPr="00855B44">
        <w:t xml:space="preserve"> requisitos para emissão do serviço. </w:t>
      </w:r>
    </w:p>
    <w:p w:rsidR="002B68AD" w:rsidRPr="00855B44" w:rsidRDefault="002B68AD" w:rsidP="002B68AD">
      <w:pPr>
        <w:pStyle w:val="normal0"/>
        <w:ind w:firstLine="720"/>
        <w:jc w:val="both"/>
        <w:rPr>
          <w:b/>
        </w:rPr>
      </w:pPr>
      <w:r w:rsidRPr="00855B44">
        <w:t>11.1.5 o serviço de assinatura eletrônica</w:t>
      </w:r>
      <w:proofErr w:type="gramStart"/>
      <w:r w:rsidRPr="00855B44">
        <w:t xml:space="preserve">  </w:t>
      </w:r>
      <w:proofErr w:type="gramEnd"/>
      <w:r w:rsidRPr="00855B44">
        <w:t xml:space="preserve">é opcional a contratação pelo </w:t>
      </w:r>
      <w:r w:rsidRPr="00855B44">
        <w:rPr>
          <w:b/>
        </w:rPr>
        <w:t>CONTRATANTE;</w:t>
      </w:r>
    </w:p>
    <w:p w:rsidR="002B68AD" w:rsidRPr="00855B44" w:rsidRDefault="002B68AD" w:rsidP="002B68AD">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2B68AD" w:rsidRPr="00855B44" w:rsidRDefault="002B68AD" w:rsidP="002B68AD">
      <w:pPr>
        <w:pStyle w:val="normal0"/>
        <w:ind w:firstLine="720"/>
        <w:jc w:val="both"/>
        <w:rPr>
          <w:b/>
        </w:rPr>
      </w:pPr>
      <w:r w:rsidRPr="00855B44">
        <w:t>11.1.7</w:t>
      </w:r>
      <w:proofErr w:type="gramStart"/>
      <w:r w:rsidRPr="00855B44">
        <w:t xml:space="preserve">  </w:t>
      </w:r>
      <w:proofErr w:type="gramEnd"/>
      <w:r w:rsidRPr="00855B44">
        <w:t xml:space="preserve">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2B68AD" w:rsidRPr="00855B44" w:rsidRDefault="002B68AD" w:rsidP="002B68AD">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2B68AD" w:rsidRPr="00855B44" w:rsidRDefault="002B68AD" w:rsidP="002B68AD">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2B68AD" w:rsidRPr="00855B44" w:rsidRDefault="002B68AD" w:rsidP="002B68AD">
      <w:pPr>
        <w:pStyle w:val="normal0"/>
        <w:jc w:val="both"/>
      </w:pPr>
      <w:r w:rsidRPr="00855B44">
        <w:t xml:space="preserve">11.4. </w:t>
      </w:r>
      <w:proofErr w:type="gramStart"/>
      <w:r w:rsidRPr="00855B44">
        <w:t>o</w:t>
      </w:r>
      <w:proofErr w:type="gramEnd"/>
      <w:r w:rsidRPr="00855B44">
        <w:t xml:space="preserve">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2B68AD" w:rsidRPr="00855B44" w:rsidRDefault="002B68AD" w:rsidP="002B68AD">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2B68AD" w:rsidRPr="00855B44" w:rsidRDefault="002B68AD" w:rsidP="002B68AD">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w:t>
      </w:r>
      <w:proofErr w:type="gramStart"/>
      <w:r w:rsidRPr="00855B44">
        <w:t>as</w:t>
      </w:r>
      <w:proofErr w:type="gramEnd"/>
      <w:r w:rsidRPr="00855B44">
        <w:t xml:space="preserve"> condições de uso definidas na documentação de integração, bem como desde que sejam prestadas as informações necessárias pelo </w:t>
      </w:r>
      <w:r w:rsidRPr="00855B44">
        <w:rPr>
          <w:b/>
        </w:rPr>
        <w:t>CONTRATANTE</w:t>
      </w:r>
      <w:r w:rsidRPr="00855B44">
        <w:t>.</w:t>
      </w:r>
    </w:p>
    <w:p w:rsidR="002B68AD" w:rsidRPr="00855B44" w:rsidRDefault="002B68AD" w:rsidP="002B68AD">
      <w:pPr>
        <w:pStyle w:val="normal0"/>
        <w:shd w:val="clear" w:color="auto" w:fill="FFFFFF"/>
        <w:spacing w:before="280" w:after="0" w:line="240" w:lineRule="auto"/>
        <w:jc w:val="both"/>
      </w:pPr>
      <w:r w:rsidRPr="00855B44">
        <w:lastRenderedPageBreak/>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pPr>
      <w:r w:rsidRPr="00855B44">
        <w:t>11.8.1. Horas úteis são aquelas que pertencem a um dia útil.</w:t>
      </w:r>
    </w:p>
    <w:p w:rsidR="002B68AD" w:rsidRPr="00855B44" w:rsidRDefault="002B68AD" w:rsidP="002B68AD">
      <w:pPr>
        <w:pStyle w:val="normal0"/>
        <w:shd w:val="clear" w:color="auto" w:fill="FFFFFF"/>
        <w:spacing w:after="0" w:line="240" w:lineRule="auto"/>
        <w:ind w:firstLine="708"/>
        <w:jc w:val="both"/>
      </w:pPr>
    </w:p>
    <w:p w:rsidR="002B68AD" w:rsidRPr="00855B44" w:rsidRDefault="002B68AD" w:rsidP="002B68AD">
      <w:pPr>
        <w:pStyle w:val="normal0"/>
        <w:spacing w:after="0" w:line="240" w:lineRule="auto"/>
        <w:ind w:right="84"/>
        <w:jc w:val="both"/>
      </w:pPr>
      <w:r w:rsidRPr="00855B44">
        <w:t xml:space="preserve">11.8. É de responsabilidade </w:t>
      </w:r>
      <w:proofErr w:type="gramStart"/>
      <w:r w:rsidRPr="00855B44">
        <w:t xml:space="preserve">da </w:t>
      </w:r>
      <w:r w:rsidRPr="00855B44">
        <w:rPr>
          <w:b/>
        </w:rPr>
        <w:t>CONTRATADA</w:t>
      </w:r>
      <w:r w:rsidRPr="00855B44">
        <w:t xml:space="preserve"> fiscalizar</w:t>
      </w:r>
      <w:proofErr w:type="gramEnd"/>
      <w:r w:rsidRPr="00855B44">
        <w:t xml:space="preserve">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2B68AD" w:rsidRPr="00855B44" w:rsidRDefault="002B68AD" w:rsidP="002B68AD">
      <w:pPr>
        <w:pStyle w:val="normal0"/>
        <w:shd w:val="clear" w:color="auto" w:fill="FFFFFF"/>
        <w:spacing w:before="280" w:after="0" w:line="240" w:lineRule="auto"/>
        <w:jc w:val="both"/>
      </w:pPr>
      <w:r w:rsidRPr="00855B44">
        <w:t xml:space="preserve">11.9. </w:t>
      </w:r>
      <w:proofErr w:type="gramStart"/>
      <w:r w:rsidRPr="00855B44">
        <w:t>O uso das métricas e o acompanhamento do uso obedecerá</w:t>
      </w:r>
      <w:proofErr w:type="gramEnd"/>
      <w:r w:rsidRPr="00855B44">
        <w:t xml:space="preserve"> rigorosamente ao dever de sigilo dos dados pessoais, conforme a legislação aplicável.</w:t>
      </w:r>
    </w:p>
    <w:p w:rsidR="002B68AD" w:rsidRPr="00855B44" w:rsidRDefault="002B68AD" w:rsidP="002B68AD">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2B68AD" w:rsidRPr="00855B44" w:rsidRDefault="002B68AD" w:rsidP="002B68AD">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2B68AD" w:rsidRPr="00855B44" w:rsidRDefault="002B68AD" w:rsidP="002B68AD">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2B68AD" w:rsidRPr="00855B44" w:rsidRDefault="002B68AD" w:rsidP="002B68AD">
      <w:pPr>
        <w:pStyle w:val="normal0"/>
        <w:numPr>
          <w:ilvl w:val="0"/>
          <w:numId w:val="18"/>
        </w:numP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2B68AD" w:rsidRPr="00855B44" w:rsidRDefault="002B68AD" w:rsidP="002B68AD">
      <w:pPr>
        <w:pStyle w:val="normal0"/>
        <w:numPr>
          <w:ilvl w:val="0"/>
          <w:numId w:val="18"/>
        </w:numP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2B68AD" w:rsidRPr="00855B44" w:rsidRDefault="002B68AD" w:rsidP="002B68AD">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2B68AD" w:rsidRPr="00855B44" w:rsidRDefault="002B68AD" w:rsidP="002B68AD">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2B68AD" w:rsidRPr="00855B44" w:rsidRDefault="002B68AD" w:rsidP="002B68AD">
      <w:pPr>
        <w:pStyle w:val="normal0"/>
        <w:shd w:val="clear" w:color="auto" w:fill="FFFFFF"/>
        <w:spacing w:before="280" w:after="0" w:line="240" w:lineRule="auto"/>
        <w:jc w:val="both"/>
      </w:pPr>
      <w:r w:rsidRPr="00855B44">
        <w:t xml:space="preserve">12.5. Tomar todas as medidas necessárias para que o Sistema seja utilizado com observância dos Termos de Uso e Condições e se responsabilizará por quaisquer violações à propriedade </w:t>
      </w:r>
      <w:r w:rsidRPr="00855B44">
        <w:lastRenderedPageBreak/>
        <w:t xml:space="preserve">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2B68AD" w:rsidRPr="00855B44" w:rsidRDefault="002B68AD" w:rsidP="002B68AD">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2B68AD" w:rsidRPr="00855B44" w:rsidRDefault="002B68AD" w:rsidP="002B68AD">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rPr>
        <w:t>13. DA POLÍTICA DE ANTICORRUPÇÃO E PREVENÇÃO A LAVAGEM DE DINHEIRO</w:t>
      </w:r>
    </w:p>
    <w:p w:rsidR="002B68AD" w:rsidRPr="00855B44" w:rsidRDefault="002B68AD" w:rsidP="002B68AD">
      <w:pPr>
        <w:pStyle w:val="normal0"/>
        <w:spacing w:after="0" w:line="240" w:lineRule="auto"/>
        <w:ind w:left="480" w:hanging="720"/>
        <w:jc w:val="both"/>
        <w:rPr>
          <w:color w:val="000000"/>
        </w:rPr>
      </w:pPr>
    </w:p>
    <w:p w:rsidR="002B68AD" w:rsidRPr="00855B44" w:rsidRDefault="002B68AD" w:rsidP="002B68AD">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w:t>
      </w:r>
      <w:proofErr w:type="gramStart"/>
      <w:r w:rsidRPr="00855B44">
        <w:t>obriga</w:t>
      </w:r>
      <w:proofErr w:type="gramEnd"/>
      <w:r w:rsidRPr="00855B44">
        <w:t xml:space="preserve"> a cumprir fielmente. As </w:t>
      </w:r>
      <w:r w:rsidRPr="00855B44">
        <w:rPr>
          <w:b/>
        </w:rPr>
        <w:t xml:space="preserve">PARTES </w:t>
      </w:r>
      <w:r w:rsidRPr="00855B44">
        <w:t xml:space="preserve">desde já se obrigam a, no exercício dos direitos e obrigações previstas neste novo texto: </w:t>
      </w:r>
    </w:p>
    <w:p w:rsidR="002B68AD" w:rsidRPr="00855B44" w:rsidRDefault="002B68AD" w:rsidP="002B68AD">
      <w:pPr>
        <w:pStyle w:val="normal0"/>
        <w:spacing w:after="0" w:line="240" w:lineRule="auto"/>
        <w:jc w:val="both"/>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2B68AD" w:rsidRPr="00855B44" w:rsidRDefault="002B68AD" w:rsidP="002B68AD">
      <w:pPr>
        <w:pStyle w:val="normal0"/>
        <w:spacing w:after="0" w:line="240" w:lineRule="auto"/>
        <w:ind w:left="567" w:hanging="720"/>
        <w:jc w:val="both"/>
        <w:rPr>
          <w:color w:val="000000"/>
        </w:rPr>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2B68AD" w:rsidRPr="00855B44" w:rsidRDefault="002B68AD" w:rsidP="002B68AD">
      <w:pPr>
        <w:pStyle w:val="normal0"/>
        <w:spacing w:before="240" w:line="240" w:lineRule="auto"/>
        <w:ind w:firstLine="567"/>
        <w:jc w:val="both"/>
        <w:rPr>
          <w:b/>
        </w:rPr>
      </w:pPr>
      <w:r w:rsidRPr="00855B44">
        <w:rPr>
          <w:b/>
        </w:rPr>
        <w:t xml:space="preserve">14. DO SUPORTE TÉCNICO </w:t>
      </w:r>
    </w:p>
    <w:p w:rsidR="002B68AD" w:rsidRPr="00855B44" w:rsidRDefault="002B68AD" w:rsidP="002B68AD">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2B68AD" w:rsidRPr="00855B44" w:rsidRDefault="002B68AD" w:rsidP="002B68AD">
      <w:pPr>
        <w:pStyle w:val="normal0"/>
        <w:spacing w:after="0" w:line="240" w:lineRule="auto"/>
        <w:jc w:val="both"/>
      </w:pPr>
      <w:r w:rsidRPr="00855B44">
        <w:t xml:space="preserve">14.2. Todas as correções que venham a </w:t>
      </w:r>
      <w:proofErr w:type="gramStart"/>
      <w:r w:rsidRPr="00855B44">
        <w:t>ser</w:t>
      </w:r>
      <w:proofErr w:type="gramEnd"/>
      <w:r w:rsidRPr="00855B44">
        <w:t xml:space="preserve">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14.3. Fica o Suporte Técnico responsável por realizar as atualizações necessárias mediante a bandeira dos Cartões Pré-Pagos.</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w:t>
      </w:r>
      <w:proofErr w:type="gramStart"/>
      <w:r w:rsidRPr="00855B44">
        <w:t>a</w:t>
      </w:r>
      <w:proofErr w:type="gramEnd"/>
      <w:r w:rsidRPr="00855B44">
        <w:t xml:space="preserve"> troca de senhas.</w:t>
      </w:r>
    </w:p>
    <w:p w:rsidR="002B68AD" w:rsidRPr="00855B44" w:rsidRDefault="002B68AD" w:rsidP="002B68AD">
      <w:pPr>
        <w:pStyle w:val="normal0"/>
        <w:spacing w:after="0" w:line="240" w:lineRule="auto"/>
        <w:jc w:val="both"/>
      </w:pPr>
    </w:p>
    <w:p w:rsidR="002B68AD" w:rsidRPr="00855B44" w:rsidRDefault="002B68AD" w:rsidP="002B68AD">
      <w:pPr>
        <w:pStyle w:val="normal0"/>
        <w:spacing w:line="240" w:lineRule="auto"/>
        <w:jc w:val="both"/>
      </w:pPr>
      <w:r w:rsidRPr="00855B44">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2B68AD" w:rsidRPr="00855B44" w:rsidRDefault="002B68AD" w:rsidP="002B68AD">
      <w:pPr>
        <w:pStyle w:val="normal0"/>
        <w:spacing w:after="0" w:line="240" w:lineRule="auto"/>
        <w:jc w:val="both"/>
        <w:rPr>
          <w:b/>
        </w:rPr>
      </w:pPr>
      <w:r w:rsidRPr="00855B44">
        <w:lastRenderedPageBreak/>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2B68AD" w:rsidRPr="00855B44" w:rsidRDefault="002B68AD" w:rsidP="002B68AD">
      <w:pPr>
        <w:pStyle w:val="normal0"/>
        <w:spacing w:after="0" w:line="240" w:lineRule="auto"/>
        <w:jc w:val="both"/>
        <w:rPr>
          <w:b/>
        </w:rPr>
      </w:pPr>
      <w:r w:rsidRPr="00855B44">
        <w:rPr>
          <w:b/>
        </w:rPr>
        <w:tab/>
      </w:r>
    </w:p>
    <w:p w:rsidR="002B68AD" w:rsidRPr="00855B44" w:rsidRDefault="002B68AD" w:rsidP="002B68AD">
      <w:pPr>
        <w:pStyle w:val="normal0"/>
        <w:spacing w:after="0" w:line="240" w:lineRule="auto"/>
        <w:ind w:firstLine="567"/>
        <w:jc w:val="both"/>
      </w:pPr>
      <w:r w:rsidRPr="00855B44">
        <w:t>14.6.1. Não haverá expediente nos seguintes casos:</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nacional no Estado de São Paulo ou,</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municipal na cidade de Sorocaba.</w:t>
      </w:r>
    </w:p>
    <w:p w:rsidR="002B68AD" w:rsidRPr="00855B44" w:rsidRDefault="002B68AD" w:rsidP="002B68AD">
      <w:pPr>
        <w:pStyle w:val="normal0"/>
        <w:spacing w:before="240" w:after="0" w:line="240" w:lineRule="auto"/>
        <w:rPr>
          <w:b/>
          <w:color w:val="000000"/>
        </w:rPr>
      </w:pPr>
      <w:r w:rsidRPr="00855B44">
        <w:rPr>
          <w:b/>
          <w:color w:val="000000"/>
        </w:rPr>
        <w:t>15. DA PROPRIEDADE INTELECTUAL/TECNOLOGIA</w:t>
      </w:r>
    </w:p>
    <w:p w:rsidR="002B68AD" w:rsidRPr="00855B44" w:rsidRDefault="002B68AD" w:rsidP="002B68AD">
      <w:pPr>
        <w:pStyle w:val="normal0"/>
        <w:spacing w:after="0" w:line="240" w:lineRule="auto"/>
        <w:jc w:val="both"/>
        <w:rPr>
          <w:b/>
          <w:color w:val="000000"/>
        </w:rPr>
      </w:pPr>
    </w:p>
    <w:p w:rsidR="002B68AD" w:rsidRPr="00855B44" w:rsidRDefault="002B68AD" w:rsidP="002B68AD">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w:t>
      </w:r>
      <w:proofErr w:type="gramStart"/>
      <w:r w:rsidRPr="00855B44">
        <w:t>à</w:t>
      </w:r>
      <w:proofErr w:type="gramEnd"/>
      <w:r w:rsidRPr="00855B44">
        <w:t xml:space="preserve">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proofErr w:type="gramStart"/>
      <w:r w:rsidRPr="00855B44">
        <w:rPr>
          <w:b/>
          <w:color w:val="000000"/>
        </w:rPr>
        <w:t>CONTRATANTE</w:t>
      </w:r>
      <w:r w:rsidRPr="00855B44">
        <w:rPr>
          <w:color w:val="000000"/>
        </w:rPr>
        <w:t>,</w:t>
      </w:r>
      <w:proofErr w:type="gramEnd"/>
      <w:r w:rsidRPr="00855B44">
        <w:rPr>
          <w:color w:val="000000"/>
        </w:rPr>
        <w:t>nenhum direito de propriedade intelectual ou outros direitos exclusivos, incluindo patentes, desenhos, marcas, direitos autorais ou quaisquer direitos sobre informações confidenciais ou segredos de negócio.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 xml:space="preserve">sob o presente contrato, ou </w:t>
      </w:r>
      <w:proofErr w:type="spellStart"/>
      <w:r w:rsidRPr="00855B44">
        <w:rPr>
          <w:color w:val="000000"/>
        </w:rPr>
        <w:t>emqualquer</w:t>
      </w:r>
      <w:proofErr w:type="spellEnd"/>
      <w:r w:rsidRPr="00855B44">
        <w:rPr>
          <w:color w:val="000000"/>
        </w:rPr>
        <w:t xml:space="preserve"> outro contrato mutuamente acordado, por escrito, entre as partes. Quaisquer direitos não expressamente concedidos sob o presente instrumento são reservados.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line="240" w:lineRule="auto"/>
        <w:ind w:right="3213" w:firstLine="567"/>
        <w:jc w:val="both"/>
      </w:pPr>
      <w:r w:rsidRPr="00855B44">
        <w:rPr>
          <w:b/>
        </w:rPr>
        <w:t>16. DA INEXISTÊNCIA DE EXCLUSIVIDADE</w:t>
      </w:r>
    </w:p>
    <w:p w:rsidR="002B68AD" w:rsidRPr="00855B44" w:rsidRDefault="002B68AD" w:rsidP="002B68AD">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567" w:hanging="720"/>
        <w:jc w:val="both"/>
        <w:rPr>
          <w:b/>
          <w:color w:val="000000"/>
          <w:sz w:val="23"/>
          <w:szCs w:val="23"/>
        </w:rPr>
      </w:pPr>
      <w:r w:rsidRPr="00855B44">
        <w:rPr>
          <w:b/>
          <w:color w:val="000000"/>
          <w:sz w:val="23"/>
          <w:szCs w:val="23"/>
        </w:rPr>
        <w:t>17. DO SIGILO E CONFIDENCIALIDADE</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2B68AD" w:rsidRPr="00855B44" w:rsidRDefault="002B68AD" w:rsidP="002B68AD">
      <w:pPr>
        <w:pStyle w:val="normal0"/>
        <w:spacing w:after="0"/>
        <w:jc w:val="both"/>
        <w:rPr>
          <w:color w:val="000000"/>
          <w:sz w:val="23"/>
          <w:szCs w:val="23"/>
        </w:rPr>
      </w:pPr>
      <w:proofErr w:type="gramStart"/>
      <w:r w:rsidRPr="00855B44">
        <w:rPr>
          <w:color w:val="000000"/>
          <w:sz w:val="23"/>
          <w:szCs w:val="23"/>
        </w:rPr>
        <w:t>reveladas</w:t>
      </w:r>
      <w:proofErr w:type="gramEnd"/>
      <w:r w:rsidRPr="00855B44">
        <w:rPr>
          <w:color w:val="000000"/>
          <w:sz w:val="23"/>
          <w:szCs w:val="23"/>
        </w:rPr>
        <w:t xml:space="preserve"> nas seguintes hipóteses: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lastRenderedPageBreak/>
        <w:t>Exigência legal aplicável;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Ordem ou decisão judicial ou em processo administrativo ou arbitral;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 xml:space="preserve">Solicitação de qualquer autoridade ou órgão regulador do Brasil. </w:t>
      </w:r>
    </w:p>
    <w:p w:rsidR="002B68AD" w:rsidRPr="00855B44" w:rsidRDefault="002B68AD" w:rsidP="002B68AD">
      <w:pPr>
        <w:pStyle w:val="normal0"/>
        <w:spacing w:after="0"/>
        <w:ind w:left="567" w:hanging="72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17.4. Em quaisquer das situações previstas na </w:t>
      </w:r>
      <w:proofErr w:type="gramStart"/>
      <w:r w:rsidRPr="00855B44">
        <w:rPr>
          <w:color w:val="000000"/>
          <w:sz w:val="23"/>
          <w:szCs w:val="23"/>
        </w:rPr>
        <w:t>cláusula</w:t>
      </w:r>
      <w:r w:rsidRPr="00855B44">
        <w:rPr>
          <w:b/>
          <w:color w:val="000000"/>
          <w:sz w:val="23"/>
          <w:szCs w:val="23"/>
        </w:rPr>
        <w:t>20.</w:t>
      </w:r>
      <w:proofErr w:type="gramEnd"/>
      <w:r w:rsidRPr="00855B44">
        <w:rPr>
          <w:b/>
          <w:color w:val="000000"/>
          <w:sz w:val="23"/>
          <w:szCs w:val="23"/>
        </w:rPr>
        <w:t>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2B68AD" w:rsidRPr="00855B44" w:rsidRDefault="002B68AD" w:rsidP="002B68AD">
      <w:pPr>
        <w:pStyle w:val="normal0"/>
        <w:spacing w:after="0"/>
        <w:jc w:val="both"/>
        <w:rPr>
          <w:b/>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2B68AD" w:rsidRPr="00855B44" w:rsidRDefault="002B68AD" w:rsidP="002B68AD">
      <w:pPr>
        <w:pStyle w:val="normal0"/>
        <w:spacing w:after="0"/>
        <w:ind w:left="1287" w:hanging="720"/>
        <w:jc w:val="both"/>
        <w:rPr>
          <w:color w:val="000000"/>
          <w:sz w:val="23"/>
          <w:szCs w:val="23"/>
        </w:rPr>
      </w:pPr>
    </w:p>
    <w:p w:rsidR="002B68AD" w:rsidRPr="00855B44" w:rsidRDefault="002B68AD" w:rsidP="002B68AD">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2B68AD" w:rsidRPr="00855B44" w:rsidRDefault="002B68AD" w:rsidP="002B68AD">
      <w:pPr>
        <w:pStyle w:val="normal0"/>
        <w:spacing w:after="0"/>
        <w:ind w:left="1287" w:hanging="719"/>
        <w:jc w:val="both"/>
        <w:rPr>
          <w:b/>
          <w:color w:val="000000"/>
          <w:sz w:val="23"/>
          <w:szCs w:val="23"/>
        </w:rPr>
      </w:pPr>
      <w:r w:rsidRPr="00855B44">
        <w:rPr>
          <w:b/>
          <w:color w:val="000000"/>
          <w:sz w:val="23"/>
          <w:szCs w:val="23"/>
        </w:rPr>
        <w:t>18. DAS NOTIFICAÇÕES</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2B68AD" w:rsidRPr="00855B44" w:rsidRDefault="002B68AD" w:rsidP="002B68AD">
      <w:pPr>
        <w:pStyle w:val="normal0"/>
        <w:spacing w:after="0"/>
        <w:ind w:hanging="720"/>
        <w:jc w:val="both"/>
        <w:rPr>
          <w:color w:val="000000"/>
          <w:sz w:val="23"/>
          <w:szCs w:val="23"/>
        </w:rPr>
      </w:pPr>
    </w:p>
    <w:p w:rsidR="002B68AD" w:rsidRPr="00855B44" w:rsidRDefault="002B68AD" w:rsidP="002B68AD">
      <w:pPr>
        <w:pStyle w:val="normal0"/>
        <w:spacing w:after="0" w:line="240" w:lineRule="auto"/>
        <w:jc w:val="both"/>
        <w:rPr>
          <w:sz w:val="23"/>
          <w:szCs w:val="23"/>
        </w:rPr>
      </w:pPr>
      <w:r w:rsidRPr="00855B44">
        <w:rPr>
          <w:sz w:val="23"/>
          <w:szCs w:val="23"/>
        </w:rPr>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2B68AD" w:rsidRPr="00855B44" w:rsidRDefault="002B68AD" w:rsidP="002B68AD">
      <w:pPr>
        <w:pStyle w:val="normal0"/>
        <w:spacing w:after="0" w:line="240" w:lineRule="auto"/>
        <w:ind w:hanging="720"/>
        <w:rPr>
          <w:color w:val="000000"/>
          <w:sz w:val="23"/>
          <w:szCs w:val="23"/>
        </w:rPr>
      </w:pPr>
    </w:p>
    <w:p w:rsidR="002B68AD" w:rsidRPr="00855B44" w:rsidRDefault="002B68AD" w:rsidP="002B68AD">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2B68AD" w:rsidRPr="00855B44" w:rsidRDefault="002B68AD" w:rsidP="002B68AD">
      <w:pPr>
        <w:pStyle w:val="normal0"/>
        <w:spacing w:after="120"/>
        <w:ind w:left="720"/>
        <w:rPr>
          <w:b/>
          <w:color w:val="000000"/>
        </w:rPr>
      </w:pPr>
      <w:r w:rsidRPr="00855B44">
        <w:rPr>
          <w:b/>
          <w:color w:val="000000"/>
        </w:rPr>
        <w:lastRenderedPageBreak/>
        <w:t>19. DOS ENCARGOS E RELAÇÕES TRABALHISTAS</w:t>
      </w:r>
    </w:p>
    <w:p w:rsidR="002B68AD" w:rsidRPr="00855B44" w:rsidRDefault="002B68AD" w:rsidP="002B68AD">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2B68AD" w:rsidRPr="00855B44" w:rsidRDefault="002B68AD" w:rsidP="002B68AD">
      <w:pPr>
        <w:pStyle w:val="normal0"/>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2B68AD" w:rsidRPr="00855B44" w:rsidRDefault="002B68AD" w:rsidP="002B68AD">
      <w:pPr>
        <w:pStyle w:val="normal0"/>
        <w:jc w:val="both"/>
      </w:pPr>
      <w:r w:rsidRPr="00855B44">
        <w:t>19.3. Com base no artigo 457 da Consolidação das Leis do Trabalho, especificamente em seu parágrafo 4°:</w:t>
      </w:r>
    </w:p>
    <w:p w:rsidR="002B68AD" w:rsidRPr="00855B44" w:rsidRDefault="002B68AD" w:rsidP="002B68AD">
      <w:pPr>
        <w:pStyle w:val="normal0"/>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2B68AD" w:rsidRPr="00855B44" w:rsidRDefault="002B68AD" w:rsidP="002B68AD">
      <w:pPr>
        <w:pStyle w:val="normal0"/>
        <w:spacing w:after="0"/>
        <w:ind w:left="3261" w:hanging="720"/>
        <w:jc w:val="both"/>
        <w:rPr>
          <w:i/>
          <w:color w:val="000000"/>
        </w:rPr>
      </w:pPr>
      <w:r w:rsidRPr="00855B44">
        <w:rPr>
          <w:i/>
          <w:color w:val="000000"/>
        </w:rPr>
        <w:t>(...)</w:t>
      </w:r>
    </w:p>
    <w:p w:rsidR="002B68AD" w:rsidRPr="00855B44" w:rsidRDefault="002B68AD" w:rsidP="002B68AD">
      <w:pPr>
        <w:pStyle w:val="normal0"/>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2B68AD" w:rsidRPr="00855B44" w:rsidRDefault="002B68AD" w:rsidP="002B68AD">
      <w:pPr>
        <w:pStyle w:val="normal0"/>
        <w:spacing w:after="0"/>
        <w:ind w:left="1276" w:hanging="720"/>
        <w:jc w:val="both"/>
        <w:rPr>
          <w:color w:val="000000"/>
        </w:rPr>
      </w:pPr>
    </w:p>
    <w:p w:rsidR="002B68AD" w:rsidRPr="00855B44" w:rsidRDefault="002B68AD" w:rsidP="002B68AD">
      <w:pPr>
        <w:pStyle w:val="normal0"/>
        <w:spacing w:after="0"/>
        <w:ind w:left="1276" w:hanging="720"/>
        <w:jc w:val="both"/>
        <w:rPr>
          <w:b/>
          <w:color w:val="000000"/>
        </w:rPr>
      </w:pPr>
      <w:r w:rsidRPr="00855B44">
        <w:rPr>
          <w:color w:val="000000"/>
        </w:rPr>
        <w:t xml:space="preserve">19.3.1. Este parágrafo reconhece que </w:t>
      </w:r>
      <w:proofErr w:type="gramStart"/>
      <w:r w:rsidRPr="00855B44">
        <w:rPr>
          <w:color w:val="000000"/>
        </w:rPr>
        <w:t>valores como ajuda</w:t>
      </w:r>
      <w:proofErr w:type="gramEnd"/>
      <w:r w:rsidRPr="00855B44">
        <w:rPr>
          <w:color w:val="000000"/>
        </w:rPr>
        <w:t xml:space="preserve">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2B68AD" w:rsidRPr="00855B44" w:rsidRDefault="002B68AD" w:rsidP="002B68AD">
      <w:pPr>
        <w:pStyle w:val="normal0"/>
        <w:spacing w:after="0"/>
        <w:ind w:firstLine="567"/>
        <w:jc w:val="both"/>
        <w:rPr>
          <w:b/>
          <w:color w:val="000000"/>
        </w:rPr>
      </w:pPr>
    </w:p>
    <w:p w:rsidR="002B68AD" w:rsidRPr="00855B44" w:rsidRDefault="002B68AD" w:rsidP="002B68AD">
      <w:pPr>
        <w:pStyle w:val="normal0"/>
        <w:ind w:firstLine="567"/>
        <w:jc w:val="both"/>
        <w:rPr>
          <w:b/>
          <w:color w:val="000000"/>
        </w:rPr>
      </w:pPr>
      <w:r w:rsidRPr="00855B44">
        <w:rPr>
          <w:b/>
          <w:color w:val="000000"/>
        </w:rPr>
        <w:t>20. DAS DISPOSIÇÕES GERAIS</w:t>
      </w:r>
    </w:p>
    <w:p w:rsidR="002B68AD" w:rsidRPr="00855B44" w:rsidRDefault="002B68AD" w:rsidP="002B68AD">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2B68AD" w:rsidRPr="00855B44" w:rsidRDefault="002B68AD" w:rsidP="002B68AD">
      <w:pPr>
        <w:pStyle w:val="normal0"/>
        <w:spacing w:after="0" w:line="240" w:lineRule="auto"/>
        <w:jc w:val="both"/>
        <w:rPr>
          <w:color w:val="000000"/>
        </w:rPr>
      </w:pPr>
      <w:r w:rsidRPr="00855B44">
        <w:rPr>
          <w:color w:val="000000"/>
        </w:rPr>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2B68AD" w:rsidRPr="00855B44" w:rsidRDefault="002B68AD" w:rsidP="002B68AD">
      <w:pPr>
        <w:pStyle w:val="normal0"/>
        <w:spacing w:after="0" w:line="240" w:lineRule="auto"/>
        <w:ind w:right="83"/>
        <w:jc w:val="both"/>
      </w:pPr>
    </w:p>
    <w:p w:rsidR="002B68AD" w:rsidRPr="00855B44" w:rsidRDefault="002B68AD" w:rsidP="002B68AD">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w:t>
      </w:r>
      <w:proofErr w:type="spellStart"/>
      <w:r w:rsidRPr="00855B44">
        <w:lastRenderedPageBreak/>
        <w:t>utra</w:t>
      </w:r>
      <w:proofErr w:type="spellEnd"/>
      <w:r w:rsidRPr="00855B44">
        <w:t xml:space="preserve"> hipótese de relação entre as </w:t>
      </w:r>
      <w:r w:rsidRPr="00855B44">
        <w:rPr>
          <w:b/>
        </w:rPr>
        <w:t>PARTES</w:t>
      </w:r>
      <w:r w:rsidRPr="00855B44">
        <w:t xml:space="preserve">, não estando nenhuma delas </w:t>
      </w:r>
      <w:proofErr w:type="gramStart"/>
      <w:r w:rsidRPr="00855B44">
        <w:t>autorizada a assumir</w:t>
      </w:r>
      <w:proofErr w:type="gramEnd"/>
      <w:r w:rsidRPr="00855B44">
        <w:t xml:space="preserve"> quaisquer obrigações ou compromissos em nome da outra.</w:t>
      </w:r>
    </w:p>
    <w:p w:rsidR="002B68AD" w:rsidRPr="00855B44" w:rsidRDefault="002B68AD" w:rsidP="002B68AD">
      <w:pPr>
        <w:pStyle w:val="normal0"/>
        <w:spacing w:after="0" w:line="240" w:lineRule="auto"/>
        <w:ind w:right="83"/>
        <w:jc w:val="both"/>
      </w:pPr>
    </w:p>
    <w:p w:rsidR="002B68AD" w:rsidRPr="00855B44" w:rsidRDefault="002B68AD" w:rsidP="002B68AD">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2B68AD" w:rsidRPr="00855B44" w:rsidRDefault="002B68AD" w:rsidP="002B68AD">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2B68AD" w:rsidRPr="00855B44" w:rsidRDefault="002B68AD" w:rsidP="002B68AD">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2B68AD" w:rsidRPr="00855B44" w:rsidRDefault="002B68AD" w:rsidP="002B68AD">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2B68AD" w:rsidRPr="00855B44" w:rsidRDefault="002B68AD" w:rsidP="002B68AD">
      <w:pPr>
        <w:pStyle w:val="normal0"/>
        <w:tabs>
          <w:tab w:val="left" w:pos="5550"/>
        </w:tabs>
        <w:spacing w:after="0" w:line="240" w:lineRule="auto"/>
        <w:jc w:val="both"/>
        <w:rPr>
          <w:sz w:val="21"/>
          <w:szCs w:val="21"/>
        </w:rPr>
      </w:pPr>
    </w:p>
    <w:p w:rsidR="002B68AD" w:rsidRPr="00855B44" w:rsidRDefault="002B68AD" w:rsidP="002B68AD">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w:t>
      </w:r>
      <w:proofErr w:type="gramStart"/>
      <w:r w:rsidRPr="00855B44">
        <w:t xml:space="preserve">  </w:t>
      </w:r>
      <w:proofErr w:type="gramEnd"/>
      <w:r w:rsidRPr="00855B44">
        <w:t>a Conta Digital Pré-Paga para parceiros de negócio, podendo compartilhar as informações e banco de dados com os mesmos nos termos da LGPD.</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2B68AD" w:rsidRPr="00855B44" w:rsidRDefault="002B68AD" w:rsidP="002B68AD">
      <w:pPr>
        <w:pStyle w:val="normal0"/>
        <w:tabs>
          <w:tab w:val="left" w:pos="5550"/>
        </w:tabs>
        <w:spacing w:after="0" w:line="240" w:lineRule="auto"/>
        <w:jc w:val="both"/>
      </w:pPr>
      <w:r w:rsidRPr="00855B44">
        <w:tab/>
      </w:r>
    </w:p>
    <w:p w:rsidR="002B68AD" w:rsidRPr="00855B44" w:rsidRDefault="002B68AD" w:rsidP="002B68AD">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2B68AD" w:rsidRPr="00855B44" w:rsidRDefault="002B68AD" w:rsidP="002B68AD">
      <w:pPr>
        <w:pStyle w:val="normal0"/>
        <w:tabs>
          <w:tab w:val="left" w:pos="567"/>
        </w:tabs>
        <w:spacing w:after="0" w:line="240" w:lineRule="auto"/>
        <w:jc w:val="both"/>
      </w:pPr>
    </w:p>
    <w:p w:rsidR="002B68AD" w:rsidRPr="00855B44" w:rsidRDefault="002B68AD" w:rsidP="002B68AD">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CONTRATADA,</w:t>
      </w:r>
      <w:proofErr w:type="gramStart"/>
      <w:r w:rsidRPr="00855B44">
        <w:rPr>
          <w:b/>
        </w:rPr>
        <w:t xml:space="preserve">  </w:t>
      </w:r>
      <w:proofErr w:type="gramEnd"/>
      <w:r w:rsidRPr="00855B44">
        <w:t xml:space="preserve">a </w:t>
      </w:r>
      <w:r w:rsidRPr="00855B44">
        <w:rPr>
          <w:b/>
        </w:rPr>
        <w:t xml:space="preserve">CONTRATANTE </w:t>
      </w:r>
      <w:r w:rsidRPr="00855B44">
        <w:t xml:space="preserve">deverá arcar com os custos referente a hospedagem e passagem. </w:t>
      </w:r>
    </w:p>
    <w:p w:rsidR="002B68AD" w:rsidRPr="00855B44" w:rsidRDefault="002B68AD" w:rsidP="002B68AD">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2B68AD" w:rsidRPr="00855B44" w:rsidRDefault="002B68AD" w:rsidP="002B68AD">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2B68AD" w:rsidRPr="00855B44" w:rsidRDefault="002B68AD" w:rsidP="002B68AD">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2B68AD" w:rsidRPr="00855B44" w:rsidRDefault="002B68AD" w:rsidP="002B68AD">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xml:space="preserve">, quais </w:t>
      </w:r>
      <w:proofErr w:type="gramStart"/>
      <w:r w:rsidRPr="00855B44">
        <w:t>sejam</w:t>
      </w:r>
      <w:proofErr w:type="gramEnd"/>
      <w:r w:rsidRPr="00855B44">
        <w:t>, correio eletrônico ou chat via site.</w:t>
      </w:r>
    </w:p>
    <w:p w:rsidR="002B68AD" w:rsidRPr="00855B44" w:rsidRDefault="002B68AD" w:rsidP="002B68AD">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2B68AD" w:rsidRPr="00855B44" w:rsidRDefault="002B68AD" w:rsidP="002B68AD">
      <w:pPr>
        <w:pStyle w:val="normal0"/>
        <w:shd w:val="clear" w:color="auto" w:fill="FFFFFF"/>
        <w:spacing w:before="280" w:after="0" w:line="240" w:lineRule="auto"/>
        <w:ind w:firstLine="720"/>
        <w:jc w:val="both"/>
      </w:pPr>
      <w:r w:rsidRPr="00855B44">
        <w:lastRenderedPageBreak/>
        <w:t xml:space="preserve">20.14.1 o aceite da participação da campanha é via aplicativo celular; </w:t>
      </w:r>
    </w:p>
    <w:p w:rsidR="002B68AD" w:rsidRPr="00855B44" w:rsidRDefault="002B68AD" w:rsidP="002B68AD">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2B68AD" w:rsidRPr="00855B44" w:rsidRDefault="002B68AD" w:rsidP="002B68AD">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2B68AD" w:rsidRPr="00855B44" w:rsidRDefault="002B68AD" w:rsidP="002B68AD">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2B68AD" w:rsidRPr="00855B44" w:rsidRDefault="002B68AD" w:rsidP="002B68AD">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2B68AD" w:rsidRPr="00855B44" w:rsidRDefault="002B68AD" w:rsidP="002B68AD">
      <w:pPr>
        <w:pStyle w:val="normal0"/>
        <w:spacing w:before="240" w:after="0" w:line="240" w:lineRule="auto"/>
        <w:ind w:firstLine="567"/>
        <w:jc w:val="both"/>
        <w:rPr>
          <w:b/>
          <w:color w:val="000000"/>
        </w:rPr>
      </w:pPr>
      <w:r w:rsidRPr="00855B44">
        <w:rPr>
          <w:b/>
          <w:color w:val="000000"/>
        </w:rPr>
        <w:t>21. FORO</w:t>
      </w:r>
    </w:p>
    <w:p w:rsidR="002B68AD" w:rsidRPr="00855B44" w:rsidRDefault="002B68AD" w:rsidP="002B68AD">
      <w:pPr>
        <w:pStyle w:val="normal0"/>
        <w:spacing w:after="0" w:line="240" w:lineRule="auto"/>
        <w:jc w:val="both"/>
      </w:pPr>
      <w:r w:rsidRPr="00855B44">
        <w:rPr>
          <w:color w:val="000000"/>
        </w:rPr>
        <w:t xml:space="preserve">21.1. Fica eleito o foro central da Comarca de Sorocaba, Estado de São Paulo, com expressa renúncia a qualquer outro, por mais privilegiado que </w:t>
      </w:r>
      <w:proofErr w:type="gramStart"/>
      <w:r w:rsidRPr="00855B44">
        <w:rPr>
          <w:color w:val="000000"/>
        </w:rPr>
        <w:t>seja,</w:t>
      </w:r>
      <w:proofErr w:type="gramEnd"/>
      <w:r w:rsidRPr="00855B44">
        <w:rPr>
          <w:color w:val="000000"/>
        </w:rPr>
        <w:t xml:space="preserve"> para dirimir as questões oriundas da interpretação e execução do presente contrato. </w:t>
      </w:r>
      <w:r w:rsidRPr="00855B44">
        <w:t>E, por assim estarem justos e contratados, mandaram extrair o presente instrumento em duas (02) vias, para um só efeito, assinando-as, juntamente com as testemunhas, a tudo presentes.</w:t>
      </w:r>
    </w:p>
    <w:p w:rsidR="002B68AD" w:rsidRPr="00855B44" w:rsidRDefault="002B68AD" w:rsidP="002B68AD">
      <w:pPr>
        <w:pStyle w:val="normal0"/>
        <w:spacing w:line="240" w:lineRule="auto"/>
        <w:jc w:val="both"/>
        <w:rPr>
          <w:highlight w:val="yellow"/>
        </w:rPr>
      </w:pPr>
      <w:r w:rsidRPr="00855B44">
        <w:t>Sorocaba, SP</w:t>
      </w:r>
      <w:proofErr w:type="gramStart"/>
      <w:r w:rsidRPr="00855B44">
        <w:t xml:space="preserve">  </w:t>
      </w:r>
      <w:proofErr w:type="gramEnd"/>
      <w:r w:rsidRPr="00855B44">
        <w:rPr>
          <w:highlight w:val="yellow"/>
        </w:rPr>
        <w:t>{{</w:t>
      </w:r>
      <w:proofErr w:type="spellStart"/>
      <w:r w:rsidRPr="00855B44">
        <w:rPr>
          <w:highlight w:val="yellow"/>
        </w:rPr>
        <w:t>data_inicio_contrato</w:t>
      </w:r>
      <w:proofErr w:type="spellEnd"/>
      <w:r w:rsidRPr="00855B44">
        <w:rPr>
          <w:highlight w:val="yellow"/>
        </w:rPr>
        <w:t>}}.</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rFonts w:ascii="Verdana" w:eastAsia="Verdana" w:hAnsi="Verdana" w:cs="Verdana"/>
          <w:sz w:val="20"/>
          <w:szCs w:val="20"/>
        </w:rPr>
      </w:pPr>
      <w:r w:rsidRPr="00855B44">
        <w:rPr>
          <w:rFonts w:ascii="Verdana" w:eastAsia="Verdana" w:hAnsi="Verdana" w:cs="Verdana"/>
          <w:sz w:val="20"/>
          <w:szCs w:val="20"/>
          <w:highlight w:val="yellow"/>
        </w:rPr>
        <w:t>{{CONTRATADA_RAZAO_SOCIAL}}</w:t>
      </w:r>
    </w:p>
    <w:p w:rsidR="002B68AD" w:rsidRPr="00855B44" w:rsidRDefault="002B68AD" w:rsidP="002B68AD">
      <w:pPr>
        <w:pStyle w:val="normal0"/>
        <w:spacing w:after="0" w:line="240" w:lineRule="auto"/>
        <w:jc w:val="both"/>
        <w:rPr>
          <w:b/>
        </w:rPr>
      </w:pPr>
      <w:r w:rsidRPr="00855B44">
        <w:rPr>
          <w:b/>
        </w:rPr>
        <w:t>(“{{NOME_FANTASIA_CONTRATADA}}”)</w:t>
      </w:r>
    </w:p>
    <w:p w:rsidR="002B68AD" w:rsidRPr="00855B44" w:rsidRDefault="002B68AD" w:rsidP="002B68AD">
      <w:pPr>
        <w:pStyle w:val="normal0"/>
        <w:spacing w:after="0" w:line="240" w:lineRule="auto"/>
        <w:jc w:val="both"/>
      </w:pPr>
      <w:r w:rsidRPr="00855B44">
        <w:t>{{CNPJ_CONTRATADA}}</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b/>
          <w:highlight w:val="yellow"/>
        </w:rPr>
      </w:pPr>
      <w:r w:rsidRPr="00855B44">
        <w:rPr>
          <w:rFonts w:ascii="Verdana" w:eastAsia="Verdana" w:hAnsi="Verdana" w:cs="Verdana"/>
          <w:sz w:val="20"/>
          <w:szCs w:val="20"/>
          <w:highlight w:val="yellow"/>
        </w:rPr>
        <w:t>{{CONTRATANTE_RAZAO_SOCIAL}}</w:t>
      </w:r>
      <w:proofErr w:type="gramStart"/>
      <w:r w:rsidRPr="00855B44">
        <w:rPr>
          <w:b/>
          <w:highlight w:val="yellow"/>
        </w:rPr>
        <w:t xml:space="preserve">  </w:t>
      </w:r>
      <w:proofErr w:type="gramEnd"/>
      <w:r w:rsidRPr="00855B44">
        <w:rPr>
          <w:b/>
          <w:highlight w:val="yellow"/>
        </w:rPr>
        <w:t>(“</w:t>
      </w:r>
      <w:r w:rsidRPr="00855B44">
        <w:rPr>
          <w:rFonts w:ascii="Verdana" w:eastAsia="Verdana" w:hAnsi="Verdana" w:cs="Verdana"/>
          <w:b/>
          <w:sz w:val="20"/>
          <w:szCs w:val="20"/>
          <w:highlight w:val="yellow"/>
        </w:rPr>
        <w:t>{{NOME_FANTASIA_CONTRATANTE}}”)</w:t>
      </w:r>
    </w:p>
    <w:p w:rsidR="002B68AD" w:rsidRPr="00855B44" w:rsidRDefault="002B68AD" w:rsidP="002B68AD">
      <w:pPr>
        <w:pStyle w:val="normal0"/>
        <w:spacing w:after="0" w:line="240" w:lineRule="auto"/>
        <w:jc w:val="both"/>
        <w:rPr>
          <w:highlight w:val="yellow"/>
        </w:rPr>
      </w:pPr>
      <w:r w:rsidRPr="00855B44">
        <w:rPr>
          <w:rFonts w:ascii="Verdana" w:eastAsia="Verdana" w:hAnsi="Verdana" w:cs="Verdana"/>
          <w:sz w:val="20"/>
          <w:szCs w:val="20"/>
          <w:highlight w:val="yellow"/>
        </w:rPr>
        <w:t>CNPJ</w:t>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 xml:space="preserve"> {{CNPJ_CONTRATANTE}}</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rPr>
      </w:pPr>
      <w:r w:rsidRPr="00855B44">
        <w:rPr>
          <w:b/>
        </w:rPr>
        <w:t>TESTEMUNHAS:</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jc w:val="both"/>
        <w:rPr>
          <w:b/>
        </w:rPr>
      </w:pPr>
      <w:r w:rsidRPr="00855B44">
        <w:rPr>
          <w:b/>
        </w:rPr>
        <w:t>_________________________________</w:t>
      </w:r>
      <w:proofErr w:type="gramStart"/>
      <w:r w:rsidRPr="00855B44">
        <w:rPr>
          <w:b/>
        </w:rPr>
        <w:t xml:space="preserve">    </w:t>
      </w:r>
      <w:proofErr w:type="gramEnd"/>
      <w:r w:rsidRPr="00855B44">
        <w:rPr>
          <w:b/>
        </w:rPr>
        <w:t>_________________________________</w:t>
      </w:r>
    </w:p>
    <w:p w:rsidR="002B68AD" w:rsidRPr="00855B44" w:rsidRDefault="002B68AD" w:rsidP="002B68AD">
      <w:pPr>
        <w:pStyle w:val="normal0"/>
        <w:spacing w:after="0" w:line="240" w:lineRule="auto"/>
        <w:jc w:val="both"/>
        <w:rPr>
          <w:b/>
        </w:rPr>
      </w:pPr>
      <w:r w:rsidRPr="00855B44">
        <w:rPr>
          <w:b/>
        </w:rPr>
        <w:t xml:space="preserve">Nome: </w:t>
      </w:r>
      <w:r w:rsidRPr="00855B44">
        <w:rPr>
          <w:rFonts w:ascii="Arial" w:eastAsia="Arial" w:hAnsi="Arial" w:cs="Arial"/>
          <w:b/>
          <w:color w:val="1B2936"/>
          <w:sz w:val="21"/>
          <w:szCs w:val="21"/>
          <w:highlight w:val="white"/>
        </w:rPr>
        <w:t>{{NOME_TESTEMUNHA1}</w:t>
      </w:r>
      <w:proofErr w:type="gramStart"/>
      <w:r w:rsidRPr="00855B44">
        <w:rPr>
          <w:rFonts w:ascii="Arial" w:eastAsia="Arial" w:hAnsi="Arial" w:cs="Arial"/>
          <w:b/>
          <w:color w:val="1B2936"/>
          <w:sz w:val="21"/>
          <w:szCs w:val="21"/>
          <w:highlight w:val="white"/>
        </w:rPr>
        <w:t>}</w:t>
      </w:r>
      <w:proofErr w:type="gramEnd"/>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rPr>
        <w:t xml:space="preserve">           </w:t>
      </w:r>
      <w:r w:rsidRPr="00855B44">
        <w:rPr>
          <w:b/>
        </w:rPr>
        <w:t>Nome: {{NOME_TESTEMUNHA2}}</w:t>
      </w:r>
    </w:p>
    <w:p w:rsidR="002B68AD" w:rsidRPr="00855B44" w:rsidRDefault="002B68AD" w:rsidP="002B68AD">
      <w:r w:rsidRPr="00855B44">
        <w:rPr>
          <w:b/>
        </w:rPr>
        <w:t xml:space="preserve">CPF: </w:t>
      </w:r>
      <w:r w:rsidRPr="00855B44">
        <w:rPr>
          <w:rFonts w:ascii="Arial" w:eastAsia="Arial" w:hAnsi="Arial" w:cs="Arial"/>
          <w:b/>
          <w:sz w:val="20"/>
          <w:szCs w:val="20"/>
        </w:rPr>
        <w:t>{{CPF_TESTEMUNHA1}</w:t>
      </w:r>
      <w:proofErr w:type="gramStart"/>
      <w:r w:rsidRPr="00855B44">
        <w:rPr>
          <w:rFonts w:ascii="Arial" w:eastAsia="Arial" w:hAnsi="Arial" w:cs="Arial"/>
          <w:b/>
          <w:sz w:val="20"/>
          <w:szCs w:val="20"/>
        </w:rPr>
        <w:t>}</w:t>
      </w:r>
      <w:proofErr w:type="gramEnd"/>
      <w:r w:rsidRPr="00855B44">
        <w:rPr>
          <w:rFonts w:ascii="Arial" w:eastAsia="Arial" w:hAnsi="Arial" w:cs="Arial"/>
          <w:b/>
          <w:sz w:val="20"/>
          <w:szCs w:val="20"/>
          <w:highlight w:val="white"/>
        </w:rPr>
        <w:tab/>
      </w:r>
      <w:r w:rsidRPr="00855B44">
        <w:rPr>
          <w:rFonts w:ascii="Arial" w:eastAsia="Arial" w:hAnsi="Arial" w:cs="Arial"/>
          <w:b/>
          <w:sz w:val="20"/>
          <w:szCs w:val="20"/>
        </w:rPr>
        <w:t xml:space="preserve">                                      </w:t>
      </w:r>
      <w:r w:rsidRPr="00855B44">
        <w:rPr>
          <w:b/>
        </w:rPr>
        <w:t xml:space="preserve">CPF: </w:t>
      </w:r>
      <w:r w:rsidRPr="00855B44">
        <w:rPr>
          <w:rFonts w:ascii="Arial" w:eastAsia="Arial" w:hAnsi="Arial" w:cs="Arial"/>
          <w:b/>
          <w:sz w:val="20"/>
          <w:szCs w:val="20"/>
        </w:rPr>
        <w:t>{{CPF_TESTEMUNHA2}}</w:t>
      </w:r>
      <w:r w:rsidRPr="00855B44">
        <w:rPr>
          <w:rFonts w:ascii="Arial" w:eastAsia="Arial" w:hAnsi="Arial" w:cs="Arial"/>
          <w:b/>
          <w:sz w:val="20"/>
          <w:szCs w:val="20"/>
          <w:highlight w:val="white"/>
        </w:rPr>
        <w:tab/>
      </w:r>
    </w:p>
    <w:p w:rsidR="001822A7" w:rsidRPr="00855B44" w:rsidRDefault="001822A7"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615480" w:rsidRPr="00855B44" w:rsidRDefault="001C2AFE" w:rsidP="001822A7">
      <w:pPr>
        <w:pStyle w:val="normal0"/>
        <w:jc w:val="center"/>
        <w:rPr>
          <w:b/>
          <w:highlight w:val="yellow"/>
        </w:rPr>
      </w:pPr>
      <w:r w:rsidRPr="00855B44">
        <w:rPr>
          <w:b/>
          <w:highlight w:val="yellow"/>
        </w:rPr>
        <w:lastRenderedPageBreak/>
        <w:t>{{</w:t>
      </w:r>
      <w:proofErr w:type="spellStart"/>
      <w:r w:rsidRPr="00855B44">
        <w:rPr>
          <w:b/>
          <w:highlight w:val="yellow"/>
        </w:rPr>
        <w:t>numero_contrato</w:t>
      </w:r>
      <w:proofErr w:type="spellEnd"/>
      <w:r w:rsidRPr="00855B44">
        <w:rPr>
          <w:b/>
          <w:highlight w:val="yellow"/>
        </w:rPr>
        <w:t>}}</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r w:rsidRPr="00855B44">
        <w:rPr>
          <w:b/>
          <w:i/>
          <w:color w:val="000000"/>
        </w:rPr>
        <w:t>PaaS</w:t>
      </w:r>
      <w:proofErr w:type="spellEnd"/>
      <w:r w:rsidRPr="00855B44">
        <w:rPr>
          <w:b/>
          <w:i/>
          <w:color w:val="000000"/>
        </w:rPr>
        <w:t xml:space="preserve"> (Plataforma como Serviço)</w:t>
      </w:r>
      <w:r w:rsidRPr="00855B44">
        <w:rPr>
          <w:color w:val="000000"/>
        </w:rPr>
        <w:t>, na melhor forma de direito fazem entre si:</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370"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{CONTRATADA_RAZAO</w:t>
      </w:r>
      <w:r w:rsidR="004F177D" w:rsidRPr="00855B44">
        <w:rPr>
          <w:rFonts w:ascii="Verdana" w:eastAsia="Verdana" w:hAnsi="Verdana" w:cs="Verdana"/>
          <w:sz w:val="20"/>
          <w:szCs w:val="20"/>
          <w:highlight w:val="yellow"/>
        </w:rPr>
        <w:t>_</w:t>
      </w:r>
      <w:r w:rsidRPr="00855B44">
        <w:rPr>
          <w:rFonts w:ascii="Verdana" w:eastAsia="Verdana" w:hAnsi="Verdana" w:cs="Verdana"/>
          <w:sz w:val="20"/>
          <w:szCs w:val="20"/>
          <w:highlight w:val="yellow"/>
        </w:rPr>
        <w:t>SOCIAL}}</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{{CNPJ_CONTRATADA}}</w:t>
      </w:r>
      <w:r w:rsidRPr="00855B44">
        <w:rPr>
          <w:rFonts w:ascii="Verdana" w:eastAsia="Verdana" w:hAnsi="Verdana" w:cs="Verdana"/>
          <w:sz w:val="20"/>
          <w:szCs w:val="20"/>
        </w:rPr>
        <w:t>, com sede na</w:t>
      </w:r>
      <w:r w:rsidRPr="00855B44">
        <w:rPr>
          <w:highlight w:val="yellow"/>
        </w:rPr>
        <w:t>{{ENDERECO_COMPLETO_COM_NUMERO_CONTRATADA}}</w:t>
      </w:r>
      <w:r w:rsidRPr="00855B44">
        <w:rPr>
          <w:rFonts w:ascii="Verdana" w:eastAsia="Verdana" w:hAnsi="Verdana" w:cs="Verdana"/>
          <w:sz w:val="20"/>
          <w:szCs w:val="20"/>
        </w:rPr>
        <w:t xml:space="preserve">, na Cidade de {{CIDADE_CONTRATADA}} e Estado de </w:t>
      </w:r>
      <w:r w:rsidRPr="00855B44">
        <w:rPr>
          <w:rFonts w:ascii="Verdana" w:eastAsia="Verdana" w:hAnsi="Verdana" w:cs="Verdana"/>
          <w:sz w:val="20"/>
          <w:szCs w:val="20"/>
          <w:highlight w:val="yellow"/>
        </w:rPr>
        <w:t>{{ESTADO_CONTRATADA}}</w:t>
      </w:r>
      <w:r w:rsidRPr="00855B44">
        <w:rPr>
          <w:rFonts w:ascii="Verdana" w:eastAsia="Verdana" w:hAnsi="Verdana" w:cs="Verdana"/>
          <w:sz w:val="20"/>
          <w:szCs w:val="20"/>
        </w:rPr>
        <w:t xml:space="preserve">, CEP </w:t>
      </w:r>
      <w:r w:rsidRPr="00855B44">
        <w:rPr>
          <w:highlight w:val="yellow"/>
        </w:rPr>
        <w:t>{{CEP_CONTRATADA}}</w:t>
      </w:r>
      <w:r w:rsidRPr="00855B44">
        <w:rPr>
          <w:rFonts w:ascii="Verdana" w:eastAsia="Verdana" w:hAnsi="Verdana" w:cs="Verdana"/>
          <w:sz w:val="20"/>
          <w:szCs w:val="20"/>
        </w:rPr>
        <w:t xml:space="preserve"> , inscrita no CNPJ/MF sob nº </w:t>
      </w:r>
      <w:r w:rsidRPr="00855B44">
        <w:rPr>
          <w:highlight w:val="yellow"/>
        </w:rPr>
        <w:t>{{CNPJ_CONTRATADA}}</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“{{NOME_FANTASIA_CONTRATADA}}</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before="240" w:after="240" w:line="370"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{{RAZAO_SOCIAL_CONTRATANTE}}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{{CNPJ_CONTRATANTE}}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{{ENDERECO_COMPLETO_COM_NUMERO_CONTRATANTE}}</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{{CIDADE_CONTRATANTE}} do Estado de {{ESTADO_CONTRATANTE}}</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{{CEP_CONTRATANTE}}</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{{NOME_FANTASIA_CONTRATANTE}}</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after="0" w:line="370" w:lineRule="auto"/>
        <w:jc w:val="both"/>
      </w:pPr>
      <w:r w:rsidRPr="00855B44">
        <w:rPr>
          <w:rFonts w:ascii="Verdana" w:eastAsia="Verdana" w:hAnsi="Verdana" w:cs="Verdana"/>
          <w:sz w:val="20"/>
          <w:szCs w:val="20"/>
        </w:rPr>
        <w:t>USECASH e Contratante doravante denominados individualmente “Parte” e, em conjunto, “Partes”,</w:t>
      </w:r>
    </w:p>
    <w:p w:rsidR="00615480" w:rsidRPr="00855B44" w:rsidRDefault="00615480">
      <w:pPr>
        <w:pStyle w:val="normal0"/>
        <w:pBdr>
          <w:top w:val="nil"/>
          <w:left w:val="nil"/>
          <w:bottom w:val="nil"/>
          <w:right w:val="nil"/>
          <w:between w:val="nil"/>
        </w:pBdr>
        <w:spacing w:after="0" w:line="240" w:lineRule="auto"/>
        <w:rPr>
          <w:color w:val="000000"/>
        </w:rPr>
      </w:pPr>
    </w:p>
    <w:p w:rsidR="00615480" w:rsidRPr="00855B44" w:rsidRDefault="001C2AFE">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b/>
          <w:color w:val="000000"/>
        </w:rPr>
        <w:t>DOS TERMOS DEFINIDOS</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615480" w:rsidRPr="00855B44" w:rsidRDefault="001C2AFE">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{{CONTRATADA_RAZAO</w:t>
      </w:r>
      <w:r w:rsidR="00D2358D" w:rsidRPr="00855B44">
        <w:rPr>
          <w:rFonts w:ascii="Verdana" w:eastAsia="Verdana" w:hAnsi="Verdana" w:cs="Verdana"/>
          <w:sz w:val="20"/>
          <w:szCs w:val="20"/>
          <w:highlight w:val="yellow"/>
        </w:rPr>
        <w:t>_</w:t>
      </w:r>
      <w:r w:rsidRPr="00855B44">
        <w:rPr>
          <w:rFonts w:ascii="Verdana" w:eastAsia="Verdana" w:hAnsi="Verdana" w:cs="Verdana"/>
          <w:sz w:val="20"/>
          <w:szCs w:val="20"/>
          <w:highlight w:val="yellow"/>
        </w:rPr>
        <w:t>SOCIAL}}</w:t>
      </w:r>
      <w:r w:rsidRPr="00855B44">
        <w:t xml:space="preserve">, denominada </w:t>
      </w:r>
      <w:r w:rsidRPr="00855B44">
        <w:rPr>
          <w:rFonts w:ascii="Verdana" w:eastAsia="Verdana" w:hAnsi="Verdana" w:cs="Verdana"/>
          <w:sz w:val="20"/>
          <w:szCs w:val="20"/>
          <w:highlight w:val="yellow"/>
        </w:rPr>
        <w:t>{{NOME_FANTASIA_CONTRATADA}}</w:t>
      </w:r>
      <w:r w:rsidRPr="00855B44">
        <w:rPr>
          <w:b/>
        </w:rPr>
        <w:t>.</w:t>
      </w:r>
    </w:p>
    <w:p w:rsidR="00615480" w:rsidRPr="00855B44" w:rsidRDefault="001C2AFE">
      <w:pPr>
        <w:pStyle w:val="normal0"/>
        <w:pBdr>
          <w:top w:val="nil"/>
          <w:left w:val="nil"/>
          <w:bottom w:val="nil"/>
          <w:right w:val="nil"/>
          <w:between w:val="nil"/>
        </w:pBdr>
        <w:spacing w:before="240" w:after="0" w:line="240" w:lineRule="auto"/>
        <w:jc w:val="both"/>
        <w:rPr>
          <w:color w:val="000000"/>
          <w:highlight w:val="yellow"/>
        </w:rPr>
      </w:pPr>
      <w:r w:rsidRPr="00855B44">
        <w:rPr>
          <w:b/>
          <w:color w:val="000000"/>
        </w:rPr>
        <w:t>CONTRATANTE:</w:t>
      </w:r>
      <w:r w:rsidRPr="00855B44">
        <w:rPr>
          <w:rFonts w:ascii="Verdana" w:eastAsia="Verdana" w:hAnsi="Verdana" w:cs="Verdana"/>
          <w:sz w:val="20"/>
          <w:szCs w:val="20"/>
          <w:highlight w:val="yellow"/>
        </w:rPr>
        <w:t>{{RAZAO_SOCIAL_CONTRATANTE}}</w:t>
      </w:r>
      <w:r w:rsidRPr="00855B44">
        <w:rPr>
          <w:color w:val="000000"/>
        </w:rPr>
        <w:t xml:space="preserve">denominada </w:t>
      </w:r>
      <w:r w:rsidRPr="00855B44">
        <w:rPr>
          <w:rFonts w:ascii="Verdana" w:eastAsia="Verdana" w:hAnsi="Verdana" w:cs="Verdana"/>
          <w:sz w:val="20"/>
          <w:szCs w:val="20"/>
          <w:highlight w:val="yellow"/>
        </w:rPr>
        <w:t>{{NOME_FANTASIA</w:t>
      </w:r>
      <w:r w:rsidR="00C17D18" w:rsidRPr="00855B44">
        <w:rPr>
          <w:rFonts w:ascii="Verdana" w:eastAsia="Verdana" w:hAnsi="Verdana" w:cs="Verdana"/>
          <w:sz w:val="20"/>
          <w:szCs w:val="20"/>
          <w:highlight w:val="yellow"/>
        </w:rPr>
        <w:t xml:space="preserve">_CONTRATANTE </w:t>
      </w:r>
      <w:r w:rsidRPr="00855B44">
        <w:rPr>
          <w:rFonts w:ascii="Verdana" w:eastAsia="Verdana" w:hAnsi="Verdana" w:cs="Verdana"/>
          <w:sz w:val="20"/>
          <w:szCs w:val="20"/>
          <w:highlight w:val="yellow"/>
        </w:rPr>
        <w:t xml:space="preserv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rPr>
        <w:lastRenderedPageBreak/>
        <w:t>BENEFICIÁRIO:</w:t>
      </w:r>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615480" w:rsidRPr="00855B44" w:rsidRDefault="001C2AFE">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615480" w:rsidRPr="00855B44" w:rsidRDefault="001C2AFE">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615480" w:rsidRPr="00855B44" w:rsidRDefault="00615480">
      <w:pPr>
        <w:pStyle w:val="normal0"/>
        <w:jc w:val="both"/>
      </w:pPr>
    </w:p>
    <w:p w:rsidR="00615480" w:rsidRPr="00855B44" w:rsidRDefault="001C2AFE">
      <w:pPr>
        <w:pStyle w:val="normal0"/>
        <w:pBdr>
          <w:top w:val="nil"/>
          <w:left w:val="nil"/>
          <w:bottom w:val="nil"/>
          <w:right w:val="nil"/>
          <w:between w:val="nil"/>
        </w:pBdr>
        <w:spacing w:before="240" w:line="240" w:lineRule="auto"/>
        <w:ind w:left="567" w:hanging="720"/>
        <w:jc w:val="both"/>
        <w:rPr>
          <w:b/>
          <w:color w:val="000000"/>
        </w:rPr>
      </w:pPr>
      <w:r w:rsidRPr="00855B44">
        <w:rPr>
          <w:b/>
          <w:color w:val="000000"/>
        </w:rPr>
        <w:t>1. DO OBJETO DO CONTRATO</w:t>
      </w:r>
    </w:p>
    <w:p w:rsidR="00615480" w:rsidRPr="00855B44" w:rsidRDefault="001C2AFE">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615480" w:rsidRPr="00855B44" w:rsidRDefault="001C2AFE">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ato instituída como </w:t>
      </w:r>
      <w:r w:rsidRPr="00855B44">
        <w:rPr>
          <w:b/>
        </w:rPr>
        <w:t>Conta Digital de Pagamentos,</w:t>
      </w:r>
      <w:r w:rsidRPr="00855B44">
        <w:t xml:space="preserve"> com único e exclusivo objetivo de automatizar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615480" w:rsidRPr="00855B44" w:rsidRDefault="001C2AFE">
      <w:pPr>
        <w:pStyle w:val="normal0"/>
        <w:pBdr>
          <w:top w:val="nil"/>
          <w:left w:val="nil"/>
          <w:bottom w:val="nil"/>
          <w:right w:val="nil"/>
          <w:between w:val="nil"/>
        </w:pBdr>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615480" w:rsidRPr="00855B44" w:rsidRDefault="00615480">
      <w:pPr>
        <w:pStyle w:val="normal0"/>
        <w:pBdr>
          <w:top w:val="nil"/>
          <w:left w:val="nil"/>
          <w:bottom w:val="nil"/>
          <w:right w:val="nil"/>
          <w:between w:val="nil"/>
        </w:pBdr>
        <w:spacing w:before="240" w:after="0" w:line="240" w:lineRule="auto"/>
        <w:jc w:val="both"/>
        <w:rPr>
          <w:color w:val="000000"/>
        </w:rPr>
      </w:pPr>
    </w:p>
    <w:p w:rsidR="00615480" w:rsidRPr="00855B44" w:rsidRDefault="001C2AFE">
      <w:pPr>
        <w:pStyle w:val="normal0"/>
        <w:ind w:firstLine="708"/>
        <w:jc w:val="both"/>
        <w:rPr>
          <w:b/>
        </w:rPr>
      </w:pPr>
      <w:r w:rsidRPr="00855B44">
        <w:rPr>
          <w:b/>
        </w:rPr>
        <w:t>2. DA AUTORIZAÇÃO DO BANCO CENTRAL DO BRASIL (BCB)</w:t>
      </w:r>
    </w:p>
    <w:p w:rsidR="00615480" w:rsidRPr="00855B44" w:rsidRDefault="001C2AFE">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615480" w:rsidRPr="00855B44" w:rsidRDefault="001C2AFE">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615480" w:rsidRPr="00855B44" w:rsidRDefault="001C2AFE">
      <w:pPr>
        <w:pStyle w:val="normal0"/>
        <w:numPr>
          <w:ilvl w:val="0"/>
          <w:numId w:val="7"/>
        </w:numPr>
        <w:shd w:val="clear" w:color="auto" w:fill="FFFFFF"/>
        <w:spacing w:before="280" w:after="0" w:line="240" w:lineRule="auto"/>
        <w:jc w:val="both"/>
      </w:pPr>
      <w:r w:rsidRPr="00855B44">
        <w:t>compras com cartões de crédito, débito e pré-pago, seja em moeda nacional ou em moeda estrangeira;</w:t>
      </w:r>
    </w:p>
    <w:p w:rsidR="00615480" w:rsidRPr="00855B44" w:rsidRDefault="001C2AFE">
      <w:pPr>
        <w:pStyle w:val="normal0"/>
        <w:numPr>
          <w:ilvl w:val="0"/>
          <w:numId w:val="7"/>
        </w:numPr>
        <w:shd w:val="clear" w:color="auto" w:fill="FFFFFF"/>
        <w:spacing w:after="280" w:line="240" w:lineRule="auto"/>
        <w:jc w:val="both"/>
      </w:pPr>
      <w:r w:rsidRPr="00855B44">
        <w:t>transferências e remessas de recursos, como por exemplo DOC e TED.</w:t>
      </w:r>
    </w:p>
    <w:p w:rsidR="00615480" w:rsidRPr="00855B44" w:rsidRDefault="001C2AFE">
      <w:pPr>
        <w:pStyle w:val="normal0"/>
        <w:shd w:val="clear" w:color="auto" w:fill="FFFFFF"/>
        <w:spacing w:before="280" w:after="280" w:line="240" w:lineRule="auto"/>
        <w:jc w:val="both"/>
      </w:pPr>
      <w:r w:rsidRPr="00855B44">
        <w:t>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rsidR="00615480" w:rsidRPr="00855B44" w:rsidRDefault="001C2AFE">
      <w:pPr>
        <w:pStyle w:val="normal0"/>
        <w:spacing w:after="0" w:line="240" w:lineRule="auto"/>
        <w:jc w:val="both"/>
      </w:pPr>
      <w:r w:rsidRPr="00855B44">
        <w:t>2.4. De acordo com o artigo 4º. da Circular 3.885, de 2018, as Instituições de Pagamentos são classificadas nas seguintes modalidades, de acordo com os serviços de pagamento prestados: </w:t>
      </w:r>
    </w:p>
    <w:p w:rsidR="00615480" w:rsidRPr="00855B44" w:rsidRDefault="001C2AFE">
      <w:pPr>
        <w:pStyle w:val="normal0"/>
        <w:numPr>
          <w:ilvl w:val="0"/>
          <w:numId w:val="3"/>
        </w:numPr>
        <w:shd w:val="clear" w:color="auto" w:fill="FFFFFF"/>
        <w:spacing w:before="280" w:after="0" w:line="240" w:lineRule="auto"/>
        <w:jc w:val="both"/>
        <w:rPr>
          <w:i/>
        </w:rPr>
      </w:pPr>
      <w:r w:rsidRPr="00855B44">
        <w:rPr>
          <w:i/>
        </w:rPr>
        <w:lastRenderedPageBreak/>
        <w:t>emissor de moeda eletrônica:</w:t>
      </w:r>
    </w:p>
    <w:p w:rsidR="00615480" w:rsidRPr="00855B44" w:rsidRDefault="001C2AFE">
      <w:pPr>
        <w:pStyle w:val="normal0"/>
        <w:numPr>
          <w:ilvl w:val="1"/>
          <w:numId w:val="3"/>
        </w:numPr>
        <w:shd w:val="clear" w:color="auto" w:fill="FFFFFF"/>
        <w:spacing w:after="0" w:line="240" w:lineRule="auto"/>
        <w:jc w:val="both"/>
        <w:rPr>
          <w:i/>
        </w:rPr>
      </w:pPr>
      <w:r w:rsidRPr="00855B44">
        <w:rPr>
          <w:i/>
        </w:rPr>
        <w:t>gerencia conta de pagamento pré-paga, de usuário final;</w:t>
      </w:r>
    </w:p>
    <w:p w:rsidR="00615480" w:rsidRPr="00855B44" w:rsidRDefault="001C2AFE">
      <w:pPr>
        <w:pStyle w:val="normal0"/>
        <w:numPr>
          <w:ilvl w:val="1"/>
          <w:numId w:val="3"/>
        </w:numPr>
        <w:shd w:val="clear" w:color="auto" w:fill="FFFFFF"/>
        <w:spacing w:after="0" w:line="240" w:lineRule="auto"/>
        <w:jc w:val="both"/>
        <w:rPr>
          <w:i/>
        </w:rPr>
      </w:pPr>
      <w:r w:rsidRPr="00855B44">
        <w:rPr>
          <w:i/>
        </w:rPr>
        <w:t>disponibiliza transação de pagamento nessa conta com base em moeda eletrônica;</w:t>
      </w:r>
    </w:p>
    <w:p w:rsidR="00615480" w:rsidRPr="00855B44" w:rsidRDefault="001C2AFE">
      <w:pPr>
        <w:pStyle w:val="normal0"/>
        <w:numPr>
          <w:ilvl w:val="1"/>
          <w:numId w:val="3"/>
        </w:numPr>
        <w:shd w:val="clear" w:color="auto" w:fill="FFFFFF"/>
        <w:spacing w:after="280" w:line="240" w:lineRule="auto"/>
        <w:jc w:val="both"/>
        <w:rPr>
          <w:i/>
        </w:rPr>
      </w:pPr>
      <w:r w:rsidRPr="00855B44">
        <w:rPr>
          <w:i/>
        </w:rPr>
        <w:t xml:space="preserve">converte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615480" w:rsidRPr="00855B44" w:rsidRDefault="001C2AFE">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615480" w:rsidRPr="00855B44" w:rsidRDefault="001C2AFE">
      <w:pPr>
        <w:pStyle w:val="normal0"/>
        <w:numPr>
          <w:ilvl w:val="0"/>
          <w:numId w:val="5"/>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Limitação de Propósito;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Valor total das transações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Saldo dos recursos depositados em Conta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Quantidade de transações realizadas;</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Número de usuários finais;</w:t>
      </w:r>
    </w:p>
    <w:p w:rsidR="00615480" w:rsidRPr="00855B44" w:rsidRDefault="001C2AFE">
      <w:pPr>
        <w:pStyle w:val="normal0"/>
        <w:numPr>
          <w:ilvl w:val="0"/>
          <w:numId w:val="5"/>
        </w:numPr>
        <w:pBdr>
          <w:top w:val="nil"/>
          <w:left w:val="nil"/>
          <w:bottom w:val="nil"/>
          <w:right w:val="nil"/>
          <w:between w:val="nil"/>
        </w:pBdr>
        <w:shd w:val="clear" w:color="auto" w:fill="FFFFFF"/>
        <w:spacing w:after="280" w:line="240" w:lineRule="auto"/>
        <w:jc w:val="both"/>
        <w:rPr>
          <w:color w:val="000000"/>
        </w:rPr>
      </w:pPr>
      <w:r w:rsidRPr="00855B44">
        <w:rPr>
          <w:color w:val="000000"/>
        </w:rPr>
        <w:t>Efeitos do Arranjo sobre o mercado atual.</w:t>
      </w:r>
    </w:p>
    <w:p w:rsidR="00615480" w:rsidRPr="00855B44" w:rsidRDefault="001C2AFE">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6">
        <w:r w:rsidRPr="00855B44">
          <w:rPr>
            <w:color w:val="0000FF"/>
          </w:rPr>
          <w:t>https://www.bcb.gov.br/htms/novaPaginaSPB/ArranjosNaoIntegrantes-Relacao2016.asp?IDPAI=ARRANJOSNAOINTEG</w:t>
        </w:r>
      </w:hyperlink>
      <w:r w:rsidRPr="00855B44">
        <w:t>, citada como UC SERVIÇOS DE TECNOLOGIA LTDA – ME, sob o código de nº 850536108.</w:t>
      </w:r>
    </w:p>
    <w:p w:rsidR="00615480" w:rsidRPr="00855B44" w:rsidRDefault="001C2AFE">
      <w:pPr>
        <w:pStyle w:val="normal0"/>
        <w:spacing w:before="240" w:line="240" w:lineRule="auto"/>
        <w:ind w:firstLine="708"/>
        <w:jc w:val="both"/>
        <w:rPr>
          <w:b/>
        </w:rPr>
      </w:pPr>
      <w:r w:rsidRPr="00855B44">
        <w:rPr>
          <w:b/>
        </w:rPr>
        <w:t>3. DA CONTA DIGITAL DE PAGAMENTOS</w:t>
      </w:r>
    </w:p>
    <w:p w:rsidR="00615480" w:rsidRPr="00855B44" w:rsidRDefault="001C2AFE">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r w:rsidRPr="00855B44">
        <w:t>UseCash</w:t>
      </w:r>
      <w:proofErr w:type="spellEnd"/>
      <w:r w:rsidRPr="00855B44">
        <w:t xml:space="preserve">, </w:t>
      </w:r>
      <w:proofErr w:type="spellStart"/>
      <w:r w:rsidRPr="00855B44">
        <w:t>etc</w:t>
      </w:r>
      <w:proofErr w:type="spellEnd"/>
      <w:r w:rsidRPr="00855B44">
        <w:t>).</w:t>
      </w:r>
    </w:p>
    <w:p w:rsidR="00615480" w:rsidRPr="00855B44" w:rsidRDefault="001C2AFE">
      <w:pPr>
        <w:pStyle w:val="normal0"/>
        <w:jc w:val="both"/>
      </w:pPr>
      <w:r w:rsidRPr="00855B44">
        <w:t>3.2. Os serviços disponibilizados na Conta Digital de Pagamentos estão dispostos da seguinte maneira:</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615480" w:rsidRPr="00855B44" w:rsidRDefault="001C2AFE">
      <w:pPr>
        <w:pStyle w:val="normal0"/>
        <w:spacing w:before="240"/>
        <w:ind w:firstLine="708"/>
        <w:jc w:val="both"/>
        <w:rPr>
          <w:b/>
        </w:rPr>
      </w:pPr>
      <w:r w:rsidRPr="00855B44">
        <w:rPr>
          <w:b/>
        </w:rPr>
        <w:t>4. DA RECARGA DA CONTA DIGITAL DE PAGAMENTOS</w:t>
      </w:r>
    </w:p>
    <w:p w:rsidR="00615480" w:rsidRPr="00855B44" w:rsidRDefault="001C2AFE">
      <w:pPr>
        <w:pStyle w:val="normal0"/>
        <w:spacing w:after="0" w:line="240" w:lineRule="auto"/>
        <w:jc w:val="both"/>
      </w:pPr>
      <w:r w:rsidRPr="00855B44">
        <w:t xml:space="preserve">4.1. A recarga da conta Digital de Pagamentos poderá ser feita através de boleto bancário ou via transferência bancária.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4.2.1. O valor da taxa de cada boleto </w:t>
      </w:r>
      <w:r w:rsidRPr="00855B44">
        <w:t xml:space="preserve"> é de R$ 4.50 (quatro reais e </w:t>
      </w:r>
      <w:proofErr w:type="spellStart"/>
      <w:r w:rsidRPr="00855B44">
        <w:t>cinquenta</w:t>
      </w:r>
      <w:proofErr w:type="spellEnd"/>
      <w:r w:rsidRPr="00855B44">
        <w:t xml:space="preserve"> centavos).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615480" w:rsidRPr="00855B44" w:rsidRDefault="00615480">
      <w:pPr>
        <w:pStyle w:val="normal0"/>
        <w:spacing w:after="0" w:line="240" w:lineRule="auto"/>
        <w:jc w:val="both"/>
        <w:rPr>
          <w:color w:val="000000"/>
        </w:rPr>
      </w:pP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rPr>
          <w:color w:val="000000"/>
        </w:rPr>
        <w:t>Todos os boletos vencidos serão cancelados automaticamente</w:t>
      </w:r>
      <w:r w:rsidRPr="00855B44">
        <w:t>;</w:t>
      </w: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1C2AFE">
      <w:pPr>
        <w:pStyle w:val="normal0"/>
        <w:spacing w:after="0" w:line="240" w:lineRule="auto"/>
        <w:jc w:val="both"/>
        <w:rPr>
          <w:color w:val="000000"/>
        </w:rPr>
      </w:pPr>
      <w:r w:rsidRPr="00855B44">
        <w:rPr>
          <w:color w:val="000000"/>
        </w:rPr>
        <w:t>4.6. Após a solicitação do crédito, a transferência a confirmação é feita automática.</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615480" w:rsidRPr="00855B44" w:rsidRDefault="001C2AFE">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615480" w:rsidRPr="00855B44" w:rsidRDefault="001C2AFE">
      <w:pPr>
        <w:pStyle w:val="normal0"/>
        <w:spacing w:before="240" w:after="0" w:line="240" w:lineRule="auto"/>
        <w:jc w:val="both"/>
      </w:pPr>
      <w:r w:rsidRPr="00855B44">
        <w:t xml:space="preserve">5.1. Consiste em uma Conta Digital que recebe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615480" w:rsidRPr="00855B44" w:rsidRDefault="001C2AFE">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615480" w:rsidRPr="00855B44" w:rsidRDefault="001C2AFE">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615480" w:rsidRPr="00855B44" w:rsidRDefault="001C2AFE">
      <w:pPr>
        <w:pStyle w:val="normal0"/>
        <w:shd w:val="clear" w:color="auto" w:fill="FFFFFF"/>
        <w:spacing w:before="240" w:after="192" w:line="240" w:lineRule="auto"/>
        <w:ind w:left="567"/>
        <w:jc w:val="both"/>
        <w:rPr>
          <w:b/>
        </w:rPr>
      </w:pPr>
      <w:r w:rsidRPr="00855B44">
        <w:rPr>
          <w:b/>
        </w:rPr>
        <w:t>6. DO CARTÃO PRÉ-PAGO</w:t>
      </w:r>
    </w:p>
    <w:p w:rsidR="00615480" w:rsidRPr="00855B44" w:rsidRDefault="001C2AFE">
      <w:pPr>
        <w:pStyle w:val="normal0"/>
        <w:shd w:val="clear" w:color="auto" w:fill="FFFFFF"/>
        <w:spacing w:after="192" w:line="240" w:lineRule="auto"/>
        <w:jc w:val="both"/>
      </w:pPr>
      <w:r w:rsidRPr="00855B44">
        <w:t xml:space="preserve">6.1. Por meio deste novo texto, adquire também a </w:t>
      </w:r>
      <w:r w:rsidRPr="00855B44">
        <w:rPr>
          <w:b/>
        </w:rPr>
        <w:t>CONTRATANTE</w:t>
      </w:r>
      <w:r w:rsidRPr="00855B44">
        <w:t xml:space="preserve"> Cartões Pré-Pagos para serem utilizados como meio de pagamento da mesma, e cujas operações poderão ser gerenciadas por meio da Conta Digital de Pagamentos.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6.2. Os Cartões Pré-Pagos poderão realizar operações de compra, saque, dentre outros, mediante efetivação de cargas de valores.</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shd w:val="clear" w:color="auto" w:fill="FFFFFF"/>
        <w:spacing w:after="192" w:line="240" w:lineRule="auto"/>
        <w:jc w:val="both"/>
      </w:pPr>
      <w:r w:rsidRPr="00855B44">
        <w:lastRenderedPageBreak/>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615480" w:rsidRPr="00855B44" w:rsidRDefault="001C2AFE">
      <w:pPr>
        <w:pStyle w:val="normal0"/>
        <w:spacing w:after="0" w:line="240" w:lineRule="auto"/>
        <w:jc w:val="both"/>
      </w:pPr>
      <w:r w:rsidRPr="00855B44">
        <w:t xml:space="preserve">6.4. O prazo de envio dos Cartões dependerá da localidade e região de destino, respeitando as condições dos serviços prestados pelos </w:t>
      </w:r>
      <w:r w:rsidRPr="00855B44">
        <w:rPr>
          <w:i/>
        </w:rPr>
        <w:t>Correios</w:t>
      </w:r>
      <w:r w:rsidRPr="00855B44">
        <w:t xml:space="preserve"> local.</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left="720"/>
        <w:jc w:val="both"/>
      </w:pPr>
      <w:r w:rsidRPr="00855B44">
        <w:t>6.5 A emissão de novos cartões terá o custo por emissão de R$ 17.90 (dezessete  reais e noventa centavos).</w:t>
      </w:r>
    </w:p>
    <w:p w:rsidR="00615480" w:rsidRPr="00855B44" w:rsidRDefault="00615480">
      <w:pPr>
        <w:pStyle w:val="normal0"/>
        <w:spacing w:after="0" w:line="240" w:lineRule="auto"/>
        <w:ind w:firstLine="567"/>
        <w:jc w:val="both"/>
      </w:pPr>
    </w:p>
    <w:p w:rsidR="00615480" w:rsidRPr="00855B44" w:rsidRDefault="001C2AFE">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615480" w:rsidRPr="00855B44" w:rsidRDefault="00615480">
      <w:pPr>
        <w:pStyle w:val="normal0"/>
        <w:spacing w:after="0" w:line="240" w:lineRule="auto"/>
        <w:jc w:val="both"/>
      </w:pPr>
    </w:p>
    <w:p w:rsidR="00615480" w:rsidRPr="00855B44" w:rsidRDefault="001C2AFE">
      <w:pPr>
        <w:pStyle w:val="normal0"/>
        <w:pBdr>
          <w:top w:val="nil"/>
          <w:left w:val="nil"/>
          <w:bottom w:val="nil"/>
          <w:right w:val="nil"/>
          <w:between w:val="nil"/>
        </w:pBdr>
        <w:spacing w:after="0" w:line="240" w:lineRule="auto"/>
        <w:ind w:firstLine="708"/>
        <w:jc w:val="both"/>
        <w:rPr>
          <w:b/>
          <w:color w:val="000000"/>
        </w:rPr>
      </w:pPr>
      <w:r w:rsidRPr="00855B44">
        <w:rPr>
          <w:b/>
          <w:color w:val="000000"/>
        </w:rPr>
        <w:t>7. DA REMUNERAÇÃO E FORMA DE PAGAMENTO</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cada  CNPJ : </w:t>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4252"/>
        <w:gridCol w:w="4252"/>
      </w:tblGrid>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Faturamento do CNPJ por mês</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Valor da Mensalidade</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R$ 100.00 até R$ 150.999</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rPr>
                <w:highlight w:val="yellow"/>
              </w:rPr>
            </w:pPr>
            <w:r w:rsidRPr="00855B44">
              <w:rPr>
                <w:highlight w:val="yellow"/>
              </w:rPr>
              <w:t>R$ {{valor1}}/mês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R$ 151.000 até R$ 300.999</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rPr>
                <w:highlight w:val="yellow"/>
              </w:rPr>
            </w:pPr>
            <w:r w:rsidRPr="00855B44">
              <w:rPr>
                <w:highlight w:val="yellow"/>
              </w:rPr>
              <w:t>R$ {{valor2}}/mês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acima de R$ 301.000</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rPr>
                <w:highlight w:val="yellow"/>
              </w:rPr>
            </w:pPr>
            <w:r w:rsidRPr="00855B44">
              <w:rPr>
                <w:highlight w:val="yellow"/>
              </w:rPr>
              <w:t>R$ {{valor2}}/mês</w:t>
            </w:r>
          </w:p>
        </w:tc>
      </w:tr>
    </w:tbl>
    <w:p w:rsidR="00615480" w:rsidRPr="00855B44" w:rsidRDefault="00615480">
      <w:pPr>
        <w:pStyle w:val="normal0"/>
        <w:jc w:val="both"/>
      </w:pPr>
    </w:p>
    <w:p w:rsidR="00615480" w:rsidRPr="00855B44" w:rsidRDefault="001C2AFE">
      <w:pPr>
        <w:pStyle w:val="normal0"/>
        <w:ind w:firstLine="720"/>
        <w:jc w:val="both"/>
      </w:pPr>
      <w:r w:rsidRPr="00855B44">
        <w:t xml:space="preserve">7.1.2 A  mensalidade final para as </w:t>
      </w:r>
      <w:r w:rsidRPr="00855B44">
        <w:rPr>
          <w:highlight w:val="yellow"/>
        </w:rPr>
        <w:t>{{</w:t>
      </w:r>
      <w:proofErr w:type="spellStart"/>
      <w:r w:rsidRPr="00855B44">
        <w:rPr>
          <w:highlight w:val="yellow"/>
        </w:rPr>
        <w:t>qtde_lojas</w:t>
      </w:r>
      <w:proofErr w:type="spellEnd"/>
      <w:r w:rsidRPr="00855B44">
        <w:rPr>
          <w:highlight w:val="yellow"/>
        </w:rPr>
        <w:t xml:space="preserve">}} </w:t>
      </w:r>
      <w:r w:rsidRPr="00855B44">
        <w:t xml:space="preserve"> lojas (filiais) é de </w:t>
      </w:r>
      <w:r w:rsidRPr="00855B44">
        <w:rPr>
          <w:highlight w:val="yellow"/>
        </w:rPr>
        <w:t>R$ {{</w:t>
      </w:r>
      <w:proofErr w:type="spellStart"/>
      <w:r w:rsidRPr="00855B44">
        <w:rPr>
          <w:highlight w:val="yellow"/>
        </w:rPr>
        <w:t>valor_final</w:t>
      </w:r>
      <w:proofErr w:type="spellEnd"/>
      <w:r w:rsidRPr="00855B44">
        <w:rPr>
          <w:highlight w:val="yellow"/>
        </w:rPr>
        <w:t>}} ,00 ({{</w:t>
      </w:r>
      <w:proofErr w:type="spellStart"/>
      <w:r w:rsidRPr="00855B44">
        <w:rPr>
          <w:highlight w:val="yellow"/>
        </w:rPr>
        <w:t>valor_por_extenso</w:t>
      </w:r>
      <w:proofErr w:type="spellEnd"/>
      <w:r w:rsidRPr="00855B44">
        <w:rPr>
          <w:highlight w:val="yellow"/>
        </w:rPr>
        <w:t>}})</w:t>
      </w:r>
      <w:r w:rsidRPr="00855B44">
        <w:t xml:space="preserve"> . Novas filiais será cobrado o valor adicional de acordo com a tabela de faturamento na clausula 7.1. </w:t>
      </w:r>
    </w:p>
    <w:p w:rsidR="00615480" w:rsidRPr="00855B44" w:rsidRDefault="001C2AFE">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em até 2(dois) dias úteis após a confirmação do pagamento</w:t>
      </w:r>
      <w:r w:rsidRPr="00855B44">
        <w:rPr>
          <w:color w:val="000000"/>
        </w:rPr>
        <w:t>.</w:t>
      </w:r>
    </w:p>
    <w:p w:rsidR="00615480" w:rsidRPr="00855B44" w:rsidRDefault="001C2AFE">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r w:rsidRPr="00855B44">
        <w:br w:type="page"/>
      </w: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7.5  A CONTRATANTE poderá contratar outros serviços opcionais conforme a tabela a seguir: </w:t>
      </w:r>
    </w:p>
    <w:p w:rsidR="00615480" w:rsidRPr="00855B44" w:rsidRDefault="00615480">
      <w:pPr>
        <w:pStyle w:val="normal0"/>
        <w:pBdr>
          <w:top w:val="nil"/>
          <w:left w:val="nil"/>
          <w:bottom w:val="nil"/>
          <w:right w:val="nil"/>
          <w:between w:val="nil"/>
        </w:pBdr>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3990"/>
        <w:gridCol w:w="3780"/>
      </w:tblGrid>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SERVIÇO (opcional contratação)</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 xml:space="preserve">Valor </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Termo de adesão com assinatura eletrônica digital </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Sob consulta</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Diagnóstico e Estruturação de campanhas</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sob consulta </w:t>
            </w:r>
          </w:p>
        </w:tc>
      </w:tr>
    </w:tbl>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615480">
      <w:pPr>
        <w:pStyle w:val="normal0"/>
        <w:pBdr>
          <w:top w:val="nil"/>
          <w:left w:val="nil"/>
          <w:bottom w:val="nil"/>
          <w:right w:val="nil"/>
          <w:between w:val="nil"/>
        </w:pBdr>
        <w:spacing w:after="0" w:line="240" w:lineRule="auto"/>
        <w:ind w:firstLine="708"/>
        <w:jc w:val="both"/>
        <w:rPr>
          <w:b/>
          <w:color w:val="000000"/>
        </w:rPr>
      </w:pPr>
    </w:p>
    <w:p w:rsidR="00615480" w:rsidRPr="00855B44" w:rsidRDefault="001C2AFE">
      <w:pPr>
        <w:pStyle w:val="normal0"/>
        <w:pBdr>
          <w:top w:val="nil"/>
          <w:left w:val="nil"/>
          <w:bottom w:val="nil"/>
          <w:right w:val="nil"/>
          <w:between w:val="nil"/>
        </w:pBdr>
        <w:spacing w:after="0" w:line="240" w:lineRule="auto"/>
        <w:ind w:firstLine="708"/>
        <w:jc w:val="both"/>
        <w:rPr>
          <w:color w:val="000000"/>
        </w:rPr>
      </w:pPr>
      <w:r w:rsidRPr="00855B44">
        <w:rPr>
          <w:b/>
          <w:color w:val="000000"/>
        </w:rPr>
        <w:t>8. DO REAJUSTE</w:t>
      </w:r>
    </w:p>
    <w:p w:rsidR="00615480" w:rsidRPr="00855B44" w:rsidRDefault="00615480">
      <w:pPr>
        <w:pStyle w:val="normal0"/>
        <w:pBdr>
          <w:top w:val="nil"/>
          <w:left w:val="nil"/>
          <w:bottom w:val="nil"/>
          <w:right w:val="nil"/>
          <w:between w:val="nil"/>
        </w:pBdr>
        <w:spacing w:after="0" w:line="240" w:lineRule="auto"/>
        <w:ind w:hanging="720"/>
        <w:jc w:val="both"/>
        <w:rPr>
          <w:b/>
          <w:color w:val="000000"/>
        </w:rPr>
      </w:pPr>
    </w:p>
    <w:p w:rsidR="00615480" w:rsidRPr="00855B44" w:rsidRDefault="001C2AFE">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xml:space="preserve">, baseado no índice anual IPCA  adicionado sobre o valor da mensalidade vigente. </w:t>
      </w:r>
    </w:p>
    <w:p w:rsidR="00615480" w:rsidRPr="00855B44" w:rsidRDefault="00615480">
      <w:pPr>
        <w:pStyle w:val="normal0"/>
        <w:spacing w:after="0" w:line="240" w:lineRule="auto"/>
        <w:jc w:val="both"/>
      </w:pPr>
    </w:p>
    <w:p w:rsidR="00615480" w:rsidRPr="00855B44" w:rsidRDefault="001C2AFE">
      <w:pPr>
        <w:pStyle w:val="normal0"/>
        <w:spacing w:before="240" w:after="0" w:line="240" w:lineRule="auto"/>
        <w:ind w:firstLine="708"/>
        <w:jc w:val="both"/>
        <w:rPr>
          <w:b/>
        </w:rPr>
      </w:pPr>
      <w:r w:rsidRPr="00855B44">
        <w:rPr>
          <w:b/>
        </w:rPr>
        <w:t>9. DO PRAZO DO PRESENTE CONTRATO</w:t>
      </w:r>
    </w:p>
    <w:p w:rsidR="00615480" w:rsidRPr="00855B44" w:rsidRDefault="001C2AFE">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615480" w:rsidRPr="00855B44" w:rsidRDefault="001C2AFE">
      <w:pPr>
        <w:pStyle w:val="normal0"/>
        <w:spacing w:after="0" w:line="240" w:lineRule="auto"/>
        <w:ind w:firstLine="708"/>
        <w:jc w:val="both"/>
        <w:rPr>
          <w:b/>
          <w:color w:val="000000"/>
        </w:rPr>
      </w:pPr>
      <w:bookmarkStart w:id="1" w:name="_gjdgxs" w:colFirst="0" w:colLast="0"/>
      <w:bookmarkEnd w:id="1"/>
      <w:r w:rsidRPr="00855B44">
        <w:rPr>
          <w:b/>
          <w:color w:val="000000"/>
        </w:rPr>
        <w:t>10. DA RESCISÃO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color w:val="000000"/>
        </w:rPr>
      </w:pPr>
      <w:r w:rsidRPr="00855B44">
        <w:t xml:space="preserve">10.1. Poderá qualquer das </w:t>
      </w:r>
      <w:r w:rsidRPr="00855B44">
        <w:rPr>
          <w:b/>
        </w:rPr>
        <w:t>PARTES</w:t>
      </w:r>
      <w:r w:rsidRPr="00855B44">
        <w:t xml:space="preserve"> rescindir imotivadamente instrumento mediante notificação 30 dias antes.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line="240" w:lineRule="auto"/>
        <w:ind w:left="720"/>
        <w:jc w:val="both"/>
        <w:rPr>
          <w:color w:val="000000"/>
        </w:rPr>
      </w:pPr>
      <w:r w:rsidRPr="00855B44">
        <w:rPr>
          <w:color w:val="000000"/>
        </w:rPr>
        <w:t>10.2. Não haverá multas para qualquer uma das PARTES que rescindir o contrato.</w:t>
      </w:r>
    </w:p>
    <w:p w:rsidR="00615480" w:rsidRPr="00855B44" w:rsidRDefault="001C2AFE">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615480" w:rsidRPr="00855B44" w:rsidRDefault="001C2AFE">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615480" w:rsidRPr="00855B44" w:rsidRDefault="00615480">
      <w:pPr>
        <w:pStyle w:val="normal0"/>
        <w:pBdr>
          <w:top w:val="nil"/>
          <w:left w:val="nil"/>
          <w:bottom w:val="nil"/>
          <w:right w:val="nil"/>
          <w:between w:val="nil"/>
        </w:pBdr>
        <w:spacing w:after="0" w:line="240" w:lineRule="auto"/>
        <w:ind w:left="567"/>
        <w:jc w:val="both"/>
        <w:rPr>
          <w:color w:val="000000"/>
        </w:rPr>
      </w:pP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descumprimento de qualquer obrigação contratual pela outra parte;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pPr>
      <w:r w:rsidRPr="00855B44">
        <w:rPr>
          <w:color w:val="000000"/>
        </w:rPr>
        <w:t xml:space="preserve">A ocorrência comprovada de motivos de caso fortuito ou de força maior. </w:t>
      </w:r>
    </w:p>
    <w:p w:rsidR="00615480" w:rsidRPr="00855B44" w:rsidRDefault="001C2AFE">
      <w:pPr>
        <w:pStyle w:val="normal0"/>
        <w:numPr>
          <w:ilvl w:val="0"/>
          <w:numId w:val="10"/>
        </w:numPr>
        <w:pBdr>
          <w:top w:val="nil"/>
          <w:left w:val="nil"/>
          <w:bottom w:val="nil"/>
          <w:right w:val="nil"/>
          <w:between w:val="nil"/>
        </w:pBdr>
        <w:spacing w:line="240" w:lineRule="auto"/>
        <w:ind w:left="851" w:hanging="142"/>
        <w:jc w:val="both"/>
        <w:rPr>
          <w:color w:val="000000"/>
        </w:rPr>
      </w:pPr>
      <w:r w:rsidRPr="00855B44">
        <w:rPr>
          <w:color w:val="000000"/>
        </w:rPr>
        <w:lastRenderedPageBreak/>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11. DAS RESPONSABILIDADES DA CONTRATADA</w:t>
      </w:r>
    </w:p>
    <w:p w:rsidR="00615480" w:rsidRPr="00855B44" w:rsidRDefault="00615480">
      <w:pPr>
        <w:pStyle w:val="Ttulo3"/>
        <w:shd w:val="clear" w:color="auto" w:fill="FFFFFF"/>
        <w:spacing w:after="0"/>
        <w:ind w:firstLine="567"/>
        <w:jc w:val="both"/>
        <w:rPr>
          <w:rFonts w:ascii="Calibri" w:eastAsia="Calibri" w:hAnsi="Calibri" w:cs="Calibri"/>
          <w:sz w:val="22"/>
          <w:szCs w:val="22"/>
        </w:rPr>
      </w:pPr>
    </w:p>
    <w:p w:rsidR="00615480" w:rsidRPr="00855B44" w:rsidRDefault="001C2AFE">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615480" w:rsidRPr="00855B44" w:rsidRDefault="001C2AFE">
      <w:pPr>
        <w:pStyle w:val="normal0"/>
        <w:ind w:firstLine="720"/>
        <w:jc w:val="both"/>
      </w:pPr>
      <w:r w:rsidRPr="00855B44">
        <w:t xml:space="preserve">11.1.1 o custo  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615480" w:rsidRPr="00855B44" w:rsidRDefault="001C2AFE">
      <w:pPr>
        <w:pStyle w:val="normal0"/>
        <w:ind w:firstLine="720"/>
        <w:jc w:val="both"/>
        <w:rPr>
          <w:b/>
        </w:rPr>
      </w:pPr>
      <w:r w:rsidRPr="00855B44">
        <w:t xml:space="preserve">11.1.2: A </w:t>
      </w:r>
      <w:r w:rsidRPr="00855B44">
        <w:rPr>
          <w:b/>
        </w:rPr>
        <w:t>CONTRATADA</w:t>
      </w:r>
      <w:r w:rsidRPr="00855B44">
        <w:t xml:space="preserve">  irá apresentar uma proposta comercial com a contratação do serviço de assinatura que deve ser assinado pelo </w:t>
      </w:r>
      <w:r w:rsidRPr="00855B44">
        <w:rPr>
          <w:b/>
        </w:rPr>
        <w:t xml:space="preserve">CONTRATANTE. </w:t>
      </w:r>
    </w:p>
    <w:p w:rsidR="00615480" w:rsidRPr="00855B44" w:rsidRDefault="001C2AFE">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615480" w:rsidRPr="00855B44" w:rsidRDefault="001C2AFE">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todos requisitos para emissão do serviço. </w:t>
      </w:r>
    </w:p>
    <w:p w:rsidR="00615480" w:rsidRPr="00855B44" w:rsidRDefault="001C2AFE">
      <w:pPr>
        <w:pStyle w:val="normal0"/>
        <w:ind w:firstLine="720"/>
        <w:jc w:val="both"/>
        <w:rPr>
          <w:b/>
        </w:rPr>
      </w:pPr>
      <w:r w:rsidRPr="00855B44">
        <w:t xml:space="preserve">11.1.5 o serviço de assinatura eletrônica  é opcional a contratação pelo </w:t>
      </w:r>
      <w:r w:rsidRPr="00855B44">
        <w:rPr>
          <w:b/>
        </w:rPr>
        <w:t>CONTRATANTE;</w:t>
      </w:r>
    </w:p>
    <w:p w:rsidR="00615480" w:rsidRPr="00855B44" w:rsidRDefault="001C2AFE">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615480" w:rsidRPr="00855B44" w:rsidRDefault="001C2AFE">
      <w:pPr>
        <w:pStyle w:val="normal0"/>
        <w:ind w:firstLine="720"/>
        <w:jc w:val="both"/>
        <w:rPr>
          <w:b/>
        </w:rPr>
      </w:pPr>
      <w:r w:rsidRPr="00855B44">
        <w:t xml:space="preserve">11.1.7  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615480" w:rsidRPr="00855B44" w:rsidRDefault="001C2AFE">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615480" w:rsidRPr="00855B44" w:rsidRDefault="001C2AFE">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615480" w:rsidRPr="00855B44" w:rsidRDefault="001C2AFE">
      <w:pPr>
        <w:pStyle w:val="normal0"/>
        <w:jc w:val="both"/>
      </w:pPr>
      <w:r w:rsidRPr="00855B44">
        <w:t xml:space="preserve">11.4. o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615480" w:rsidRPr="00855B44" w:rsidRDefault="001C2AFE">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615480" w:rsidRPr="00855B44" w:rsidRDefault="001C2AFE">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as condições de uso </w:t>
      </w:r>
      <w:r w:rsidRPr="00855B44">
        <w:lastRenderedPageBreak/>
        <w:t xml:space="preserve">definidas na documentação de integração, bem como desde que sejam prestadas as informações necessárias pelo </w:t>
      </w:r>
      <w:r w:rsidRPr="00855B44">
        <w:rPr>
          <w:b/>
        </w:rPr>
        <w:t>CONTRATANTE</w:t>
      </w:r>
      <w:r w:rsidRPr="00855B44">
        <w:t>.</w:t>
      </w:r>
    </w:p>
    <w:p w:rsidR="00615480" w:rsidRPr="00855B44" w:rsidRDefault="001C2AFE">
      <w:pPr>
        <w:pStyle w:val="normal0"/>
        <w:shd w:val="clear" w:color="auto" w:fill="FFFFFF"/>
        <w:spacing w:before="280" w:after="0" w:line="240" w:lineRule="auto"/>
        <w:jc w:val="both"/>
      </w:pPr>
      <w:r w:rsidRPr="00855B44">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firstLine="708"/>
        <w:jc w:val="both"/>
      </w:pPr>
      <w:r w:rsidRPr="00855B44">
        <w:t>11.8.1. Horas úteis são aquelas que pertencem a um dia útil.</w:t>
      </w:r>
    </w:p>
    <w:p w:rsidR="00615480" w:rsidRPr="00855B44" w:rsidRDefault="00615480">
      <w:pPr>
        <w:pStyle w:val="normal0"/>
        <w:shd w:val="clear" w:color="auto" w:fill="FFFFFF"/>
        <w:spacing w:after="0" w:line="240" w:lineRule="auto"/>
        <w:ind w:firstLine="708"/>
        <w:jc w:val="both"/>
      </w:pPr>
    </w:p>
    <w:p w:rsidR="00615480" w:rsidRPr="00855B44" w:rsidRDefault="001C2AFE">
      <w:pPr>
        <w:pStyle w:val="normal0"/>
        <w:spacing w:after="0" w:line="240" w:lineRule="auto"/>
        <w:ind w:right="84"/>
        <w:jc w:val="both"/>
      </w:pPr>
      <w:r w:rsidRPr="00855B44">
        <w:t xml:space="preserve">11.8. É de responsabilidade da </w:t>
      </w:r>
      <w:r w:rsidRPr="00855B44">
        <w:rPr>
          <w:b/>
        </w:rPr>
        <w:t>CONTRATADA</w:t>
      </w:r>
      <w:r w:rsidRPr="00855B44">
        <w:t xml:space="preserve"> fiscalizar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615480" w:rsidRPr="00855B44" w:rsidRDefault="001C2AFE">
      <w:pPr>
        <w:pStyle w:val="normal0"/>
        <w:shd w:val="clear" w:color="auto" w:fill="FFFFFF"/>
        <w:spacing w:before="280" w:after="0" w:line="240" w:lineRule="auto"/>
        <w:jc w:val="both"/>
      </w:pPr>
      <w:r w:rsidRPr="00855B44">
        <w:t>11.9. O uso das métricas e o acompanhamento do uso obedecerá rigorosamente ao dever de sigilo dos dados pessoais, conforme a legislação aplicável.</w:t>
      </w:r>
    </w:p>
    <w:p w:rsidR="00615480" w:rsidRPr="00855B44" w:rsidRDefault="001C2AFE">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615480" w:rsidRPr="00855B44" w:rsidRDefault="001C2AFE">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615480" w:rsidRPr="00855B44" w:rsidRDefault="001C2AFE">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615480" w:rsidRPr="00855B44" w:rsidRDefault="001C2AFE">
      <w:pPr>
        <w:pStyle w:val="normal0"/>
        <w:numPr>
          <w:ilvl w:val="0"/>
          <w:numId w:val="9"/>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615480" w:rsidRPr="00855B44" w:rsidRDefault="001C2AFE">
      <w:pPr>
        <w:pStyle w:val="normal0"/>
        <w:numPr>
          <w:ilvl w:val="0"/>
          <w:numId w:val="9"/>
        </w:numPr>
        <w:pBdr>
          <w:top w:val="nil"/>
          <w:left w:val="nil"/>
          <w:bottom w:val="nil"/>
          <w:right w:val="nil"/>
          <w:between w:val="nil"/>
        </w:pBd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615480" w:rsidRPr="00855B44" w:rsidRDefault="001C2AFE">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615480" w:rsidRPr="00855B44" w:rsidRDefault="001C2AFE">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615480" w:rsidRPr="00855B44" w:rsidRDefault="001C2AFE">
      <w:pPr>
        <w:pStyle w:val="normal0"/>
        <w:shd w:val="clear" w:color="auto" w:fill="FFFFFF"/>
        <w:spacing w:before="280" w:after="0" w:line="240" w:lineRule="auto"/>
        <w:jc w:val="both"/>
      </w:pPr>
      <w:r w:rsidRPr="00855B44">
        <w:lastRenderedPageBreak/>
        <w:t xml:space="preserve">12.5. Tomar todas as medidas necessárias para que o Sistema seja utilizado com observância dos Termos de Uso e Condições e se responsabilizará por quaisquer violações à propriedade 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615480" w:rsidRPr="00855B44" w:rsidRDefault="001C2AFE">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615480" w:rsidRPr="00855B44" w:rsidRDefault="001C2AFE">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ind w:firstLine="708"/>
        <w:jc w:val="both"/>
        <w:rPr>
          <w:b/>
          <w:color w:val="000000"/>
        </w:rPr>
      </w:pPr>
      <w:r w:rsidRPr="00855B44">
        <w:rPr>
          <w:b/>
        </w:rPr>
        <w:t>13. DA POLÍTICA DE ANTICORRUPÇÃO E PREVENÇÃO A LAVAGEM DE DINHEIRO</w:t>
      </w:r>
    </w:p>
    <w:p w:rsidR="00615480" w:rsidRPr="00855B44" w:rsidRDefault="00615480">
      <w:pPr>
        <w:pStyle w:val="normal0"/>
        <w:pBdr>
          <w:top w:val="nil"/>
          <w:left w:val="nil"/>
          <w:bottom w:val="nil"/>
          <w:right w:val="nil"/>
          <w:between w:val="nil"/>
        </w:pBdr>
        <w:spacing w:after="0" w:line="240" w:lineRule="auto"/>
        <w:ind w:left="480" w:hanging="720"/>
        <w:jc w:val="both"/>
        <w:rPr>
          <w:color w:val="000000"/>
        </w:rPr>
      </w:pPr>
    </w:p>
    <w:p w:rsidR="00615480" w:rsidRPr="00855B44" w:rsidRDefault="001C2AFE">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obriga a cumprir fielmente. As </w:t>
      </w:r>
      <w:r w:rsidRPr="00855B44">
        <w:rPr>
          <w:b/>
        </w:rPr>
        <w:t xml:space="preserve">PARTES </w:t>
      </w:r>
      <w:r w:rsidRPr="00855B44">
        <w:t xml:space="preserve">desde já se obrigam a, no exercício dos direitos e obrigações previstas neste novo texto: </w:t>
      </w:r>
    </w:p>
    <w:p w:rsidR="00615480" w:rsidRPr="00855B44" w:rsidRDefault="00615480">
      <w:pPr>
        <w:pStyle w:val="normal0"/>
        <w:spacing w:after="0" w:line="240" w:lineRule="auto"/>
        <w:jc w:val="both"/>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615480" w:rsidRPr="00855B44" w:rsidRDefault="00615480">
      <w:pPr>
        <w:pStyle w:val="normal0"/>
        <w:pBdr>
          <w:top w:val="nil"/>
          <w:left w:val="nil"/>
          <w:bottom w:val="nil"/>
          <w:right w:val="nil"/>
          <w:between w:val="nil"/>
        </w:pBdr>
        <w:spacing w:after="0" w:line="240" w:lineRule="auto"/>
        <w:ind w:left="567" w:hanging="720"/>
        <w:jc w:val="both"/>
        <w:rPr>
          <w:color w:val="000000"/>
        </w:rPr>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615480" w:rsidRPr="00855B44" w:rsidRDefault="001C2AFE">
      <w:pPr>
        <w:pStyle w:val="normal0"/>
        <w:spacing w:before="240" w:line="240" w:lineRule="auto"/>
        <w:ind w:firstLine="567"/>
        <w:jc w:val="both"/>
        <w:rPr>
          <w:b/>
        </w:rPr>
      </w:pPr>
      <w:r w:rsidRPr="00855B44">
        <w:rPr>
          <w:b/>
        </w:rPr>
        <w:t xml:space="preserve">14. DO SUPORTE TÉCNICO </w:t>
      </w:r>
    </w:p>
    <w:p w:rsidR="00615480" w:rsidRPr="00855B44" w:rsidRDefault="001C2AFE">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615480" w:rsidRPr="00855B44" w:rsidRDefault="001C2AFE">
      <w:pPr>
        <w:pStyle w:val="normal0"/>
        <w:spacing w:after="0" w:line="240" w:lineRule="auto"/>
        <w:jc w:val="both"/>
      </w:pPr>
      <w:r w:rsidRPr="00855B44">
        <w:t xml:space="preserve">14.2. Todas as correções que venham a ser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14.3. Fica o Suporte Técnico responsável por realizar as atualizações necessárias mediante a bandeira dos Cartões Pré-Pagos.</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a troca de senhas.</w:t>
      </w:r>
    </w:p>
    <w:p w:rsidR="00615480" w:rsidRPr="00855B44" w:rsidRDefault="00615480">
      <w:pPr>
        <w:pStyle w:val="normal0"/>
        <w:spacing w:after="0" w:line="240" w:lineRule="auto"/>
        <w:jc w:val="both"/>
      </w:pPr>
    </w:p>
    <w:p w:rsidR="00615480" w:rsidRPr="00855B44" w:rsidRDefault="001C2AFE">
      <w:pPr>
        <w:pStyle w:val="normal0"/>
        <w:spacing w:line="240" w:lineRule="auto"/>
        <w:jc w:val="both"/>
      </w:pPr>
      <w:r w:rsidRPr="00855B44">
        <w:lastRenderedPageBreak/>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615480" w:rsidRPr="00855B44" w:rsidRDefault="001C2AFE">
      <w:pPr>
        <w:pStyle w:val="normal0"/>
        <w:spacing w:after="0" w:line="240" w:lineRule="auto"/>
        <w:jc w:val="both"/>
        <w:rPr>
          <w:b/>
        </w:rPr>
      </w:pPr>
      <w:r w:rsidRPr="00855B44">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615480" w:rsidRPr="00855B44" w:rsidRDefault="001C2AFE">
      <w:pPr>
        <w:pStyle w:val="normal0"/>
        <w:spacing w:after="0" w:line="240" w:lineRule="auto"/>
        <w:jc w:val="both"/>
        <w:rPr>
          <w:b/>
        </w:rPr>
      </w:pPr>
      <w:r w:rsidRPr="00855B44">
        <w:rPr>
          <w:b/>
        </w:rPr>
        <w:tab/>
      </w:r>
    </w:p>
    <w:p w:rsidR="00615480" w:rsidRPr="00855B44" w:rsidRDefault="001C2AFE">
      <w:pPr>
        <w:pStyle w:val="normal0"/>
        <w:spacing w:after="0" w:line="240" w:lineRule="auto"/>
        <w:ind w:firstLine="567"/>
        <w:jc w:val="both"/>
      </w:pPr>
      <w:r w:rsidRPr="00855B44">
        <w:t>14.6.1. Não haverá expediente nos seguintes casos:</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nacional no Estado de São Paulo ou,</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municipal na cidade de Sorocaba.</w:t>
      </w:r>
    </w:p>
    <w:p w:rsidR="00615480" w:rsidRPr="00855B44" w:rsidRDefault="001C2AFE">
      <w:pPr>
        <w:pStyle w:val="normal0"/>
        <w:spacing w:before="240" w:after="0" w:line="240" w:lineRule="auto"/>
        <w:rPr>
          <w:b/>
          <w:color w:val="000000"/>
        </w:rPr>
      </w:pPr>
      <w:r w:rsidRPr="00855B44">
        <w:rPr>
          <w:b/>
          <w:color w:val="000000"/>
        </w:rPr>
        <w:t>15. DA PROPRIEDADE INTELECTUAL/TECNOLOGIA</w:t>
      </w:r>
    </w:p>
    <w:p w:rsidR="00615480" w:rsidRPr="00855B44" w:rsidRDefault="00615480">
      <w:pPr>
        <w:pStyle w:val="normal0"/>
        <w:spacing w:after="0" w:line="240" w:lineRule="auto"/>
        <w:jc w:val="both"/>
        <w:rPr>
          <w:b/>
          <w:color w:val="000000"/>
        </w:rPr>
      </w:pPr>
    </w:p>
    <w:p w:rsidR="00615480" w:rsidRPr="00855B44" w:rsidRDefault="001C2AFE">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à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615480" w:rsidRPr="00855B44" w:rsidRDefault="00615480">
      <w:pPr>
        <w:pStyle w:val="normal0"/>
        <w:spacing w:after="0" w:line="240" w:lineRule="auto"/>
        <w:jc w:val="both"/>
        <w:rPr>
          <w:b/>
        </w:rPr>
      </w:pPr>
    </w:p>
    <w:p w:rsidR="00615480" w:rsidRPr="00855B44" w:rsidRDefault="001C2AFE">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r w:rsidRPr="00855B44">
        <w:rPr>
          <w:b/>
          <w:color w:val="000000"/>
        </w:rPr>
        <w:t>CONTRATANTE</w:t>
      </w:r>
      <w:r w:rsidRPr="00855B44">
        <w:rPr>
          <w:color w:val="000000"/>
        </w:rPr>
        <w:t>,nenhum direito de propriedade intelectual ou outros direitos exclusivos, incluindo patentes, desenhos, marcas, direitos autorais ou quaisquer direitos sobre informações confidenciais ou segredos de negócio.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sob o presente contrato, ou emqualquer outro contrato mutuamente acordado, por escrito, entre as partes. Quaisquer direitos não expressamente concedidos sob o presente instrumento são reservados.</w:t>
      </w:r>
    </w:p>
    <w:p w:rsidR="00615480" w:rsidRPr="00855B44" w:rsidRDefault="00615480">
      <w:pPr>
        <w:pStyle w:val="normal0"/>
        <w:spacing w:after="0" w:line="240" w:lineRule="auto"/>
        <w:jc w:val="both"/>
        <w:rPr>
          <w:color w:val="000000"/>
        </w:rPr>
      </w:pPr>
    </w:p>
    <w:p w:rsidR="00615480" w:rsidRPr="00855B44" w:rsidRDefault="001C2AFE">
      <w:pPr>
        <w:pStyle w:val="normal0"/>
        <w:spacing w:line="240" w:lineRule="auto"/>
        <w:ind w:right="3213" w:firstLine="567"/>
        <w:jc w:val="both"/>
      </w:pPr>
      <w:r w:rsidRPr="00855B44">
        <w:rPr>
          <w:b/>
        </w:rPr>
        <w:t>16. DA INEXISTÊNCIA DE EXCLUSIVIDADE</w:t>
      </w:r>
    </w:p>
    <w:p w:rsidR="00615480" w:rsidRPr="00855B44" w:rsidRDefault="001C2AFE">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567" w:hanging="720"/>
        <w:jc w:val="both"/>
        <w:rPr>
          <w:b/>
          <w:color w:val="000000"/>
          <w:sz w:val="23"/>
          <w:szCs w:val="23"/>
        </w:rPr>
      </w:pPr>
      <w:r w:rsidRPr="00855B44">
        <w:rPr>
          <w:b/>
          <w:color w:val="000000"/>
          <w:sz w:val="23"/>
          <w:szCs w:val="23"/>
        </w:rPr>
        <w:t>17. DO SIGILO E CONFIDENCIALIDADE</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615480" w:rsidRPr="00855B44" w:rsidRDefault="00615480">
      <w:pPr>
        <w:pStyle w:val="normal0"/>
        <w:spacing w:after="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lastRenderedPageBreak/>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615480" w:rsidRPr="00855B44" w:rsidRDefault="001C2AFE">
      <w:pPr>
        <w:pStyle w:val="normal0"/>
        <w:spacing w:after="0"/>
        <w:jc w:val="both"/>
        <w:rPr>
          <w:color w:val="000000"/>
          <w:sz w:val="23"/>
          <w:szCs w:val="23"/>
        </w:rPr>
      </w:pPr>
      <w:r w:rsidRPr="00855B44">
        <w:rPr>
          <w:color w:val="000000"/>
          <w:sz w:val="23"/>
          <w:szCs w:val="23"/>
        </w:rPr>
        <w:t xml:space="preserve">reveladas nas seguintes hipóteses: </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Exigência legal aplicável;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Ordem ou decisão judicial ou em processo administrativo ou arbitral;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Solicitação de qualquer autoridade ou órgão regulador do Brasil. </w:t>
      </w:r>
    </w:p>
    <w:p w:rsidR="00615480" w:rsidRPr="00855B44" w:rsidRDefault="00615480">
      <w:pPr>
        <w:pStyle w:val="normal0"/>
        <w:pBdr>
          <w:top w:val="nil"/>
          <w:left w:val="nil"/>
          <w:bottom w:val="nil"/>
          <w:right w:val="nil"/>
          <w:between w:val="nil"/>
        </w:pBdr>
        <w:spacing w:after="0"/>
        <w:ind w:left="567" w:hanging="72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17.4. Em quaisquer das situações previstas na cláusula</w:t>
      </w:r>
      <w:r w:rsidRPr="00855B44">
        <w:rPr>
          <w:b/>
          <w:color w:val="000000"/>
          <w:sz w:val="23"/>
          <w:szCs w:val="23"/>
        </w:rPr>
        <w:t>20.3,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615480" w:rsidRPr="00855B44" w:rsidRDefault="00615480">
      <w:pPr>
        <w:pStyle w:val="normal0"/>
        <w:spacing w:after="0"/>
        <w:jc w:val="both"/>
        <w:rPr>
          <w:b/>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615480" w:rsidRPr="00855B44" w:rsidRDefault="00615480">
      <w:pPr>
        <w:pStyle w:val="normal0"/>
        <w:pBdr>
          <w:top w:val="nil"/>
          <w:left w:val="nil"/>
          <w:bottom w:val="nil"/>
          <w:right w:val="nil"/>
          <w:between w:val="nil"/>
        </w:pBdr>
        <w:spacing w:after="0"/>
        <w:ind w:left="1287" w:hanging="720"/>
        <w:jc w:val="both"/>
        <w:rPr>
          <w:color w:val="000000"/>
          <w:sz w:val="23"/>
          <w:szCs w:val="23"/>
        </w:rPr>
      </w:pPr>
    </w:p>
    <w:p w:rsidR="00615480" w:rsidRPr="00855B44" w:rsidRDefault="001C2AFE">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615480" w:rsidRPr="00855B44" w:rsidRDefault="001C2AFE">
      <w:pPr>
        <w:pStyle w:val="normal0"/>
        <w:pBdr>
          <w:top w:val="nil"/>
          <w:left w:val="nil"/>
          <w:bottom w:val="nil"/>
          <w:right w:val="nil"/>
          <w:between w:val="nil"/>
        </w:pBdr>
        <w:spacing w:after="0"/>
        <w:ind w:left="1287" w:hanging="719"/>
        <w:jc w:val="both"/>
        <w:rPr>
          <w:b/>
          <w:color w:val="000000"/>
          <w:sz w:val="23"/>
          <w:szCs w:val="23"/>
        </w:rPr>
      </w:pPr>
      <w:r w:rsidRPr="00855B44">
        <w:rPr>
          <w:b/>
          <w:color w:val="000000"/>
          <w:sz w:val="23"/>
          <w:szCs w:val="23"/>
        </w:rPr>
        <w:t>18. DAS NOTIFICAÇÕES</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615480" w:rsidRPr="00855B44" w:rsidRDefault="00615480">
      <w:pPr>
        <w:pStyle w:val="normal0"/>
        <w:pBdr>
          <w:top w:val="nil"/>
          <w:left w:val="nil"/>
          <w:bottom w:val="nil"/>
          <w:right w:val="nil"/>
          <w:between w:val="nil"/>
        </w:pBdr>
        <w:spacing w:after="0"/>
        <w:ind w:hanging="720"/>
        <w:jc w:val="both"/>
        <w:rPr>
          <w:color w:val="000000"/>
          <w:sz w:val="23"/>
          <w:szCs w:val="23"/>
        </w:rPr>
      </w:pPr>
    </w:p>
    <w:p w:rsidR="00615480" w:rsidRPr="00855B44" w:rsidRDefault="001C2AFE">
      <w:pPr>
        <w:pStyle w:val="normal0"/>
        <w:spacing w:after="0" w:line="240" w:lineRule="auto"/>
        <w:jc w:val="both"/>
        <w:rPr>
          <w:sz w:val="23"/>
          <w:szCs w:val="23"/>
        </w:rPr>
      </w:pPr>
      <w:r w:rsidRPr="00855B44">
        <w:rPr>
          <w:sz w:val="23"/>
          <w:szCs w:val="23"/>
        </w:rPr>
        <w:lastRenderedPageBreak/>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615480" w:rsidRPr="00855B44" w:rsidRDefault="00615480">
      <w:pPr>
        <w:pStyle w:val="normal0"/>
        <w:pBdr>
          <w:top w:val="nil"/>
          <w:left w:val="nil"/>
          <w:bottom w:val="nil"/>
          <w:right w:val="nil"/>
          <w:between w:val="nil"/>
        </w:pBdr>
        <w:spacing w:after="0" w:line="240" w:lineRule="auto"/>
        <w:ind w:hanging="720"/>
        <w:rPr>
          <w:color w:val="000000"/>
          <w:sz w:val="23"/>
          <w:szCs w:val="23"/>
        </w:rPr>
      </w:pPr>
    </w:p>
    <w:p w:rsidR="00615480" w:rsidRPr="00855B44" w:rsidRDefault="001C2AFE">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615480" w:rsidRPr="00855B44" w:rsidRDefault="001C2AFE">
      <w:pPr>
        <w:pStyle w:val="normal0"/>
        <w:pBdr>
          <w:top w:val="nil"/>
          <w:left w:val="nil"/>
          <w:bottom w:val="nil"/>
          <w:right w:val="nil"/>
          <w:between w:val="nil"/>
        </w:pBdr>
        <w:spacing w:after="120"/>
        <w:ind w:left="720"/>
        <w:rPr>
          <w:b/>
          <w:color w:val="000000"/>
        </w:rPr>
      </w:pPr>
      <w:r w:rsidRPr="00855B44">
        <w:rPr>
          <w:b/>
          <w:color w:val="000000"/>
        </w:rPr>
        <w:t>19. DOS ENCARGOS E RELAÇÕES TRABALHISTAS</w:t>
      </w:r>
    </w:p>
    <w:p w:rsidR="00615480" w:rsidRPr="00855B44" w:rsidRDefault="001C2AFE">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615480" w:rsidRPr="00855B44" w:rsidRDefault="001C2AFE">
      <w:pPr>
        <w:pStyle w:val="normal0"/>
        <w:pBdr>
          <w:top w:val="nil"/>
          <w:left w:val="nil"/>
          <w:bottom w:val="nil"/>
          <w:right w:val="nil"/>
          <w:between w:val="nil"/>
        </w:pBdr>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615480" w:rsidRPr="00855B44" w:rsidRDefault="001C2AFE">
      <w:pPr>
        <w:pStyle w:val="normal0"/>
        <w:jc w:val="both"/>
      </w:pPr>
      <w:r w:rsidRPr="00855B44">
        <w:t>19.3. Com base no artigo 457 da Consolidação das Leis do Trabalho, especificamente em seu parágrafo 4°:</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615480" w:rsidRPr="00855B44" w:rsidRDefault="00615480">
      <w:pPr>
        <w:pStyle w:val="normal0"/>
        <w:pBdr>
          <w:top w:val="nil"/>
          <w:left w:val="nil"/>
          <w:bottom w:val="nil"/>
          <w:right w:val="nil"/>
          <w:between w:val="nil"/>
        </w:pBdr>
        <w:spacing w:after="0"/>
        <w:ind w:left="1276" w:hanging="720"/>
        <w:jc w:val="both"/>
        <w:rPr>
          <w:color w:val="000000"/>
        </w:rPr>
      </w:pPr>
    </w:p>
    <w:p w:rsidR="00615480" w:rsidRPr="00855B44" w:rsidRDefault="001C2AFE">
      <w:pPr>
        <w:pStyle w:val="normal0"/>
        <w:pBdr>
          <w:top w:val="nil"/>
          <w:left w:val="nil"/>
          <w:bottom w:val="nil"/>
          <w:right w:val="nil"/>
          <w:between w:val="nil"/>
        </w:pBdr>
        <w:spacing w:after="0"/>
        <w:ind w:left="1276" w:hanging="720"/>
        <w:jc w:val="both"/>
        <w:rPr>
          <w:b/>
          <w:color w:val="000000"/>
        </w:rPr>
      </w:pPr>
      <w:r w:rsidRPr="00855B44">
        <w:rPr>
          <w:color w:val="000000"/>
        </w:rPr>
        <w:t xml:space="preserve">19.3.1. Este parágrafo reconhece que valores como ajuda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615480" w:rsidRPr="00855B44" w:rsidRDefault="00615480">
      <w:pPr>
        <w:pStyle w:val="normal0"/>
        <w:pBdr>
          <w:top w:val="nil"/>
          <w:left w:val="nil"/>
          <w:bottom w:val="nil"/>
          <w:right w:val="nil"/>
          <w:between w:val="nil"/>
        </w:pBdr>
        <w:spacing w:after="0"/>
        <w:ind w:firstLine="567"/>
        <w:jc w:val="both"/>
        <w:rPr>
          <w:b/>
          <w:color w:val="000000"/>
        </w:rPr>
      </w:pPr>
    </w:p>
    <w:p w:rsidR="00615480" w:rsidRPr="00855B44" w:rsidRDefault="001C2AFE">
      <w:pPr>
        <w:pStyle w:val="normal0"/>
        <w:pBdr>
          <w:top w:val="nil"/>
          <w:left w:val="nil"/>
          <w:bottom w:val="nil"/>
          <w:right w:val="nil"/>
          <w:between w:val="nil"/>
        </w:pBdr>
        <w:ind w:firstLine="567"/>
        <w:jc w:val="both"/>
        <w:rPr>
          <w:b/>
          <w:color w:val="000000"/>
        </w:rPr>
      </w:pPr>
      <w:r w:rsidRPr="00855B44">
        <w:rPr>
          <w:b/>
          <w:color w:val="000000"/>
        </w:rPr>
        <w:t>20. DAS DISPOSIÇÕES GERAIS</w:t>
      </w:r>
    </w:p>
    <w:p w:rsidR="00615480" w:rsidRPr="00855B44" w:rsidRDefault="001C2AFE">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lastRenderedPageBreak/>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615480" w:rsidRPr="00855B44" w:rsidRDefault="00615480">
      <w:pPr>
        <w:pStyle w:val="normal0"/>
        <w:spacing w:after="0" w:line="240" w:lineRule="auto"/>
        <w:ind w:right="83"/>
        <w:jc w:val="both"/>
      </w:pPr>
    </w:p>
    <w:p w:rsidR="00615480" w:rsidRPr="00855B44" w:rsidRDefault="001C2AFE">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outra hipótese de relação entre as </w:t>
      </w:r>
      <w:r w:rsidRPr="00855B44">
        <w:rPr>
          <w:b/>
        </w:rPr>
        <w:t>PARTES</w:t>
      </w:r>
      <w:r w:rsidRPr="00855B44">
        <w:t>, não estando nenhuma delas autorizada a assumir quaisquer obrigações ou compromissos em nome da outra.</w:t>
      </w:r>
    </w:p>
    <w:p w:rsidR="00615480" w:rsidRPr="00855B44" w:rsidRDefault="00615480">
      <w:pPr>
        <w:pStyle w:val="normal0"/>
        <w:spacing w:after="0" w:line="240" w:lineRule="auto"/>
        <w:ind w:right="83"/>
        <w:jc w:val="both"/>
      </w:pPr>
    </w:p>
    <w:p w:rsidR="00615480" w:rsidRPr="00855B44" w:rsidRDefault="001C2AFE">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615480" w:rsidRPr="00855B44" w:rsidRDefault="001C2AFE">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615480" w:rsidRPr="00855B44" w:rsidRDefault="001C2AFE">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615480" w:rsidRPr="00855B44" w:rsidRDefault="001C2AFE">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615480" w:rsidRPr="00855B44" w:rsidRDefault="00615480">
      <w:pPr>
        <w:pStyle w:val="normal0"/>
        <w:tabs>
          <w:tab w:val="left" w:pos="5550"/>
        </w:tabs>
        <w:spacing w:after="0" w:line="240" w:lineRule="auto"/>
        <w:jc w:val="both"/>
        <w:rPr>
          <w:sz w:val="21"/>
          <w:szCs w:val="21"/>
        </w:rPr>
      </w:pPr>
    </w:p>
    <w:p w:rsidR="00615480" w:rsidRPr="00855B44" w:rsidRDefault="001C2AFE">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  a Conta Digital Pré-Paga para parceiros de negócio, podendo compartilhar as informações e banco de dados com os mesmos nos termos da LGPD.</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615480" w:rsidRPr="00855B44" w:rsidRDefault="001C2AFE">
      <w:pPr>
        <w:pStyle w:val="normal0"/>
        <w:tabs>
          <w:tab w:val="left" w:pos="5550"/>
        </w:tabs>
        <w:spacing w:after="0" w:line="240" w:lineRule="auto"/>
        <w:jc w:val="both"/>
      </w:pPr>
      <w:r w:rsidRPr="00855B44">
        <w:tab/>
      </w:r>
    </w:p>
    <w:p w:rsidR="00615480" w:rsidRPr="00855B44" w:rsidRDefault="001C2AFE">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615480" w:rsidRPr="00855B44" w:rsidRDefault="00615480">
      <w:pPr>
        <w:pStyle w:val="normal0"/>
        <w:tabs>
          <w:tab w:val="left" w:pos="567"/>
        </w:tabs>
        <w:spacing w:after="0" w:line="240" w:lineRule="auto"/>
        <w:jc w:val="both"/>
      </w:pPr>
    </w:p>
    <w:p w:rsidR="00615480" w:rsidRPr="00855B44" w:rsidRDefault="001C2AFE">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 xml:space="preserve">CONTRATADA,  </w:t>
      </w:r>
      <w:r w:rsidRPr="00855B44">
        <w:t xml:space="preserve">a </w:t>
      </w:r>
      <w:r w:rsidRPr="00855B44">
        <w:rPr>
          <w:b/>
        </w:rPr>
        <w:t xml:space="preserve">CONTRATANTE </w:t>
      </w:r>
      <w:r w:rsidRPr="00855B44">
        <w:t xml:space="preserve">deverá arcar com os custos referente a hospedagem e passagem. </w:t>
      </w:r>
    </w:p>
    <w:p w:rsidR="00615480" w:rsidRPr="00855B44" w:rsidRDefault="001C2AFE">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615480" w:rsidRPr="00855B44" w:rsidRDefault="001C2AFE">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615480" w:rsidRPr="00855B44" w:rsidRDefault="001C2AFE">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quais sejam, correio eletrônico ou chat via site.</w:t>
      </w:r>
    </w:p>
    <w:p w:rsidR="00615480" w:rsidRPr="00855B44" w:rsidRDefault="001C2AFE">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615480" w:rsidRPr="00855B44" w:rsidRDefault="001C2AFE">
      <w:pPr>
        <w:pStyle w:val="normal0"/>
        <w:shd w:val="clear" w:color="auto" w:fill="FFFFFF"/>
        <w:spacing w:before="280" w:after="0" w:line="240" w:lineRule="auto"/>
        <w:ind w:firstLine="720"/>
        <w:jc w:val="both"/>
      </w:pPr>
      <w:r w:rsidRPr="00855B44">
        <w:t xml:space="preserve">20.14.1 o aceite da participação da campanha é via aplicativo celular; </w:t>
      </w:r>
    </w:p>
    <w:p w:rsidR="00615480" w:rsidRPr="00855B44" w:rsidRDefault="001C2AFE">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615480" w:rsidRPr="00855B44" w:rsidRDefault="001C2AFE">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615480" w:rsidRPr="00855B44" w:rsidRDefault="001C2AFE">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615480" w:rsidRPr="00855B44" w:rsidRDefault="001C2AFE">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615480" w:rsidRPr="00855B44" w:rsidRDefault="001C2AFE">
      <w:pPr>
        <w:pStyle w:val="normal0"/>
        <w:spacing w:before="240" w:after="0" w:line="240" w:lineRule="auto"/>
        <w:ind w:firstLine="567"/>
        <w:jc w:val="both"/>
        <w:rPr>
          <w:b/>
          <w:color w:val="000000"/>
        </w:rPr>
      </w:pPr>
      <w:r w:rsidRPr="00855B44">
        <w:rPr>
          <w:b/>
          <w:color w:val="000000"/>
        </w:rPr>
        <w:t>21. FORO</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615480">
      <w:pPr>
        <w:pStyle w:val="normal0"/>
        <w:spacing w:line="240" w:lineRule="auto"/>
        <w:jc w:val="both"/>
      </w:pPr>
    </w:p>
    <w:p w:rsidR="00615480" w:rsidRPr="00855B44" w:rsidRDefault="001C2AFE">
      <w:pPr>
        <w:pStyle w:val="normal0"/>
        <w:spacing w:line="240" w:lineRule="auto"/>
        <w:jc w:val="both"/>
      </w:pPr>
      <w:r w:rsidRPr="00855B44">
        <w:t>E, por assim estarem justos e contratados, mandaram extrair o presente instrumento em duas (02) vias, para um só efeito, assinando-as, juntamente com as testemunhas, a tudo presentes.</w:t>
      </w:r>
    </w:p>
    <w:p w:rsidR="00615480" w:rsidRPr="00855B44" w:rsidRDefault="001C2AFE">
      <w:pPr>
        <w:pStyle w:val="normal0"/>
        <w:spacing w:line="240" w:lineRule="auto"/>
        <w:jc w:val="both"/>
        <w:rPr>
          <w:highlight w:val="yellow"/>
        </w:rPr>
      </w:pPr>
      <w:r w:rsidRPr="00855B44">
        <w:t xml:space="preserve">Sorocaba, SP  </w:t>
      </w:r>
      <w:r w:rsidRPr="00855B44">
        <w:rPr>
          <w:highlight w:val="yellow"/>
        </w:rPr>
        <w:t>{{</w:t>
      </w:r>
      <w:proofErr w:type="spellStart"/>
      <w:r w:rsidRPr="00855B44">
        <w:rPr>
          <w:highlight w:val="yellow"/>
        </w:rPr>
        <w:t>data_inicio_contrato</w:t>
      </w:r>
      <w:proofErr w:type="spellEnd"/>
      <w:r w:rsidRPr="00855B44">
        <w:rPr>
          <w:highlight w:val="yellow"/>
        </w:rPr>
        <w:t>}}.</w:t>
      </w: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rPr>
      </w:pPr>
      <w:r w:rsidRPr="00855B44">
        <w:rPr>
          <w:rFonts w:ascii="Verdana" w:eastAsia="Verdana" w:hAnsi="Verdana" w:cs="Verdana"/>
          <w:sz w:val="20"/>
          <w:szCs w:val="20"/>
          <w:highlight w:val="yellow"/>
        </w:rPr>
        <w:t>{{CONTRATADA_RAZAO</w:t>
      </w:r>
      <w:r w:rsidR="00E03904" w:rsidRPr="00855B44">
        <w:rPr>
          <w:rFonts w:ascii="Verdana" w:eastAsia="Verdana" w:hAnsi="Verdana" w:cs="Verdana"/>
          <w:sz w:val="20"/>
          <w:szCs w:val="20"/>
          <w:highlight w:val="yellow"/>
        </w:rPr>
        <w:t>_</w:t>
      </w:r>
      <w:r w:rsidRPr="00855B44">
        <w:rPr>
          <w:rFonts w:ascii="Verdana" w:eastAsia="Verdana" w:hAnsi="Verdana" w:cs="Verdana"/>
          <w:sz w:val="20"/>
          <w:szCs w:val="20"/>
          <w:highlight w:val="yellow"/>
        </w:rPr>
        <w:t>SOCIAL}}</w:t>
      </w:r>
      <w:r w:rsidRPr="00855B44">
        <w:rPr>
          <w:b/>
        </w:rPr>
        <w:t>(“{{NOME_FANTASIA_CONTRATADA</w:t>
      </w:r>
      <w:r w:rsidR="008E2268" w:rsidRPr="00855B44">
        <w:rPr>
          <w:b/>
        </w:rPr>
        <w:t>}}</w:t>
      </w:r>
      <w:r w:rsidRPr="00855B44">
        <w:rPr>
          <w:b/>
        </w:rPr>
        <w:t>”)</w:t>
      </w:r>
    </w:p>
    <w:p w:rsidR="00615480" w:rsidRPr="00855B44" w:rsidRDefault="001C2AFE">
      <w:pPr>
        <w:pStyle w:val="normal0"/>
        <w:spacing w:after="0" w:line="240" w:lineRule="auto"/>
        <w:jc w:val="both"/>
      </w:pPr>
      <w:r w:rsidRPr="00855B44">
        <w:t>{{CNPJ_CONTRATADA}}</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highlight w:val="yellow"/>
        </w:rPr>
      </w:pPr>
      <w:r w:rsidRPr="00855B44">
        <w:rPr>
          <w:rFonts w:ascii="Verdana" w:eastAsia="Verdana" w:hAnsi="Verdana" w:cs="Verdana"/>
          <w:sz w:val="20"/>
          <w:szCs w:val="20"/>
          <w:highlight w:val="yellow"/>
        </w:rPr>
        <w:t>{{CONTRATANTE_RAZAO</w:t>
      </w:r>
      <w:r w:rsidR="00E03904" w:rsidRPr="00855B44">
        <w:rPr>
          <w:rFonts w:ascii="Verdana" w:eastAsia="Verdana" w:hAnsi="Verdana" w:cs="Verdana"/>
          <w:sz w:val="20"/>
          <w:szCs w:val="20"/>
          <w:highlight w:val="yellow"/>
        </w:rPr>
        <w:t>_</w:t>
      </w:r>
      <w:r w:rsidRPr="00855B44">
        <w:rPr>
          <w:rFonts w:ascii="Verdana" w:eastAsia="Verdana" w:hAnsi="Verdana" w:cs="Verdana"/>
          <w:sz w:val="20"/>
          <w:szCs w:val="20"/>
          <w:highlight w:val="yellow"/>
        </w:rPr>
        <w:t>SOCIAL}}</w:t>
      </w:r>
      <w:r w:rsidRPr="00855B44">
        <w:rPr>
          <w:b/>
          <w:highlight w:val="yellow"/>
        </w:rPr>
        <w:t xml:space="preserve">  (“</w:t>
      </w:r>
      <w:r w:rsidRPr="00855B44">
        <w:rPr>
          <w:rFonts w:ascii="Verdana" w:eastAsia="Verdana" w:hAnsi="Verdana" w:cs="Verdana"/>
          <w:b/>
          <w:sz w:val="20"/>
          <w:szCs w:val="20"/>
          <w:highlight w:val="yellow"/>
        </w:rPr>
        <w:t>{{NOME_FANTASIA_CONTRATANTE}}”)</w:t>
      </w:r>
    </w:p>
    <w:p w:rsidR="00615480" w:rsidRPr="00855B44" w:rsidRDefault="001C2AFE">
      <w:pPr>
        <w:pStyle w:val="normal0"/>
        <w:spacing w:after="0" w:line="240" w:lineRule="auto"/>
        <w:jc w:val="both"/>
        <w:rPr>
          <w:highlight w:val="yellow"/>
        </w:rPr>
      </w:pPr>
      <w:r w:rsidRPr="00855B44">
        <w:rPr>
          <w:rFonts w:ascii="Verdana" w:eastAsia="Verdana" w:hAnsi="Verdana" w:cs="Verdana"/>
          <w:sz w:val="20"/>
          <w:szCs w:val="20"/>
          <w:highlight w:val="yellow"/>
        </w:rPr>
        <w:t>CNPJ.: {{CNPJ_CONTRATANTE}}</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TESTEMUNHAS:</w:t>
      </w:r>
    </w:p>
    <w:p w:rsidR="00615480" w:rsidRPr="00855B44" w:rsidRDefault="001C2AFE">
      <w:pPr>
        <w:pStyle w:val="normal0"/>
        <w:spacing w:after="0"/>
        <w:jc w:val="both"/>
        <w:rPr>
          <w:b/>
        </w:rPr>
      </w:pPr>
      <w:r w:rsidRPr="00855B44">
        <w:rPr>
          <w:b/>
        </w:rPr>
        <w:t>_________________________________         __________________________________</w:t>
      </w:r>
    </w:p>
    <w:p w:rsidR="00615480" w:rsidRPr="00855B44" w:rsidRDefault="001C2AFE">
      <w:pPr>
        <w:pStyle w:val="normal0"/>
        <w:spacing w:after="0" w:line="240" w:lineRule="auto"/>
        <w:jc w:val="both"/>
        <w:rPr>
          <w:rFonts w:ascii="Arial" w:eastAsia="Arial" w:hAnsi="Arial" w:cs="Arial"/>
          <w:b/>
          <w:color w:val="1B2936"/>
          <w:sz w:val="21"/>
          <w:szCs w:val="21"/>
          <w:highlight w:val="white"/>
        </w:rPr>
      </w:pPr>
      <w:r w:rsidRPr="00855B44">
        <w:rPr>
          <w:b/>
        </w:rPr>
        <w:t>Nome:</w:t>
      </w:r>
      <w:proofErr w:type="gramStart"/>
      <w:r w:rsidRPr="00855B44">
        <w:rPr>
          <w:b/>
        </w:rPr>
        <w:t xml:space="preserve"> </w:t>
      </w:r>
      <w:r w:rsidRPr="00855B44">
        <w:rPr>
          <w:rFonts w:ascii="Arial" w:eastAsia="Arial" w:hAnsi="Arial" w:cs="Arial"/>
          <w:b/>
          <w:color w:val="1B2936"/>
          <w:sz w:val="21"/>
          <w:szCs w:val="21"/>
          <w:highlight w:val="white"/>
        </w:rPr>
        <w:t xml:space="preserve"> </w:t>
      </w:r>
      <w:proofErr w:type="gramEnd"/>
      <w:r w:rsidRPr="00855B44">
        <w:rPr>
          <w:rFonts w:ascii="Arial" w:eastAsia="Arial" w:hAnsi="Arial" w:cs="Arial"/>
          <w:b/>
          <w:color w:val="1B2936"/>
          <w:sz w:val="21"/>
          <w:szCs w:val="21"/>
          <w:highlight w:val="white"/>
        </w:rPr>
        <w:t>{{NOME_TESTEMUNHA1}}</w:t>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b/>
        </w:rPr>
        <w:t>Nome: {{NOME_TESTEMUNHA2}}</w:t>
      </w:r>
    </w:p>
    <w:p w:rsidR="00615480" w:rsidRPr="00855B44" w:rsidRDefault="001C2AFE">
      <w:pPr>
        <w:pStyle w:val="normal0"/>
        <w:spacing w:after="0" w:line="240" w:lineRule="auto"/>
        <w:jc w:val="both"/>
        <w:rPr>
          <w:b/>
        </w:rPr>
      </w:pPr>
      <w:r w:rsidRPr="00855B44">
        <w:rPr>
          <w:b/>
        </w:rPr>
        <w:t xml:space="preserve">CPF: </w:t>
      </w:r>
      <w:r w:rsidRPr="00855B44">
        <w:rPr>
          <w:rFonts w:ascii="Arial" w:eastAsia="Arial" w:hAnsi="Arial" w:cs="Arial"/>
          <w:b/>
          <w:sz w:val="20"/>
          <w:szCs w:val="20"/>
        </w:rPr>
        <w:t>{{CPF_TESTEMUNHA1}}</w:t>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b/>
        </w:rPr>
        <w:t xml:space="preserve">CPF </w:t>
      </w:r>
      <w:r w:rsidRPr="00855B44">
        <w:rPr>
          <w:rFonts w:ascii="Arial" w:eastAsia="Arial" w:hAnsi="Arial" w:cs="Arial"/>
          <w:b/>
          <w:sz w:val="20"/>
          <w:szCs w:val="20"/>
        </w:rPr>
        <w:t>{{CPF_TESTEMUNHA2}}</w:t>
      </w:r>
      <w:r w:rsidRPr="00855B44">
        <w:rPr>
          <w:b/>
        </w:rPr>
        <w:tab/>
      </w:r>
      <w:r w:rsidRPr="00855B44">
        <w:rPr>
          <w:b/>
        </w:rPr>
        <w:tab/>
      </w:r>
      <w:r w:rsidRPr="00855B44">
        <w:rPr>
          <w:b/>
        </w:rPr>
        <w:tab/>
      </w:r>
      <w:r w:rsidRPr="00855B44">
        <w:rPr>
          <w:b/>
        </w:rPr>
        <w:tab/>
      </w:r>
      <w:r w:rsidRPr="00855B44">
        <w:rPr>
          <w:b/>
        </w:rPr>
        <w:tab/>
      </w:r>
      <w:r w:rsidRPr="00855B44">
        <w:rPr>
          <w:b/>
        </w:rPr>
        <w:tab/>
      </w:r>
      <w:r w:rsidRPr="00855B44">
        <w:rPr>
          <w:b/>
        </w:rPr>
        <w:tab/>
      </w:r>
    </w:p>
    <w:sectPr w:rsidR="00615480" w:rsidRPr="00855B44" w:rsidSect="00615480">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6B42"/>
    <w:multiLevelType w:val="multilevel"/>
    <w:tmpl w:val="2230E680"/>
    <w:lvl w:ilvl="0">
      <w:start w:val="1"/>
      <w:numFmt w:val="lowerLetter"/>
      <w:lvlText w:val="%1."/>
      <w:lvlJc w:val="left"/>
      <w:pPr>
        <w:ind w:left="3192" w:hanging="360"/>
      </w:pPr>
    </w:lvl>
    <w:lvl w:ilvl="1">
      <w:start w:val="1"/>
      <w:numFmt w:val="lowerRoman"/>
      <w:lvlText w:val="%2."/>
      <w:lvlJc w:val="right"/>
      <w:pPr>
        <w:ind w:left="3912" w:hanging="360"/>
      </w:pPr>
    </w:lvl>
    <w:lvl w:ilvl="2">
      <w:start w:val="1"/>
      <w:numFmt w:val="lowerLetter"/>
      <w:lvlText w:val="%3."/>
      <w:lvlJc w:val="left"/>
      <w:pPr>
        <w:ind w:left="4632" w:hanging="360"/>
      </w:pPr>
    </w:lvl>
    <w:lvl w:ilvl="3">
      <w:start w:val="1"/>
      <w:numFmt w:val="lowerLetter"/>
      <w:lvlText w:val="%4."/>
      <w:lvlJc w:val="left"/>
      <w:pPr>
        <w:ind w:left="5352" w:hanging="360"/>
      </w:pPr>
    </w:lvl>
    <w:lvl w:ilvl="4">
      <w:start w:val="1"/>
      <w:numFmt w:val="lowerLetter"/>
      <w:lvlText w:val="%5."/>
      <w:lvlJc w:val="left"/>
      <w:pPr>
        <w:ind w:left="6072" w:hanging="360"/>
      </w:pPr>
    </w:lvl>
    <w:lvl w:ilvl="5">
      <w:start w:val="1"/>
      <w:numFmt w:val="lowerLetter"/>
      <w:lvlText w:val="%6."/>
      <w:lvlJc w:val="left"/>
      <w:pPr>
        <w:ind w:left="6792" w:hanging="360"/>
      </w:pPr>
    </w:lvl>
    <w:lvl w:ilvl="6">
      <w:start w:val="1"/>
      <w:numFmt w:val="lowerLetter"/>
      <w:lvlText w:val="%7."/>
      <w:lvlJc w:val="left"/>
      <w:pPr>
        <w:ind w:left="7512" w:hanging="360"/>
      </w:pPr>
    </w:lvl>
    <w:lvl w:ilvl="7">
      <w:start w:val="1"/>
      <w:numFmt w:val="lowerLetter"/>
      <w:lvlText w:val="%8."/>
      <w:lvlJc w:val="left"/>
      <w:pPr>
        <w:ind w:left="8232" w:hanging="360"/>
      </w:pPr>
    </w:lvl>
    <w:lvl w:ilvl="8">
      <w:start w:val="1"/>
      <w:numFmt w:val="lowerLetter"/>
      <w:lvlText w:val="%9."/>
      <w:lvlJc w:val="left"/>
      <w:pPr>
        <w:ind w:left="8952" w:hanging="360"/>
      </w:pPr>
    </w:lvl>
  </w:abstractNum>
  <w:abstractNum w:abstractNumId="1">
    <w:nsid w:val="1C552496"/>
    <w:multiLevelType w:val="multilevel"/>
    <w:tmpl w:val="B1C0A2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E332D7"/>
    <w:multiLevelType w:val="multilevel"/>
    <w:tmpl w:val="2F9E42E2"/>
    <w:lvl w:ilvl="0">
      <w:start w:val="4"/>
      <w:numFmt w:val="decimal"/>
      <w:lvlText w:val="%1."/>
      <w:lvlJc w:val="left"/>
      <w:pPr>
        <w:ind w:left="495" w:hanging="495"/>
      </w:pPr>
    </w:lvl>
    <w:lvl w:ilvl="1">
      <w:start w:val="4"/>
      <w:numFmt w:val="decimal"/>
      <w:lvlText w:val="%1.%2."/>
      <w:lvlJc w:val="left"/>
      <w:pPr>
        <w:ind w:left="849" w:hanging="494"/>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nsid w:val="2ECB5110"/>
    <w:multiLevelType w:val="multilevel"/>
    <w:tmpl w:val="3ADA1A5E"/>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6076ED4"/>
    <w:multiLevelType w:val="multilevel"/>
    <w:tmpl w:val="BD6A043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3D7866"/>
    <w:multiLevelType w:val="multilevel"/>
    <w:tmpl w:val="69FC59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D0FC2"/>
    <w:multiLevelType w:val="multilevel"/>
    <w:tmpl w:val="765C15A0"/>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nsid w:val="4B1523E3"/>
    <w:multiLevelType w:val="multilevel"/>
    <w:tmpl w:val="F7AAFF2A"/>
    <w:lvl w:ilvl="0">
      <w:start w:val="1"/>
      <w:numFmt w:val="upp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4173AC8"/>
    <w:multiLevelType w:val="multilevel"/>
    <w:tmpl w:val="744620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47E7410"/>
    <w:multiLevelType w:val="multilevel"/>
    <w:tmpl w:val="B3F668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7A00502"/>
    <w:multiLevelType w:val="multilevel"/>
    <w:tmpl w:val="9620EF40"/>
    <w:lvl w:ilvl="0">
      <w:start w:val="1"/>
      <w:numFmt w:val="upperRoman"/>
      <w:lvlText w:val="%1."/>
      <w:lvlJc w:val="righ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9"/>
  </w:num>
  <w:num w:numId="8">
    <w:abstractNumId w:val="7"/>
  </w:num>
  <w:num w:numId="9">
    <w:abstractNumId w:val="8"/>
  </w:num>
  <w:num w:numId="10">
    <w:abstractNumId w:val="5"/>
  </w:num>
  <w:num w:numId="11">
    <w:abstractNumId w:val="1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5480"/>
    <w:rsid w:val="000A51FE"/>
    <w:rsid w:val="000F7BB3"/>
    <w:rsid w:val="00170014"/>
    <w:rsid w:val="001822A7"/>
    <w:rsid w:val="001C2AFE"/>
    <w:rsid w:val="00211930"/>
    <w:rsid w:val="00216B1C"/>
    <w:rsid w:val="002B68AD"/>
    <w:rsid w:val="0037437C"/>
    <w:rsid w:val="00382F8B"/>
    <w:rsid w:val="004512FA"/>
    <w:rsid w:val="004A5814"/>
    <w:rsid w:val="004F177D"/>
    <w:rsid w:val="00542865"/>
    <w:rsid w:val="00615480"/>
    <w:rsid w:val="006A43B3"/>
    <w:rsid w:val="006D0E9F"/>
    <w:rsid w:val="00855B44"/>
    <w:rsid w:val="008A501C"/>
    <w:rsid w:val="008C5BC1"/>
    <w:rsid w:val="008D4147"/>
    <w:rsid w:val="008D5FD3"/>
    <w:rsid w:val="008E2268"/>
    <w:rsid w:val="00A0650E"/>
    <w:rsid w:val="00C17D18"/>
    <w:rsid w:val="00C33660"/>
    <w:rsid w:val="00C97A2D"/>
    <w:rsid w:val="00D15B28"/>
    <w:rsid w:val="00D2358D"/>
    <w:rsid w:val="00D40282"/>
    <w:rsid w:val="00D66A03"/>
    <w:rsid w:val="00DA1BD1"/>
    <w:rsid w:val="00E03904"/>
    <w:rsid w:val="00F567E0"/>
    <w:rsid w:val="00F702D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30"/>
    <w:pPr>
      <w:spacing w:after="200" w:line="276" w:lineRule="auto"/>
    </w:pPr>
    <w:rPr>
      <w:sz w:val="22"/>
      <w:szCs w:val="22"/>
      <w:lang w:val="pt-BR" w:eastAsia="pt-BR"/>
    </w:rPr>
  </w:style>
  <w:style w:type="paragraph" w:styleId="Ttulo1">
    <w:name w:val="heading 1"/>
    <w:basedOn w:val="normal0"/>
    <w:next w:val="normal0"/>
    <w:rsid w:val="00615480"/>
    <w:pPr>
      <w:keepNext/>
      <w:keepLines/>
      <w:spacing w:before="480" w:after="120"/>
      <w:outlineLvl w:val="0"/>
    </w:pPr>
    <w:rPr>
      <w:b/>
      <w:sz w:val="48"/>
      <w:szCs w:val="48"/>
    </w:rPr>
  </w:style>
  <w:style w:type="paragraph" w:styleId="Ttulo2">
    <w:name w:val="heading 2"/>
    <w:basedOn w:val="normal0"/>
    <w:next w:val="normal0"/>
    <w:rsid w:val="00615480"/>
    <w:pPr>
      <w:keepNext/>
      <w:keepLines/>
      <w:spacing w:before="360" w:after="80"/>
      <w:outlineLvl w:val="1"/>
    </w:pPr>
    <w:rPr>
      <w:b/>
      <w:sz w:val="36"/>
      <w:szCs w:val="36"/>
    </w:rPr>
  </w:style>
  <w:style w:type="paragraph" w:styleId="Ttulo3">
    <w:name w:val="heading 3"/>
    <w:basedOn w:val="normal0"/>
    <w:next w:val="normal0"/>
    <w:link w:val="Ttulo3Char"/>
    <w:qFormat/>
    <w:rsid w:val="00615480"/>
    <w:pPr>
      <w:spacing w:line="240" w:lineRule="auto"/>
      <w:outlineLvl w:val="2"/>
    </w:pPr>
    <w:rPr>
      <w:rFonts w:ascii="Times New Roman" w:eastAsia="Times New Roman" w:hAnsi="Times New Roman" w:cs="Times New Roman"/>
      <w:b/>
      <w:sz w:val="27"/>
      <w:szCs w:val="27"/>
    </w:rPr>
  </w:style>
  <w:style w:type="paragraph" w:styleId="Ttulo4">
    <w:name w:val="heading 4"/>
    <w:basedOn w:val="normal0"/>
    <w:next w:val="normal0"/>
    <w:rsid w:val="00615480"/>
    <w:pPr>
      <w:keepNext/>
      <w:keepLines/>
      <w:spacing w:before="240" w:after="40"/>
      <w:outlineLvl w:val="3"/>
    </w:pPr>
    <w:rPr>
      <w:b/>
      <w:sz w:val="24"/>
      <w:szCs w:val="24"/>
    </w:rPr>
  </w:style>
  <w:style w:type="paragraph" w:styleId="Ttulo5">
    <w:name w:val="heading 5"/>
    <w:basedOn w:val="normal0"/>
    <w:next w:val="normal0"/>
    <w:rsid w:val="00615480"/>
    <w:pPr>
      <w:keepNext/>
      <w:keepLines/>
      <w:spacing w:before="220" w:after="40"/>
      <w:outlineLvl w:val="4"/>
    </w:pPr>
    <w:rPr>
      <w:b/>
    </w:rPr>
  </w:style>
  <w:style w:type="paragraph" w:styleId="Ttulo6">
    <w:name w:val="heading 6"/>
    <w:basedOn w:val="normal0"/>
    <w:next w:val="normal0"/>
    <w:rsid w:val="00615480"/>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615480"/>
    <w:pPr>
      <w:spacing w:after="200" w:line="276" w:lineRule="auto"/>
    </w:pPr>
    <w:rPr>
      <w:sz w:val="22"/>
      <w:szCs w:val="22"/>
      <w:lang w:val="pt-BR" w:eastAsia="pt-BR"/>
    </w:rPr>
  </w:style>
  <w:style w:type="table" w:customStyle="1" w:styleId="TableNormal1">
    <w:name w:val="Table Normal1"/>
    <w:rsid w:val="00615480"/>
    <w:pPr>
      <w:spacing w:after="200" w:line="276" w:lineRule="auto"/>
    </w:pPr>
    <w:rPr>
      <w:sz w:val="22"/>
      <w:szCs w:val="22"/>
      <w:lang w:val="pt-BR" w:eastAsia="pt-BR"/>
    </w:rPr>
    <w:tblPr>
      <w:tblCellMar>
        <w:top w:w="0" w:type="dxa"/>
        <w:left w:w="0" w:type="dxa"/>
        <w:bottom w:w="0" w:type="dxa"/>
        <w:right w:w="0" w:type="dxa"/>
      </w:tblCellMar>
    </w:tblPr>
  </w:style>
  <w:style w:type="paragraph" w:styleId="Ttulo">
    <w:name w:val="Title"/>
    <w:basedOn w:val="normal0"/>
    <w:next w:val="normal0"/>
    <w:rsid w:val="00615480"/>
    <w:pPr>
      <w:keepNext/>
      <w:keepLines/>
      <w:spacing w:before="480" w:after="120"/>
    </w:pPr>
    <w:rPr>
      <w:b/>
      <w:sz w:val="72"/>
      <w:szCs w:val="72"/>
    </w:rPr>
  </w:style>
  <w:style w:type="paragraph" w:styleId="Subttulo">
    <w:name w:val="Subtitle"/>
    <w:basedOn w:val="normal0"/>
    <w:next w:val="normal0"/>
    <w:rsid w:val="00615480"/>
    <w:pPr>
      <w:keepNext/>
      <w:keepLines/>
      <w:spacing w:before="360" w:after="80"/>
    </w:pPr>
    <w:rPr>
      <w:rFonts w:ascii="Georgia" w:eastAsia="Georgia" w:hAnsi="Georgia" w:cs="Georgia"/>
      <w:i/>
      <w:color w:val="666666"/>
      <w:sz w:val="48"/>
      <w:szCs w:val="48"/>
    </w:rPr>
  </w:style>
  <w:style w:type="table" w:customStyle="1" w:styleId="a">
    <w:basedOn w:val="TableNormal1"/>
    <w:rsid w:val="00615480"/>
    <w:tblPr>
      <w:tblStyleRowBandSize w:val="1"/>
      <w:tblStyleColBandSize w:val="1"/>
      <w:tblCellMar>
        <w:top w:w="100" w:type="dxa"/>
        <w:left w:w="100" w:type="dxa"/>
        <w:bottom w:w="100" w:type="dxa"/>
        <w:right w:w="100" w:type="dxa"/>
      </w:tblCellMar>
    </w:tblPr>
  </w:style>
  <w:style w:type="table" w:customStyle="1" w:styleId="a0">
    <w:basedOn w:val="TableNormal1"/>
    <w:rsid w:val="00615480"/>
    <w:tblPr>
      <w:tblStyleRowBandSize w:val="1"/>
      <w:tblStyleColBandSize w:val="1"/>
      <w:tblCellMar>
        <w:top w:w="100" w:type="dxa"/>
        <w:left w:w="100" w:type="dxa"/>
        <w:bottom w:w="100" w:type="dxa"/>
        <w:right w:w="100" w:type="dxa"/>
      </w:tblCellMar>
    </w:tblPr>
  </w:style>
  <w:style w:type="character" w:customStyle="1" w:styleId="Ttulo3Char">
    <w:name w:val="Título 3 Char"/>
    <w:basedOn w:val="Fontepargpadro"/>
    <w:link w:val="Ttulo3"/>
    <w:rsid w:val="001C2AFE"/>
    <w:rPr>
      <w:rFonts w:ascii="Times New Roman" w:eastAsia="Times New Roman" w:hAnsi="Times New Roman" w:cs="Times New Roman"/>
      <w:b/>
      <w:sz w:val="27"/>
      <w:szCs w:val="27"/>
    </w:rPr>
  </w:style>
  <w:style w:type="character" w:styleId="Hyperlink">
    <w:name w:val="Hyperlink"/>
    <w:basedOn w:val="Fontepargpadro"/>
    <w:uiPriority w:val="99"/>
    <w:semiHidden/>
    <w:unhideWhenUsed/>
    <w:rsid w:val="002B68AD"/>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b.gov.br/htms/novaPaginaSPB/ArranjosNaoIntegrantes-Relacao2016.asp?IDPAI=ARRANJOSNAOINTEG" TargetMode="External"/><Relationship Id="rId5" Type="http://schemas.openxmlformats.org/officeDocument/2006/relationships/hyperlink" Target="https://www.bcb.gov.br/htms/novaPaginaSPB/ArranjosNaoIntegrantes-Relacao2016.asp?IDPAI=ARRANJOSNAOINT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28</Pages>
  <Words>10251</Words>
  <Characters>55357</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65478</CharactersWithSpaces>
  <SharedDoc>false</SharedDoc>
  <HLinks>
    <vt:vector size="12" baseType="variant">
      <vt:variant>
        <vt:i4>4063341</vt:i4>
      </vt:variant>
      <vt:variant>
        <vt:i4>3</vt:i4>
      </vt:variant>
      <vt:variant>
        <vt:i4>0</vt:i4>
      </vt:variant>
      <vt:variant>
        <vt:i4>5</vt:i4>
      </vt:variant>
      <vt:variant>
        <vt:lpwstr>https://www.bcb.gov.br/htms/novaPaginaSPB/ArranjosNaoIntegrantes-Relacao2016.asp?IDPAI=ARRANJOSNAOINTEG</vt:lpwstr>
      </vt:variant>
      <vt:variant>
        <vt:lpwstr/>
      </vt:variant>
      <vt:variant>
        <vt:i4>4063341</vt:i4>
      </vt:variant>
      <vt:variant>
        <vt:i4>0</vt:i4>
      </vt:variant>
      <vt:variant>
        <vt:i4>0</vt:i4>
      </vt:variant>
      <vt:variant>
        <vt:i4>5</vt:i4>
      </vt:variant>
      <vt:variant>
        <vt:lpwstr>https://www.bcb.gov.br/htms/novaPaginaSPB/ArranjosNaoIntegrantes-Relacao2016.asp?IDPAI=ARRANJOSNAOINTEG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Evaldo</dc:creator>
  <cp:lastModifiedBy>Evaldo</cp:lastModifiedBy>
  <cp:revision>27</cp:revision>
  <dcterms:created xsi:type="dcterms:W3CDTF">2023-01-21T23:13:00Z</dcterms:created>
  <dcterms:modified xsi:type="dcterms:W3CDTF">2023-01-26T02:10:00Z</dcterms:modified>
</cp:coreProperties>
</file>