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sz w:val="28"/>
          <w:szCs w:val="28"/>
          <w:lang w:val="en-US" w:eastAsia="zh-CN"/>
        </w:rPr>
      </w:pPr>
      <w:r>
        <w:rPr>
          <w:rFonts w:hint="eastAsia"/>
          <w:b/>
          <w:bCs/>
          <w:sz w:val="28"/>
          <w:szCs w:val="28"/>
          <w:lang w:val="en-US" w:eastAsia="zh-CN"/>
        </w:rPr>
        <w:t>The Testing Profile of the Export/Import Tool</w:t>
      </w:r>
    </w:p>
    <w:p>
      <w:pPr>
        <w:numPr>
          <w:ilvl w:val="0"/>
          <w:numId w:val="1"/>
        </w:numPr>
        <w:rPr>
          <w:rFonts w:hint="eastAsia"/>
          <w:lang w:val="en-US" w:eastAsia="zh-CN"/>
        </w:rPr>
      </w:pPr>
      <w:r>
        <w:rPr>
          <w:rFonts w:hint="eastAsia"/>
          <w:lang w:val="en-US" w:eastAsia="zh-CN"/>
        </w:rPr>
        <w:t>Testing Objective</w:t>
      </w:r>
    </w:p>
    <w:p>
      <w:pPr>
        <w:numPr>
          <w:ilvl w:val="0"/>
          <w:numId w:val="0"/>
        </w:numPr>
        <w:rPr>
          <w:rFonts w:hint="eastAsia"/>
          <w:lang w:val="en-US" w:eastAsia="zh-CN"/>
        </w:rPr>
      </w:pPr>
      <w:r>
        <w:rPr>
          <w:rFonts w:hint="eastAsia"/>
          <w:lang w:val="en-US" w:eastAsia="zh-CN"/>
        </w:rPr>
        <w:t xml:space="preserve">The export/import tool is a plugin used to export the building data of </w:t>
      </w:r>
      <w:r>
        <w:rPr>
          <w:rFonts w:hint="default"/>
          <w:lang w:val="en-US" w:eastAsia="zh-CN"/>
        </w:rPr>
        <w:t>“</w:t>
      </w:r>
      <w:r>
        <w:rPr>
          <w:rFonts w:hint="eastAsia"/>
          <w:lang w:val="en-US" w:eastAsia="zh-CN"/>
        </w:rPr>
        <w:t>Revit</w:t>
      </w:r>
      <w:r>
        <w:rPr>
          <w:rFonts w:hint="default"/>
          <w:lang w:val="en-US" w:eastAsia="zh-CN"/>
        </w:rPr>
        <w:t>”</w:t>
      </w:r>
      <w:r>
        <w:rPr>
          <w:rFonts w:hint="eastAsia"/>
          <w:lang w:val="en-US" w:eastAsia="zh-CN"/>
        </w:rPr>
        <w:t xml:space="preserve"> model files to the SQL Server database and import the building data in the database back to corresponding model files. </w:t>
      </w:r>
    </w:p>
    <w:p>
      <w:pPr>
        <w:numPr>
          <w:ilvl w:val="0"/>
          <w:numId w:val="0"/>
        </w:numPr>
        <w:rPr>
          <w:rFonts w:hint="eastAsia"/>
          <w:lang w:val="en-US" w:eastAsia="zh-CN"/>
        </w:rPr>
      </w:pPr>
      <w:r>
        <w:rPr>
          <w:rFonts w:hint="eastAsia"/>
          <w:lang w:val="en-US" w:eastAsia="zh-CN"/>
        </w:rPr>
        <w:t>For the reason that the whole project may take a relative long time to execute the export and import tasks, a simple error can influence and interrupt the whole process and the whole process has to be performed again. Therefore, it is essential to test the software before applying it in the real workplace.</w:t>
      </w:r>
    </w:p>
    <w:p>
      <w:pPr>
        <w:numPr>
          <w:ilvl w:val="0"/>
          <w:numId w:val="1"/>
        </w:numPr>
        <w:ind w:left="0" w:leftChars="0" w:firstLine="0" w:firstLineChars="0"/>
        <w:rPr>
          <w:rFonts w:hint="eastAsia"/>
          <w:lang w:val="en-US" w:eastAsia="zh-CN"/>
        </w:rPr>
      </w:pPr>
      <w:r>
        <w:rPr>
          <w:rFonts w:hint="eastAsia"/>
          <w:lang w:val="en-US" w:eastAsia="zh-CN"/>
        </w:rPr>
        <w:t>Testing Profile</w:t>
      </w:r>
    </w:p>
    <w:p>
      <w:pPr>
        <w:numPr>
          <w:ilvl w:val="0"/>
          <w:numId w:val="0"/>
        </w:numPr>
        <w:ind w:leftChars="0"/>
        <w:rPr>
          <w:rFonts w:hint="eastAsia"/>
          <w:lang w:val="en-US" w:eastAsia="zh-CN"/>
        </w:rPr>
      </w:pPr>
      <w:r>
        <w:rPr>
          <w:rFonts w:hint="eastAsia"/>
          <w:lang w:val="en-US" w:eastAsia="zh-CN"/>
        </w:rPr>
        <w:t>There are five aspects which should be tested in order to ensure the stability and the usability of the tool. First, the usability testing which checks whether the plugin can be successfully invoked after the configuration of the software according to the instructions in the document. Second, the UI testing which checks whether the appearance of the software is friendly to the users. Third, the function testing which examine whether all the functions in the software work normally. Fourth, the performance testing which checks the performance of the software such as the required time to export a complete project. Fifth, the security testing which inspects whether there are some operations may affect the security of the operation system and the databases.</w:t>
      </w:r>
    </w:p>
    <w:p>
      <w:pPr>
        <w:numPr>
          <w:ilvl w:val="0"/>
          <w:numId w:val="1"/>
        </w:numPr>
        <w:ind w:left="0" w:leftChars="0" w:firstLine="0" w:firstLineChars="0"/>
        <w:rPr>
          <w:rFonts w:hint="eastAsia"/>
          <w:lang w:val="en-US" w:eastAsia="zh-CN"/>
        </w:rPr>
      </w:pPr>
      <w:r>
        <w:rPr>
          <w:rFonts w:hint="eastAsia"/>
          <w:lang w:val="en-US" w:eastAsia="zh-CN"/>
        </w:rPr>
        <w:t>Testing Environment</w:t>
      </w: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shd w:val="clear" w:color="auto" w:fill="BEBEBE" w:themeFill="background1" w:themeFillShade="BF"/>
          </w:tcPr>
          <w:p>
            <w:pPr>
              <w:numPr>
                <w:ilvl w:val="0"/>
                <w:numId w:val="0"/>
              </w:numPr>
              <w:rPr>
                <w:rFonts w:hint="eastAsia"/>
                <w:vertAlign w:val="baseline"/>
                <w:lang w:val="en-US" w:eastAsia="zh-CN"/>
              </w:rPr>
            </w:pPr>
            <w:r>
              <w:rPr>
                <w:rFonts w:hint="eastAsia"/>
                <w:vertAlign w:val="baseline"/>
                <w:lang w:val="en-US" w:eastAsia="zh-CN"/>
              </w:rPr>
              <w:t>Hardware Environment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numPr>
                <w:ilvl w:val="0"/>
                <w:numId w:val="0"/>
              </w:numPr>
              <w:rPr>
                <w:rFonts w:hint="eastAsia"/>
                <w:vertAlign w:val="baseline"/>
                <w:lang w:val="en-US" w:eastAsia="zh-CN"/>
              </w:rPr>
            </w:pPr>
            <w:r>
              <w:rPr>
                <w:rFonts w:hint="eastAsia"/>
                <w:vertAlign w:val="baseline"/>
                <w:lang w:val="en-US" w:eastAsia="zh-CN"/>
              </w:rPr>
              <w:t>CPU: Intel Xeon processor, 2.80</w:t>
            </w:r>
            <w:bookmarkStart w:id="0" w:name="_GoBack"/>
            <w:bookmarkEnd w:id="0"/>
            <w:r>
              <w:rPr>
                <w:rFonts w:hint="eastAsia"/>
                <w:vertAlign w:val="baseline"/>
                <w:lang w:val="en-US" w:eastAsia="zh-CN"/>
              </w:rPr>
              <w:t xml:space="preserve">GHz    </w:t>
            </w:r>
          </w:p>
          <w:p>
            <w:pPr>
              <w:numPr>
                <w:ilvl w:val="0"/>
                <w:numId w:val="0"/>
              </w:numPr>
              <w:rPr>
                <w:rFonts w:hint="eastAsia"/>
                <w:vertAlign w:val="baseline"/>
                <w:lang w:val="en-US" w:eastAsia="zh-CN"/>
              </w:rPr>
            </w:pPr>
            <w:r>
              <w:rPr>
                <w:rFonts w:hint="eastAsia"/>
                <w:vertAlign w:val="baseline"/>
                <w:lang w:val="en-US" w:eastAsia="zh-CN"/>
              </w:rPr>
              <w:t>RAM: 64GB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shd w:val="clear" w:color="auto" w:fill="BEBEBE" w:themeFill="background1" w:themeFillShade="BF"/>
          </w:tcPr>
          <w:p>
            <w:pPr>
              <w:numPr>
                <w:ilvl w:val="0"/>
                <w:numId w:val="0"/>
              </w:numPr>
              <w:rPr>
                <w:rFonts w:hint="eastAsia"/>
                <w:vertAlign w:val="baseline"/>
                <w:lang w:val="en-US" w:eastAsia="zh-CN"/>
              </w:rPr>
            </w:pPr>
            <w:r>
              <w:rPr>
                <w:rFonts w:hint="eastAsia"/>
                <w:vertAlign w:val="baseline"/>
                <w:lang w:val="en-US" w:eastAsia="zh-CN"/>
              </w:rPr>
              <w:t>Software Environment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numPr>
                <w:ilvl w:val="0"/>
                <w:numId w:val="0"/>
              </w:numPr>
              <w:rPr>
                <w:rFonts w:hint="eastAsia"/>
                <w:vertAlign w:val="baseline"/>
                <w:lang w:val="en-US" w:eastAsia="zh-CN"/>
              </w:rPr>
            </w:pPr>
            <w:r>
              <w:rPr>
                <w:rFonts w:hint="eastAsia"/>
                <w:vertAlign w:val="baseline"/>
                <w:lang w:val="en-US" w:eastAsia="zh-CN"/>
              </w:rPr>
              <w:t>Operation System: Windows 10</w:t>
            </w:r>
          </w:p>
          <w:p>
            <w:pPr>
              <w:numPr>
                <w:ilvl w:val="0"/>
                <w:numId w:val="0"/>
              </w:numPr>
              <w:rPr>
                <w:rFonts w:hint="eastAsia"/>
                <w:vertAlign w:val="baseline"/>
                <w:lang w:val="en-US" w:eastAsia="zh-CN"/>
              </w:rPr>
            </w:pPr>
            <w:r>
              <w:rPr>
                <w:rFonts w:hint="eastAsia"/>
                <w:vertAlign w:val="baseline"/>
                <w:lang w:val="en-US" w:eastAsia="zh-CN"/>
              </w:rPr>
              <w:t xml:space="preserve">Software: Revit 2018, SQL Server 2017, various </w:t>
            </w:r>
            <w:r>
              <w:rPr>
                <w:rFonts w:hint="default"/>
                <w:vertAlign w:val="baseline"/>
                <w:lang w:val="en-US" w:eastAsia="zh-CN"/>
              </w:rPr>
              <w:t>“</w:t>
            </w:r>
            <w:r>
              <w:rPr>
                <w:rFonts w:hint="eastAsia"/>
                <w:vertAlign w:val="baseline"/>
                <w:lang w:val="en-US" w:eastAsia="zh-CN"/>
              </w:rPr>
              <w:t>Revit</w:t>
            </w:r>
            <w:r>
              <w:rPr>
                <w:rFonts w:hint="default"/>
                <w:vertAlign w:val="baseline"/>
                <w:lang w:val="en-US" w:eastAsia="zh-CN"/>
              </w:rPr>
              <w:t>”</w:t>
            </w:r>
            <w:r>
              <w:rPr>
                <w:rFonts w:hint="eastAsia"/>
                <w:vertAlign w:val="baseline"/>
                <w:lang w:val="en-US" w:eastAsia="zh-CN"/>
              </w:rPr>
              <w:t xml:space="preserve"> model files</w:t>
            </w:r>
          </w:p>
        </w:tc>
      </w:tr>
    </w:tbl>
    <w:p>
      <w:pPr>
        <w:numPr>
          <w:ilvl w:val="0"/>
          <w:numId w:val="0"/>
        </w:numPr>
        <w:ind w:leftChars="0"/>
        <w:rPr>
          <w:rFonts w:hint="eastAsia"/>
          <w:lang w:val="en-US" w:eastAsia="zh-CN"/>
        </w:rPr>
      </w:pPr>
    </w:p>
    <w:p>
      <w:pPr>
        <w:numPr>
          <w:ilvl w:val="0"/>
          <w:numId w:val="1"/>
        </w:numPr>
        <w:ind w:left="0" w:leftChars="0" w:firstLine="0" w:firstLineChars="0"/>
        <w:rPr>
          <w:rFonts w:hint="eastAsia"/>
          <w:lang w:val="en-US" w:eastAsia="zh-CN"/>
        </w:rPr>
      </w:pPr>
      <w:r>
        <w:rPr>
          <w:rFonts w:hint="eastAsia"/>
          <w:lang w:val="en-US" w:eastAsia="zh-CN"/>
        </w:rPr>
        <w:t>Testing Plan</w:t>
      </w:r>
    </w:p>
    <w:p>
      <w:pPr>
        <w:numPr>
          <w:ilvl w:val="1"/>
          <w:numId w:val="1"/>
        </w:numPr>
        <w:ind w:left="0" w:leftChars="0" w:firstLine="0" w:firstLineChars="0"/>
        <w:rPr>
          <w:rFonts w:hint="eastAsia"/>
          <w:lang w:val="en-US" w:eastAsia="zh-CN"/>
        </w:rPr>
      </w:pPr>
      <w:r>
        <w:rPr>
          <w:rFonts w:hint="eastAsia"/>
          <w:lang w:val="en-US" w:eastAsia="zh-CN"/>
        </w:rPr>
        <w:t>The Plugin Testing</w:t>
      </w:r>
    </w:p>
    <w:tbl>
      <w:tblPr>
        <w:tblStyle w:val="5"/>
        <w:tblW w:w="849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72"/>
        <w:gridCol w:w="62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72" w:type="dxa"/>
            <w:vAlign w:val="top"/>
          </w:tcPr>
          <w:p>
            <w:pPr>
              <w:numPr>
                <w:ilvl w:val="0"/>
                <w:numId w:val="0"/>
              </w:numPr>
              <w:ind w:left="0" w:leftChars="0" w:firstLine="0" w:firstLineChars="0"/>
            </w:pPr>
            <w:r>
              <w:rPr>
                <w:rFonts w:hint="eastAsia"/>
                <w:vertAlign w:val="baseline"/>
                <w:lang w:val="en-US" w:eastAsia="zh-CN"/>
              </w:rPr>
              <w:t>Testing Objective</w:t>
            </w:r>
          </w:p>
        </w:tc>
        <w:tc>
          <w:tcPr>
            <w:tcW w:w="6219" w:type="dxa"/>
          </w:tcPr>
          <w:p>
            <w:pPr>
              <w:numPr>
                <w:ilvl w:val="0"/>
                <w:numId w:val="0"/>
              </w:numPr>
              <w:rPr>
                <w:rFonts w:hint="eastAsia"/>
                <w:vertAlign w:val="baseline"/>
                <w:lang w:val="en-US" w:eastAsia="zh-CN"/>
              </w:rPr>
            </w:pPr>
            <w:r>
              <w:rPr>
                <w:rFonts w:hint="eastAsia"/>
                <w:vertAlign w:val="baseline"/>
                <w:lang w:val="en-US" w:eastAsia="zh-CN"/>
              </w:rPr>
              <w:t>Ensure the plugin can be invoked successfully in the real workplace.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72" w:type="dxa"/>
            <w:vAlign w:val="top"/>
          </w:tcPr>
          <w:p>
            <w:pPr>
              <w:numPr>
                <w:ilvl w:val="0"/>
                <w:numId w:val="0"/>
              </w:numPr>
              <w:ind w:left="0" w:leftChars="0" w:firstLine="0" w:firstLineChars="0"/>
            </w:pPr>
            <w:r>
              <w:rPr>
                <w:rFonts w:hint="eastAsia"/>
                <w:vertAlign w:val="baseline"/>
                <w:lang w:val="en-US" w:eastAsia="zh-CN"/>
              </w:rPr>
              <w:t>Testing Scope</w:t>
            </w:r>
          </w:p>
        </w:tc>
        <w:tc>
          <w:tcPr>
            <w:tcW w:w="6219" w:type="dxa"/>
          </w:tcPr>
          <w:p>
            <w:pPr>
              <w:numPr>
                <w:ilvl w:val="0"/>
                <w:numId w:val="0"/>
              </w:numPr>
              <w:rPr>
                <w:rFonts w:hint="eastAsia"/>
                <w:vertAlign w:val="baseline"/>
                <w:lang w:val="en-US" w:eastAsia="zh-CN"/>
              </w:rPr>
            </w:pPr>
            <w:r>
              <w:rPr>
                <w:rFonts w:hint="default"/>
                <w:vertAlign w:val="baseline"/>
                <w:lang w:val="en-US" w:eastAsia="zh-CN"/>
              </w:rPr>
              <w:t>“</w:t>
            </w:r>
            <w:r>
              <w:rPr>
                <w:rFonts w:hint="eastAsia"/>
                <w:vertAlign w:val="baseline"/>
                <w:lang w:val="en-US" w:eastAsia="zh-CN"/>
              </w:rPr>
              <w:t>Export_Import_Tool.addin</w:t>
            </w:r>
            <w:r>
              <w:rPr>
                <w:rFonts w:hint="default"/>
                <w:vertAlign w:val="baseline"/>
                <w:lang w:val="en-US" w:eastAsia="zh-CN"/>
              </w:rPr>
              <w:t>”</w:t>
            </w:r>
            <w:r>
              <w:rPr>
                <w:rFonts w:hint="eastAsia"/>
                <w:vertAlign w:val="baseline"/>
                <w:lang w:val="en-US" w:eastAsia="zh-CN"/>
              </w:rPr>
              <w:t xml:space="preserve">, </w:t>
            </w:r>
            <w:r>
              <w:rPr>
                <w:rFonts w:hint="default"/>
                <w:vertAlign w:val="baseline"/>
                <w:lang w:val="en-US" w:eastAsia="zh-CN"/>
              </w:rPr>
              <w:t>“</w:t>
            </w:r>
            <w:r>
              <w:rPr>
                <w:rFonts w:hint="eastAsia"/>
                <w:vertAlign w:val="baseline"/>
                <w:lang w:val="en-US" w:eastAsia="zh-CN"/>
              </w:rPr>
              <w:t>Export_Import_Tool_2.addin</w:t>
            </w:r>
            <w:r>
              <w:rPr>
                <w:rFonts w:hint="default"/>
                <w:vertAlign w:val="baseline"/>
                <w:lang w:val="en-US" w:eastAsia="zh-CN"/>
              </w:rPr>
              <w:t>”</w:t>
            </w:r>
            <w:r>
              <w:rPr>
                <w:rFonts w:hint="eastAsia"/>
                <w:vertAlign w:val="baseline"/>
                <w:lang w:val="en-US" w:eastAsia="zh-CN"/>
              </w:rPr>
              <w:t xml:space="preserve">, </w:t>
            </w:r>
            <w:r>
              <w:rPr>
                <w:rFonts w:hint="default"/>
                <w:vertAlign w:val="baseline"/>
                <w:lang w:val="en-US" w:eastAsia="zh-CN"/>
              </w:rPr>
              <w:t>“</w:t>
            </w:r>
            <w:r>
              <w:rPr>
                <w:rFonts w:hint="eastAsia"/>
                <w:vertAlign w:val="baseline"/>
                <w:lang w:val="en-US" w:eastAsia="zh-CN"/>
              </w:rPr>
              <w:t>Export_Import_Tool.dll</w:t>
            </w:r>
            <w:r>
              <w:rPr>
                <w:rFonts w:hint="default"/>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72" w:type="dxa"/>
            <w:vAlign w:val="top"/>
          </w:tcPr>
          <w:p>
            <w:pPr>
              <w:numPr>
                <w:ilvl w:val="0"/>
                <w:numId w:val="0"/>
              </w:numPr>
              <w:ind w:left="0" w:leftChars="0" w:firstLine="0" w:firstLineChars="0"/>
            </w:pPr>
            <w:r>
              <w:rPr>
                <w:rFonts w:hint="eastAsia"/>
                <w:vertAlign w:val="baseline"/>
                <w:lang w:val="en-US" w:eastAsia="zh-CN"/>
              </w:rPr>
              <w:t>Testing Method</w:t>
            </w:r>
          </w:p>
        </w:tc>
        <w:tc>
          <w:tcPr>
            <w:tcW w:w="6219" w:type="dxa"/>
          </w:tcPr>
          <w:p>
            <w:pPr>
              <w:numPr>
                <w:ilvl w:val="0"/>
                <w:numId w:val="0"/>
              </w:numPr>
              <w:rPr>
                <w:rFonts w:hint="eastAsia"/>
                <w:vertAlign w:val="baseline"/>
                <w:lang w:val="en-US" w:eastAsia="zh-CN"/>
              </w:rPr>
            </w:pPr>
            <w:r>
              <w:rPr>
                <w:rFonts w:hint="eastAsia"/>
                <w:vertAlign w:val="baseline"/>
                <w:lang w:val="en-US" w:eastAsia="zh-CN"/>
              </w:rPr>
              <w:t xml:space="preserve">Following the document instruction to configure the required files correctly and checking whether the plugin can be successfully invoked in the </w:t>
            </w:r>
            <w:r>
              <w:rPr>
                <w:rFonts w:hint="default"/>
                <w:vertAlign w:val="baseline"/>
                <w:lang w:val="en-US" w:eastAsia="zh-CN"/>
              </w:rPr>
              <w:t>“</w:t>
            </w:r>
            <w:r>
              <w:rPr>
                <w:rFonts w:hint="eastAsia"/>
                <w:vertAlign w:val="baseline"/>
                <w:lang w:val="en-US" w:eastAsia="zh-CN"/>
              </w:rPr>
              <w:t>Revit</w:t>
            </w:r>
            <w:r>
              <w:rPr>
                <w:rFonts w:hint="default"/>
                <w:vertAlign w:val="baseline"/>
                <w:lang w:val="en-US" w:eastAsia="zh-CN"/>
              </w:rPr>
              <w:t>”</w:t>
            </w:r>
            <w:r>
              <w:rPr>
                <w:rFonts w:hint="eastAsia"/>
                <w:vertAlign w:val="baseline"/>
                <w:lang w:val="en-US" w:eastAsia="zh-CN"/>
              </w:rPr>
              <w:t xml:space="preserve"> software.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72" w:type="dxa"/>
            <w:vAlign w:val="top"/>
          </w:tcPr>
          <w:p>
            <w:pPr>
              <w:numPr>
                <w:ilvl w:val="0"/>
                <w:numId w:val="0"/>
              </w:numPr>
              <w:ind w:left="0" w:leftChars="0" w:firstLine="0" w:firstLineChars="0"/>
            </w:pPr>
            <w:r>
              <w:rPr>
                <w:rFonts w:hint="eastAsia"/>
                <w:vertAlign w:val="baseline"/>
                <w:lang w:val="en-US" w:eastAsia="zh-CN"/>
              </w:rPr>
              <w:t>Completion Criteria</w:t>
            </w:r>
          </w:p>
        </w:tc>
        <w:tc>
          <w:tcPr>
            <w:tcW w:w="6219" w:type="dxa"/>
          </w:tcPr>
          <w:p>
            <w:pPr>
              <w:numPr>
                <w:ilvl w:val="0"/>
                <w:numId w:val="0"/>
              </w:numPr>
              <w:rPr>
                <w:rFonts w:hint="eastAsia"/>
                <w:vertAlign w:val="baseline"/>
                <w:lang w:val="en-US" w:eastAsia="zh-CN"/>
              </w:rPr>
            </w:pPr>
            <w:r>
              <w:rPr>
                <w:rFonts w:hint="eastAsia"/>
                <w:vertAlign w:val="baseline"/>
                <w:lang w:val="en-US" w:eastAsia="zh-CN"/>
              </w:rPr>
              <w:t xml:space="preserve">The plugin can be invoked and the function selection page can be shown by pressing the icon in the tool bar or clicking the plugin object under the external tools drop list in the </w:t>
            </w:r>
            <w:r>
              <w:rPr>
                <w:rFonts w:hint="default"/>
                <w:vertAlign w:val="baseline"/>
                <w:lang w:val="en-US" w:eastAsia="zh-CN"/>
              </w:rPr>
              <w:t>“</w:t>
            </w:r>
            <w:r>
              <w:rPr>
                <w:rFonts w:hint="eastAsia"/>
                <w:vertAlign w:val="baseline"/>
                <w:lang w:val="en-US" w:eastAsia="zh-CN"/>
              </w:rPr>
              <w:t>Revit</w:t>
            </w:r>
            <w:r>
              <w:rPr>
                <w:rFonts w:hint="default"/>
                <w:vertAlign w:val="baseline"/>
                <w:lang w:val="en-US" w:eastAsia="zh-CN"/>
              </w:rPr>
              <w:t>”</w:t>
            </w:r>
            <w:r>
              <w:rPr>
                <w:rFonts w:hint="eastAsia"/>
                <w:vertAlign w:val="baseline"/>
                <w:lang w:val="en-US" w:eastAsia="zh-CN"/>
              </w:rPr>
              <w:t xml:space="preserve"> software.</w:t>
            </w:r>
          </w:p>
        </w:tc>
      </w:tr>
    </w:tbl>
    <w:p>
      <w:pPr>
        <w:numPr>
          <w:ilvl w:val="0"/>
          <w:numId w:val="0"/>
        </w:numPr>
        <w:ind w:leftChars="0"/>
        <w:rPr>
          <w:rFonts w:hint="eastAsia"/>
          <w:lang w:val="en-US" w:eastAsia="zh-CN"/>
        </w:rPr>
      </w:pPr>
    </w:p>
    <w:p>
      <w:pPr>
        <w:numPr>
          <w:ilvl w:val="1"/>
          <w:numId w:val="1"/>
        </w:numPr>
        <w:ind w:left="0" w:leftChars="0" w:firstLine="0" w:firstLineChars="0"/>
        <w:rPr>
          <w:rFonts w:hint="eastAsia"/>
          <w:lang w:val="en-US" w:eastAsia="zh-CN"/>
        </w:rPr>
      </w:pPr>
      <w:r>
        <w:rPr>
          <w:rFonts w:hint="eastAsia"/>
          <w:lang w:val="en-US" w:eastAsia="zh-CN"/>
        </w:rPr>
        <w:t>The UI Testing</w:t>
      </w: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22"/>
        <w:gridCol w:w="6300"/>
      </w:tblGrid>
      <w:tr>
        <w:tblPrEx>
          <w:tblLayout w:type="fixed"/>
          <w:tblCellMar>
            <w:top w:w="0" w:type="dxa"/>
            <w:left w:w="108" w:type="dxa"/>
            <w:bottom w:w="0" w:type="dxa"/>
            <w:right w:w="108" w:type="dxa"/>
          </w:tblCellMar>
        </w:tblPrEx>
        <w:tc>
          <w:tcPr>
            <w:tcW w:w="2222" w:type="dxa"/>
          </w:tcPr>
          <w:p>
            <w:pPr>
              <w:numPr>
                <w:ilvl w:val="0"/>
                <w:numId w:val="0"/>
              </w:numPr>
              <w:rPr>
                <w:rFonts w:hint="eastAsia"/>
                <w:vertAlign w:val="baseline"/>
                <w:lang w:val="en-US" w:eastAsia="zh-CN"/>
              </w:rPr>
            </w:pPr>
            <w:r>
              <w:rPr>
                <w:rFonts w:hint="eastAsia"/>
                <w:vertAlign w:val="baseline"/>
                <w:lang w:val="en-US" w:eastAsia="zh-CN"/>
              </w:rPr>
              <w:t>Testing Objective</w:t>
            </w:r>
          </w:p>
        </w:tc>
        <w:tc>
          <w:tcPr>
            <w:tcW w:w="6300" w:type="dxa"/>
          </w:tcPr>
          <w:p>
            <w:pPr>
              <w:numPr>
                <w:ilvl w:val="0"/>
                <w:numId w:val="0"/>
              </w:numPr>
              <w:rPr>
                <w:rFonts w:hint="eastAsia"/>
                <w:vertAlign w:val="baseline"/>
                <w:lang w:val="en-US" w:eastAsia="zh-CN"/>
              </w:rPr>
            </w:pPr>
            <w:r>
              <w:rPr>
                <w:rFonts w:hint="eastAsia"/>
                <w:vertAlign w:val="baseline"/>
                <w:lang w:val="en-US" w:eastAsia="zh-CN"/>
              </w:rPr>
              <w:t>Ensure all the UI are friendly to the users and the UI can work normally under various situations. In addition, ensure that the restriction mechanism on the UI components works normally according to the document.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tcPr>
          <w:p>
            <w:pPr>
              <w:numPr>
                <w:ilvl w:val="0"/>
                <w:numId w:val="0"/>
              </w:numPr>
              <w:rPr>
                <w:rFonts w:hint="eastAsia"/>
                <w:vertAlign w:val="baseline"/>
                <w:lang w:val="en-US" w:eastAsia="zh-CN"/>
              </w:rPr>
            </w:pPr>
            <w:r>
              <w:rPr>
                <w:rFonts w:hint="eastAsia"/>
                <w:vertAlign w:val="baseline"/>
                <w:lang w:val="en-US" w:eastAsia="zh-CN"/>
              </w:rPr>
              <w:t>Testing Scope</w:t>
            </w:r>
          </w:p>
        </w:tc>
        <w:tc>
          <w:tcPr>
            <w:tcW w:w="6300" w:type="dxa"/>
          </w:tcPr>
          <w:p>
            <w:pPr>
              <w:numPr>
                <w:ilvl w:val="0"/>
                <w:numId w:val="2"/>
              </w:numPr>
              <w:rPr>
                <w:rFonts w:hint="eastAsia"/>
                <w:vertAlign w:val="baseline"/>
                <w:lang w:val="en-US" w:eastAsia="zh-CN"/>
              </w:rPr>
            </w:pPr>
            <w:r>
              <w:rPr>
                <w:rFonts w:hint="eastAsia"/>
                <w:vertAlign w:val="baseline"/>
                <w:lang w:val="en-US" w:eastAsia="zh-CN"/>
              </w:rPr>
              <w:t>The function selection page</w:t>
            </w:r>
          </w:p>
          <w:p>
            <w:pPr>
              <w:numPr>
                <w:ilvl w:val="0"/>
                <w:numId w:val="2"/>
              </w:numPr>
              <w:rPr>
                <w:rFonts w:hint="eastAsia"/>
                <w:vertAlign w:val="baseline"/>
                <w:lang w:val="en-US" w:eastAsia="zh-CN"/>
              </w:rPr>
            </w:pPr>
            <w:r>
              <w:rPr>
                <w:rFonts w:hint="eastAsia"/>
                <w:vertAlign w:val="baseline"/>
                <w:lang w:val="en-US" w:eastAsia="zh-CN"/>
              </w:rPr>
              <w:t>The manage link function UI</w:t>
            </w:r>
          </w:p>
          <w:p>
            <w:pPr>
              <w:numPr>
                <w:ilvl w:val="0"/>
                <w:numId w:val="2"/>
              </w:numPr>
              <w:rPr>
                <w:rFonts w:hint="eastAsia"/>
                <w:vertAlign w:val="baseline"/>
                <w:lang w:val="en-US" w:eastAsia="zh-CN"/>
              </w:rPr>
            </w:pPr>
            <w:r>
              <w:rPr>
                <w:rFonts w:hint="eastAsia"/>
                <w:vertAlign w:val="baseline"/>
                <w:lang w:val="en-US" w:eastAsia="zh-CN"/>
              </w:rPr>
              <w:t>The export function UI (complete project export version)</w:t>
            </w:r>
          </w:p>
          <w:p>
            <w:pPr>
              <w:numPr>
                <w:ilvl w:val="0"/>
                <w:numId w:val="2"/>
              </w:numPr>
              <w:rPr>
                <w:rFonts w:hint="eastAsia"/>
                <w:vertAlign w:val="baseline"/>
                <w:lang w:val="en-US" w:eastAsia="zh-CN"/>
              </w:rPr>
            </w:pPr>
            <w:r>
              <w:rPr>
                <w:rFonts w:hint="eastAsia"/>
                <w:vertAlign w:val="baseline"/>
                <w:lang w:val="en-US" w:eastAsia="zh-CN"/>
              </w:rPr>
              <w:t>The export function UI (partial project export version)</w:t>
            </w:r>
          </w:p>
          <w:p>
            <w:pPr>
              <w:numPr>
                <w:ilvl w:val="0"/>
                <w:numId w:val="2"/>
              </w:numPr>
              <w:rPr>
                <w:rFonts w:hint="eastAsia"/>
                <w:vertAlign w:val="baseline"/>
                <w:lang w:val="en-US" w:eastAsia="zh-CN"/>
              </w:rPr>
            </w:pPr>
            <w:r>
              <w:rPr>
                <w:rFonts w:hint="eastAsia"/>
                <w:vertAlign w:val="baseline"/>
                <w:lang w:val="en-US" w:eastAsia="zh-CN"/>
              </w:rPr>
              <w:t>The import function UI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tcPr>
          <w:p>
            <w:pPr>
              <w:numPr>
                <w:ilvl w:val="0"/>
                <w:numId w:val="0"/>
              </w:numPr>
              <w:rPr>
                <w:rFonts w:hint="eastAsia"/>
                <w:vertAlign w:val="baseline"/>
                <w:lang w:val="en-US" w:eastAsia="zh-CN"/>
              </w:rPr>
            </w:pPr>
            <w:r>
              <w:rPr>
                <w:rFonts w:hint="eastAsia"/>
                <w:vertAlign w:val="baseline"/>
                <w:lang w:val="en-US" w:eastAsia="zh-CN"/>
              </w:rPr>
              <w:t>Testing Method</w:t>
            </w:r>
          </w:p>
        </w:tc>
        <w:tc>
          <w:tcPr>
            <w:tcW w:w="6300" w:type="dxa"/>
          </w:tcPr>
          <w:p>
            <w:pPr>
              <w:numPr>
                <w:ilvl w:val="0"/>
                <w:numId w:val="0"/>
              </w:numPr>
              <w:rPr>
                <w:rFonts w:hint="eastAsia"/>
                <w:vertAlign w:val="baseline"/>
                <w:lang w:val="en-US" w:eastAsia="zh-CN"/>
              </w:rPr>
            </w:pPr>
            <w:r>
              <w:rPr>
                <w:rFonts w:hint="eastAsia"/>
                <w:vertAlign w:val="baseline"/>
                <w:lang w:val="en-US" w:eastAsia="zh-CN"/>
              </w:rPr>
              <w:t>Following the instruction of the documentation to open corresponding UI on various screens with diverse sizes and resolutions and checking whether all the UI work well and are friendly to users under all the situations. In addition, it is necessary to examine the restriction mechanism of the UI components according to the documentation.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tcPr>
          <w:p>
            <w:pPr>
              <w:numPr>
                <w:ilvl w:val="0"/>
                <w:numId w:val="0"/>
              </w:numPr>
              <w:rPr>
                <w:rFonts w:hint="eastAsia"/>
                <w:vertAlign w:val="baseline"/>
                <w:lang w:val="en-US" w:eastAsia="zh-CN"/>
              </w:rPr>
            </w:pPr>
            <w:r>
              <w:rPr>
                <w:rFonts w:hint="eastAsia"/>
                <w:vertAlign w:val="baseline"/>
                <w:lang w:val="en-US" w:eastAsia="zh-CN"/>
              </w:rPr>
              <w:t>Completion Criteria</w:t>
            </w:r>
          </w:p>
        </w:tc>
        <w:tc>
          <w:tcPr>
            <w:tcW w:w="6300" w:type="dxa"/>
          </w:tcPr>
          <w:p>
            <w:pPr>
              <w:numPr>
                <w:ilvl w:val="0"/>
                <w:numId w:val="0"/>
              </w:numPr>
              <w:rPr>
                <w:rFonts w:hint="eastAsia"/>
                <w:vertAlign w:val="baseline"/>
                <w:lang w:val="en-US" w:eastAsia="zh-CN"/>
              </w:rPr>
            </w:pPr>
            <w:r>
              <w:rPr>
                <w:rFonts w:hint="eastAsia"/>
                <w:vertAlign w:val="baseline"/>
                <w:lang w:val="en-US" w:eastAsia="zh-CN"/>
              </w:rPr>
              <w:t>The UI are able to work and display normally under all the possible display situations. And all the components on UI work well and the restriction mechanism work normally.</w:t>
            </w:r>
          </w:p>
        </w:tc>
      </w:tr>
    </w:tbl>
    <w:p>
      <w:pPr>
        <w:numPr>
          <w:ilvl w:val="0"/>
          <w:numId w:val="0"/>
        </w:numPr>
        <w:ind w:leftChars="0"/>
        <w:rPr>
          <w:rFonts w:hint="eastAsia"/>
          <w:lang w:val="en-US" w:eastAsia="zh-CN"/>
        </w:rPr>
      </w:pPr>
    </w:p>
    <w:p>
      <w:pPr>
        <w:numPr>
          <w:ilvl w:val="1"/>
          <w:numId w:val="1"/>
        </w:numPr>
        <w:ind w:left="0" w:leftChars="0" w:firstLine="0" w:firstLineChars="0"/>
        <w:rPr>
          <w:rFonts w:hint="eastAsia"/>
          <w:lang w:val="en-US" w:eastAsia="zh-CN"/>
        </w:rPr>
      </w:pPr>
      <w:r>
        <w:rPr>
          <w:rFonts w:hint="eastAsia"/>
          <w:lang w:val="en-US" w:eastAsia="zh-CN"/>
        </w:rPr>
        <w:t>The Function Testing</w:t>
      </w:r>
    </w:p>
    <w:tbl>
      <w:tblPr>
        <w:tblStyle w:val="5"/>
        <w:tblW w:w="853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22"/>
        <w:gridCol w:w="63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Align w:val="top"/>
          </w:tcPr>
          <w:p>
            <w:pPr>
              <w:numPr>
                <w:ilvl w:val="0"/>
                <w:numId w:val="0"/>
              </w:numPr>
              <w:ind w:left="0" w:leftChars="0" w:firstLine="0" w:firstLineChars="0"/>
            </w:pPr>
            <w:r>
              <w:rPr>
                <w:rFonts w:hint="eastAsia"/>
                <w:vertAlign w:val="baseline"/>
                <w:lang w:val="en-US" w:eastAsia="zh-CN"/>
              </w:rPr>
              <w:t>Testing Objective</w:t>
            </w:r>
          </w:p>
        </w:tc>
        <w:tc>
          <w:tcPr>
            <w:tcW w:w="6309"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Ensure all the functions of the tool can work normally.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Align w:val="top"/>
          </w:tcPr>
          <w:p>
            <w:pPr>
              <w:numPr>
                <w:ilvl w:val="0"/>
                <w:numId w:val="0"/>
              </w:numPr>
              <w:ind w:left="0" w:leftChars="0" w:firstLine="0" w:firstLineChars="0"/>
            </w:pPr>
            <w:r>
              <w:rPr>
                <w:rFonts w:hint="eastAsia"/>
                <w:vertAlign w:val="baseline"/>
                <w:lang w:val="en-US" w:eastAsia="zh-CN"/>
              </w:rPr>
              <w:t>Testing Scope</w:t>
            </w:r>
          </w:p>
        </w:tc>
        <w:tc>
          <w:tcPr>
            <w:tcW w:w="6309" w:type="dxa"/>
            <w:vAlign w:val="top"/>
          </w:tcPr>
          <w:p>
            <w:pPr>
              <w:numPr>
                <w:ilvl w:val="0"/>
                <w:numId w:val="3"/>
              </w:numPr>
              <w:ind w:left="0" w:leftChars="0" w:firstLine="0" w:firstLineChars="0"/>
              <w:rPr>
                <w:rFonts w:hint="eastAsia"/>
                <w:vertAlign w:val="baseline"/>
                <w:lang w:val="en-US" w:eastAsia="zh-CN"/>
              </w:rPr>
            </w:pPr>
            <w:r>
              <w:rPr>
                <w:rFonts w:hint="eastAsia"/>
                <w:vertAlign w:val="baseline"/>
                <w:lang w:val="en-US" w:eastAsia="zh-CN"/>
              </w:rPr>
              <w:t>Database connection</w:t>
            </w:r>
          </w:p>
          <w:p>
            <w:pPr>
              <w:numPr>
                <w:ilvl w:val="0"/>
                <w:numId w:val="3"/>
              </w:numPr>
              <w:ind w:left="0" w:leftChars="0" w:firstLine="0" w:firstLineChars="0"/>
              <w:rPr>
                <w:rFonts w:hint="eastAsia"/>
                <w:vertAlign w:val="baseline"/>
                <w:lang w:val="en-US" w:eastAsia="zh-CN"/>
              </w:rPr>
            </w:pPr>
            <w:r>
              <w:rPr>
                <w:rFonts w:hint="eastAsia"/>
                <w:vertAlign w:val="baseline"/>
                <w:lang w:val="en-US" w:eastAsia="zh-CN"/>
              </w:rPr>
              <w:t>The manage link function</w:t>
            </w:r>
          </w:p>
          <w:p>
            <w:pPr>
              <w:numPr>
                <w:ilvl w:val="0"/>
                <w:numId w:val="3"/>
              </w:numPr>
              <w:ind w:left="0" w:leftChars="0" w:firstLine="0" w:firstLineChars="0"/>
              <w:rPr>
                <w:rFonts w:hint="eastAsia"/>
                <w:vertAlign w:val="baseline"/>
                <w:lang w:val="en-US" w:eastAsia="zh-CN"/>
              </w:rPr>
            </w:pPr>
            <w:r>
              <w:rPr>
                <w:rFonts w:hint="eastAsia"/>
                <w:vertAlign w:val="baseline"/>
                <w:lang w:val="en-US" w:eastAsia="zh-CN"/>
              </w:rPr>
              <w:t>The complete project export function</w:t>
            </w:r>
          </w:p>
          <w:p>
            <w:pPr>
              <w:numPr>
                <w:ilvl w:val="0"/>
                <w:numId w:val="0"/>
              </w:numPr>
              <w:ind w:leftChars="0"/>
              <w:rPr>
                <w:rFonts w:hint="eastAsia"/>
                <w:vertAlign w:val="baseline"/>
                <w:lang w:val="en-US" w:eastAsia="zh-CN"/>
              </w:rPr>
            </w:pPr>
            <w:r>
              <w:rPr>
                <w:rFonts w:hint="eastAsia"/>
                <w:vertAlign w:val="baseline"/>
                <w:lang w:val="en-US" w:eastAsia="zh-CN"/>
              </w:rPr>
              <w:t xml:space="preserve">   - Initial Project Export, Project Update Export</w:t>
            </w:r>
          </w:p>
          <w:p>
            <w:pPr>
              <w:numPr>
                <w:ilvl w:val="0"/>
                <w:numId w:val="3"/>
              </w:numPr>
              <w:ind w:left="0" w:leftChars="0" w:firstLine="0" w:firstLineChars="0"/>
              <w:rPr>
                <w:rFonts w:hint="eastAsia"/>
                <w:vertAlign w:val="baseline"/>
                <w:lang w:val="en-US" w:eastAsia="zh-CN"/>
              </w:rPr>
            </w:pPr>
            <w:r>
              <w:rPr>
                <w:rFonts w:hint="eastAsia"/>
                <w:vertAlign w:val="baseline"/>
                <w:lang w:val="en-US" w:eastAsia="zh-CN"/>
              </w:rPr>
              <w:t>The partial project export function</w:t>
            </w:r>
          </w:p>
          <w:p>
            <w:pPr>
              <w:numPr>
                <w:ilvl w:val="0"/>
                <w:numId w:val="0"/>
              </w:numPr>
              <w:ind w:leftChars="0"/>
              <w:rPr>
                <w:rFonts w:hint="eastAsia"/>
                <w:vertAlign w:val="baseline"/>
                <w:lang w:val="en-US" w:eastAsia="zh-CN"/>
              </w:rPr>
            </w:pPr>
            <w:r>
              <w:rPr>
                <w:rFonts w:hint="eastAsia"/>
                <w:vertAlign w:val="baseline"/>
                <w:lang w:val="en-US" w:eastAsia="zh-CN"/>
              </w:rPr>
              <w:t xml:space="preserve">   - Model Update Export, Table Update Export</w:t>
            </w:r>
          </w:p>
          <w:p>
            <w:pPr>
              <w:numPr>
                <w:ilvl w:val="0"/>
                <w:numId w:val="3"/>
              </w:numPr>
              <w:ind w:left="0" w:leftChars="0" w:firstLine="0" w:firstLineChars="0"/>
              <w:rPr>
                <w:rFonts w:hint="eastAsia"/>
                <w:vertAlign w:val="baseline"/>
                <w:lang w:val="en-US" w:eastAsia="zh-CN"/>
              </w:rPr>
            </w:pPr>
            <w:r>
              <w:rPr>
                <w:rFonts w:hint="eastAsia"/>
                <w:vertAlign w:val="baseline"/>
                <w:lang w:val="en-US" w:eastAsia="zh-CN"/>
              </w:rPr>
              <w:t>Database structure</w:t>
            </w:r>
          </w:p>
          <w:p>
            <w:pPr>
              <w:numPr>
                <w:ilvl w:val="0"/>
                <w:numId w:val="3"/>
              </w:numPr>
              <w:ind w:left="0" w:leftChars="0" w:firstLine="0" w:firstLineChars="0"/>
              <w:rPr>
                <w:rFonts w:hint="eastAsia"/>
                <w:vertAlign w:val="baseline"/>
                <w:lang w:val="en-US" w:eastAsia="zh-CN"/>
              </w:rPr>
            </w:pPr>
            <w:r>
              <w:rPr>
                <w:rFonts w:hint="eastAsia"/>
                <w:vertAlign w:val="baseline"/>
                <w:lang w:val="en-US" w:eastAsia="zh-CN"/>
              </w:rPr>
              <w:t>The export time selection function</w:t>
            </w:r>
          </w:p>
          <w:p>
            <w:pPr>
              <w:numPr>
                <w:ilvl w:val="0"/>
                <w:numId w:val="3"/>
              </w:numPr>
              <w:ind w:left="0" w:leftChars="0" w:firstLine="0" w:firstLineChars="0"/>
              <w:rPr>
                <w:rFonts w:hint="eastAsia"/>
                <w:vertAlign w:val="baseline"/>
                <w:lang w:val="en-US" w:eastAsia="zh-CN"/>
              </w:rPr>
            </w:pPr>
            <w:r>
              <w:rPr>
                <w:rFonts w:hint="eastAsia"/>
                <w:vertAlign w:val="baseline"/>
                <w:lang w:val="en-US" w:eastAsia="zh-CN"/>
              </w:rPr>
              <w:t>The export process simplification function</w:t>
            </w:r>
          </w:p>
          <w:p>
            <w:pPr>
              <w:numPr>
                <w:ilvl w:val="0"/>
                <w:numId w:val="3"/>
              </w:numPr>
              <w:ind w:left="0" w:leftChars="0" w:firstLine="0" w:firstLineChars="0"/>
              <w:rPr>
                <w:rFonts w:hint="eastAsia"/>
                <w:vertAlign w:val="baseline"/>
                <w:lang w:val="en-US" w:eastAsia="zh-CN"/>
              </w:rPr>
            </w:pPr>
            <w:r>
              <w:rPr>
                <w:rFonts w:hint="eastAsia"/>
                <w:vertAlign w:val="baseline"/>
                <w:lang w:val="en-US" w:eastAsia="zh-CN"/>
              </w:rPr>
              <w:t>The import function</w:t>
            </w:r>
          </w:p>
          <w:p>
            <w:pPr>
              <w:numPr>
                <w:ilvl w:val="0"/>
                <w:numId w:val="3"/>
              </w:numPr>
              <w:ind w:left="0" w:leftChars="0" w:firstLine="0" w:firstLineChars="0"/>
              <w:rPr>
                <w:rFonts w:hint="eastAsia"/>
                <w:vertAlign w:val="baseline"/>
                <w:lang w:val="en-US" w:eastAsia="zh-CN"/>
              </w:rPr>
            </w:pPr>
            <w:r>
              <w:rPr>
                <w:rFonts w:hint="eastAsia"/>
                <w:vertAlign w:val="baseline"/>
                <w:lang w:val="en-US" w:eastAsia="zh-CN"/>
              </w:rPr>
              <w:t>The log file generation function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Align w:val="top"/>
          </w:tcPr>
          <w:p>
            <w:pPr>
              <w:numPr>
                <w:ilvl w:val="0"/>
                <w:numId w:val="0"/>
              </w:numPr>
              <w:ind w:left="0" w:leftChars="0" w:firstLine="0" w:firstLineChars="0"/>
            </w:pPr>
            <w:r>
              <w:rPr>
                <w:rFonts w:hint="eastAsia"/>
                <w:vertAlign w:val="baseline"/>
                <w:lang w:val="en-US" w:eastAsia="zh-CN"/>
              </w:rPr>
              <w:t>Testing Method</w:t>
            </w:r>
          </w:p>
        </w:tc>
        <w:tc>
          <w:tcPr>
            <w:tcW w:w="6309"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The database connection can be tested through the steps of the import process. If database connection is normal, desired content that exists in the database can be viewed successfully.</w:t>
            </w:r>
          </w:p>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The database structure can be checked through the SQL Server Studio. If the database structure is the same to the structure mentioned in the document, it passes the inspection.</w:t>
            </w:r>
          </w:p>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 xml:space="preserve">Testing scope 2-4, 6-9 can be tested by following the instruction of the documentation of the tool.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Align w:val="top"/>
          </w:tcPr>
          <w:p>
            <w:pPr>
              <w:numPr>
                <w:ilvl w:val="0"/>
                <w:numId w:val="0"/>
              </w:numPr>
              <w:ind w:left="0" w:leftChars="0" w:firstLine="0" w:firstLineChars="0"/>
            </w:pPr>
            <w:r>
              <w:rPr>
                <w:rFonts w:hint="eastAsia"/>
                <w:vertAlign w:val="baseline"/>
                <w:lang w:val="en-US" w:eastAsia="zh-CN"/>
              </w:rPr>
              <w:t>Completion Criteria</w:t>
            </w:r>
          </w:p>
        </w:tc>
        <w:tc>
          <w:tcPr>
            <w:tcW w:w="6309"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 xml:space="preserve">All the functions work normally without errors. </w:t>
            </w:r>
          </w:p>
        </w:tc>
      </w:tr>
    </w:tbl>
    <w:p>
      <w:pPr>
        <w:numPr>
          <w:ilvl w:val="0"/>
          <w:numId w:val="0"/>
        </w:numPr>
        <w:ind w:leftChars="0"/>
        <w:rPr>
          <w:rFonts w:hint="eastAsia"/>
          <w:lang w:val="en-US" w:eastAsia="zh-CN"/>
        </w:rPr>
      </w:pPr>
    </w:p>
    <w:p>
      <w:pPr>
        <w:numPr>
          <w:ilvl w:val="1"/>
          <w:numId w:val="1"/>
        </w:numPr>
        <w:ind w:left="0" w:leftChars="0" w:firstLine="0" w:firstLineChars="0"/>
        <w:rPr>
          <w:rFonts w:hint="eastAsia"/>
          <w:lang w:val="en-US" w:eastAsia="zh-CN"/>
        </w:rPr>
      </w:pPr>
      <w:r>
        <w:rPr>
          <w:rFonts w:hint="eastAsia"/>
          <w:lang w:val="en-US" w:eastAsia="zh-CN"/>
        </w:rPr>
        <w:t>The Performance Testing</w:t>
      </w: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51"/>
        <w:gridCol w:w="62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1" w:type="dxa"/>
          </w:tcPr>
          <w:p>
            <w:pPr>
              <w:numPr>
                <w:ilvl w:val="0"/>
                <w:numId w:val="0"/>
              </w:numPr>
              <w:rPr>
                <w:rFonts w:hint="eastAsia"/>
                <w:vertAlign w:val="baseline"/>
                <w:lang w:val="en-US" w:eastAsia="zh-CN"/>
              </w:rPr>
            </w:pPr>
            <w:r>
              <w:rPr>
                <w:rFonts w:hint="eastAsia"/>
                <w:vertAlign w:val="baseline"/>
                <w:lang w:val="en-US" w:eastAsia="zh-CN"/>
              </w:rPr>
              <w:t>Testing Objective</w:t>
            </w:r>
          </w:p>
        </w:tc>
        <w:tc>
          <w:tcPr>
            <w:tcW w:w="6271" w:type="dxa"/>
          </w:tcPr>
          <w:p>
            <w:pPr>
              <w:numPr>
                <w:ilvl w:val="0"/>
                <w:numId w:val="0"/>
              </w:numPr>
              <w:rPr>
                <w:rFonts w:hint="eastAsia"/>
                <w:vertAlign w:val="baseline"/>
                <w:lang w:val="en-US" w:eastAsia="zh-CN"/>
              </w:rPr>
            </w:pPr>
            <w:r>
              <w:rPr>
                <w:rFonts w:hint="eastAsia"/>
                <w:vertAlign w:val="baseline"/>
                <w:lang w:val="en-US" w:eastAsia="zh-CN"/>
              </w:rPr>
              <w:t xml:space="preserve">Ensure the performance of the tool is acceptable.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1" w:type="dxa"/>
          </w:tcPr>
          <w:p>
            <w:pPr>
              <w:numPr>
                <w:ilvl w:val="0"/>
                <w:numId w:val="0"/>
              </w:numPr>
              <w:rPr>
                <w:rFonts w:hint="eastAsia"/>
                <w:vertAlign w:val="baseline"/>
                <w:lang w:val="en-US" w:eastAsia="zh-CN"/>
              </w:rPr>
            </w:pPr>
            <w:r>
              <w:rPr>
                <w:rFonts w:hint="eastAsia"/>
                <w:vertAlign w:val="baseline"/>
                <w:lang w:val="en-US" w:eastAsia="zh-CN"/>
              </w:rPr>
              <w:t>Testing Scope</w:t>
            </w:r>
          </w:p>
        </w:tc>
        <w:tc>
          <w:tcPr>
            <w:tcW w:w="6271" w:type="dxa"/>
          </w:tcPr>
          <w:p>
            <w:pPr>
              <w:numPr>
                <w:ilvl w:val="0"/>
                <w:numId w:val="4"/>
              </w:numPr>
              <w:rPr>
                <w:rFonts w:hint="eastAsia"/>
                <w:vertAlign w:val="baseline"/>
                <w:lang w:val="en-US" w:eastAsia="zh-CN"/>
              </w:rPr>
            </w:pPr>
            <w:r>
              <w:rPr>
                <w:rFonts w:hint="eastAsia"/>
                <w:vertAlign w:val="baseline"/>
                <w:lang w:val="en-US" w:eastAsia="zh-CN"/>
              </w:rPr>
              <w:t>The manage link function</w:t>
            </w:r>
          </w:p>
          <w:p>
            <w:pPr>
              <w:numPr>
                <w:ilvl w:val="0"/>
                <w:numId w:val="4"/>
              </w:numPr>
              <w:ind w:left="0" w:leftChars="0" w:firstLine="0" w:firstLineChars="0"/>
              <w:rPr>
                <w:rFonts w:hint="eastAsia"/>
                <w:vertAlign w:val="baseline"/>
                <w:lang w:val="en-US" w:eastAsia="zh-CN"/>
              </w:rPr>
            </w:pPr>
            <w:r>
              <w:rPr>
                <w:rFonts w:hint="eastAsia"/>
                <w:vertAlign w:val="baseline"/>
                <w:lang w:val="en-US" w:eastAsia="zh-CN"/>
              </w:rPr>
              <w:t>The complete project export function</w:t>
            </w:r>
          </w:p>
          <w:p>
            <w:pPr>
              <w:numPr>
                <w:ilvl w:val="0"/>
                <w:numId w:val="0"/>
              </w:numPr>
              <w:ind w:leftChars="0"/>
              <w:rPr>
                <w:rFonts w:hint="eastAsia"/>
                <w:vertAlign w:val="baseline"/>
                <w:lang w:val="en-US" w:eastAsia="zh-CN"/>
              </w:rPr>
            </w:pPr>
            <w:r>
              <w:rPr>
                <w:rFonts w:hint="eastAsia"/>
                <w:vertAlign w:val="baseline"/>
                <w:lang w:val="en-US" w:eastAsia="zh-CN"/>
              </w:rPr>
              <w:t xml:space="preserve">   - Initial Project Export, Project Update Export</w:t>
            </w:r>
          </w:p>
          <w:p>
            <w:pPr>
              <w:numPr>
                <w:ilvl w:val="0"/>
                <w:numId w:val="4"/>
              </w:numPr>
              <w:ind w:left="0" w:leftChars="0" w:firstLine="0" w:firstLineChars="0"/>
              <w:rPr>
                <w:rFonts w:hint="eastAsia"/>
                <w:vertAlign w:val="baseline"/>
                <w:lang w:val="en-US" w:eastAsia="zh-CN"/>
              </w:rPr>
            </w:pPr>
            <w:r>
              <w:rPr>
                <w:rFonts w:hint="eastAsia"/>
                <w:vertAlign w:val="baseline"/>
                <w:lang w:val="en-US" w:eastAsia="zh-CN"/>
              </w:rPr>
              <w:t>The partial project export function</w:t>
            </w:r>
          </w:p>
          <w:p>
            <w:pPr>
              <w:numPr>
                <w:ilvl w:val="0"/>
                <w:numId w:val="0"/>
              </w:numPr>
              <w:ind w:leftChars="0"/>
              <w:rPr>
                <w:rFonts w:hint="eastAsia"/>
                <w:vertAlign w:val="baseline"/>
                <w:lang w:val="en-US" w:eastAsia="zh-CN"/>
              </w:rPr>
            </w:pPr>
            <w:r>
              <w:rPr>
                <w:rFonts w:hint="eastAsia"/>
                <w:vertAlign w:val="baseline"/>
                <w:lang w:val="en-US" w:eastAsia="zh-CN"/>
              </w:rPr>
              <w:t xml:space="preserve">   - Model Update Export, Table Update Export</w:t>
            </w:r>
          </w:p>
          <w:p>
            <w:pPr>
              <w:numPr>
                <w:ilvl w:val="0"/>
                <w:numId w:val="4"/>
              </w:numPr>
              <w:rPr>
                <w:rFonts w:hint="eastAsia"/>
                <w:vertAlign w:val="baseline"/>
                <w:lang w:val="en-US" w:eastAsia="zh-CN"/>
              </w:rPr>
            </w:pPr>
            <w:r>
              <w:rPr>
                <w:rFonts w:hint="eastAsia"/>
                <w:vertAlign w:val="baseline"/>
                <w:lang w:val="en-US" w:eastAsia="zh-CN"/>
              </w:rPr>
              <w:t>The import Function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1" w:type="dxa"/>
          </w:tcPr>
          <w:p>
            <w:pPr>
              <w:numPr>
                <w:ilvl w:val="0"/>
                <w:numId w:val="0"/>
              </w:numPr>
              <w:rPr>
                <w:rFonts w:hint="eastAsia"/>
                <w:vertAlign w:val="baseline"/>
                <w:lang w:val="en-US" w:eastAsia="zh-CN"/>
              </w:rPr>
            </w:pPr>
            <w:r>
              <w:rPr>
                <w:rFonts w:hint="eastAsia"/>
                <w:vertAlign w:val="baseline"/>
                <w:lang w:val="en-US" w:eastAsia="zh-CN"/>
              </w:rPr>
              <w:t>Testing Method</w:t>
            </w:r>
          </w:p>
        </w:tc>
        <w:tc>
          <w:tcPr>
            <w:tcW w:w="6271" w:type="dxa"/>
          </w:tcPr>
          <w:p>
            <w:pPr>
              <w:numPr>
                <w:ilvl w:val="0"/>
                <w:numId w:val="0"/>
              </w:numPr>
              <w:rPr>
                <w:rFonts w:hint="eastAsia"/>
                <w:vertAlign w:val="baseline"/>
                <w:lang w:val="en-US" w:eastAsia="zh-CN"/>
              </w:rPr>
            </w:pPr>
            <w:r>
              <w:rPr>
                <w:rFonts w:hint="eastAsia"/>
                <w:vertAlign w:val="baseline"/>
                <w:lang w:val="en-US" w:eastAsia="zh-CN"/>
              </w:rPr>
              <w:t>Following the instruction of the tool documentation to execute each process and recording the time required on diverse projects and model files.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1" w:type="dxa"/>
          </w:tcPr>
          <w:p>
            <w:pPr>
              <w:numPr>
                <w:ilvl w:val="0"/>
                <w:numId w:val="0"/>
              </w:numPr>
              <w:rPr>
                <w:rFonts w:hint="eastAsia"/>
                <w:vertAlign w:val="baseline"/>
                <w:lang w:val="en-US" w:eastAsia="zh-CN"/>
              </w:rPr>
            </w:pPr>
            <w:r>
              <w:rPr>
                <w:rFonts w:hint="eastAsia"/>
                <w:vertAlign w:val="baseline"/>
                <w:lang w:val="en-US" w:eastAsia="zh-CN"/>
              </w:rPr>
              <w:t>Completion Criteria</w:t>
            </w:r>
          </w:p>
        </w:tc>
        <w:tc>
          <w:tcPr>
            <w:tcW w:w="6271" w:type="dxa"/>
          </w:tcPr>
          <w:p>
            <w:pPr>
              <w:numPr>
                <w:ilvl w:val="0"/>
                <w:numId w:val="0"/>
              </w:numPr>
              <w:rPr>
                <w:rFonts w:hint="eastAsia"/>
                <w:vertAlign w:val="baseline"/>
                <w:lang w:val="en-US" w:eastAsia="zh-CN"/>
              </w:rPr>
            </w:pPr>
            <w:r>
              <w:rPr>
                <w:rFonts w:hint="eastAsia"/>
                <w:vertAlign w:val="baseline"/>
                <w:lang w:val="en-US" w:eastAsia="zh-CN"/>
              </w:rPr>
              <w:t>The time required to execute the manage link function, various export functions, and the import function is relatively acceptable by the users.</w:t>
            </w:r>
          </w:p>
        </w:tc>
      </w:tr>
    </w:tbl>
    <w:p>
      <w:pPr>
        <w:numPr>
          <w:ilvl w:val="0"/>
          <w:numId w:val="0"/>
        </w:numPr>
        <w:ind w:leftChars="0"/>
        <w:rPr>
          <w:rFonts w:hint="eastAsia"/>
          <w:lang w:val="en-US" w:eastAsia="zh-CN"/>
        </w:rPr>
      </w:pPr>
    </w:p>
    <w:p>
      <w:pPr>
        <w:numPr>
          <w:ilvl w:val="1"/>
          <w:numId w:val="1"/>
        </w:numPr>
        <w:ind w:left="0" w:leftChars="0" w:firstLine="0" w:firstLineChars="0"/>
        <w:rPr>
          <w:rFonts w:hint="eastAsia"/>
          <w:lang w:val="en-US" w:eastAsia="zh-CN"/>
        </w:rPr>
      </w:pPr>
      <w:r>
        <w:rPr>
          <w:rFonts w:hint="eastAsia"/>
          <w:lang w:val="en-US" w:eastAsia="zh-CN"/>
        </w:rPr>
        <w:t>The Security Testing</w:t>
      </w: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51"/>
        <w:gridCol w:w="62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1" w:type="dxa"/>
          </w:tcPr>
          <w:p>
            <w:pPr>
              <w:numPr>
                <w:ilvl w:val="0"/>
                <w:numId w:val="0"/>
              </w:numPr>
              <w:rPr>
                <w:rFonts w:hint="eastAsia"/>
                <w:vertAlign w:val="baseline"/>
                <w:lang w:val="en-US" w:eastAsia="zh-CN"/>
              </w:rPr>
            </w:pPr>
            <w:r>
              <w:rPr>
                <w:rFonts w:hint="eastAsia"/>
                <w:vertAlign w:val="baseline"/>
                <w:lang w:val="en-US" w:eastAsia="zh-CN"/>
              </w:rPr>
              <w:t>Testing Objective</w:t>
            </w:r>
          </w:p>
        </w:tc>
        <w:tc>
          <w:tcPr>
            <w:tcW w:w="6271" w:type="dxa"/>
          </w:tcPr>
          <w:p>
            <w:pPr>
              <w:numPr>
                <w:ilvl w:val="0"/>
                <w:numId w:val="0"/>
              </w:numPr>
              <w:rPr>
                <w:rFonts w:hint="eastAsia"/>
                <w:vertAlign w:val="baseline"/>
                <w:lang w:val="en-US" w:eastAsia="zh-CN"/>
              </w:rPr>
            </w:pPr>
            <w:r>
              <w:rPr>
                <w:rFonts w:hint="eastAsia"/>
                <w:vertAlign w:val="baseline"/>
                <w:lang w:val="en-US" w:eastAsia="zh-CN"/>
              </w:rPr>
              <w:t>Ensure the operation performed by the tool will not harm the computer and the database under every situation especially the enter of the project database 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1" w:type="dxa"/>
          </w:tcPr>
          <w:p>
            <w:pPr>
              <w:numPr>
                <w:ilvl w:val="0"/>
                <w:numId w:val="0"/>
              </w:numPr>
              <w:rPr>
                <w:rFonts w:hint="eastAsia"/>
                <w:vertAlign w:val="baseline"/>
                <w:lang w:val="en-US" w:eastAsia="zh-CN"/>
              </w:rPr>
            </w:pPr>
            <w:r>
              <w:rPr>
                <w:rFonts w:hint="eastAsia"/>
                <w:vertAlign w:val="baseline"/>
                <w:lang w:val="en-US" w:eastAsia="zh-CN"/>
              </w:rPr>
              <w:t>Testing Scope</w:t>
            </w:r>
          </w:p>
        </w:tc>
        <w:tc>
          <w:tcPr>
            <w:tcW w:w="6271" w:type="dxa"/>
          </w:tcPr>
          <w:p>
            <w:pPr>
              <w:numPr>
                <w:ilvl w:val="0"/>
                <w:numId w:val="0"/>
              </w:numPr>
              <w:rPr>
                <w:rFonts w:hint="eastAsia"/>
                <w:vertAlign w:val="baseline"/>
                <w:lang w:val="en-US" w:eastAsia="zh-CN"/>
              </w:rPr>
            </w:pPr>
            <w:r>
              <w:rPr>
                <w:rFonts w:hint="eastAsia"/>
                <w:vertAlign w:val="baseline"/>
                <w:lang w:val="en-US" w:eastAsia="zh-CN"/>
              </w:rPr>
              <w:t>The whole tool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1" w:type="dxa"/>
          </w:tcPr>
          <w:p>
            <w:pPr>
              <w:numPr>
                <w:ilvl w:val="0"/>
                <w:numId w:val="0"/>
              </w:numPr>
              <w:rPr>
                <w:rFonts w:hint="eastAsia"/>
                <w:vertAlign w:val="baseline"/>
                <w:lang w:val="en-US" w:eastAsia="zh-CN"/>
              </w:rPr>
            </w:pPr>
            <w:r>
              <w:rPr>
                <w:rFonts w:hint="eastAsia"/>
                <w:vertAlign w:val="baseline"/>
                <w:lang w:val="en-US" w:eastAsia="zh-CN"/>
              </w:rPr>
              <w:t>Testing Method</w:t>
            </w:r>
          </w:p>
        </w:tc>
        <w:tc>
          <w:tcPr>
            <w:tcW w:w="6271" w:type="dxa"/>
          </w:tcPr>
          <w:p>
            <w:pPr>
              <w:numPr>
                <w:ilvl w:val="0"/>
                <w:numId w:val="0"/>
              </w:numPr>
              <w:rPr>
                <w:rFonts w:hint="eastAsia"/>
                <w:vertAlign w:val="baseline"/>
                <w:lang w:val="en-US" w:eastAsia="zh-CN"/>
              </w:rPr>
            </w:pPr>
            <w:r>
              <w:rPr>
                <w:rFonts w:hint="eastAsia"/>
                <w:vertAlign w:val="baseline"/>
                <w:lang w:val="en-US" w:eastAsia="zh-CN"/>
              </w:rPr>
              <w:t xml:space="preserve">Performing every possible operation in the tool and checking whether it is possible to harm the system or the database when the machine is connected to the public network.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1" w:type="dxa"/>
          </w:tcPr>
          <w:p>
            <w:pPr>
              <w:numPr>
                <w:ilvl w:val="0"/>
                <w:numId w:val="0"/>
              </w:numPr>
              <w:rPr>
                <w:rFonts w:hint="eastAsia"/>
                <w:vertAlign w:val="baseline"/>
                <w:lang w:val="en-US" w:eastAsia="zh-CN"/>
              </w:rPr>
            </w:pPr>
            <w:r>
              <w:rPr>
                <w:rFonts w:hint="eastAsia"/>
                <w:vertAlign w:val="baseline"/>
                <w:lang w:val="en-US" w:eastAsia="zh-CN"/>
              </w:rPr>
              <w:t>Completion Criteria</w:t>
            </w:r>
          </w:p>
        </w:tc>
        <w:tc>
          <w:tcPr>
            <w:tcW w:w="6271" w:type="dxa"/>
          </w:tcPr>
          <w:p>
            <w:pPr>
              <w:numPr>
                <w:ilvl w:val="0"/>
                <w:numId w:val="0"/>
              </w:numPr>
              <w:rPr>
                <w:rFonts w:hint="eastAsia"/>
                <w:vertAlign w:val="baseline"/>
                <w:lang w:val="en-US" w:eastAsia="zh-CN"/>
              </w:rPr>
            </w:pPr>
            <w:r>
              <w:rPr>
                <w:rFonts w:hint="eastAsia"/>
                <w:vertAlign w:val="baseline"/>
                <w:lang w:val="en-US" w:eastAsia="zh-CN"/>
              </w:rPr>
              <w:t>Everything work normally and there is no operations can harm the system and the database.</w:t>
            </w:r>
          </w:p>
        </w:tc>
      </w:tr>
    </w:tbl>
    <w:p>
      <w:pPr>
        <w:numPr>
          <w:ilvl w:val="0"/>
          <w:numId w:val="0"/>
        </w:numPr>
        <w:ind w:leftChars="0"/>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3BD509"/>
    <w:multiLevelType w:val="singleLevel"/>
    <w:tmpl w:val="1B3BD509"/>
    <w:lvl w:ilvl="0" w:tentative="0">
      <w:start w:val="1"/>
      <w:numFmt w:val="decimal"/>
      <w:suff w:val="space"/>
      <w:lvlText w:val="%1."/>
      <w:lvlJc w:val="left"/>
    </w:lvl>
  </w:abstractNum>
  <w:abstractNum w:abstractNumId="1">
    <w:nsid w:val="244635A6"/>
    <w:multiLevelType w:val="multilevel"/>
    <w:tmpl w:val="244635A6"/>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2">
    <w:nsid w:val="2F905A4B"/>
    <w:multiLevelType w:val="singleLevel"/>
    <w:tmpl w:val="2F905A4B"/>
    <w:lvl w:ilvl="0" w:tentative="0">
      <w:start w:val="1"/>
      <w:numFmt w:val="decimal"/>
      <w:suff w:val="space"/>
      <w:lvlText w:val="%1."/>
      <w:lvlJc w:val="left"/>
    </w:lvl>
  </w:abstractNum>
  <w:abstractNum w:abstractNumId="3">
    <w:nsid w:val="65BFAB53"/>
    <w:multiLevelType w:val="singleLevel"/>
    <w:tmpl w:val="65BFAB53"/>
    <w:lvl w:ilvl="0" w:tentative="0">
      <w:start w:val="1"/>
      <w:numFmt w:val="decimal"/>
      <w:suff w:val="space"/>
      <w:lvlText w:val="%1."/>
      <w:lvlJc w:val="left"/>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C906A23"/>
    <w:rsid w:val="062A6B21"/>
    <w:rsid w:val="0C434CF0"/>
    <w:rsid w:val="12302EFF"/>
    <w:rsid w:val="1860031E"/>
    <w:rsid w:val="1B157A42"/>
    <w:rsid w:val="1EB26C3D"/>
    <w:rsid w:val="25BC32A5"/>
    <w:rsid w:val="26AE2252"/>
    <w:rsid w:val="38D60A82"/>
    <w:rsid w:val="3D6B4E65"/>
    <w:rsid w:val="3E915B6A"/>
    <w:rsid w:val="48791130"/>
    <w:rsid w:val="49DE60FF"/>
    <w:rsid w:val="4C906A23"/>
    <w:rsid w:val="4C9B3446"/>
    <w:rsid w:val="5EF173EC"/>
    <w:rsid w:val="63313095"/>
    <w:rsid w:val="714D330F"/>
    <w:rsid w:val="714F6532"/>
    <w:rsid w:val="720B3534"/>
    <w:rsid w:val="753040BD"/>
    <w:rsid w:val="78D33607"/>
    <w:rsid w:val="79895B51"/>
    <w:rsid w:val="7F023DD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after="120"/>
      <w:jc w:val="both"/>
    </w:pPr>
    <w:rPr>
      <w:rFonts w:ascii="Times New Roman" w:hAnsi="Times New Roman" w:eastAsiaTheme="minorEastAsia" w:cstheme="minorBidi"/>
      <w:kern w:val="2"/>
      <w:sz w:val="24"/>
      <w:szCs w:val="24"/>
      <w:lang w:val="en-US" w:eastAsia="zh-CN" w:bidi="ar-SA"/>
    </w:rPr>
  </w:style>
  <w:style w:type="paragraph" w:styleId="2">
    <w:name w:val="heading 2"/>
    <w:basedOn w:val="1"/>
    <w:next w:val="1"/>
    <w:semiHidden/>
    <w:unhideWhenUsed/>
    <w:qFormat/>
    <w:uiPriority w:val="0"/>
    <w:pPr>
      <w:keepNext/>
      <w:keepLines/>
      <w:spacing w:beforeLines="0" w:beforeAutospacing="0" w:after="120" w:afterLines="0" w:afterAutospacing="0" w:line="240" w:lineRule="auto"/>
      <w:outlineLvl w:val="1"/>
    </w:pPr>
    <w:rPr>
      <w:rFonts w:ascii="Times New Roman" w:hAnsi="Times New Roman" w:eastAsia="黑体"/>
      <w:b/>
      <w:sz w:val="24"/>
    </w:rPr>
  </w:style>
  <w:style w:type="paragraph" w:styleId="3">
    <w:name w:val="heading 3"/>
    <w:basedOn w:val="1"/>
    <w:next w:val="1"/>
    <w:semiHidden/>
    <w:unhideWhenUsed/>
    <w:qFormat/>
    <w:uiPriority w:val="0"/>
    <w:pPr>
      <w:keepNext/>
      <w:keepLines/>
      <w:spacing w:beforeLines="0" w:beforeAutospacing="0" w:after="120" w:afterLines="0" w:afterAutospacing="0" w:line="240" w:lineRule="auto"/>
      <w:outlineLvl w:val="2"/>
    </w:pPr>
    <w:rPr>
      <w:rFonts w:ascii="Times New Roman" w:hAnsi="Times New Roman"/>
      <w:i/>
      <w:sz w:val="24"/>
    </w:rPr>
  </w:style>
  <w:style w:type="character" w:default="1" w:styleId="6">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table" w:styleId="5">
    <w:name w:val="Table Grid"/>
    <w:basedOn w:val="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138</TotalTime>
  <ScaleCrop>false</ScaleCrop>
  <LinksUpToDate>false</LinksUpToDate>
  <CharactersWithSpaces>0</CharactersWithSpaces>
  <Application>WPS Office_11.1.0.8370_F1E327BC-269C-435d-A152-05C5408002CA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2019-02-26T21:17:00Z</dcterms:created>
  <dc:creator>刘昊成</dc:creator>
  <cp:lastModifiedBy>刘昊成</cp:lastModifiedBy>
  <dcterms:modified xsi:type="dcterms:W3CDTF">2019-02-28T00:55:03Z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2052-11.1.0.8370</vt:lpwstr>
  </property>
</Properties>
</file>