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808" w:name="_GoBack"/>
      <w:bookmarkEnd w:id="808"/>
      <w:bookmarkStart w:id="0" w:name="7472-1608728617472"/>
      <w:bookmarkEnd w:id="0"/>
    </w:p>
    <w:sdt>
      <w:sdtPr>
        <w:id w:val="1116697879"/>
        <w:docPartObj>
          <w:docPartGallery w:val="Table of Contents"/>
          <w:docPartUnique/>
        </w:docPartObj>
      </w:sdtPr>
      <w:sdtContent>
        <w:p>
          <w:pPr>
            <w:ind w:left="0"/>
          </w:pPr>
          <w:r>
            <w:fldChar w:fldCharType="begin"/>
          </w:r>
          <w:r>
            <w:instrText xml:space="preserve">TOC \o "1-3" \h \z \u</w:instrText>
          </w:r>
          <w:r>
            <w:fldChar w:fldCharType="separate"/>
          </w:r>
          <w:bookmarkStart w:id="1" w:name="3zgf-1669967786342"/>
          <w:bookmarkEnd w:id="1"/>
          <w:r>
            <w:fldChar w:fldCharType="begin"/>
          </w:r>
          <w:r>
            <w:instrText xml:space="preserve"> HYPERLINK \l "6011-1608728581999" \h </w:instrText>
          </w:r>
          <w:r>
            <w:fldChar w:fldCharType="separate"/>
          </w:r>
          <w:r>
            <w:t>一、选择题</w:t>
          </w:r>
          <w:r>
            <w:fldChar w:fldCharType="end"/>
          </w:r>
        </w:p>
        <w:p>
          <w:pPr>
            <w:ind w:left="0"/>
          </w:pPr>
          <w:bookmarkStart w:id="2" w:name="Ylz6-1669967786342"/>
          <w:bookmarkEnd w:id="2"/>
          <w:r>
            <w:fldChar w:fldCharType="begin"/>
          </w:r>
          <w:r>
            <w:instrText xml:space="preserve"> HYPERLINK \l "6416-1568280279235" \h </w:instrText>
          </w:r>
          <w:r>
            <w:fldChar w:fldCharType="separate"/>
          </w:r>
          <w:r>
            <w:t>二、填空题</w:t>
          </w:r>
          <w:r>
            <w:fldChar w:fldCharType="end"/>
          </w:r>
        </w:p>
        <w:p>
          <w:pPr>
            <w:ind w:left="0"/>
          </w:pPr>
          <w:bookmarkStart w:id="3" w:name="6tE6-1669967786342"/>
          <w:bookmarkEnd w:id="3"/>
          <w:r>
            <w:fldChar w:fldCharType="begin"/>
          </w:r>
          <w:r>
            <w:instrText xml:space="preserve"> HYPERLINK \l "3019-1568280296142" \h </w:instrText>
          </w:r>
          <w:r>
            <w:fldChar w:fldCharType="separate"/>
          </w:r>
          <w:r>
            <w:t>三、简答题</w:t>
          </w:r>
          <w:r>
            <w:fldChar w:fldCharType="end"/>
          </w:r>
        </w:p>
        <w:p>
          <w:pPr>
            <w:ind w:left="840"/>
          </w:pPr>
          <w:bookmarkStart w:id="4" w:name="FLZv-1669967786342"/>
          <w:bookmarkEnd w:id="4"/>
          <w:r>
            <w:fldChar w:fldCharType="begin"/>
          </w:r>
          <w:r>
            <w:instrText xml:space="preserve"> HYPERLINK \l "7IgP-1668003096962" \h </w:instrText>
          </w:r>
          <w:r>
            <w:fldChar w:fldCharType="separate"/>
          </w:r>
          <w:r>
            <w:t>PNP</w:t>
          </w:r>
          <w:r>
            <w:fldChar w:fldCharType="end"/>
          </w:r>
        </w:p>
        <w:p>
          <w:pPr>
            <w:ind w:left="840"/>
          </w:pPr>
          <w:bookmarkStart w:id="5" w:name="CDdf-1669967786342"/>
          <w:bookmarkEnd w:id="5"/>
          <w:r>
            <w:fldChar w:fldCharType="begin"/>
          </w:r>
          <w:r>
            <w:instrText xml:space="preserve"> HYPERLINK \l "uq6B-1668003096146" \h </w:instrText>
          </w:r>
          <w:r>
            <w:fldChar w:fldCharType="separate"/>
          </w:r>
          <w:r>
            <w:t>NPN</w:t>
          </w:r>
          <w:r>
            <w:fldChar w:fldCharType="end"/>
          </w:r>
        </w:p>
        <w:p>
          <w:pPr>
            <w:ind w:left="0"/>
          </w:pPr>
          <w:bookmarkStart w:id="6" w:name="skrM-1669967786342"/>
          <w:bookmarkEnd w:id="6"/>
          <w:r>
            <w:fldChar w:fldCharType="begin"/>
          </w:r>
          <w:r>
            <w:instrText xml:space="preserve"> HYPERLINK \l "P5Yt-1668003289979" \h </w:instrText>
          </w:r>
          <w:r>
            <w:fldChar w:fldCharType="separate"/>
          </w:r>
          <w:r>
            <w:t>四、编程题</w:t>
          </w:r>
          <w:r>
            <w:fldChar w:fldCharType="end"/>
          </w:r>
        </w:p>
        <w:p>
          <w:pPr>
            <w:ind w:left="0"/>
          </w:pPr>
          <w:bookmarkStart w:id="7" w:name="M2BP-1669967786343"/>
          <w:bookmarkEnd w:id="7"/>
          <w:r>
            <w:fldChar w:fldCharType="begin"/>
          </w:r>
          <w:r>
            <w:instrText xml:space="preserve"> HYPERLINK \l "8662-1568281405327" \h </w:instrText>
          </w:r>
          <w:r>
            <w:fldChar w:fldCharType="separate"/>
          </w:r>
          <w:r>
            <w:t>五、翻译题</w:t>
          </w:r>
          <w:r>
            <w:fldChar w:fldCharType="end"/>
          </w:r>
        </w:p>
        <w:p>
          <w:r>
            <w:fldChar w:fldCharType="end"/>
          </w:r>
        </w:p>
      </w:sdtContent>
    </w:sdt>
    <w:p>
      <w:pPr>
        <w:spacing w:before="0" w:after="0" w:line="240" w:lineRule="auto"/>
      </w:pPr>
      <w:bookmarkStart w:id="8" w:name="6011-1608728581999"/>
      <w:bookmarkEnd w:id="8"/>
      <w:r>
        <w:rPr>
          <w:rFonts w:ascii="宋体" w:hAnsi="宋体" w:eastAsia="宋体" w:cs="宋体"/>
          <w:b/>
          <w:sz w:val="42"/>
        </w:rPr>
        <w:t>一、选择题</w:t>
      </w:r>
    </w:p>
    <w:p>
      <w:bookmarkStart w:id="9" w:name="9511-1568260994128"/>
      <w:bookmarkEnd w:id="9"/>
      <w:r>
        <w:drawing>
          <wp:inline distT="0" distB="0" distL="0" distR="0">
            <wp:extent cx="5267325" cy="636270"/>
            <wp:effectExtent l="0" t="0" r="9525" b="11430"/>
            <wp:docPr id="1" name="Drawing 0"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clipboard.png"/>
                    <pic:cNvPicPr>
                      <a:picLocks noChangeAspect="1"/>
                    </pic:cNvPicPr>
                  </pic:nvPicPr>
                  <pic:blipFill>
                    <a:blip r:embed="rId4"/>
                    <a:stretch>
                      <a:fillRect/>
                    </a:stretch>
                  </pic:blipFill>
                  <pic:spPr>
                    <a:xfrm>
                      <a:off x="0" y="0"/>
                      <a:ext cx="5267325" cy="636277"/>
                    </a:xfrm>
                    <a:prstGeom prst="rect">
                      <a:avLst/>
                    </a:prstGeom>
                  </pic:spPr>
                </pic:pic>
              </a:graphicData>
            </a:graphic>
          </wp:inline>
        </w:drawing>
      </w:r>
    </w:p>
    <w:p>
      <w:bookmarkStart w:id="10" w:name="2920-1568260994128"/>
      <w:bookmarkEnd w:id="10"/>
      <w:r>
        <w:rPr>
          <w:rFonts w:ascii="宋体" w:hAnsi="宋体" w:eastAsia="宋体" w:cs="宋体"/>
          <w:sz w:val="28"/>
        </w:rPr>
        <w:t>答案：D</w:t>
      </w:r>
    </w:p>
    <w:p>
      <w:bookmarkStart w:id="11" w:name="6972-1568261014708"/>
      <w:bookmarkEnd w:id="11"/>
    </w:p>
    <w:p>
      <w:bookmarkStart w:id="12" w:name="8099-1568261111781"/>
      <w:bookmarkEnd w:id="12"/>
      <w:r>
        <w:drawing>
          <wp:inline distT="0" distB="0" distL="0" distR="0">
            <wp:extent cx="5267325" cy="619125"/>
            <wp:effectExtent l="0" t="0" r="9525" b="9525"/>
            <wp:docPr id="2" name="Drawing 1"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clipboard.png"/>
                    <pic:cNvPicPr>
                      <a:picLocks noChangeAspect="1"/>
                    </pic:cNvPicPr>
                  </pic:nvPicPr>
                  <pic:blipFill>
                    <a:blip r:embed="rId5"/>
                    <a:stretch>
                      <a:fillRect/>
                    </a:stretch>
                  </pic:blipFill>
                  <pic:spPr>
                    <a:xfrm>
                      <a:off x="0" y="0"/>
                      <a:ext cx="5267325" cy="619302"/>
                    </a:xfrm>
                    <a:prstGeom prst="rect">
                      <a:avLst/>
                    </a:prstGeom>
                  </pic:spPr>
                </pic:pic>
              </a:graphicData>
            </a:graphic>
          </wp:inline>
        </w:drawing>
      </w:r>
    </w:p>
    <w:p>
      <w:bookmarkStart w:id="13" w:name="8420-1568260999852"/>
      <w:bookmarkEnd w:id="13"/>
      <w:r>
        <w:rPr>
          <w:rFonts w:ascii="宋体" w:hAnsi="宋体" w:eastAsia="宋体" w:cs="宋体"/>
          <w:sz w:val="28"/>
        </w:rPr>
        <w:t>答案：C</w:t>
      </w:r>
    </w:p>
    <w:p>
      <w:bookmarkStart w:id="14" w:name="3977-1568261251340"/>
      <w:bookmarkEnd w:id="14"/>
    </w:p>
    <w:p>
      <w:bookmarkStart w:id="15" w:name="2277-1568261251498"/>
      <w:bookmarkEnd w:id="15"/>
      <w:r>
        <w:rPr>
          <w:rFonts w:ascii="宋体" w:hAnsi="宋体" w:eastAsia="宋体" w:cs="宋体"/>
          <w:b/>
          <w:sz w:val="28"/>
        </w:rPr>
        <w:t>嵌入式芯片的内核电源与片内I/O模块的电源是</w:t>
      </w:r>
    </w:p>
    <w:p>
      <w:bookmarkStart w:id="16" w:name="6843-1568278067021"/>
      <w:bookmarkEnd w:id="16"/>
      <w:r>
        <w:rPr>
          <w:rFonts w:ascii="宋体" w:hAnsi="宋体" w:eastAsia="宋体" w:cs="宋体"/>
          <w:sz w:val="28"/>
        </w:rPr>
        <w:t>A、统一接在一起的</w:t>
      </w:r>
    </w:p>
    <w:p>
      <w:bookmarkStart w:id="17" w:name="6612-1568278067021"/>
      <w:bookmarkEnd w:id="17"/>
      <w:r>
        <w:rPr>
          <w:rFonts w:ascii="宋体" w:hAnsi="宋体" w:eastAsia="宋体" w:cs="宋体"/>
          <w:sz w:val="28"/>
        </w:rPr>
        <w:t>B、不同的，其中内核电源的电压要高</w:t>
      </w:r>
    </w:p>
    <w:p>
      <w:bookmarkStart w:id="18" w:name="5097-1568278067021"/>
      <w:bookmarkEnd w:id="18"/>
      <w:r>
        <w:rPr>
          <w:rFonts w:ascii="宋体" w:hAnsi="宋体" w:eastAsia="宋体" w:cs="宋体"/>
          <w:sz w:val="28"/>
        </w:rPr>
        <w:t>C、不同的，其中I/O模块电源的电压要高</w:t>
      </w:r>
    </w:p>
    <w:p>
      <w:bookmarkStart w:id="19" w:name="3757-1568278067021"/>
      <w:bookmarkEnd w:id="19"/>
      <w:r>
        <w:rPr>
          <w:rFonts w:ascii="宋体" w:hAnsi="宋体" w:eastAsia="宋体" w:cs="宋体"/>
          <w:sz w:val="28"/>
        </w:rPr>
        <w:t>D、上述都可以</w:t>
      </w:r>
    </w:p>
    <w:p>
      <w:bookmarkStart w:id="20" w:name="2445-1568278201599"/>
      <w:bookmarkEnd w:id="20"/>
      <w:r>
        <w:rPr>
          <w:rFonts w:ascii="宋体" w:hAnsi="宋体" w:eastAsia="宋体" w:cs="宋体"/>
          <w:sz w:val="28"/>
        </w:rPr>
        <w:t>答案：C</w:t>
      </w:r>
    </w:p>
    <w:p>
      <w:bookmarkStart w:id="21" w:name="6260-1568278282766"/>
      <w:bookmarkEnd w:id="21"/>
    </w:p>
    <w:p>
      <w:bookmarkStart w:id="22" w:name="4411-1568278282951"/>
      <w:bookmarkEnd w:id="22"/>
      <w:r>
        <w:rPr>
          <w:rFonts w:ascii="宋体" w:hAnsi="宋体" w:eastAsia="宋体" w:cs="宋体"/>
          <w:b/>
          <w:sz w:val="28"/>
        </w:rPr>
        <w:t>UCOSIII操作系统不属于（     ）。</w:t>
      </w:r>
    </w:p>
    <w:p>
      <w:bookmarkStart w:id="23" w:name="3920-1568278286997"/>
      <w:bookmarkEnd w:id="23"/>
      <w:r>
        <w:rPr>
          <w:rFonts w:ascii="宋体" w:hAnsi="宋体" w:eastAsia="宋体" w:cs="宋体"/>
          <w:sz w:val="28"/>
        </w:rPr>
        <w:t>A、RTOS                  </w:t>
      </w:r>
    </w:p>
    <w:p>
      <w:bookmarkStart w:id="24" w:name="6794-1568278292727"/>
      <w:bookmarkEnd w:id="24"/>
      <w:r>
        <w:rPr>
          <w:rFonts w:ascii="宋体" w:hAnsi="宋体" w:eastAsia="宋体" w:cs="宋体"/>
          <w:sz w:val="28"/>
        </w:rPr>
        <w:t>B、抢占式实时操作系统</w:t>
      </w:r>
    </w:p>
    <w:p>
      <w:bookmarkStart w:id="25" w:name="3399-1568278286998"/>
      <w:bookmarkEnd w:id="25"/>
      <w:r>
        <w:rPr>
          <w:rFonts w:ascii="宋体" w:hAnsi="宋体" w:eastAsia="宋体" w:cs="宋体"/>
          <w:sz w:val="28"/>
        </w:rPr>
        <w:t>C、非抢占式实时操作系统         </w:t>
      </w:r>
    </w:p>
    <w:p>
      <w:bookmarkStart w:id="26" w:name="3169-1568278297877"/>
      <w:bookmarkEnd w:id="26"/>
      <w:r>
        <w:rPr>
          <w:rFonts w:ascii="宋体" w:hAnsi="宋体" w:eastAsia="宋体" w:cs="宋体"/>
          <w:sz w:val="28"/>
        </w:rPr>
        <w:t>D、嵌入式实时操作系统</w:t>
      </w:r>
    </w:p>
    <w:p>
      <w:bookmarkStart w:id="27" w:name="1315-1568278348981"/>
      <w:bookmarkEnd w:id="27"/>
      <w:r>
        <w:rPr>
          <w:rFonts w:ascii="宋体" w:hAnsi="宋体" w:eastAsia="宋体" w:cs="宋体"/>
          <w:sz w:val="28"/>
        </w:rPr>
        <w:t>答案：C</w:t>
      </w:r>
    </w:p>
    <w:p>
      <w:bookmarkStart w:id="28" w:name="7117-1568278283095"/>
      <w:bookmarkEnd w:id="28"/>
    </w:p>
    <w:p>
      <w:bookmarkStart w:id="29" w:name="9432-1568280317358"/>
      <w:bookmarkEnd w:id="29"/>
      <w:r>
        <w:rPr>
          <w:rFonts w:ascii="宋体" w:hAnsi="宋体" w:eastAsia="宋体" w:cs="宋体"/>
          <w:b/>
          <w:sz w:val="28"/>
        </w:rPr>
        <w:t>在嵌入式芯片接口中，以下_____________是音频接口。</w:t>
      </w:r>
    </w:p>
    <w:p>
      <w:bookmarkStart w:id="30" w:name="1365-1568280317737"/>
      <w:bookmarkEnd w:id="30"/>
      <w:r>
        <w:rPr>
          <w:rFonts w:ascii="宋体" w:hAnsi="宋体" w:eastAsia="宋体" w:cs="宋体"/>
          <w:sz w:val="28"/>
        </w:rPr>
        <w:t>A.IIC</w:t>
      </w:r>
      <w:r>
        <w:rPr>
          <w:rFonts w:ascii="宋体" w:hAnsi="宋体" w:eastAsia="宋体" w:cs="宋体"/>
          <w:sz w:val="28"/>
        </w:rPr>
        <w:tab/>
      </w:r>
      <w:r>
        <w:rPr>
          <w:rFonts w:ascii="宋体" w:hAnsi="宋体" w:eastAsia="宋体" w:cs="宋体"/>
          <w:sz w:val="28"/>
        </w:rPr>
        <w:tab/>
      </w:r>
      <w:r>
        <w:rPr>
          <w:rFonts w:ascii="宋体" w:hAnsi="宋体" w:eastAsia="宋体" w:cs="宋体"/>
          <w:sz w:val="28"/>
        </w:rPr>
        <w:t>B.IIS</w:t>
      </w:r>
      <w:r>
        <w:rPr>
          <w:rFonts w:ascii="宋体" w:hAnsi="宋体" w:eastAsia="宋体" w:cs="宋体"/>
          <w:sz w:val="28"/>
        </w:rPr>
        <w:tab/>
      </w:r>
      <w:r>
        <w:rPr>
          <w:rFonts w:ascii="宋体" w:hAnsi="宋体" w:eastAsia="宋体" w:cs="宋体"/>
          <w:sz w:val="28"/>
        </w:rPr>
        <w:tab/>
      </w:r>
      <w:r>
        <w:rPr>
          <w:rFonts w:ascii="宋体" w:hAnsi="宋体" w:eastAsia="宋体" w:cs="宋体"/>
          <w:sz w:val="28"/>
        </w:rPr>
        <w:t>C.PWM</w:t>
      </w:r>
      <w:r>
        <w:rPr>
          <w:rFonts w:ascii="宋体" w:hAnsi="宋体" w:eastAsia="宋体" w:cs="宋体"/>
          <w:sz w:val="28"/>
        </w:rPr>
        <w:tab/>
      </w:r>
      <w:r>
        <w:rPr>
          <w:rFonts w:ascii="宋体" w:hAnsi="宋体" w:eastAsia="宋体" w:cs="宋体"/>
          <w:sz w:val="28"/>
        </w:rPr>
        <w:tab/>
      </w:r>
      <w:r>
        <w:rPr>
          <w:rFonts w:ascii="宋体" w:hAnsi="宋体" w:eastAsia="宋体" w:cs="宋体"/>
          <w:sz w:val="28"/>
        </w:rPr>
        <w:t>D.以上都不是</w:t>
      </w:r>
    </w:p>
    <w:p>
      <w:bookmarkStart w:id="31" w:name="5861-1568280317737"/>
      <w:bookmarkEnd w:id="31"/>
      <w:r>
        <w:rPr>
          <w:rFonts w:ascii="宋体" w:hAnsi="宋体" w:eastAsia="宋体" w:cs="宋体"/>
          <w:sz w:val="28"/>
        </w:rPr>
        <w:t>答案：B</w:t>
      </w:r>
    </w:p>
    <w:p>
      <w:bookmarkStart w:id="32" w:name="1340-1568280317737"/>
      <w:bookmarkEnd w:id="32"/>
    </w:p>
    <w:p>
      <w:bookmarkStart w:id="33" w:name="1750-1568280317737"/>
      <w:bookmarkEnd w:id="33"/>
    </w:p>
    <w:p>
      <w:bookmarkStart w:id="34" w:name="9980-1568280317737"/>
      <w:bookmarkEnd w:id="34"/>
      <w:r>
        <w:rPr>
          <w:rFonts w:ascii="宋体" w:hAnsi="宋体" w:eastAsia="宋体" w:cs="宋体"/>
          <w:b/>
          <w:sz w:val="28"/>
        </w:rPr>
        <w:t>在启动代码中，在关键的初始化代码中，可以使用______________语言。</w:t>
      </w:r>
    </w:p>
    <w:p>
      <w:bookmarkStart w:id="35" w:name="8955-1568280317737"/>
      <w:bookmarkEnd w:id="35"/>
      <w:r>
        <w:rPr>
          <w:rFonts w:ascii="宋体" w:hAnsi="宋体" w:eastAsia="宋体" w:cs="宋体"/>
          <w:sz w:val="28"/>
        </w:rPr>
        <w:t>A.汇编</w:t>
      </w:r>
      <w:r>
        <w:rPr>
          <w:rFonts w:ascii="宋体" w:hAnsi="宋体" w:eastAsia="宋体" w:cs="宋体"/>
          <w:sz w:val="28"/>
        </w:rPr>
        <w:tab/>
      </w:r>
      <w:r>
        <w:rPr>
          <w:rFonts w:ascii="宋体" w:hAnsi="宋体" w:eastAsia="宋体" w:cs="宋体"/>
          <w:sz w:val="28"/>
        </w:rPr>
        <w:tab/>
      </w:r>
      <w:r>
        <w:rPr>
          <w:rFonts w:ascii="宋体" w:hAnsi="宋体" w:eastAsia="宋体" w:cs="宋体"/>
          <w:sz w:val="28"/>
        </w:rPr>
        <w:t>B.C语言</w:t>
      </w:r>
      <w:r>
        <w:rPr>
          <w:rFonts w:ascii="宋体" w:hAnsi="宋体" w:eastAsia="宋体" w:cs="宋体"/>
          <w:sz w:val="28"/>
        </w:rPr>
        <w:tab/>
      </w:r>
      <w:r>
        <w:rPr>
          <w:rFonts w:ascii="宋体" w:hAnsi="宋体" w:eastAsia="宋体" w:cs="宋体"/>
          <w:sz w:val="28"/>
        </w:rPr>
        <w:tab/>
      </w:r>
      <w:r>
        <w:rPr>
          <w:rFonts w:ascii="宋体" w:hAnsi="宋体" w:eastAsia="宋体" w:cs="宋体"/>
          <w:sz w:val="28"/>
        </w:rPr>
        <w:t>C.汇编+C语言</w:t>
      </w:r>
      <w:r>
        <w:rPr>
          <w:rFonts w:ascii="宋体" w:hAnsi="宋体" w:eastAsia="宋体" w:cs="宋体"/>
          <w:sz w:val="28"/>
        </w:rPr>
        <w:tab/>
      </w:r>
      <w:r>
        <w:rPr>
          <w:rFonts w:ascii="宋体" w:hAnsi="宋体" w:eastAsia="宋体" w:cs="宋体"/>
          <w:sz w:val="28"/>
        </w:rPr>
        <w:t>D.以上都不是</w:t>
      </w:r>
    </w:p>
    <w:p>
      <w:bookmarkStart w:id="36" w:name="9385-1568280317737"/>
      <w:bookmarkEnd w:id="36"/>
      <w:r>
        <w:rPr>
          <w:rFonts w:ascii="宋体" w:hAnsi="宋体" w:eastAsia="宋体" w:cs="宋体"/>
          <w:sz w:val="28"/>
        </w:rPr>
        <w:t>答案：A</w:t>
      </w:r>
    </w:p>
    <w:p>
      <w:bookmarkStart w:id="37" w:name="5571-1568280317737"/>
      <w:bookmarkEnd w:id="37"/>
    </w:p>
    <w:p>
      <w:bookmarkStart w:id="38" w:name="2950-1568280317737"/>
      <w:bookmarkEnd w:id="38"/>
    </w:p>
    <w:p>
      <w:bookmarkStart w:id="39" w:name="9793-1568280317737"/>
      <w:bookmarkEnd w:id="39"/>
      <w:r>
        <w:rPr>
          <w:rFonts w:ascii="宋体" w:hAnsi="宋体" w:eastAsia="宋体" w:cs="宋体"/>
          <w:b/>
          <w:sz w:val="28"/>
        </w:rPr>
        <w:t>在启动代码中，STM32复位处理放在_________________。</w:t>
      </w:r>
    </w:p>
    <w:p>
      <w:bookmarkStart w:id="40" w:name="5678-1568280317737"/>
      <w:bookmarkEnd w:id="40"/>
      <w:r>
        <w:rPr>
          <w:rFonts w:ascii="宋体" w:hAnsi="宋体" w:eastAsia="宋体" w:cs="宋体"/>
          <w:sz w:val="28"/>
        </w:rPr>
        <w:t>A.0x00000000</w:t>
      </w:r>
      <w:r>
        <w:rPr>
          <w:rFonts w:ascii="宋体" w:hAnsi="宋体" w:eastAsia="宋体" w:cs="宋体"/>
          <w:sz w:val="28"/>
        </w:rPr>
        <w:tab/>
      </w:r>
      <w:r>
        <w:rPr>
          <w:rFonts w:ascii="宋体" w:hAnsi="宋体" w:eastAsia="宋体" w:cs="宋体"/>
          <w:sz w:val="28"/>
        </w:rPr>
        <w:tab/>
      </w:r>
      <w:r>
        <w:rPr>
          <w:rFonts w:ascii="宋体" w:hAnsi="宋体" w:eastAsia="宋体" w:cs="宋体"/>
          <w:sz w:val="28"/>
        </w:rPr>
        <w:t>B.0x00000004</w:t>
      </w:r>
      <w:r>
        <w:rPr>
          <w:rFonts w:ascii="宋体" w:hAnsi="宋体" w:eastAsia="宋体" w:cs="宋体"/>
          <w:sz w:val="28"/>
        </w:rPr>
        <w:tab/>
      </w:r>
      <w:r>
        <w:rPr>
          <w:rFonts w:ascii="宋体" w:hAnsi="宋体" w:eastAsia="宋体" w:cs="宋体"/>
          <w:sz w:val="28"/>
        </w:rPr>
        <w:tab/>
      </w:r>
      <w:r>
        <w:rPr>
          <w:rFonts w:ascii="宋体" w:hAnsi="宋体" w:eastAsia="宋体" w:cs="宋体"/>
          <w:sz w:val="28"/>
        </w:rPr>
        <w:t>C.0x00000010</w:t>
      </w:r>
      <w:r>
        <w:rPr>
          <w:rFonts w:ascii="宋体" w:hAnsi="宋体" w:eastAsia="宋体" w:cs="宋体"/>
          <w:sz w:val="28"/>
        </w:rPr>
        <w:tab/>
      </w:r>
      <w:r>
        <w:rPr>
          <w:rFonts w:ascii="宋体" w:hAnsi="宋体" w:eastAsia="宋体" w:cs="宋体"/>
          <w:sz w:val="28"/>
        </w:rPr>
        <w:t xml:space="preserve">      D.0x00000014</w:t>
      </w:r>
    </w:p>
    <w:p>
      <w:bookmarkStart w:id="41" w:name="4237-1568280317737"/>
      <w:bookmarkEnd w:id="41"/>
      <w:r>
        <w:rPr>
          <w:rFonts w:ascii="宋体" w:hAnsi="宋体" w:eastAsia="宋体" w:cs="宋体"/>
          <w:sz w:val="28"/>
        </w:rPr>
        <w:t>答案：B</w:t>
      </w:r>
    </w:p>
    <w:p>
      <w:bookmarkStart w:id="42" w:name="3195-1568280317737"/>
      <w:bookmarkEnd w:id="42"/>
    </w:p>
    <w:p>
      <w:bookmarkStart w:id="43" w:name="4128-1568280317737"/>
      <w:bookmarkEnd w:id="43"/>
    </w:p>
    <w:p>
      <w:bookmarkStart w:id="44" w:name="4476-1568280339765"/>
      <w:bookmarkEnd w:id="44"/>
      <w:r>
        <w:drawing>
          <wp:inline distT="0" distB="0" distL="0" distR="0">
            <wp:extent cx="5267325" cy="435610"/>
            <wp:effectExtent l="0" t="0" r="9525" b="2540"/>
            <wp:docPr id="3" name="Drawing 2"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descr="clipboard.png"/>
                    <pic:cNvPicPr>
                      <a:picLocks noChangeAspect="1"/>
                    </pic:cNvPicPr>
                  </pic:nvPicPr>
                  <pic:blipFill>
                    <a:blip r:embed="rId6"/>
                    <a:stretch>
                      <a:fillRect/>
                    </a:stretch>
                  </pic:blipFill>
                  <pic:spPr>
                    <a:xfrm>
                      <a:off x="0" y="0"/>
                      <a:ext cx="5267325" cy="435813"/>
                    </a:xfrm>
                    <a:prstGeom prst="rect">
                      <a:avLst/>
                    </a:prstGeom>
                  </pic:spPr>
                </pic:pic>
              </a:graphicData>
            </a:graphic>
          </wp:inline>
        </w:drawing>
      </w:r>
    </w:p>
    <w:p>
      <w:bookmarkStart w:id="45" w:name="5718-1568280339766"/>
      <w:bookmarkEnd w:id="45"/>
      <w:r>
        <w:rPr>
          <w:rFonts w:ascii="宋体" w:hAnsi="宋体" w:eastAsia="宋体" w:cs="宋体"/>
          <w:sz w:val="28"/>
        </w:rPr>
        <w:t>答案：C</w:t>
      </w:r>
    </w:p>
    <w:p>
      <w:bookmarkStart w:id="46" w:name="g9L6-1608637067585"/>
      <w:bookmarkEnd w:id="46"/>
    </w:p>
    <w:p>
      <w:bookmarkStart w:id="47" w:name="9210-1568280339766"/>
      <w:bookmarkEnd w:id="47"/>
    </w:p>
    <w:p>
      <w:bookmarkStart w:id="48" w:name="8593-1568280339766"/>
      <w:bookmarkEnd w:id="48"/>
      <w:r>
        <w:drawing>
          <wp:inline distT="0" distB="0" distL="0" distR="0">
            <wp:extent cx="5267325" cy="464820"/>
            <wp:effectExtent l="0" t="0" r="9525" b="11430"/>
            <wp:docPr id="4" name="Drawing 3"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descr="clipboard.png"/>
                    <pic:cNvPicPr>
                      <a:picLocks noChangeAspect="1"/>
                    </pic:cNvPicPr>
                  </pic:nvPicPr>
                  <pic:blipFill>
                    <a:blip r:embed="rId7"/>
                    <a:stretch>
                      <a:fillRect/>
                    </a:stretch>
                  </pic:blipFill>
                  <pic:spPr>
                    <a:xfrm>
                      <a:off x="0" y="0"/>
                      <a:ext cx="5267325" cy="464978"/>
                    </a:xfrm>
                    <a:prstGeom prst="rect">
                      <a:avLst/>
                    </a:prstGeom>
                  </pic:spPr>
                </pic:pic>
              </a:graphicData>
            </a:graphic>
          </wp:inline>
        </w:drawing>
      </w:r>
    </w:p>
    <w:p>
      <w:bookmarkStart w:id="49" w:name="5640-1568280339766"/>
      <w:bookmarkEnd w:id="49"/>
      <w:r>
        <w:rPr>
          <w:rFonts w:ascii="宋体" w:hAnsi="宋体" w:eastAsia="宋体" w:cs="宋体"/>
          <w:sz w:val="28"/>
        </w:rPr>
        <w:t>答案：A</w:t>
      </w:r>
    </w:p>
    <w:p>
      <w:bookmarkStart w:id="50" w:name="7377-1568280340934"/>
      <w:bookmarkEnd w:id="50"/>
    </w:p>
    <w:p>
      <w:bookmarkStart w:id="51" w:name="1542-1568280341153"/>
      <w:bookmarkEnd w:id="51"/>
    </w:p>
    <w:p>
      <w:pPr>
        <w:spacing w:before="0" w:after="0" w:line="240" w:lineRule="auto"/>
      </w:pPr>
      <w:bookmarkStart w:id="52" w:name="6416-1568280279235"/>
      <w:bookmarkEnd w:id="52"/>
      <w:r>
        <w:rPr>
          <w:rFonts w:ascii="宋体" w:hAnsi="宋体" w:eastAsia="宋体" w:cs="宋体"/>
          <w:b/>
          <w:sz w:val="42"/>
        </w:rPr>
        <w:t>二、填空题</w:t>
      </w:r>
    </w:p>
    <w:p>
      <w:bookmarkStart w:id="53" w:name="4077-1568280254125"/>
      <w:bookmarkEnd w:id="53"/>
    </w:p>
    <w:p>
      <w:bookmarkStart w:id="54" w:name="3293-1568261251967"/>
      <w:bookmarkEnd w:id="54"/>
      <w:r>
        <w:drawing>
          <wp:inline distT="0" distB="0" distL="0" distR="0">
            <wp:extent cx="5267325" cy="227965"/>
            <wp:effectExtent l="0" t="0" r="9525" b="635"/>
            <wp:docPr id="5" name="Drawing 4"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descr="clipboard.png"/>
                    <pic:cNvPicPr>
                      <a:picLocks noChangeAspect="1"/>
                    </pic:cNvPicPr>
                  </pic:nvPicPr>
                  <pic:blipFill>
                    <a:blip r:embed="rId8"/>
                    <a:stretch>
                      <a:fillRect/>
                    </a:stretch>
                  </pic:blipFill>
                  <pic:spPr>
                    <a:xfrm>
                      <a:off x="0" y="0"/>
                      <a:ext cx="5267325" cy="228412"/>
                    </a:xfrm>
                    <a:prstGeom prst="rect">
                      <a:avLst/>
                    </a:prstGeom>
                  </pic:spPr>
                </pic:pic>
              </a:graphicData>
            </a:graphic>
          </wp:inline>
        </w:drawing>
      </w:r>
    </w:p>
    <w:p>
      <w:bookmarkStart w:id="55" w:name="3693-1568261251967"/>
      <w:bookmarkEnd w:id="55"/>
      <w:r>
        <w:rPr>
          <w:rFonts w:ascii="宋体" w:hAnsi="宋体" w:eastAsia="宋体" w:cs="宋体"/>
          <w:sz w:val="28"/>
        </w:rPr>
        <w:t>答：</w:t>
      </w:r>
    </w:p>
    <w:p>
      <w:bookmarkStart w:id="56" w:name="w1qr-1608697377280"/>
      <w:bookmarkEnd w:id="56"/>
      <w:r>
        <w:rPr>
          <w:rFonts w:ascii="宋体" w:hAnsi="宋体" w:eastAsia="宋体" w:cs="宋体"/>
          <w:sz w:val="28"/>
        </w:rPr>
        <w:t>#ifndef x         </w:t>
      </w:r>
      <w:r>
        <w:rPr>
          <w:rFonts w:ascii="宋体" w:hAnsi="宋体" w:eastAsia="宋体" w:cs="宋体"/>
          <w:sz w:val="28"/>
        </w:rPr>
        <w:tab/>
      </w:r>
      <w:r>
        <w:rPr>
          <w:rFonts w:ascii="宋体" w:hAnsi="宋体" w:eastAsia="宋体" w:cs="宋体"/>
          <w:sz w:val="28"/>
        </w:rPr>
        <w:tab/>
      </w:r>
      <w:r>
        <w:rPr>
          <w:rFonts w:ascii="宋体" w:hAnsi="宋体" w:eastAsia="宋体" w:cs="宋体"/>
          <w:sz w:val="28"/>
        </w:rPr>
        <w:t>//先测试x是否被宏定义过</w:t>
      </w:r>
    </w:p>
    <w:p>
      <w:bookmarkStart w:id="57" w:name="w1qr-1608697377280"/>
      <w:bookmarkEnd w:id="57"/>
      <w:r>
        <w:rPr>
          <w:rFonts w:ascii="宋体" w:hAnsi="宋体" w:eastAsia="宋体" w:cs="宋体"/>
          <w:sz w:val="28"/>
        </w:rPr>
        <w:t>#define x</w:t>
      </w:r>
    </w:p>
    <w:p>
      <w:bookmarkStart w:id="58" w:name="w1qr-1608697377280"/>
      <w:bookmarkEnd w:id="58"/>
      <w:r>
        <w:rPr>
          <w:rFonts w:ascii="宋体" w:hAnsi="宋体" w:eastAsia="宋体" w:cs="宋体"/>
          <w:sz w:val="28"/>
        </w:rPr>
        <w:t>    程序段1    </w:t>
      </w:r>
      <w:r>
        <w:rPr>
          <w:rFonts w:ascii="宋体" w:hAnsi="宋体" w:eastAsia="宋体" w:cs="宋体"/>
          <w:sz w:val="28"/>
        </w:rPr>
        <w:tab/>
      </w:r>
      <w:r>
        <w:rPr>
          <w:rFonts w:ascii="宋体" w:hAnsi="宋体" w:eastAsia="宋体" w:cs="宋体"/>
          <w:sz w:val="28"/>
        </w:rPr>
        <w:tab/>
      </w:r>
      <w:r>
        <w:rPr>
          <w:rFonts w:ascii="宋体" w:hAnsi="宋体" w:eastAsia="宋体" w:cs="宋体"/>
          <w:sz w:val="28"/>
        </w:rPr>
        <w:t>//如果x没有被宏定义过，定义x，并编</w:t>
      </w:r>
      <w:r>
        <w:t>译</w:t>
      </w:r>
      <w:r>
        <w:rPr>
          <w:rFonts w:ascii="宋体" w:hAnsi="宋体" w:eastAsia="宋体" w:cs="宋体"/>
          <w:sz w:val="28"/>
        </w:rPr>
        <w:t>程序段 1</w:t>
      </w:r>
    </w:p>
    <w:p>
      <w:bookmarkStart w:id="59" w:name="w1qr-1608697377280"/>
      <w:bookmarkEnd w:id="59"/>
      <w:r>
        <w:rPr>
          <w:rFonts w:ascii="宋体" w:hAnsi="宋体" w:eastAsia="宋体" w:cs="宋体"/>
          <w:sz w:val="28"/>
        </w:rPr>
        <w:t>#endif</w:t>
      </w:r>
    </w:p>
    <w:p>
      <w:bookmarkStart w:id="60" w:name="w1qr-1608697377280"/>
      <w:bookmarkEnd w:id="60"/>
      <w:r>
        <w:rPr>
          <w:rFonts w:ascii="宋体" w:hAnsi="宋体" w:eastAsia="宋体" w:cs="宋体"/>
          <w:sz w:val="28"/>
        </w:rPr>
        <w:t>    程序段2　</w:t>
      </w:r>
      <w:r>
        <w:rPr>
          <w:rFonts w:ascii="宋体" w:hAnsi="宋体" w:eastAsia="宋体" w:cs="宋体"/>
          <w:sz w:val="28"/>
        </w:rPr>
        <w:tab/>
      </w:r>
      <w:r>
        <w:rPr>
          <w:rFonts w:ascii="宋体" w:hAnsi="宋体" w:eastAsia="宋体" w:cs="宋体"/>
          <w:sz w:val="28"/>
        </w:rPr>
        <w:tab/>
      </w:r>
      <w:r>
        <w:rPr>
          <w:rFonts w:ascii="宋体" w:hAnsi="宋体" w:eastAsia="宋体" w:cs="宋体"/>
          <w:sz w:val="28"/>
        </w:rPr>
        <w:t>//如果x已经定义过了则编译程序段2的语句，</w:t>
      </w:r>
      <w:r>
        <w:t>“</w:t>
      </w:r>
      <w:r>
        <w:rPr>
          <w:rFonts w:ascii="宋体" w:hAnsi="宋体" w:eastAsia="宋体" w:cs="宋体"/>
          <w:sz w:val="28"/>
        </w:rPr>
        <w:t>忽视”程序段 1</w:t>
      </w:r>
    </w:p>
    <w:p>
      <w:bookmarkStart w:id="61" w:name="w1qr-1608697377280"/>
      <w:bookmarkEnd w:id="61"/>
      <w:r>
        <w:rPr>
          <w:rFonts w:ascii="宋体" w:hAnsi="宋体" w:eastAsia="宋体" w:cs="宋体"/>
          <w:sz w:val="28"/>
        </w:rPr>
        <w:t> </w:t>
      </w:r>
    </w:p>
    <w:p>
      <w:bookmarkStart w:id="62" w:name="w1qr-1608697377280"/>
      <w:bookmarkEnd w:id="62"/>
      <w:r>
        <w:rPr>
          <w:rFonts w:ascii="宋体" w:hAnsi="宋体" w:eastAsia="宋体" w:cs="宋体"/>
          <w:sz w:val="28"/>
        </w:rPr>
        <w:t>条件指示符#ifndef 的最主要目的是防止头文件的重复包含和编译</w:t>
      </w:r>
      <w:r>
        <w:t>。</w:t>
      </w:r>
    </w:p>
    <w:p>
      <w:bookmarkStart w:id="63" w:name="VdcO-1608697370908"/>
      <w:bookmarkEnd w:id="63"/>
    </w:p>
    <w:p>
      <w:bookmarkStart w:id="64" w:name="2050-1568262473218"/>
      <w:bookmarkEnd w:id="64"/>
    </w:p>
    <w:p>
      <w:pPr>
        <w:spacing w:before="0" w:after="0" w:line="240" w:lineRule="auto"/>
      </w:pPr>
      <w:bookmarkStart w:id="65" w:name="3019-1568280296142"/>
      <w:bookmarkEnd w:id="65"/>
      <w:r>
        <w:rPr>
          <w:rFonts w:ascii="宋体" w:hAnsi="宋体" w:eastAsia="宋体" w:cs="宋体"/>
          <w:b/>
          <w:sz w:val="42"/>
        </w:rPr>
        <w:t>三、简答题</w:t>
      </w:r>
    </w:p>
    <w:p>
      <w:bookmarkStart w:id="66" w:name="4322-1568280323257"/>
      <w:bookmarkEnd w:id="66"/>
    </w:p>
    <w:p>
      <w:bookmarkStart w:id="67" w:name="3998-1568280323462"/>
      <w:bookmarkEnd w:id="67"/>
      <w:r>
        <w:rPr>
          <w:rFonts w:ascii="宋体" w:hAnsi="宋体" w:eastAsia="宋体" w:cs="宋体"/>
          <w:b/>
          <w:sz w:val="28"/>
        </w:rPr>
        <w:t>1.0x01&lt;&lt;2+3的值为多少?为什么?</w:t>
      </w:r>
    </w:p>
    <w:p>
      <w:bookmarkStart w:id="68" w:name="7WEp-1608697496468"/>
      <w:bookmarkEnd w:id="68"/>
      <w:r>
        <w:rPr>
          <w:rFonts w:ascii="宋体" w:hAnsi="宋体" w:eastAsia="宋体" w:cs="宋体"/>
          <w:sz w:val="28"/>
        </w:rPr>
        <w:t>答：值为32。因为“+”号比“&lt;&lt;”号优先级高。</w:t>
      </w:r>
    </w:p>
    <w:p>
      <w:bookmarkStart w:id="69" w:name="8978-1568280484446"/>
      <w:bookmarkEnd w:id="69"/>
    </w:p>
    <w:p>
      <w:bookmarkStart w:id="70" w:name="4222-1568282132239"/>
      <w:bookmarkEnd w:id="70"/>
    </w:p>
    <w:p>
      <w:bookmarkStart w:id="71" w:name="4954-1568280484601"/>
      <w:bookmarkEnd w:id="71"/>
      <w:r>
        <w:rPr>
          <w:rFonts w:ascii="宋体" w:hAnsi="宋体" w:eastAsia="宋体" w:cs="宋体"/>
          <w:b/>
          <w:sz w:val="28"/>
        </w:rPr>
        <w:t>2.</w:t>
      </w:r>
    </w:p>
    <w:p>
      <w:bookmarkStart w:id="72" w:name="8534-1568280504890"/>
      <w:bookmarkEnd w:id="72"/>
      <w:r>
        <w:drawing>
          <wp:inline distT="0" distB="0" distL="0" distR="0">
            <wp:extent cx="5267325" cy="449580"/>
            <wp:effectExtent l="0" t="0" r="9525" b="7620"/>
            <wp:docPr id="6" name="Drawing 5"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descr="clipboard.png"/>
                    <pic:cNvPicPr>
                      <a:picLocks noChangeAspect="1"/>
                    </pic:cNvPicPr>
                  </pic:nvPicPr>
                  <pic:blipFill>
                    <a:blip r:embed="rId9"/>
                    <a:stretch>
                      <a:fillRect/>
                    </a:stretch>
                  </pic:blipFill>
                  <pic:spPr>
                    <a:xfrm>
                      <a:off x="0" y="0"/>
                      <a:ext cx="5267325" cy="449973"/>
                    </a:xfrm>
                    <a:prstGeom prst="rect">
                      <a:avLst/>
                    </a:prstGeom>
                  </pic:spPr>
                </pic:pic>
              </a:graphicData>
            </a:graphic>
          </wp:inline>
        </w:drawing>
      </w:r>
    </w:p>
    <w:p>
      <w:bookmarkStart w:id="73" w:name="2550-1568280325755"/>
      <w:bookmarkEnd w:id="73"/>
      <w:r>
        <w:rPr>
          <w:rFonts w:ascii="宋体" w:hAnsi="宋体" w:eastAsia="宋体" w:cs="宋体"/>
          <w:sz w:val="28"/>
        </w:rPr>
        <w:t>答：</w:t>
      </w:r>
    </w:p>
    <w:p>
      <w:bookmarkStart w:id="74" w:name="WzHU-1608697833349"/>
      <w:bookmarkEnd w:id="74"/>
      <w:r>
        <w:rPr>
          <w:rFonts w:ascii="宋体" w:hAnsi="宋体" w:eastAsia="宋体" w:cs="宋体"/>
          <w:sz w:val="28"/>
        </w:rPr>
        <w:t>在C语言中static的作用如下
</w:t>
      </w:r>
    </w:p>
    <w:p>
      <w:bookmarkStart w:id="75" w:name="fWKA-1608697833624"/>
      <w:bookmarkEnd w:id="75"/>
      <w:r>
        <w:rPr>
          <w:rFonts w:ascii="宋体" w:hAnsi="宋体" w:eastAsia="宋体" w:cs="宋体"/>
          <w:sz w:val="28"/>
        </w:rPr>
        <w:t>第一、在修饰变量的时候，static修饰的静态局部变量只执行一次，而且延长了局部变量的生命周期，直到程序运行结束以后才释放。 
</w:t>
      </w:r>
    </w:p>
    <w:p>
      <w:bookmarkStart w:id="76" w:name="FQyV-1608697833624"/>
      <w:bookmarkEnd w:id="76"/>
      <w:r>
        <w:rPr>
          <w:rFonts w:ascii="宋体" w:hAnsi="宋体" w:eastAsia="宋体" w:cs="宋体"/>
          <w:sz w:val="28"/>
        </w:rPr>
        <w:t>第二、static修饰全局变量的时候，这个全局变量只能在本文件中访问，不能在其它文件中访问，即便是extern外部声明也不可以。 
</w:t>
      </w:r>
    </w:p>
    <w:p>
      <w:bookmarkStart w:id="77" w:name="yDv1-1608697833624"/>
      <w:bookmarkEnd w:id="77"/>
      <w:r>
        <w:rPr>
          <w:rFonts w:ascii="宋体" w:hAnsi="宋体" w:eastAsia="宋体" w:cs="宋体"/>
          <w:sz w:val="28"/>
        </w:rPr>
        <w:t>第三、static修饰一个函数，则这个函数的只能在本文件中调用，不能被其他文件调用。Static修饰的局部变量存放在全局数据区的静态变量区。初始化的时候自动初始化为0； 
</w:t>
      </w:r>
    </w:p>
    <w:p>
      <w:bookmarkStart w:id="78" w:name="0iR3-1608697833624"/>
      <w:bookmarkEnd w:id="78"/>
      <w:r>
        <w:rPr>
          <w:rFonts w:ascii="宋体" w:hAnsi="宋体" w:eastAsia="宋体" w:cs="宋体"/>
          <w:sz w:val="28"/>
        </w:rPr>
        <w:t>（1）不想被释放的时候，可以使用static修饰。比如修饰函数中存放在栈空间的数组。如果不想让这个数组在函数调用结束释放可以使用static修饰 
</w:t>
      </w:r>
    </w:p>
    <w:p>
      <w:bookmarkStart w:id="79" w:name="jdef-1608697833624"/>
      <w:bookmarkEnd w:id="79"/>
      <w:r>
        <w:rPr>
          <w:rFonts w:ascii="宋体" w:hAnsi="宋体" w:eastAsia="宋体" w:cs="宋体"/>
          <w:sz w:val="28"/>
        </w:rPr>
        <w:t>（2）考虑到数据安全性（当程想要使用全局变量的时候应该先考虑使用static）</w:t>
      </w:r>
    </w:p>
    <w:p>
      <w:bookmarkStart w:id="80" w:name="6920-1568282134328"/>
      <w:bookmarkEnd w:id="80"/>
    </w:p>
    <w:p>
      <w:bookmarkStart w:id="81" w:name="3425-1568282134663"/>
      <w:bookmarkEnd w:id="81"/>
    </w:p>
    <w:p>
      <w:bookmarkStart w:id="82" w:name="6655-1568282134918"/>
      <w:bookmarkEnd w:id="82"/>
    </w:p>
    <w:p>
      <w:bookmarkStart w:id="83" w:name="1923-1568280325944"/>
      <w:bookmarkEnd w:id="83"/>
      <w:r>
        <w:rPr>
          <w:rFonts w:ascii="宋体" w:hAnsi="宋体" w:eastAsia="宋体" w:cs="宋体"/>
          <w:b/>
          <w:sz w:val="28"/>
        </w:rPr>
        <w:t>3.关键字volatile有何含义？请举3个例子。</w:t>
      </w:r>
    </w:p>
    <w:p>
      <w:bookmarkStart w:id="84" w:name="7984-1568281544034"/>
      <w:bookmarkEnd w:id="84"/>
      <w:r>
        <w:rPr>
          <w:rFonts w:ascii="宋体" w:hAnsi="宋体" w:eastAsia="宋体" w:cs="宋体"/>
          <w:sz w:val="28"/>
        </w:rPr>
        <w:t>答案：volatile作为指令关键字，确保本条指令不会因编译器的优化而省略，且要求每次直接读值，即不是从寄存器里取备份值，而是去该地址内存存储的值.</w:t>
      </w:r>
    </w:p>
    <w:p>
      <w:bookmarkStart w:id="85" w:name="4552-1568281544034"/>
      <w:bookmarkEnd w:id="85"/>
      <w:r>
        <w:rPr>
          <w:rFonts w:ascii="宋体" w:hAnsi="宋体" w:eastAsia="宋体" w:cs="宋体"/>
          <w:sz w:val="28"/>
        </w:rPr>
        <w:t>举例：</w:t>
      </w:r>
    </w:p>
    <w:p>
      <w:pPr>
        <w:ind w:left="420"/>
      </w:pPr>
      <w:bookmarkStart w:id="86" w:name="6022-1568281544034"/>
      <w:bookmarkEnd w:id="86"/>
      <w:r>
        <w:rPr>
          <w:rFonts w:ascii="宋体" w:hAnsi="宋体" w:eastAsia="宋体" w:cs="宋体"/>
          <w:sz w:val="28"/>
        </w:rPr>
        <w:t>1)并行设备的硬件寄存器（如：状态寄存器）</w:t>
      </w:r>
    </w:p>
    <w:p>
      <w:pPr>
        <w:ind w:left="420"/>
      </w:pPr>
      <w:bookmarkStart w:id="87" w:name="6353-1568281544034"/>
      <w:bookmarkEnd w:id="87"/>
      <w:r>
        <w:rPr>
          <w:rFonts w:ascii="宋体" w:hAnsi="宋体" w:eastAsia="宋体" w:cs="宋体"/>
          <w:sz w:val="28"/>
        </w:rPr>
        <w:t>2)一个中断服务子程序中会访问到的非自动变量(Non-automatic variables)</w:t>
      </w:r>
    </w:p>
    <w:p>
      <w:pPr>
        <w:ind w:left="420"/>
      </w:pPr>
      <w:bookmarkStart w:id="88" w:name="2870-1568281544034"/>
      <w:bookmarkEnd w:id="88"/>
      <w:r>
        <w:rPr>
          <w:rFonts w:ascii="宋体" w:hAnsi="宋体" w:eastAsia="宋体" w:cs="宋体"/>
          <w:sz w:val="28"/>
        </w:rPr>
        <w:t>3)多线程应用中被几个任务共享的变量</w:t>
      </w:r>
    </w:p>
    <w:p>
      <w:pPr>
        <w:ind w:firstLine="420"/>
      </w:pPr>
      <w:bookmarkStart w:id="89" w:name="3047-1568281544034"/>
      <w:bookmarkEnd w:id="89"/>
    </w:p>
    <w:p>
      <w:pPr>
        <w:ind w:firstLine="420"/>
      </w:pPr>
      <w:bookmarkStart w:id="90" w:name="3526-1568282136599"/>
      <w:bookmarkEnd w:id="90"/>
    </w:p>
    <w:p>
      <w:pPr>
        <w:ind w:firstLine="420"/>
      </w:pPr>
      <w:bookmarkStart w:id="91" w:name="4189-1568281544034"/>
      <w:bookmarkEnd w:id="91"/>
    </w:p>
    <w:p>
      <w:bookmarkStart w:id="92" w:name="4094-1568281544034"/>
      <w:bookmarkEnd w:id="92"/>
      <w:r>
        <w:rPr>
          <w:rFonts w:ascii="宋体" w:hAnsi="宋体" w:eastAsia="宋体" w:cs="宋体"/>
          <w:b/>
          <w:sz w:val="28"/>
        </w:rPr>
        <w:t>4.一个参数既可以是const还可以是volatile吗？解释为什么。</w:t>
      </w:r>
    </w:p>
    <w:p>
      <w:bookmarkStart w:id="93" w:name="2927-1568281544034"/>
      <w:bookmarkEnd w:id="93"/>
      <w:r>
        <w:rPr>
          <w:rFonts w:ascii="宋体" w:hAnsi="宋体" w:eastAsia="宋体" w:cs="宋体"/>
          <w:sz w:val="28"/>
        </w:rPr>
        <w:t>答案：是的。一个例子是只读的状态寄存器。它是volatile因为它可能被意想不到地改变。它是const因为程序不应该试图去修改它。</w:t>
      </w:r>
    </w:p>
    <w:p>
      <w:bookmarkStart w:id="94" w:name="4511-1568281544034"/>
      <w:bookmarkEnd w:id="94"/>
    </w:p>
    <w:p>
      <w:bookmarkStart w:id="95" w:name="5639-1568281544034"/>
      <w:bookmarkEnd w:id="95"/>
    </w:p>
    <w:p>
      <w:bookmarkStart w:id="96" w:name="6256-1568281544034"/>
      <w:bookmarkEnd w:id="96"/>
      <w:r>
        <w:rPr>
          <w:rFonts w:ascii="宋体" w:hAnsi="宋体" w:eastAsia="宋体" w:cs="宋体"/>
          <w:b/>
          <w:sz w:val="28"/>
        </w:rPr>
        <w:t>5.一个指针可以是volatile 吗？解释为什么。</w:t>
      </w:r>
    </w:p>
    <w:p>
      <w:bookmarkStart w:id="97" w:name="5010-1568281544034"/>
      <w:bookmarkEnd w:id="97"/>
      <w:r>
        <w:rPr>
          <w:rFonts w:ascii="宋体" w:hAnsi="宋体" w:eastAsia="宋体" w:cs="宋体"/>
          <w:sz w:val="28"/>
        </w:rPr>
        <w:t>答案：是的。尽管这并不很常见。一个例子是当一个中服务子程序修该一个指向一个buffer的指针时。</w:t>
      </w:r>
    </w:p>
    <w:p>
      <w:bookmarkStart w:id="98" w:name="8429-1568282138078"/>
      <w:bookmarkEnd w:id="98"/>
    </w:p>
    <w:p>
      <w:bookmarkStart w:id="99" w:name="9673-1568282138271"/>
      <w:bookmarkEnd w:id="99"/>
    </w:p>
    <w:p>
      <w:bookmarkStart w:id="100" w:name="9065-1568281544034"/>
      <w:bookmarkEnd w:id="100"/>
    </w:p>
    <w:p>
      <w:bookmarkStart w:id="101" w:name="9250-1568281544034"/>
      <w:bookmarkEnd w:id="101"/>
      <w:r>
        <w:rPr>
          <w:rFonts w:ascii="宋体" w:hAnsi="宋体" w:eastAsia="宋体" w:cs="宋体"/>
          <w:b/>
          <w:sz w:val="28"/>
        </w:rPr>
        <w:t>6.</w:t>
      </w:r>
    </w:p>
    <w:p>
      <w:bookmarkStart w:id="102" w:name="9660-1568281544034"/>
      <w:bookmarkEnd w:id="102"/>
      <w:r>
        <w:drawing>
          <wp:inline distT="0" distB="0" distL="0" distR="0">
            <wp:extent cx="5267325" cy="1094740"/>
            <wp:effectExtent l="0" t="0" r="9525" b="10160"/>
            <wp:docPr id="7" name="Drawing 6"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descr="clipboard.png"/>
                    <pic:cNvPicPr>
                      <a:picLocks noChangeAspect="1"/>
                    </pic:cNvPicPr>
                  </pic:nvPicPr>
                  <pic:blipFill>
                    <a:blip r:embed="rId10"/>
                    <a:stretch>
                      <a:fillRect/>
                    </a:stretch>
                  </pic:blipFill>
                  <pic:spPr>
                    <a:xfrm>
                      <a:off x="0" y="0"/>
                      <a:ext cx="5267325" cy="1094777"/>
                    </a:xfrm>
                    <a:prstGeom prst="rect">
                      <a:avLst/>
                    </a:prstGeom>
                  </pic:spPr>
                </pic:pic>
              </a:graphicData>
            </a:graphic>
          </wp:inline>
        </w:drawing>
      </w:r>
    </w:p>
    <w:p>
      <w:bookmarkStart w:id="103" w:name="1280-1568281544034"/>
      <w:bookmarkEnd w:id="103"/>
      <w:r>
        <w:rPr>
          <w:rFonts w:ascii="宋体" w:hAnsi="宋体" w:eastAsia="宋体" w:cs="宋体"/>
          <w:sz w:val="28"/>
        </w:rPr>
        <w:t>少了大括号；</w:t>
      </w:r>
    </w:p>
    <w:p>
      <w:bookmarkStart w:id="104" w:name="8246-1576131296786"/>
      <w:bookmarkEnd w:id="104"/>
      <w:r>
        <w:rPr>
          <w:rFonts w:ascii="宋体" w:hAnsi="宋体" w:eastAsia="宋体" w:cs="宋体"/>
          <w:sz w:val="28"/>
        </w:rPr>
        <w:t>不能有返回值；</w:t>
      </w:r>
    </w:p>
    <w:p>
      <w:bookmarkStart w:id="105" w:name="8040-1576131296787"/>
      <w:bookmarkEnd w:id="105"/>
      <w:r>
        <w:rPr>
          <w:rFonts w:ascii="宋体" w:hAnsi="宋体" w:eastAsia="宋体" w:cs="宋体"/>
          <w:sz w:val="28"/>
        </w:rPr>
        <w:t>不能有参数传递；</w:t>
      </w:r>
    </w:p>
    <w:p>
      <w:bookmarkStart w:id="106" w:name="1485-1576131296787"/>
      <w:bookmarkEnd w:id="106"/>
      <w:r>
        <w:rPr>
          <w:rFonts w:ascii="宋体" w:hAnsi="宋体" w:eastAsia="宋体" w:cs="宋体"/>
          <w:sz w:val="28"/>
        </w:rPr>
        <w:t>不应该执行浮点运算且复杂的代码；</w:t>
      </w:r>
    </w:p>
    <w:p>
      <w:bookmarkStart w:id="107" w:name="8386-1569478739464"/>
      <w:bookmarkEnd w:id="107"/>
    </w:p>
    <w:p>
      <w:bookmarkStart w:id="108" w:name="9052-1569478739608"/>
      <w:bookmarkEnd w:id="108"/>
    </w:p>
    <w:p>
      <w:bookmarkStart w:id="109" w:name="9355-1568282139271"/>
      <w:bookmarkEnd w:id="109"/>
    </w:p>
    <w:p>
      <w:bookmarkStart w:id="110" w:name="5263-1568281633634"/>
      <w:bookmarkEnd w:id="110"/>
    </w:p>
    <w:p>
      <w:bookmarkStart w:id="111" w:name="8679-1568281634135"/>
      <w:bookmarkEnd w:id="111"/>
      <w:r>
        <w:rPr>
          <w:rFonts w:ascii="宋体" w:hAnsi="宋体" w:eastAsia="宋体" w:cs="宋体"/>
          <w:b/>
          <w:sz w:val="28"/>
        </w:rPr>
        <w:t>7.</w:t>
      </w:r>
    </w:p>
    <w:p>
      <w:bookmarkStart w:id="112" w:name="5116-1568281630968"/>
      <w:bookmarkEnd w:id="112"/>
      <w:r>
        <w:drawing>
          <wp:inline distT="0" distB="0" distL="0" distR="0">
            <wp:extent cx="5267325" cy="453390"/>
            <wp:effectExtent l="0" t="0" r="9525" b="3810"/>
            <wp:docPr id="8" name="Drawing 7"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descr="clipboard.png"/>
                    <pic:cNvPicPr>
                      <a:picLocks noChangeAspect="1"/>
                    </pic:cNvPicPr>
                  </pic:nvPicPr>
                  <pic:blipFill>
                    <a:blip r:embed="rId11"/>
                    <a:stretch>
                      <a:fillRect/>
                    </a:stretch>
                  </pic:blipFill>
                  <pic:spPr>
                    <a:xfrm>
                      <a:off x="0" y="0"/>
                      <a:ext cx="5267325" cy="453932"/>
                    </a:xfrm>
                    <a:prstGeom prst="rect">
                      <a:avLst/>
                    </a:prstGeom>
                  </pic:spPr>
                </pic:pic>
              </a:graphicData>
            </a:graphic>
          </wp:inline>
        </w:drawing>
      </w:r>
    </w:p>
    <w:p>
      <w:bookmarkStart w:id="113" w:name="8010-1568281612021"/>
      <w:bookmarkEnd w:id="113"/>
      <w:r>
        <w:rPr>
          <w:rFonts w:ascii="宋体" w:hAnsi="宋体" w:eastAsia="宋体" w:cs="宋体"/>
          <w:sz w:val="28"/>
        </w:rPr>
        <w:t>答：RCC库位于stm32f4xx_rcc.c文件中。RTC库位于stm32f4xx_rtc.c文件中。</w:t>
      </w:r>
    </w:p>
    <w:p>
      <w:bookmarkStart w:id="114" w:name="YbRu-1608698065251"/>
      <w:bookmarkEnd w:id="114"/>
    </w:p>
    <w:p>
      <w:bookmarkStart w:id="115" w:name="9825-1568281612021"/>
      <w:bookmarkEnd w:id="115"/>
    </w:p>
    <w:p>
      <w:bookmarkStart w:id="116" w:name="4482-1568281641326"/>
      <w:bookmarkEnd w:id="116"/>
    </w:p>
    <w:p>
      <w:bookmarkStart w:id="117" w:name="5648-1568281612021"/>
      <w:bookmarkEnd w:id="117"/>
      <w:r>
        <w:rPr>
          <w:rFonts w:ascii="宋体" w:hAnsi="宋体" w:eastAsia="宋体" w:cs="宋体"/>
          <w:b/>
          <w:sz w:val="28"/>
        </w:rPr>
        <w:t>8.全局变量和局部变量在内存中是否有区别？</w:t>
      </w:r>
    </w:p>
    <w:p>
      <w:bookmarkStart w:id="118" w:name="2035-1568281612021"/>
      <w:bookmarkEnd w:id="118"/>
      <w:r>
        <w:rPr>
          <w:rFonts w:ascii="宋体" w:hAnsi="宋体" w:eastAsia="宋体" w:cs="宋体"/>
          <w:sz w:val="28"/>
        </w:rPr>
        <w:t>答：全局变量保存在内存的全局存储区中，占用静态的存储单元；局部变量保存在栈中，只有在所在函数被调用时才动态地为变量分配存储单元。</w:t>
      </w:r>
    </w:p>
    <w:p>
      <w:bookmarkStart w:id="119" w:name="4989-1568281639056"/>
      <w:bookmarkEnd w:id="119"/>
    </w:p>
    <w:p>
      <w:bookmarkStart w:id="120" w:name="2360-1568282141190"/>
      <w:bookmarkEnd w:id="120"/>
    </w:p>
    <w:p>
      <w:bookmarkStart w:id="121" w:name="9254-1568282141407"/>
      <w:bookmarkEnd w:id="121"/>
    </w:p>
    <w:p>
      <w:bookmarkStart w:id="122" w:name="8634-1568281639214"/>
      <w:bookmarkEnd w:id="122"/>
      <w:r>
        <w:rPr>
          <w:rFonts w:ascii="宋体" w:hAnsi="宋体" w:eastAsia="宋体" w:cs="宋体"/>
          <w:b/>
          <w:sz w:val="28"/>
        </w:rPr>
        <w:t>9.</w:t>
      </w:r>
    </w:p>
    <w:p>
      <w:bookmarkStart w:id="123" w:name="2787-1568281612021"/>
      <w:bookmarkEnd w:id="123"/>
      <w:r>
        <w:drawing>
          <wp:inline distT="0" distB="0" distL="0" distR="0">
            <wp:extent cx="5267325" cy="452755"/>
            <wp:effectExtent l="0" t="0" r="9525" b="4445"/>
            <wp:docPr id="9" name="Drawing 8"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descr="clipboard.png"/>
                    <pic:cNvPicPr>
                      <a:picLocks noChangeAspect="1"/>
                    </pic:cNvPicPr>
                  </pic:nvPicPr>
                  <pic:blipFill>
                    <a:blip r:embed="rId12"/>
                    <a:stretch>
                      <a:fillRect/>
                    </a:stretch>
                  </pic:blipFill>
                  <pic:spPr>
                    <a:xfrm>
                      <a:off x="0" y="0"/>
                      <a:ext cx="5267325" cy="453103"/>
                    </a:xfrm>
                    <a:prstGeom prst="rect">
                      <a:avLst/>
                    </a:prstGeom>
                  </pic:spPr>
                </pic:pic>
              </a:graphicData>
            </a:graphic>
          </wp:inline>
        </w:drawing>
      </w:r>
    </w:p>
    <w:p>
      <w:bookmarkStart w:id="124" w:name="2072-1568281612021"/>
      <w:bookmarkEnd w:id="124"/>
      <w:r>
        <w:rPr>
          <w:rFonts w:ascii="宋体" w:hAnsi="宋体" w:eastAsia="宋体" w:cs="宋体"/>
          <w:sz w:val="28"/>
        </w:rPr>
        <w:t>答：</w:t>
      </w:r>
    </w:p>
    <w:tbl>
      <w:tblPr>
        <w:tblStyle w:val="2"/>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14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40" w:hRule="atLeast"/>
        </w:trPr>
        <w:tc>
          <w:tcPr>
            <w:tcW w:w="1140" w:type="dxa"/>
            <w:shd w:val="clear" w:color="auto" w:fill="auto"/>
            <w:vAlign w:val="center"/>
          </w:tcPr>
          <w:p/>
        </w:tc>
      </w:tr>
    </w:tbl>
    <w:p>
      <w:bookmarkStart w:id="125" w:name="9083-1568282142303"/>
      <w:bookmarkEnd w:id="125"/>
    </w:p>
    <w:p>
      <w:bookmarkStart w:id="126" w:name="9180-1568281612021"/>
      <w:bookmarkEnd w:id="126"/>
    </w:p>
    <w:p>
      <w:bookmarkStart w:id="127" w:name="0017-1568281612021"/>
      <w:bookmarkEnd w:id="127"/>
      <w:r>
        <w:rPr>
          <w:rFonts w:ascii="宋体" w:hAnsi="宋体" w:eastAsia="宋体" w:cs="宋体"/>
          <w:b/>
          <w:sz w:val="28"/>
        </w:rPr>
        <w:t>10.空指针与野指针的区别？</w:t>
      </w:r>
    </w:p>
    <w:p>
      <w:bookmarkStart w:id="128" w:name="0039-1568281612021"/>
      <w:bookmarkEnd w:id="128"/>
      <w:r>
        <w:rPr>
          <w:rFonts w:ascii="宋体" w:hAnsi="宋体" w:eastAsia="宋体" w:cs="宋体"/>
          <w:sz w:val="28"/>
        </w:rPr>
        <w:t>答案：</w:t>
      </w:r>
    </w:p>
    <w:p>
      <w:bookmarkStart w:id="129" w:name="9023-1568281713776"/>
      <w:bookmarkEnd w:id="129"/>
      <w:r>
        <w:rPr>
          <w:rFonts w:ascii="宋体" w:hAnsi="宋体" w:eastAsia="宋体" w:cs="宋体"/>
          <w:sz w:val="28"/>
        </w:rPr>
        <w:t>空指针的值是0或NULL，表示没有指向任何的内存地址。</w:t>
      </w:r>
    </w:p>
    <w:p>
      <w:bookmarkStart w:id="130" w:name="6068-1568281612021"/>
      <w:bookmarkEnd w:id="130"/>
      <w:r>
        <w:rPr>
          <w:rFonts w:ascii="宋体" w:hAnsi="宋体" w:eastAsia="宋体" w:cs="宋体"/>
          <w:sz w:val="28"/>
        </w:rPr>
        <w:t>野指针的值是无效的值，表示指向无效的内存地址，指向了分配的有效内存空间之外。</w:t>
      </w:r>
    </w:p>
    <w:p>
      <w:bookmarkStart w:id="131" w:name="9986-1568281612021"/>
      <w:bookmarkEnd w:id="131"/>
    </w:p>
    <w:p>
      <w:bookmarkStart w:id="132" w:name="1845-1568281817022"/>
      <w:bookmarkEnd w:id="132"/>
    </w:p>
    <w:p>
      <w:bookmarkStart w:id="133" w:name="7121-1568281817205"/>
      <w:bookmarkEnd w:id="133"/>
    </w:p>
    <w:p>
      <w:bookmarkStart w:id="134" w:name="2013-1568281817398"/>
      <w:bookmarkEnd w:id="134"/>
    </w:p>
    <w:p>
      <w:bookmarkStart w:id="135" w:name="8784-1568281543094"/>
      <w:bookmarkEnd w:id="135"/>
      <w:r>
        <w:rPr>
          <w:rFonts w:ascii="宋体" w:hAnsi="宋体" w:eastAsia="宋体" w:cs="宋体"/>
          <w:b/>
          <w:sz w:val="28"/>
        </w:rPr>
        <w:t>11.详细描述SPI接口与IIC（I2C）接口通信的异同点。</w:t>
      </w:r>
    </w:p>
    <w:p>
      <w:bookmarkStart w:id="136" w:name="6542-1568281818213"/>
      <w:bookmarkEnd w:id="136"/>
      <w:r>
        <w:rPr>
          <w:rFonts w:ascii="宋体" w:hAnsi="宋体" w:eastAsia="宋体" w:cs="宋体"/>
          <w:sz w:val="28"/>
        </w:rPr>
        <w:t>答：</w:t>
      </w:r>
    </w:p>
    <w:p>
      <w:bookmarkStart w:id="137" w:name="LgBV-1608711086636"/>
      <w:bookmarkEnd w:id="137"/>
      <w:r>
        <w:rPr>
          <w:rFonts w:ascii="宋体" w:hAnsi="宋体" w:eastAsia="宋体" w:cs="宋体"/>
          <w:sz w:val="28"/>
        </w:rPr>
        <w:t>（1）工作模式与线的数目
</w:t>
      </w:r>
    </w:p>
    <w:p>
      <w:bookmarkStart w:id="138" w:name="HSv6-1608711083658"/>
      <w:bookmarkEnd w:id="138"/>
      <w:r>
        <w:rPr>
          <w:rFonts w:ascii="宋体" w:hAnsi="宋体" w:eastAsia="宋体" w:cs="宋体"/>
          <w:sz w:val="28"/>
        </w:rPr>
        <w:t>IIC总线不是全双工，高电平采样，2根线SCL SDA。
</w:t>
      </w:r>
    </w:p>
    <w:p>
      <w:bookmarkStart w:id="139" w:name="spzY-1608711083658"/>
      <w:bookmarkEnd w:id="139"/>
      <w:r>
        <w:rPr>
          <w:rFonts w:ascii="宋体" w:hAnsi="宋体" w:eastAsia="宋体" w:cs="宋体"/>
          <w:sz w:val="28"/>
        </w:rPr>
        <w:t>SPI总线实现全双工，边沿采样，4根线SCK CS MOSI MISO，通信简单易理解。
</w:t>
      </w:r>
    </w:p>
    <w:p>
      <w:bookmarkStart w:id="140" w:name="gX13-1608711083658"/>
      <w:bookmarkEnd w:id="140"/>
      <w:r>
        <w:rPr>
          <w:rFonts w:ascii="宋体" w:hAnsi="宋体" w:eastAsia="宋体" w:cs="宋体"/>
          <w:sz w:val="28"/>
        </w:rPr>
        <w:t>
</w:t>
      </w:r>
    </w:p>
    <w:p>
      <w:bookmarkStart w:id="141" w:name="LAw3-1608711083658"/>
      <w:bookmarkEnd w:id="141"/>
      <w:r>
        <w:rPr>
          <w:rFonts w:ascii="宋体" w:hAnsi="宋体" w:eastAsia="宋体" w:cs="宋体"/>
          <w:sz w:val="28"/>
        </w:rPr>
        <w:t>（2）速度
</w:t>
      </w:r>
    </w:p>
    <w:p>
      <w:bookmarkStart w:id="142" w:name="QoIE-1608711083658"/>
      <w:bookmarkEnd w:id="142"/>
      <w:r>
        <w:rPr>
          <w:rFonts w:ascii="宋体" w:hAnsi="宋体" w:eastAsia="宋体" w:cs="宋体"/>
          <w:sz w:val="28"/>
        </w:rPr>
        <w:t>SPI的速度要远远高于IIC
</w:t>
      </w:r>
    </w:p>
    <w:p>
      <w:bookmarkStart w:id="143" w:name="9Msf-1608711083659"/>
      <w:bookmarkEnd w:id="143"/>
      <w:r>
        <w:rPr>
          <w:rFonts w:ascii="宋体" w:hAnsi="宋体" w:eastAsia="宋体" w:cs="宋体"/>
          <w:sz w:val="28"/>
        </w:rPr>
        <w:t>SPI总线速度为：几MHz - -几十MHz
</w:t>
      </w:r>
    </w:p>
    <w:p>
      <w:bookmarkStart w:id="144" w:name="bF20-1608711083659"/>
      <w:bookmarkEnd w:id="144"/>
      <w:r>
        <w:rPr>
          <w:rFonts w:ascii="宋体" w:hAnsi="宋体" w:eastAsia="宋体" w:cs="宋体"/>
          <w:sz w:val="28"/>
        </w:rPr>
        <w:t>IIC总线速度为：0Hz - - 3.4MHz
</w:t>
      </w:r>
    </w:p>
    <w:p>
      <w:bookmarkStart w:id="145" w:name="D3GO-1608711083659"/>
      <w:bookmarkEnd w:id="145"/>
      <w:r>
        <w:rPr>
          <w:rFonts w:ascii="宋体" w:hAnsi="宋体" w:eastAsia="宋体" w:cs="宋体"/>
          <w:sz w:val="28"/>
        </w:rPr>
        <w:t>
</w:t>
      </w:r>
    </w:p>
    <w:p>
      <w:bookmarkStart w:id="146" w:name="LD7R-1608711083659"/>
      <w:bookmarkEnd w:id="146"/>
      <w:r>
        <w:rPr>
          <w:rFonts w:ascii="宋体" w:hAnsi="宋体" w:eastAsia="宋体" w:cs="宋体"/>
          <w:sz w:val="28"/>
        </w:rPr>
        <w:t>（3）流控方面
</w:t>
      </w:r>
    </w:p>
    <w:p>
      <w:bookmarkStart w:id="147" w:name="ns1K-1608711083659"/>
      <w:bookmarkEnd w:id="147"/>
      <w:r>
        <w:rPr>
          <w:rFonts w:ascii="宋体" w:hAnsi="宋体" w:eastAsia="宋体" w:cs="宋体"/>
          <w:sz w:val="28"/>
        </w:rPr>
        <w:t>SPI缺乏流控机制，无论主器件还是从器件均不对消息进行确认，主器件无法知道从器件是否繁忙。
</w:t>
      </w:r>
    </w:p>
    <w:p>
      <w:bookmarkStart w:id="148" w:name="kiJD-1608711083659"/>
      <w:bookmarkEnd w:id="148"/>
      <w:r>
        <w:rPr>
          <w:rFonts w:ascii="宋体" w:hAnsi="宋体" w:eastAsia="宋体" w:cs="宋体"/>
          <w:sz w:val="28"/>
        </w:rPr>
        <w:t>IIC存在ACK应答信号,所以有流控机制。
</w:t>
      </w:r>
    </w:p>
    <w:p>
      <w:bookmarkStart w:id="149" w:name="PUQ5-1608711083659"/>
      <w:bookmarkEnd w:id="149"/>
      <w:r>
        <w:rPr>
          <w:rFonts w:ascii="宋体" w:hAnsi="宋体" w:eastAsia="宋体" w:cs="宋体"/>
          <w:sz w:val="28"/>
        </w:rPr>
        <w:t>
</w:t>
      </w:r>
    </w:p>
    <w:p>
      <w:bookmarkStart w:id="150" w:name="cQqA-1608711083659"/>
      <w:bookmarkEnd w:id="150"/>
      <w:r>
        <w:rPr>
          <w:rFonts w:ascii="宋体" w:hAnsi="宋体" w:eastAsia="宋体" w:cs="宋体"/>
          <w:sz w:val="28"/>
        </w:rPr>
        <w:t>（4）设备的选择
</w:t>
      </w:r>
    </w:p>
    <w:p>
      <w:bookmarkStart w:id="151" w:name="ruU1-1608711083659"/>
      <w:bookmarkEnd w:id="151"/>
      <w:r>
        <w:rPr>
          <w:rFonts w:ascii="宋体" w:hAnsi="宋体" w:eastAsia="宋体" w:cs="宋体"/>
          <w:sz w:val="28"/>
        </w:rPr>
        <w:t>IIC总线是多主机总线，通过SDA上的地址信息来锁定从设备。
</w:t>
      </w:r>
    </w:p>
    <w:p>
      <w:bookmarkStart w:id="152" w:name="QZjq-1608711083659"/>
      <w:bookmarkEnd w:id="152"/>
      <w:r>
        <w:rPr>
          <w:rFonts w:ascii="宋体" w:hAnsi="宋体" w:eastAsia="宋体" w:cs="宋体"/>
          <w:sz w:val="28"/>
        </w:rPr>
        <w:t>SPI总线只有一个主设备，主设备通过CS片选来确定从设备。
</w:t>
      </w:r>
    </w:p>
    <w:p>
      <w:bookmarkStart w:id="153" w:name="3lUD-1608711083659"/>
      <w:bookmarkEnd w:id="153"/>
      <w:r>
        <w:rPr>
          <w:rFonts w:ascii="宋体" w:hAnsi="宋体" w:eastAsia="宋体" w:cs="宋体"/>
          <w:sz w:val="28"/>
        </w:rPr>
        <w:t>
</w:t>
      </w:r>
    </w:p>
    <w:p>
      <w:bookmarkStart w:id="154" w:name="Oh8s-1608711083659"/>
      <w:bookmarkEnd w:id="154"/>
      <w:r>
        <w:rPr>
          <w:rFonts w:ascii="宋体" w:hAnsi="宋体" w:eastAsia="宋体" w:cs="宋体"/>
          <w:sz w:val="28"/>
        </w:rPr>
        <w:t>（5）驱动编写方面
</w:t>
      </w:r>
    </w:p>
    <w:p>
      <w:bookmarkStart w:id="155" w:name="Q2q7-1608711083659"/>
      <w:bookmarkEnd w:id="155"/>
      <w:r>
        <w:rPr>
          <w:rFonts w:ascii="宋体" w:hAnsi="宋体" w:eastAsia="宋体" w:cs="宋体"/>
          <w:sz w:val="28"/>
        </w:rPr>
        <w:t>IIC总线读写时序比较固定统一，设备驱动编写方便。
</w:t>
      </w:r>
    </w:p>
    <w:p>
      <w:bookmarkStart w:id="156" w:name="kAjo-1608711083659"/>
      <w:bookmarkEnd w:id="156"/>
      <w:r>
        <w:rPr>
          <w:rFonts w:ascii="宋体" w:hAnsi="宋体" w:eastAsia="宋体" w:cs="宋体"/>
          <w:sz w:val="28"/>
        </w:rPr>
        <w:t>SPI总线不同从设备读写时序差别比较大，因此必须根据具体的设备datasheet来实现读写，相对复杂一些。
</w:t>
      </w:r>
    </w:p>
    <w:p>
      <w:bookmarkStart w:id="157" w:name="0ET1-1608711083659"/>
      <w:bookmarkEnd w:id="157"/>
      <w:r>
        <w:rPr>
          <w:rFonts w:ascii="宋体" w:hAnsi="宋体" w:eastAsia="宋体" w:cs="宋体"/>
          <w:sz w:val="28"/>
        </w:rPr>
        <w:t>
</w:t>
      </w:r>
    </w:p>
    <w:p>
      <w:bookmarkStart w:id="158" w:name="dFxD-1608711083659"/>
      <w:bookmarkEnd w:id="158"/>
      <w:r>
        <w:rPr>
          <w:rFonts w:ascii="宋体" w:hAnsi="宋体" w:eastAsia="宋体" w:cs="宋体"/>
          <w:sz w:val="28"/>
        </w:rPr>
        <w:t>相同点
</w:t>
      </w:r>
    </w:p>
    <w:p>
      <w:bookmarkStart w:id="159" w:name="vIZK-1608711083659"/>
      <w:bookmarkEnd w:id="159"/>
      <w:r>
        <w:rPr>
          <w:rFonts w:ascii="宋体" w:hAnsi="宋体" w:eastAsia="宋体" w:cs="宋体"/>
          <w:sz w:val="28"/>
        </w:rPr>
        <w:t>IIC总线和SPI总线时钟都是由主设备产生，并且只在数据传输时发出时钟。
</w:t>
      </w:r>
    </w:p>
    <w:p>
      <w:bookmarkStart w:id="160" w:name="zYsa-1608711083659"/>
      <w:bookmarkEnd w:id="160"/>
      <w:r>
        <w:rPr>
          <w:rFonts w:ascii="宋体" w:hAnsi="宋体" w:eastAsia="宋体" w:cs="宋体"/>
          <w:sz w:val="28"/>
        </w:rPr>
        <w:t>
</w:t>
      </w:r>
    </w:p>
    <w:p>
      <w:bookmarkStart w:id="161" w:name="ezDB-1608711083659"/>
      <w:bookmarkEnd w:id="161"/>
      <w:r>
        <w:rPr>
          <w:rFonts w:ascii="宋体" w:hAnsi="宋体" w:eastAsia="宋体" w:cs="宋体"/>
          <w:sz w:val="28"/>
        </w:rPr>
        <w:t>其他
</w:t>
      </w:r>
    </w:p>
    <w:p>
      <w:bookmarkStart w:id="162" w:name="Atqm-1608711083659"/>
      <w:bookmarkEnd w:id="162"/>
      <w:r>
        <w:rPr>
          <w:rFonts w:ascii="宋体" w:hAnsi="宋体" w:eastAsia="宋体" w:cs="宋体"/>
          <w:sz w:val="28"/>
        </w:rPr>
        <w:t>IIC上拉电阻的作用：让空闲的设备保持在高电平状态，增强抗干扰能力。</w:t>
      </w:r>
    </w:p>
    <w:p>
      <w:bookmarkStart w:id="163" w:name="9944-1568281818399"/>
      <w:bookmarkEnd w:id="163"/>
    </w:p>
    <w:p>
      <w:bookmarkStart w:id="164" w:name="2656-1568281818566"/>
      <w:bookmarkEnd w:id="164"/>
    </w:p>
    <w:p>
      <w:bookmarkStart w:id="165" w:name="0058-1568281802041"/>
      <w:bookmarkEnd w:id="165"/>
    </w:p>
    <w:p>
      <w:bookmarkStart w:id="166" w:name="3752-1568281802041"/>
      <w:bookmarkEnd w:id="166"/>
    </w:p>
    <w:p>
      <w:bookmarkStart w:id="167" w:name="1888-1568281802041"/>
      <w:bookmarkEnd w:id="167"/>
      <w:r>
        <w:rPr>
          <w:rFonts w:ascii="宋体" w:hAnsi="宋体" w:eastAsia="宋体" w:cs="宋体"/>
          <w:b/>
          <w:sz w:val="28"/>
        </w:rPr>
        <w:t>12.简述DMA操作的认识和理解。</w:t>
      </w:r>
    </w:p>
    <w:p>
      <w:bookmarkStart w:id="168" w:name="1500-1568281802041"/>
      <w:bookmarkEnd w:id="168"/>
      <w:r>
        <w:rPr>
          <w:rFonts w:ascii="宋体" w:hAnsi="宋体" w:eastAsia="宋体" w:cs="宋体"/>
          <w:sz w:val="28"/>
        </w:rPr>
        <w:t>答案：</w:t>
      </w:r>
    </w:p>
    <w:p>
      <w:bookmarkStart w:id="169" w:name="5655-1568281802041"/>
      <w:bookmarkEnd w:id="169"/>
      <w:r>
        <w:rPr>
          <w:rFonts w:ascii="宋体" w:hAnsi="宋体" w:eastAsia="宋体" w:cs="宋体"/>
          <w:sz w:val="28"/>
        </w:rPr>
        <w:t>1）实现DMA传送的基本操作如下：</w:t>
      </w:r>
    </w:p>
    <w:p>
      <w:bookmarkStart w:id="170" w:name="1813-1568281802041"/>
      <w:bookmarkEnd w:id="170"/>
      <w:r>
        <w:rPr>
          <w:rFonts w:ascii="宋体" w:hAnsi="宋体" w:eastAsia="宋体" w:cs="宋体"/>
          <w:sz w:val="28"/>
        </w:rPr>
        <w:t>a.外设可通过DMA控制器向CPU发出DMA请求；</w:t>
      </w:r>
    </w:p>
    <w:p>
      <w:bookmarkStart w:id="171" w:name="3838-1568281802041"/>
      <w:bookmarkEnd w:id="171"/>
      <w:r>
        <w:rPr>
          <w:rFonts w:ascii="宋体" w:hAnsi="宋体" w:eastAsia="宋体" w:cs="宋体"/>
          <w:sz w:val="28"/>
        </w:rPr>
        <w:t>b.CPU响应DMA请求，系统转变为DMA工作方式，并把总线控制权交给DMA控制器；</w:t>
      </w:r>
    </w:p>
    <w:p>
      <w:bookmarkStart w:id="172" w:name="8494-1568281802041"/>
      <w:bookmarkEnd w:id="172"/>
      <w:r>
        <w:rPr>
          <w:rFonts w:ascii="宋体" w:hAnsi="宋体" w:eastAsia="宋体" w:cs="宋体"/>
          <w:sz w:val="28"/>
        </w:rPr>
        <w:t>c.由DMA控制器发送存储器地址，并决定传送数据块的长度；</w:t>
      </w:r>
    </w:p>
    <w:p>
      <w:bookmarkStart w:id="173" w:name="8141-1568281802041"/>
      <w:bookmarkEnd w:id="173"/>
      <w:r>
        <w:rPr>
          <w:rFonts w:ascii="宋体" w:hAnsi="宋体" w:eastAsia="宋体" w:cs="宋体"/>
          <w:sz w:val="28"/>
        </w:rPr>
        <w:t>d.执行DMA传送；</w:t>
      </w:r>
    </w:p>
    <w:p>
      <w:bookmarkStart w:id="174" w:name="8659-1568281802041"/>
      <w:bookmarkEnd w:id="174"/>
      <w:r>
        <w:rPr>
          <w:rFonts w:ascii="宋体" w:hAnsi="宋体" w:eastAsia="宋体" w:cs="宋体"/>
          <w:sz w:val="28"/>
        </w:rPr>
        <w:t>e.DMA操作结束，并把总线控制权交还CPU。</w:t>
      </w:r>
    </w:p>
    <w:p>
      <w:bookmarkStart w:id="175" w:name="1630-1568281802041"/>
      <w:bookmarkEnd w:id="175"/>
      <w:r>
        <w:rPr>
          <w:rFonts w:ascii="宋体" w:hAnsi="宋体" w:eastAsia="宋体" w:cs="宋体"/>
          <w:sz w:val="28"/>
        </w:rPr>
        <w:t>2）DMA方式主要适用于一些高速的I/O设备。这些设备传输字节或字的速度非常快。</w:t>
      </w:r>
    </w:p>
    <w:p>
      <w:bookmarkStart w:id="176" w:name="5017-1568281802041"/>
      <w:bookmarkEnd w:id="176"/>
    </w:p>
    <w:p>
      <w:bookmarkStart w:id="177" w:name="4926-1568281802041"/>
      <w:bookmarkEnd w:id="177"/>
    </w:p>
    <w:p>
      <w:bookmarkStart w:id="178" w:name="9664-1568282145750"/>
      <w:bookmarkEnd w:id="178"/>
    </w:p>
    <w:p>
      <w:bookmarkStart w:id="179" w:name="3012-1568281802041"/>
      <w:bookmarkEnd w:id="179"/>
      <w:r>
        <w:rPr>
          <w:rFonts w:ascii="宋体" w:hAnsi="宋体" w:eastAsia="宋体" w:cs="宋体"/>
          <w:b/>
          <w:sz w:val="28"/>
        </w:rPr>
        <w:t>13.简述STM32异常的处理过程。</w:t>
      </w:r>
    </w:p>
    <w:p>
      <w:bookmarkStart w:id="180" w:name="2316-1568281844099"/>
      <w:bookmarkEnd w:id="180"/>
      <w:r>
        <w:rPr>
          <w:rFonts w:ascii="宋体" w:hAnsi="宋体" w:eastAsia="宋体" w:cs="宋体"/>
          <w:sz w:val="28"/>
        </w:rPr>
        <w:t>答：</w:t>
      </w:r>
    </w:p>
    <w:p>
      <w:bookmarkStart w:id="181" w:name="9395-1568281844302"/>
      <w:bookmarkEnd w:id="181"/>
      <w:r>
        <w:rPr>
          <w:rFonts w:ascii="宋体" w:hAnsi="宋体" w:eastAsia="宋体" w:cs="宋体"/>
          <w:sz w:val="28"/>
        </w:rPr>
        <w:t>《Cortex M3与M4权威指南》章节4.5 P104</w:t>
      </w:r>
    </w:p>
    <w:p>
      <w:pPr>
        <w:ind w:firstLine="420"/>
      </w:pPr>
      <w:bookmarkStart w:id="182" w:name="8576-1608798864433"/>
      <w:bookmarkEnd w:id="182"/>
      <w:r>
        <w:rPr>
          <w:rFonts w:ascii="宋体" w:hAnsi="宋体" w:eastAsia="宋体" w:cs="宋体"/>
          <w:sz w:val="28"/>
        </w:rPr>
        <w:t xml:space="preserve">Exceptions are events that cause changes to program flow. When one happens, the processor suspends the current executing task and executes a part of the program called the exception handler. After the execution of the exception handler is completed, the processor then resumes normal program execution. </w:t>
      </w:r>
      <w:r>
        <w:rPr>
          <w:rFonts w:ascii="宋体" w:hAnsi="宋体" w:eastAsia="宋体" w:cs="宋体"/>
          <w:b/>
          <w:color w:val="4D80BF"/>
          <w:sz w:val="28"/>
        </w:rPr>
        <w:t>In the ARM architecture</w:t>
      </w:r>
      <w:r>
        <w:rPr>
          <w:rFonts w:ascii="宋体" w:hAnsi="宋体" w:eastAsia="宋体" w:cs="宋体"/>
          <w:sz w:val="28"/>
        </w:rPr>
        <w:t xml:space="preserve">, </w:t>
      </w:r>
      <w:r>
        <w:rPr>
          <w:rFonts w:ascii="宋体" w:hAnsi="宋体" w:eastAsia="宋体" w:cs="宋体"/>
          <w:b/>
          <w:color w:val="C24F4A"/>
          <w:sz w:val="28"/>
        </w:rPr>
        <w:t>interrupts</w:t>
      </w:r>
      <w:r>
        <w:rPr>
          <w:rFonts w:ascii="宋体" w:hAnsi="宋体" w:eastAsia="宋体" w:cs="宋体"/>
          <w:b/>
          <w:color w:val="4D80BF"/>
          <w:sz w:val="28"/>
        </w:rPr>
        <w:t xml:space="preserve"> are one type of </w:t>
      </w:r>
      <w:r>
        <w:rPr>
          <w:rFonts w:ascii="宋体" w:hAnsi="宋体" w:eastAsia="宋体" w:cs="宋体"/>
          <w:b/>
          <w:color w:val="C24F4A"/>
          <w:sz w:val="28"/>
        </w:rPr>
        <w:t>exception</w:t>
      </w:r>
      <w:r>
        <w:rPr>
          <w:rFonts w:ascii="宋体" w:hAnsi="宋体" w:eastAsia="宋体" w:cs="宋体"/>
          <w:sz w:val="28"/>
        </w:rPr>
        <w:t>. Interrupts are usually generated from peripheral or external inputs, and in some cases they can be triggered by software. The exception handlers for interrupts are also referred to as Interrupt Service Routines (ISR)。</w:t>
      </w:r>
    </w:p>
    <w:p>
      <w:bookmarkStart w:id="183" w:name="3755-1568282146486"/>
      <w:bookmarkEnd w:id="183"/>
    </w:p>
    <w:p>
      <w:bookmarkStart w:id="184" w:name="4358-1608798887348"/>
      <w:bookmarkEnd w:id="184"/>
      <w:r>
        <w:rPr>
          <w:rFonts w:ascii="宋体" w:hAnsi="宋体" w:eastAsia="宋体" w:cs="宋体"/>
          <w:sz w:val="28"/>
        </w:rPr>
        <w:t>翻译：</w:t>
      </w:r>
    </w:p>
    <w:p>
      <w:pPr>
        <w:ind w:firstLine="420"/>
      </w:pPr>
      <w:bookmarkStart w:id="185" w:name="5015-1608798895855"/>
      <w:bookmarkEnd w:id="185"/>
      <w:r>
        <w:rPr>
          <w:rFonts w:ascii="宋体" w:hAnsi="宋体" w:eastAsia="宋体" w:cs="宋体"/>
          <w:sz w:val="28"/>
        </w:rPr>
        <w:t>异常是导致程序流更改的事件。当发生这种情况时，处理器将挂起当前正在执行的任务，并执行程序中称为异常处理程序的一部分。异常处理程序的执行完成后，处理器将恢复正常的程序执行。在ARM体系结构中，中断是一种例外。中断通常由外设或外部输入产生，在某些情况下，它们可以由软件触发。中断的异常处理程序也称为中断服务例程（ISR）。</w:t>
      </w:r>
    </w:p>
    <w:p>
      <w:bookmarkStart w:id="186" w:name="5482-1568281842887"/>
      <w:bookmarkEnd w:id="186"/>
    </w:p>
    <w:p>
      <w:bookmarkStart w:id="187" w:name="7539-1568281843071"/>
      <w:bookmarkEnd w:id="187"/>
    </w:p>
    <w:p>
      <w:bookmarkStart w:id="188" w:name="4326-1568281843263"/>
      <w:bookmarkEnd w:id="188"/>
      <w:r>
        <w:rPr>
          <w:rFonts w:ascii="宋体" w:hAnsi="宋体" w:eastAsia="宋体" w:cs="宋体"/>
          <w:b/>
          <w:sz w:val="28"/>
        </w:rPr>
        <w:t>14.简述STM32中断抢占优先级与响应优先级。</w:t>
      </w:r>
    </w:p>
    <w:p>
      <w:bookmarkStart w:id="189" w:name="0059-1568281802041"/>
      <w:bookmarkEnd w:id="189"/>
    </w:p>
    <w:p>
      <w:bookmarkStart w:id="190" w:name="1161-1568281802041"/>
      <w:bookmarkEnd w:id="190"/>
      <w:r>
        <w:rPr>
          <w:rFonts w:ascii="宋体" w:hAnsi="宋体" w:eastAsia="宋体" w:cs="宋体"/>
          <w:sz w:val="28"/>
        </w:rPr>
        <w:t>答：</w:t>
      </w:r>
    </w:p>
    <w:p>
      <w:pPr>
        <w:ind w:firstLine="420"/>
      </w:pPr>
      <w:bookmarkStart w:id="191" w:name="mMtC-1608707765009"/>
      <w:bookmarkEnd w:id="191"/>
      <w:r>
        <w:rPr>
          <w:rFonts w:ascii="宋体" w:hAnsi="宋体" w:eastAsia="宋体" w:cs="宋体"/>
          <w:sz w:val="28"/>
        </w:rPr>
        <w:t>抢占优先级和响应优先级，其实是一个中断所包含的两个优先级，其中前者是对抢占优先级的级别划分，后者是相同抢占优先级的优先级别的划分。
</w:t>
      </w:r>
    </w:p>
    <w:p>
      <w:bookmarkStart w:id="192" w:name="deNJ-1608707760866"/>
      <w:bookmarkEnd w:id="192"/>
      <w:r>
        <w:rPr>
          <w:rFonts w:ascii="宋体" w:hAnsi="宋体" w:eastAsia="宋体" w:cs="宋体"/>
          <w:sz w:val="28"/>
        </w:rPr>
        <w:t>比如：中断A抢占优先级比B高，那么A的中断可以在B里面触发，忽略响应优先级。
</w:t>
      </w:r>
    </w:p>
    <w:p>
      <w:bookmarkStart w:id="193" w:name="xhpb-1608707760866"/>
      <w:bookmarkEnd w:id="193"/>
      <w:r>
        <w:rPr>
          <w:rFonts w:ascii="宋体" w:hAnsi="宋体" w:eastAsia="宋体" w:cs="宋体"/>
          <w:sz w:val="28"/>
        </w:rPr>
        <w:t>A和B抢占优先级相同，则A、B的响应优先级决定谁先响应。</w:t>
      </w:r>
    </w:p>
    <w:p>
      <w:bookmarkStart w:id="194" w:name="9841-1568281802041"/>
      <w:bookmarkEnd w:id="194"/>
    </w:p>
    <w:p>
      <w:bookmarkStart w:id="195" w:name="7226-1568282147912"/>
      <w:bookmarkEnd w:id="195"/>
    </w:p>
    <w:p>
      <w:pPr>
        <w:spacing w:line="213" w:lineRule="auto"/>
      </w:pPr>
      <w:bookmarkStart w:id="196" w:name="5796-1568281802041"/>
      <w:bookmarkEnd w:id="196"/>
      <w:r>
        <w:rPr>
          <w:rFonts w:ascii="宋体" w:hAnsi="宋体" w:eastAsia="宋体" w:cs="宋体"/>
          <w:sz w:val="28"/>
        </w:rPr>
        <w:t>15.硬实时任务和软实时任务的概念理解。</w:t>
      </w:r>
    </w:p>
    <w:p>
      <w:bookmarkStart w:id="197" w:name="7840-1568281802041"/>
      <w:bookmarkEnd w:id="197"/>
      <w:r>
        <w:rPr>
          <w:rFonts w:ascii="宋体" w:hAnsi="宋体" w:eastAsia="宋体" w:cs="宋体"/>
          <w:sz w:val="28"/>
        </w:rPr>
        <w:t>答案：所谓“硬实时”是区别“软实时”而言的。</w:t>
      </w:r>
    </w:p>
    <w:p>
      <w:pPr>
        <w:ind w:firstLine="420"/>
      </w:pPr>
      <w:bookmarkStart w:id="198" w:name="6794-1568281802041"/>
      <w:bookmarkEnd w:id="198"/>
      <w:r>
        <w:rPr>
          <w:rFonts w:ascii="宋体" w:hAnsi="宋体" w:eastAsia="宋体" w:cs="宋体"/>
          <w:sz w:val="28"/>
        </w:rPr>
        <w:t>硬实时对满足时限的要求比软实时严格，通常硬实时的系统响应时间在ms或μs级，而软实时对其响应时间的要求没有那么严格。</w:t>
      </w:r>
    </w:p>
    <w:p>
      <w:pPr>
        <w:ind w:firstLine="420"/>
      </w:pPr>
      <w:bookmarkStart w:id="199" w:name="1411-1568281802041"/>
      <w:bookmarkEnd w:id="199"/>
      <w:r>
        <w:rPr>
          <w:rFonts w:ascii="宋体" w:hAnsi="宋体" w:eastAsia="宋体" w:cs="宋体"/>
          <w:sz w:val="28"/>
        </w:rPr>
        <w:t>硬实时工作通常指超过时限要求就会造成严重损害的工作，而软实时即使超过时限也不会带来严重后果。</w:t>
      </w:r>
    </w:p>
    <w:p>
      <w:pPr>
        <w:ind w:firstLine="420"/>
      </w:pPr>
      <w:bookmarkStart w:id="200" w:name="9590-1568281802041"/>
      <w:bookmarkEnd w:id="200"/>
      <w:r>
        <w:rPr>
          <w:rFonts w:ascii="宋体" w:hAnsi="宋体" w:eastAsia="宋体" w:cs="宋体"/>
          <w:sz w:val="28"/>
        </w:rPr>
        <w:t>以核能电厂和看VCD为例，用在核能电厂的实时操作系统，如果超出时限可能会导致严重的损害，然而VCD播放器超出时限只不过让使用者感觉不舒服而已。所以前者是硬实时，后者是软实时。</w:t>
      </w:r>
    </w:p>
    <w:p>
      <w:pPr>
        <w:ind w:firstLine="420"/>
      </w:pPr>
      <w:bookmarkStart w:id="201" w:name="2257-1568281802041"/>
      <w:bookmarkEnd w:id="201"/>
    </w:p>
    <w:p>
      <w:pPr>
        <w:ind w:firstLine="420"/>
      </w:pPr>
      <w:bookmarkStart w:id="202" w:name="5066-1568281802041"/>
      <w:bookmarkEnd w:id="202"/>
    </w:p>
    <w:p>
      <w:bookmarkStart w:id="203" w:name="4489-1568281802041"/>
      <w:bookmarkEnd w:id="203"/>
      <w:r>
        <w:rPr>
          <w:rFonts w:ascii="宋体" w:hAnsi="宋体" w:eastAsia="宋体" w:cs="宋体"/>
          <w:b/>
          <w:sz w:val="28"/>
        </w:rPr>
        <w:t>16.在程序中，使用宏定义有哪些优缺点。</w:t>
      </w:r>
    </w:p>
    <w:p>
      <w:bookmarkStart w:id="204" w:name="3698-1568281802041"/>
      <w:bookmarkEnd w:id="204"/>
      <w:r>
        <w:rPr>
          <w:rFonts w:ascii="宋体" w:hAnsi="宋体" w:eastAsia="宋体" w:cs="宋体"/>
          <w:sz w:val="28"/>
        </w:rPr>
        <w:t>优点：</w:t>
      </w:r>
    </w:p>
    <w:p>
      <w:pPr>
        <w:numPr>
          <w:ilvl w:val="0"/>
          <w:numId w:val="1"/>
        </w:numPr>
      </w:pPr>
      <w:bookmarkStart w:id="205" w:name="2066-1568281802041"/>
      <w:bookmarkEnd w:id="205"/>
      <w:r>
        <w:rPr>
          <w:rFonts w:ascii="宋体" w:hAnsi="宋体" w:eastAsia="宋体" w:cs="宋体"/>
          <w:sz w:val="28"/>
        </w:rPr>
        <w:t>提高了程序的可读性，同时也方便进行修改；</w:t>
      </w:r>
    </w:p>
    <w:p>
      <w:pPr>
        <w:numPr>
          <w:ilvl w:val="0"/>
          <w:numId w:val="1"/>
        </w:numPr>
      </w:pPr>
      <w:bookmarkStart w:id="206" w:name="8059-1568281802041"/>
      <w:bookmarkEnd w:id="206"/>
      <w:r>
        <w:rPr>
          <w:rFonts w:ascii="宋体" w:hAnsi="宋体" w:eastAsia="宋体" w:cs="宋体"/>
          <w:sz w:val="28"/>
        </w:rPr>
        <w:t>提高程序的运行效率：使用带参的宏定义既可完成函数调用的功能，又能避免函数的出栈与入栈操作，减少系统开销，提高运行效率；</w:t>
      </w:r>
    </w:p>
    <w:p>
      <w:pPr>
        <w:numPr>
          <w:ilvl w:val="0"/>
          <w:numId w:val="1"/>
        </w:numPr>
      </w:pPr>
      <w:bookmarkStart w:id="207" w:name="5720-1568281802041"/>
      <w:bookmarkEnd w:id="207"/>
      <w:r>
        <w:rPr>
          <w:rFonts w:ascii="宋体" w:hAnsi="宋体" w:eastAsia="宋体" w:cs="宋体"/>
          <w:sz w:val="28"/>
        </w:rPr>
        <w:t>宏是由预处理器处理的，通过字符串操作可以完成很多编译器无法实现的功能。比如##连接符。</w:t>
      </w:r>
    </w:p>
    <w:p>
      <w:bookmarkStart w:id="208" w:name="6054-1568281802041"/>
      <w:bookmarkEnd w:id="208"/>
    </w:p>
    <w:p>
      <w:bookmarkStart w:id="209" w:name="4014-1568281802041"/>
      <w:bookmarkEnd w:id="209"/>
      <w:r>
        <w:rPr>
          <w:rFonts w:ascii="宋体" w:hAnsi="宋体" w:eastAsia="宋体" w:cs="宋体"/>
          <w:sz w:val="28"/>
        </w:rPr>
        <w:t>缺点：</w:t>
      </w:r>
    </w:p>
    <w:p>
      <w:pPr>
        <w:numPr>
          <w:ilvl w:val="0"/>
          <w:numId w:val="1"/>
        </w:numPr>
      </w:pPr>
      <w:bookmarkStart w:id="210" w:name="8598-1568281802041"/>
      <w:bookmarkEnd w:id="210"/>
      <w:r>
        <w:rPr>
          <w:rFonts w:ascii="宋体" w:hAnsi="宋体" w:eastAsia="宋体" w:cs="宋体"/>
          <w:sz w:val="28"/>
        </w:rPr>
        <w:t>由于是直接嵌入的，所以代码可能相对多一点；</w:t>
      </w:r>
    </w:p>
    <w:p>
      <w:pPr>
        <w:numPr>
          <w:ilvl w:val="0"/>
          <w:numId w:val="1"/>
        </w:numPr>
      </w:pPr>
      <w:bookmarkStart w:id="211" w:name="1792-1568281802041"/>
      <w:bookmarkEnd w:id="211"/>
      <w:r>
        <w:rPr>
          <w:rFonts w:ascii="宋体" w:hAnsi="宋体" w:eastAsia="宋体" w:cs="宋体"/>
          <w:sz w:val="28"/>
        </w:rPr>
        <w:t>嵌套定义过多可能会影响程序的可读性，而且很容易出错；</w:t>
      </w:r>
    </w:p>
    <w:p>
      <w:pPr>
        <w:numPr>
          <w:ilvl w:val="0"/>
          <w:numId w:val="1"/>
        </w:numPr>
      </w:pPr>
      <w:bookmarkStart w:id="212" w:name="1467-1568281802041"/>
      <w:bookmarkEnd w:id="212"/>
      <w:r>
        <w:rPr>
          <w:rFonts w:ascii="宋体" w:hAnsi="宋体" w:eastAsia="宋体" w:cs="宋体"/>
          <w:sz w:val="28"/>
        </w:rPr>
        <w:t>对带参的宏而言，由于是直接替换，并不会检查参数是否合法，存在安全隐患。</w:t>
      </w:r>
    </w:p>
    <w:p>
      <w:bookmarkStart w:id="213" w:name="3026-1568281805029"/>
      <w:bookmarkEnd w:id="213"/>
    </w:p>
    <w:p>
      <w:bookmarkStart w:id="214" w:name="7897-1568282119742"/>
      <w:bookmarkEnd w:id="214"/>
    </w:p>
    <w:p>
      <w:bookmarkStart w:id="215" w:name="8752-1568281805215"/>
      <w:bookmarkEnd w:id="215"/>
      <w:r>
        <w:rPr>
          <w:rFonts w:ascii="宋体" w:hAnsi="宋体" w:eastAsia="宋体" w:cs="宋体"/>
          <w:b/>
          <w:sz w:val="28"/>
        </w:rPr>
        <w:t>17.看门狗的作用</w:t>
      </w:r>
    </w:p>
    <w:p>
      <w:bookmarkStart w:id="216" w:name="8663-1568282118728"/>
      <w:bookmarkEnd w:id="216"/>
      <w:r>
        <w:rPr>
          <w:rFonts w:ascii="宋体" w:hAnsi="宋体" w:eastAsia="宋体" w:cs="宋体"/>
          <w:sz w:val="28"/>
        </w:rPr>
        <w:t>答：看门狗是用来防止万一单片机程序出错造成重大损失的。防错的原理很简单，它在硬件上就是一个定时器，当它溢出的时候就会让单片机强制复位使程序重新开始执行。</w:t>
      </w:r>
    </w:p>
    <w:p>
      <w:bookmarkStart w:id="217" w:name="8639-1568281805382"/>
      <w:bookmarkEnd w:id="217"/>
    </w:p>
    <w:p>
      <w:bookmarkStart w:id="218" w:name="8636-1607513431226"/>
      <w:bookmarkEnd w:id="218"/>
    </w:p>
    <w:p>
      <w:bookmarkStart w:id="219" w:name="6620-1607513431472"/>
      <w:bookmarkEnd w:id="219"/>
    </w:p>
    <w:p>
      <w:bookmarkStart w:id="220" w:name="9521-1571378121065"/>
      <w:bookmarkEnd w:id="220"/>
      <w:r>
        <w:rPr>
          <w:rFonts w:ascii="宋体" w:hAnsi="宋体" w:eastAsia="宋体" w:cs="宋体"/>
          <w:b/>
          <w:sz w:val="28"/>
        </w:rPr>
        <w:t>18.</w:t>
      </w:r>
    </w:p>
    <w:p>
      <w:bookmarkStart w:id="221" w:name="1045-1571378363193"/>
      <w:bookmarkEnd w:id="221"/>
      <w:r>
        <w:drawing>
          <wp:inline distT="0" distB="0" distL="0" distR="0">
            <wp:extent cx="5267325" cy="1104265"/>
            <wp:effectExtent l="0" t="0" r="9525" b="635"/>
            <wp:docPr id="10" name="Drawing 9" descr="321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descr="321321.png"/>
                    <pic:cNvPicPr>
                      <a:picLocks noChangeAspect="1"/>
                    </pic:cNvPicPr>
                  </pic:nvPicPr>
                  <pic:blipFill>
                    <a:blip r:embed="rId13"/>
                    <a:stretch>
                      <a:fillRect/>
                    </a:stretch>
                  </pic:blipFill>
                  <pic:spPr>
                    <a:xfrm>
                      <a:off x="0" y="0"/>
                      <a:ext cx="5267325" cy="1104298"/>
                    </a:xfrm>
                    <a:prstGeom prst="rect">
                      <a:avLst/>
                    </a:prstGeom>
                  </pic:spPr>
                </pic:pic>
              </a:graphicData>
            </a:graphic>
          </wp:inline>
        </w:drawing>
      </w:r>
    </w:p>
    <w:p>
      <w:bookmarkStart w:id="222" w:name="3841-1568282177070"/>
      <w:bookmarkEnd w:id="222"/>
      <w:r>
        <w:rPr>
          <w:rFonts w:ascii="宋体" w:hAnsi="宋体" w:eastAsia="宋体" w:cs="宋体"/>
          <w:sz w:val="28"/>
        </w:rPr>
        <w:t>答：</w:t>
      </w:r>
    </w:p>
    <w:p>
      <w:bookmarkStart w:id="223" w:name="dErK-1608698376508"/>
      <w:bookmarkEnd w:id="223"/>
      <w:r>
        <w:rPr>
          <w:rFonts w:ascii="宋体" w:hAnsi="宋体" w:eastAsia="宋体" w:cs="宋体"/>
          <w:sz w:val="28"/>
        </w:rPr>
        <w:t>（1）定义</w:t>
      </w:r>
    </w:p>
    <w:p>
      <w:bookmarkStart w:id="224" w:name="4428-1608727960006"/>
      <w:bookmarkEnd w:id="224"/>
    </w:p>
    <w:p>
      <w:bookmarkStart w:id="225" w:name="7SwV-1608698359028"/>
      <w:bookmarkEnd w:id="225"/>
      <w:r>
        <w:rPr>
          <w:rFonts w:ascii="宋体" w:hAnsi="宋体" w:eastAsia="宋体" w:cs="宋体"/>
          <w:sz w:val="28"/>
        </w:rPr>
        <w:t>SPI(Serial Peripheral Interface：串行外设接口);
I2C(INTER IC BUS，内部集成电路总线)
UART(Universal Asynchronous Receiver Transmitter：通用异步收发器)</w:t>
      </w:r>
    </w:p>
    <w:p>
      <w:bookmarkStart w:id="226" w:name="9683-1608727958663"/>
      <w:bookmarkEnd w:id="226"/>
    </w:p>
    <w:p>
      <w:bookmarkStart w:id="227" w:name="xbmF-1608698407948"/>
      <w:bookmarkEnd w:id="227"/>
      <w:r>
        <w:rPr>
          <w:rFonts w:ascii="宋体" w:hAnsi="宋体" w:eastAsia="宋体" w:cs="宋体"/>
          <w:sz w:val="28"/>
        </w:rPr>
        <w:t>（2）区别</w:t>
      </w:r>
    </w:p>
    <w:p>
      <w:bookmarkStart w:id="228" w:name="paxn-1608698544596"/>
      <w:bookmarkEnd w:id="228"/>
    </w:p>
    <w:p>
      <w:pPr>
        <w:numPr>
          <w:ilvl w:val="0"/>
          <w:numId w:val="1"/>
        </w:numPr>
      </w:pPr>
      <w:bookmarkStart w:id="229" w:name="SfRj-1608698413508"/>
      <w:bookmarkEnd w:id="229"/>
      <w:r>
        <w:rPr>
          <w:rFonts w:ascii="宋体" w:hAnsi="宋体" w:eastAsia="宋体" w:cs="宋体"/>
          <w:sz w:val="28"/>
        </w:rPr>
        <w:t>SPI总线由三条信号线组成：串行时钟(SCLK)、串行数据输出(MOSI)、串行数据输入(MISO)。SPI总线可以实现多个SPI设备互相连接。提供SPI串行时钟的SPI设备为SPI主机或主设备(Master)，其他设备为SPI从机或从设备(Slave)。主从设备间可以实现全双工通信，当有多个从设备时，还可以增加一条从设备选择线。
</w:t>
      </w:r>
    </w:p>
    <w:p>
      <w:bookmarkStart w:id="230" w:name="xeXa-1608698528478"/>
      <w:bookmarkEnd w:id="230"/>
    </w:p>
    <w:p>
      <w:bookmarkStart w:id="231" w:name="ZBDa-1608698528478"/>
      <w:bookmarkEnd w:id="231"/>
    </w:p>
    <w:p>
      <w:pPr>
        <w:numPr>
          <w:ilvl w:val="0"/>
          <w:numId w:val="1"/>
        </w:numPr>
      </w:pPr>
      <w:bookmarkStart w:id="232" w:name="Xi5v-1608698528478"/>
      <w:bookmarkEnd w:id="232"/>
      <w:r>
        <w:rPr>
          <w:rFonts w:ascii="宋体" w:hAnsi="宋体" w:eastAsia="宋体" w:cs="宋体"/>
          <w:sz w:val="28"/>
        </w:rPr>
        <w:t>I2C总线是双向、两线(SCL、SDA)、串行、多主控（multi-master）接口标准，具有总线仲裁机制，非常适合在器件之间进行近距离、非经常性的数据通信。在它的协议体系中，传输数据时都会带上目的设备的设备地址，因此可以实现设备组网。
</w:t>
      </w:r>
    </w:p>
    <w:p>
      <w:bookmarkStart w:id="233" w:name="I0MB-1608698528478"/>
      <w:bookmarkEnd w:id="233"/>
    </w:p>
    <w:p>
      <w:bookmarkStart w:id="234" w:name="e900-1608698528478"/>
      <w:bookmarkEnd w:id="234"/>
    </w:p>
    <w:p>
      <w:pPr>
        <w:numPr>
          <w:ilvl w:val="0"/>
          <w:numId w:val="1"/>
        </w:numPr>
      </w:pPr>
      <w:bookmarkStart w:id="235" w:name="lpT2-1608698528478"/>
      <w:bookmarkEnd w:id="235"/>
      <w:r>
        <w:rPr>
          <w:rFonts w:ascii="宋体" w:hAnsi="宋体" w:eastAsia="宋体" w:cs="宋体"/>
          <w:sz w:val="28"/>
        </w:rPr>
        <w:t>UART总线是异步串口，因此一般比前两种同步串口的结构要复杂很多，一般由波特率产生器(产生的波特率等于传输波特率的16倍)、UART接收器、UART发送器组成，硬件上由两根线，一根用于发送，一根用于接收。
</w:t>
      </w:r>
    </w:p>
    <w:p>
      <w:bookmarkStart w:id="236" w:name="iedw-1608698528478"/>
      <w:bookmarkEnd w:id="236"/>
    </w:p>
    <w:p>
      <w:bookmarkStart w:id="237" w:name="3050-1607513433359"/>
      <w:bookmarkEnd w:id="237"/>
    </w:p>
    <w:p>
      <w:bookmarkStart w:id="238" w:name="1210-1603630947567"/>
      <w:bookmarkEnd w:id="238"/>
      <w:r>
        <w:rPr>
          <w:rFonts w:ascii="宋体" w:hAnsi="宋体" w:eastAsia="宋体" w:cs="宋体"/>
          <w:b/>
          <w:sz w:val="28"/>
        </w:rPr>
        <w:t>19.推挽输出概念与作用。</w:t>
      </w:r>
    </w:p>
    <w:p>
      <w:bookmarkStart w:id="239" w:name="9070-1603631031261"/>
      <w:bookmarkEnd w:id="239"/>
    </w:p>
    <w:p>
      <w:pPr>
        <w:ind w:firstLine="420"/>
      </w:pPr>
      <w:bookmarkStart w:id="240" w:name="7810-1603631031429"/>
      <w:bookmarkEnd w:id="240"/>
      <w:r>
        <w:rPr>
          <w:rFonts w:ascii="宋体" w:hAnsi="宋体" w:eastAsia="宋体" w:cs="宋体"/>
          <w:color w:val="121212"/>
          <w:sz w:val="28"/>
          <w:highlight w:val="white"/>
        </w:rPr>
        <w:t>推挽输出结构是由两个MOS或者三极管收到互补控制的信号控制，两个管子始终一个在导通，一个在截止。</w:t>
      </w:r>
    </w:p>
    <w:p>
      <w:bookmarkStart w:id="241" w:name="9659-1603631786556"/>
      <w:bookmarkEnd w:id="241"/>
      <w:r>
        <w:rPr>
          <w:rFonts w:ascii="宋体" w:hAnsi="宋体" w:eastAsia="宋体" w:cs="宋体"/>
          <w:sz w:val="28"/>
        </w:rPr>
        <w:t>作用：</w:t>
      </w:r>
    </w:p>
    <w:p>
      <w:pPr>
        <w:ind w:firstLine="420"/>
      </w:pPr>
      <w:bookmarkStart w:id="242" w:name="7578-1603631707134"/>
      <w:bookmarkEnd w:id="242"/>
      <w:r>
        <w:rPr>
          <w:rFonts w:ascii="宋体" w:hAnsi="宋体" w:eastAsia="宋体" w:cs="宋体"/>
          <w:color w:val="121212"/>
          <w:sz w:val="28"/>
          <w:highlight w:val="white"/>
        </w:rPr>
        <w:t>推挽输出的最大特点是可以真正能真正的输出高电平和低电平，在两种电平下都具有驱动能力。</w:t>
      </w:r>
    </w:p>
    <w:p>
      <w:bookmarkStart w:id="243" w:name="4183-1603631031598"/>
      <w:bookmarkEnd w:id="243"/>
    </w:p>
    <w:p>
      <w:bookmarkStart w:id="244" w:name="8096-1603631031765"/>
      <w:bookmarkEnd w:id="244"/>
    </w:p>
    <w:p>
      <w:bookmarkStart w:id="245" w:name="6120-1603631032093"/>
      <w:bookmarkEnd w:id="245"/>
    </w:p>
    <w:p>
      <w:bookmarkStart w:id="246" w:name="3011-1603631032261"/>
      <w:bookmarkEnd w:id="246"/>
      <w:r>
        <w:rPr>
          <w:rFonts w:ascii="宋体" w:hAnsi="宋体" w:eastAsia="宋体" w:cs="宋体"/>
          <w:b/>
          <w:sz w:val="28"/>
        </w:rPr>
        <w:t>20.开漏输出的概念与作用。</w:t>
      </w:r>
    </w:p>
    <w:p>
      <w:pPr>
        <w:ind w:firstLine="420"/>
      </w:pPr>
      <w:bookmarkStart w:id="247" w:name="3531-1603631160269"/>
      <w:bookmarkEnd w:id="247"/>
      <w:r>
        <w:rPr>
          <w:rFonts w:ascii="宋体" w:hAnsi="宋体" w:eastAsia="宋体" w:cs="宋体"/>
          <w:color w:val="121212"/>
          <w:sz w:val="28"/>
          <w:highlight w:val="white"/>
        </w:rPr>
        <w:t>推挽输出相对的就是开漏输出，对于开漏输出和推挽输出的区别最普遍的说法就是开漏输出无法真正输出高电平，即高电平时没有驱动能力，需要借助外部上拉电阻完成对外驱动。</w:t>
      </w:r>
    </w:p>
    <w:p>
      <w:bookmarkStart w:id="248" w:name="7083-1603631160437"/>
      <w:bookmarkEnd w:id="248"/>
    </w:p>
    <w:p>
      <w:bookmarkStart w:id="249" w:name="9840-1603631769468"/>
      <w:bookmarkEnd w:id="249"/>
      <w:r>
        <w:rPr>
          <w:rFonts w:ascii="宋体" w:hAnsi="宋体" w:eastAsia="宋体" w:cs="宋体"/>
          <w:sz w:val="28"/>
        </w:rPr>
        <w:t>作用：</w:t>
      </w:r>
    </w:p>
    <w:p>
      <w:pPr>
        <w:numPr>
          <w:ilvl w:val="0"/>
          <w:numId w:val="1"/>
        </w:numPr>
      </w:pPr>
      <w:bookmarkStart w:id="250" w:name="9666-1603631761039"/>
      <w:bookmarkEnd w:id="250"/>
      <w:r>
        <w:rPr>
          <w:rFonts w:ascii="宋体" w:hAnsi="宋体" w:eastAsia="宋体" w:cs="宋体"/>
          <w:color w:val="121212"/>
          <w:sz w:val="28"/>
          <w:highlight w:val="white"/>
        </w:rPr>
        <w:t>开漏输出的这一特性一个明显的优势就是可以很方便的调节输出的电平，因为输出电平完全由上拉电阻连接的电源电平决定。所以在需要进行电平转换的地方，非常适合使用开漏输出。</w:t>
      </w:r>
    </w:p>
    <w:p>
      <w:pPr>
        <w:numPr>
          <w:ilvl w:val="0"/>
          <w:numId w:val="1"/>
        </w:numPr>
      </w:pPr>
      <w:bookmarkStart w:id="251" w:name="7020-1603631761039"/>
      <w:bookmarkEnd w:id="251"/>
      <w:r>
        <w:rPr>
          <w:rFonts w:ascii="宋体" w:hAnsi="宋体" w:eastAsia="宋体" w:cs="宋体"/>
          <w:color w:val="121212"/>
          <w:sz w:val="28"/>
          <w:highlight w:val="white"/>
        </w:rPr>
        <w:t>开漏输出的这一特性另一个好处在于可以实现"线与"功能，所谓的"线与"指的是多个信号线直接连接在一起，只有当所有信号全部为高电平时，合在一起的总线为高电平；只要有任意一个或者多个信号为低电平，则总线为低电平。而推挽输出就不行，如果高电平和低电平连在一起，会出现电流倒灌，损坏器件。</w:t>
      </w:r>
    </w:p>
    <w:p>
      <w:bookmarkStart w:id="252" w:name="5891-1603631181733"/>
      <w:bookmarkEnd w:id="252"/>
    </w:p>
    <w:p>
      <w:bookmarkStart w:id="253" w:name="9572-1603631160629"/>
      <w:bookmarkEnd w:id="253"/>
    </w:p>
    <w:p>
      <w:bookmarkStart w:id="254" w:name="8333-1603631164261"/>
      <w:bookmarkEnd w:id="254"/>
      <w:r>
        <w:rPr>
          <w:rFonts w:ascii="宋体" w:hAnsi="宋体" w:eastAsia="宋体" w:cs="宋体"/>
          <w:b/>
          <w:sz w:val="28"/>
        </w:rPr>
        <w:t>21.三极管与CMOS管的作用与区别。</w:t>
      </w:r>
    </w:p>
    <w:p>
      <w:bookmarkStart w:id="255" w:name="6530-1603630987788"/>
      <w:bookmarkEnd w:id="255"/>
    </w:p>
    <w:p>
      <w:pPr>
        <w:numPr>
          <w:ilvl w:val="0"/>
          <w:numId w:val="1"/>
        </w:numPr>
      </w:pPr>
      <w:bookmarkStart w:id="256" w:name="5458-1603630988180"/>
      <w:bookmarkEnd w:id="256"/>
      <w:r>
        <w:rPr>
          <w:rFonts w:ascii="宋体" w:hAnsi="宋体" w:eastAsia="宋体" w:cs="宋体"/>
          <w:sz w:val="28"/>
        </w:rPr>
        <w:t>关于晶体三极管</w:t>
      </w:r>
    </w:p>
    <w:p>
      <w:pPr>
        <w:ind w:firstLine="420"/>
      </w:pPr>
      <w:bookmarkStart w:id="257" w:name="3045-1603631323096"/>
      <w:bookmarkEnd w:id="257"/>
      <w:r>
        <w:rPr>
          <w:rFonts w:ascii="宋体" w:hAnsi="宋体" w:eastAsia="宋体" w:cs="宋体"/>
          <w:sz w:val="28"/>
        </w:rPr>
        <w:t>三极管，全称应为半导体三极管，也称双极型晶体管，晶体三极管，是一种电流控制电流的半导体器件，其作用是把微弱信号放大成辐值较大的电信号， 也用作无触点开关。晶体三极管，是半导体基本元器件之一，具有电流放大作用，是电子电路的核心元件。三极管是在一块半导体基片上制作两个相距很近的PN结，两个PN结把正块半导体分成三部分，中间部分是基区，两侧部分是发射区和集电区，排列方式有PNP和NPN两种。  </w:t>
      </w:r>
    </w:p>
    <w:p>
      <w:bookmarkStart w:id="258" w:name="1476-1603631323096"/>
      <w:bookmarkEnd w:id="258"/>
    </w:p>
    <w:p>
      <w:pPr>
        <w:numPr>
          <w:ilvl w:val="0"/>
          <w:numId w:val="1"/>
        </w:numPr>
      </w:pPr>
      <w:bookmarkStart w:id="259" w:name="6357-1603631323096"/>
      <w:bookmarkEnd w:id="259"/>
      <w:r>
        <w:rPr>
          <w:rFonts w:ascii="宋体" w:hAnsi="宋体" w:eastAsia="宋体" w:cs="宋体"/>
          <w:sz w:val="28"/>
        </w:rPr>
        <w:t>关于CMOS管</w:t>
      </w:r>
    </w:p>
    <w:p>
      <w:pPr>
        <w:ind w:firstLine="420"/>
      </w:pPr>
      <w:bookmarkStart w:id="260" w:name="5342-1603631323096"/>
      <w:bookmarkEnd w:id="260"/>
      <w:r>
        <w:rPr>
          <w:rFonts w:ascii="宋体" w:hAnsi="宋体" w:eastAsia="宋体" w:cs="宋体"/>
          <w:sz w:val="28"/>
        </w:rPr>
        <w:t>CMOS（Complementary Metal Oxide Semiconductor）即互补金属氧化物半导体，是一种大规模应用于集成电路芯片制造的原料，由PMOS管和NMOS管共同构成，它的特点是低功耗。</w:t>
      </w:r>
    </w:p>
    <w:p>
      <w:bookmarkStart w:id="261" w:name="6687-1603631323096"/>
      <w:bookmarkEnd w:id="261"/>
      <w:r>
        <w:rPr>
          <w:rFonts w:ascii="宋体" w:hAnsi="宋体" w:eastAsia="宋体" w:cs="宋体"/>
          <w:sz w:val="28"/>
        </w:rPr>
        <w:t>采用CMOS技术可以将成对的金属氧化物半导体场效应晶体管（MOSFET）集成在一块硅片上。该技术通常用于生产RAM和交换应用系统，在计算机领域里通常指保存计算机基本启动信息的RAM芯片。现在，CMOS制造工艺也被广泛应用于制作数码影像器材的感光元件等方面。</w:t>
      </w:r>
    </w:p>
    <w:p>
      <w:bookmarkStart w:id="262" w:name="1430-1603630988349"/>
      <w:bookmarkEnd w:id="262"/>
    </w:p>
    <w:p>
      <w:bookmarkStart w:id="263" w:name="3632-1603630988516"/>
      <w:bookmarkEnd w:id="263"/>
      <w:r>
        <w:rPr>
          <w:rFonts w:ascii="宋体" w:hAnsi="宋体" w:eastAsia="宋体" w:cs="宋体"/>
          <w:sz w:val="28"/>
        </w:rPr>
        <w:t>两者有一个本质的差别，三极管是电流控制电流源。</w:t>
      </w:r>
    </w:p>
    <w:p>
      <w:bookmarkStart w:id="264" w:name="8519-1603631455040"/>
      <w:bookmarkEnd w:id="264"/>
      <w:r>
        <w:rPr>
          <w:rFonts w:ascii="宋体" w:hAnsi="宋体" w:eastAsia="宋体" w:cs="宋体"/>
          <w:sz w:val="28"/>
        </w:rPr>
        <w:t>CMOS是电压控制电流源，所以三极管是电流为控制，CMOS是电压。</w:t>
      </w:r>
    </w:p>
    <w:p>
      <w:bookmarkStart w:id="265" w:name="1925-1603630988668"/>
      <w:bookmarkEnd w:id="265"/>
    </w:p>
    <w:p>
      <w:bookmarkStart w:id="266" w:name="4139-1603630947725"/>
      <w:bookmarkEnd w:id="266"/>
      <w:r>
        <w:rPr>
          <w:rFonts w:ascii="宋体" w:hAnsi="宋体" w:eastAsia="宋体" w:cs="宋体"/>
          <w:b/>
          <w:sz w:val="28"/>
        </w:rPr>
        <w:t>22.无源晶振与有源晶振的区别。</w:t>
      </w:r>
    </w:p>
    <w:p>
      <w:pPr>
        <w:ind w:firstLine="420"/>
      </w:pPr>
      <w:bookmarkStart w:id="267" w:name="9049-1603632092267"/>
      <w:bookmarkEnd w:id="267"/>
      <w:r>
        <w:rPr>
          <w:rFonts w:ascii="宋体" w:hAnsi="宋体" w:eastAsia="宋体" w:cs="宋体"/>
          <w:color w:val="191919"/>
          <w:sz w:val="28"/>
          <w:highlight w:val="white"/>
        </w:rPr>
        <w:t>若考虑产品成本，建议可以选择无源晶振电路；若考虑产品性能，建议选择有源晶振电路，省时方便也能保证产品性能。</w:t>
      </w:r>
    </w:p>
    <w:p>
      <w:pPr>
        <w:ind w:firstLine="420"/>
      </w:pPr>
      <w:bookmarkStart w:id="268" w:name="7186-1603632149844"/>
      <w:bookmarkEnd w:id="268"/>
    </w:p>
    <w:p>
      <w:pPr>
        <w:ind w:firstLine="420"/>
      </w:pPr>
      <w:bookmarkStart w:id="269" w:name="6549-1603632150028"/>
      <w:bookmarkEnd w:id="269"/>
    </w:p>
    <w:p>
      <w:bookmarkStart w:id="270" w:name="3349-1603632150172"/>
      <w:bookmarkEnd w:id="270"/>
      <w:r>
        <w:rPr>
          <w:rFonts w:ascii="宋体" w:hAnsi="宋体" w:eastAsia="宋体" w:cs="宋体"/>
          <w:b/>
          <w:color w:val="191919"/>
          <w:sz w:val="28"/>
          <w:highlight w:val="white"/>
        </w:rPr>
        <w:t>23.实时系统中出现互斥锁死锁的原因，以及如何解除死锁。</w:t>
      </w:r>
    </w:p>
    <w:p>
      <w:bookmarkStart w:id="271" w:name="pQlf-1608708857402"/>
      <w:bookmarkEnd w:id="271"/>
      <w:r>
        <w:rPr>
          <w:rFonts w:ascii="宋体" w:hAnsi="宋体" w:eastAsia="宋体" w:cs="宋体"/>
          <w:color w:val="191919"/>
          <w:sz w:val="28"/>
          <w:highlight w:val="white"/>
        </w:rPr>
        <w:t>答：</w:t>
      </w:r>
    </w:p>
    <w:p>
      <w:bookmarkStart w:id="272" w:name="3797-1603632229100"/>
      <w:bookmarkEnd w:id="272"/>
      <w:r>
        <w:rPr>
          <w:rFonts w:ascii="宋体" w:hAnsi="宋体" w:eastAsia="宋体" w:cs="宋体"/>
          <w:sz w:val="28"/>
        </w:rPr>
        <w:t>死锁产生的4个必要条件：
</w:t>
      </w:r>
    </w:p>
    <w:p>
      <w:bookmarkStart w:id="273" w:name="vCO5-1608708973731"/>
      <w:bookmarkEnd w:id="273"/>
      <w:r>
        <w:rPr>
          <w:rFonts w:ascii="宋体" w:hAnsi="宋体" w:eastAsia="宋体" w:cs="宋体"/>
          <w:sz w:val="28"/>
        </w:rPr>
        <w:t>（1） 互斥：某种资源一次只允许一个进程访问，即该资源一旦分配给某个进程，其他进程就不能再访问，直到该进程访问结束。
</w:t>
      </w:r>
    </w:p>
    <w:p>
      <w:bookmarkStart w:id="274" w:name="SvO2-1608708973731"/>
      <w:bookmarkEnd w:id="274"/>
      <w:r>
        <w:rPr>
          <w:rFonts w:ascii="宋体" w:hAnsi="宋体" w:eastAsia="宋体" w:cs="宋体"/>
          <w:sz w:val="28"/>
        </w:rPr>
        <w:t>（2） 占有且等待：一个进程本身占有资源（一种或多种），同时还有资源未得到满足，正在等待其他进程释放该资源。
</w:t>
      </w:r>
    </w:p>
    <w:p>
      <w:bookmarkStart w:id="275" w:name="dVAb-1608708973731"/>
      <w:bookmarkEnd w:id="275"/>
      <w:r>
        <w:rPr>
          <w:rFonts w:ascii="宋体" w:hAnsi="宋体" w:eastAsia="宋体" w:cs="宋体"/>
          <w:sz w:val="28"/>
        </w:rPr>
        <w:t>（3） 不可抢占：别人已经占有了某项资源，你不能因为自己也需要该资源，就去把别人的资源抢过来。
</w:t>
      </w:r>
    </w:p>
    <w:p>
      <w:bookmarkStart w:id="276" w:name="j8IG-1608708973731"/>
      <w:bookmarkEnd w:id="276"/>
      <w:r>
        <w:rPr>
          <w:rFonts w:ascii="宋体" w:hAnsi="宋体" w:eastAsia="宋体" w:cs="宋体"/>
          <w:sz w:val="28"/>
        </w:rPr>
        <w:t>（4） 循环等待：存在一个进程链，使得每个进程都占有下一个进程所需的至少一种资源。
</w:t>
      </w:r>
    </w:p>
    <w:p>
      <w:bookmarkStart w:id="277" w:name="R9DO-1608708973731"/>
      <w:bookmarkEnd w:id="277"/>
      <w:r>
        <w:rPr>
          <w:rFonts w:ascii="宋体" w:hAnsi="宋体" w:eastAsia="宋体" w:cs="宋体"/>
          <w:sz w:val="28"/>
        </w:rPr>
        <w:t>
</w:t>
      </w:r>
    </w:p>
    <w:p>
      <w:pPr>
        <w:ind w:firstLine="420"/>
      </w:pPr>
      <w:bookmarkStart w:id="278" w:name="Idvu-1608708973731"/>
      <w:bookmarkEnd w:id="278"/>
      <w:r>
        <w:rPr>
          <w:rFonts w:ascii="宋体" w:hAnsi="宋体" w:eastAsia="宋体" w:cs="宋体"/>
          <w:sz w:val="28"/>
        </w:rPr>
        <w:t>当以上四个条件均满足，必然会造成死锁，发生死锁的进程无法进行下去，它们所持有的资源也无法释放。这样会导致CPU的吞吐量下降。所以死锁情况是会浪费系统资源和影响计算机的使用性能的。那么，解决死锁问题就是相当有必要的了。
</w:t>
      </w:r>
    </w:p>
    <w:p>
      <w:bookmarkStart w:id="279" w:name="lzmS-1608708973731"/>
      <w:bookmarkEnd w:id="279"/>
      <w:r>
        <w:rPr>
          <w:rFonts w:ascii="宋体" w:hAnsi="宋体" w:eastAsia="宋体" w:cs="宋体"/>
          <w:sz w:val="28"/>
        </w:rPr>
        <w:t>
</w:t>
      </w:r>
    </w:p>
    <w:p>
      <w:pPr>
        <w:ind w:firstLine="420"/>
      </w:pPr>
      <w:bookmarkStart w:id="280" w:name="1Mk1-1608708973731"/>
      <w:bookmarkEnd w:id="280"/>
      <w:r>
        <w:rPr>
          <w:rFonts w:ascii="宋体" w:hAnsi="宋体" w:eastAsia="宋体" w:cs="宋体"/>
          <w:sz w:val="28"/>
        </w:rPr>
        <w:t>产生死锁需要四个条件，那么只要这四个条件中至少有一个条件得不到满足，就不可能发生死锁了。由于互斥条件是非共享资源所必须的，不仅不能改变，还应加以保证，所以破坏产生死锁条件如下。</w:t>
      </w:r>
    </w:p>
    <w:p>
      <w:bookmarkStart w:id="281" w:name="2044-1603632229260"/>
      <w:bookmarkEnd w:id="281"/>
    </w:p>
    <w:p>
      <w:bookmarkStart w:id="282" w:name="9542-1603632229428"/>
      <w:bookmarkEnd w:id="282"/>
      <w:r>
        <w:rPr>
          <w:rFonts w:ascii="宋体" w:hAnsi="宋体" w:eastAsia="宋体" w:cs="宋体"/>
          <w:sz w:val="28"/>
        </w:rPr>
        <w:t>破坏产生死锁的其他三个条件：
</w:t>
      </w:r>
    </w:p>
    <w:p>
      <w:bookmarkStart w:id="283" w:name="ueDJ-1608709007120"/>
      <w:bookmarkEnd w:id="283"/>
      <w:r>
        <w:rPr>
          <w:rFonts w:ascii="宋体" w:hAnsi="宋体" w:eastAsia="宋体" w:cs="宋体"/>
          <w:sz w:val="28"/>
        </w:rPr>
        <w:t>（1）破坏占有且等待条件
</w:t>
      </w:r>
    </w:p>
    <w:p>
      <w:bookmarkStart w:id="284" w:name="Rv2k-1608709007120"/>
      <w:bookmarkEnd w:id="284"/>
      <w:r>
        <w:rPr>
          <w:rFonts w:ascii="宋体" w:hAnsi="宋体" w:eastAsia="宋体" w:cs="宋体"/>
          <w:sz w:val="28"/>
        </w:rPr>
        <w:t>方法1：所有的进程在开始运行之前，必须一次性地申请其在整个运行过程中所需要的全部资源。
</w:t>
      </w:r>
    </w:p>
    <w:p>
      <w:bookmarkStart w:id="285" w:name="4Avk-1608709007120"/>
      <w:bookmarkEnd w:id="285"/>
      <w:r>
        <w:rPr>
          <w:rFonts w:ascii="宋体" w:hAnsi="宋体" w:eastAsia="宋体" w:cs="宋体"/>
          <w:sz w:val="28"/>
        </w:rPr>
        <w:t>优点：简单易实施且安全。
</w:t>
      </w:r>
    </w:p>
    <w:p>
      <w:bookmarkStart w:id="286" w:name="nzFs-1608709007120"/>
      <w:bookmarkEnd w:id="286"/>
      <w:r>
        <w:rPr>
          <w:rFonts w:ascii="宋体" w:hAnsi="宋体" w:eastAsia="宋体" w:cs="宋体"/>
          <w:sz w:val="28"/>
        </w:rPr>
        <w:t>缺点：因为某项资源不满足，进程无法启动，而其他已经满足了的资源也不会得到利用，严重降低了资源的利用率，造成资源浪费。使进程经常发生饥饿现象。
</w:t>
      </w:r>
    </w:p>
    <w:p>
      <w:bookmarkStart w:id="287" w:name="Fkki-1608709007120"/>
      <w:bookmarkEnd w:id="287"/>
      <w:r>
        <w:rPr>
          <w:rFonts w:ascii="宋体" w:hAnsi="宋体" w:eastAsia="宋体" w:cs="宋体"/>
          <w:sz w:val="28"/>
        </w:rPr>
        <w:t>方法2：该方法是对第一种方法的改进，允许进程只获得运行初期需要的资源，便开始运行，在运行过程中逐步释放掉分配到的已经使用完毕的资源，然后再去请求新的资源。这样的话，资源的利用率会得到提高，也会减少进程的饥饿问题。
</w:t>
      </w:r>
    </w:p>
    <w:p>
      <w:bookmarkStart w:id="288" w:name="MYDt-1608709007120"/>
      <w:bookmarkEnd w:id="288"/>
      <w:r>
        <w:rPr>
          <w:rFonts w:ascii="宋体" w:hAnsi="宋体" w:eastAsia="宋体" w:cs="宋体"/>
          <w:sz w:val="28"/>
        </w:rPr>
        <w:t>
</w:t>
      </w:r>
    </w:p>
    <w:p>
      <w:bookmarkStart w:id="289" w:name="tvZj-1608709007120"/>
      <w:bookmarkEnd w:id="289"/>
      <w:r>
        <w:rPr>
          <w:rFonts w:ascii="宋体" w:hAnsi="宋体" w:eastAsia="宋体" w:cs="宋体"/>
          <w:sz w:val="28"/>
        </w:rPr>
        <w:t>（2）破坏不可抢占条件
</w:t>
      </w:r>
    </w:p>
    <w:p>
      <w:pPr>
        <w:ind w:firstLine="420"/>
      </w:pPr>
      <w:bookmarkStart w:id="290" w:name="FUo7-1608709007120"/>
      <w:bookmarkEnd w:id="290"/>
      <w:r>
        <w:rPr>
          <w:rFonts w:ascii="宋体" w:hAnsi="宋体" w:eastAsia="宋体" w:cs="宋体"/>
          <w:sz w:val="28"/>
        </w:rPr>
        <w:t>当一个已经持有了一些资源的进程在提出新的资源请求没有得到满足时，它必须释放已经保持的所有资源，待以后需要使用的时候再重新申请。这就意味着进程已占有的资源会被短暂地释放或者说是被抢占了。
</w:t>
      </w:r>
    </w:p>
    <w:p>
      <w:bookmarkStart w:id="291" w:name="XWSL-1608709007120"/>
      <w:bookmarkEnd w:id="291"/>
      <w:r>
        <w:rPr>
          <w:rFonts w:ascii="宋体" w:hAnsi="宋体" w:eastAsia="宋体" w:cs="宋体"/>
          <w:sz w:val="28"/>
        </w:rPr>
        <w:t>该种方法实现起来比较复杂，且代价也比较大。释放已经保持的资源很有可能会导致进程之前的工作实效等，反复的申请和释放资源会导致进程的执行被无限的推迟，这不仅会延长进程的周转周期，还会影响系统的吞吐量。</w:t>
      </w:r>
    </w:p>
    <w:p>
      <w:bookmarkStart w:id="292" w:name="9098-1608728905551"/>
      <w:bookmarkEnd w:id="292"/>
      <w:r>
        <w:rPr>
          <w:rFonts w:ascii="宋体" w:hAnsi="宋体" w:eastAsia="宋体" w:cs="宋体"/>
          <w:sz w:val="28"/>
        </w:rPr>
        <w:t>
</w:t>
      </w:r>
    </w:p>
    <w:p>
      <w:bookmarkStart w:id="293" w:name="gepP-1608709007120"/>
      <w:bookmarkEnd w:id="293"/>
      <w:r>
        <w:rPr>
          <w:rFonts w:ascii="宋体" w:hAnsi="宋体" w:eastAsia="宋体" w:cs="宋体"/>
          <w:sz w:val="28"/>
        </w:rPr>
        <w:t>（3）破坏循环等待条件
</w:t>
      </w:r>
    </w:p>
    <w:p>
      <w:bookmarkStart w:id="294" w:name="ivtm-1608709007120"/>
      <w:bookmarkEnd w:id="294"/>
      <w:r>
        <w:rPr>
          <w:rFonts w:ascii="宋体" w:hAnsi="宋体" w:eastAsia="宋体" w:cs="宋体"/>
          <w:sz w:val="28"/>
        </w:rPr>
        <w:t>可以通过定义资源类型的线性顺序来预防，可将每个资源编号，当一个进程占有编号为i的资源时，那么它下一次申请资源只能申请编号大于i的资源。</w:t>
      </w:r>
    </w:p>
    <w:p>
      <w:bookmarkStart w:id="295" w:name="oNII-1608709008777"/>
      <w:bookmarkEnd w:id="295"/>
    </w:p>
    <w:p>
      <w:bookmarkStart w:id="296" w:name="B6AS-1608709008969"/>
      <w:bookmarkEnd w:id="296"/>
    </w:p>
    <w:p>
      <w:bookmarkStart w:id="297" w:name="8196-1603632229556"/>
      <w:bookmarkEnd w:id="297"/>
      <w:r>
        <w:rPr>
          <w:rFonts w:ascii="宋体" w:hAnsi="宋体" w:eastAsia="宋体" w:cs="宋体"/>
          <w:b/>
          <w:sz w:val="28"/>
        </w:rPr>
        <w:t>24.何谓临界区？</w:t>
      </w:r>
    </w:p>
    <w:p>
      <w:bookmarkStart w:id="298" w:name="7040-1603632335315"/>
      <w:bookmarkEnd w:id="298"/>
      <w:r>
        <w:rPr>
          <w:rFonts w:ascii="宋体" w:hAnsi="宋体" w:eastAsia="宋体" w:cs="宋体"/>
          <w:sz w:val="28"/>
        </w:rPr>
        <w:t>答：</w:t>
      </w:r>
    </w:p>
    <w:p>
      <w:pPr>
        <w:ind w:firstLine="420"/>
      </w:pPr>
      <w:bookmarkStart w:id="299" w:name="TCWU-1608711636968"/>
      <w:bookmarkEnd w:id="299"/>
      <w:r>
        <w:rPr>
          <w:rFonts w:ascii="宋体" w:hAnsi="宋体" w:eastAsia="宋体" w:cs="宋体"/>
          <w:sz w:val="28"/>
        </w:rPr>
        <w:t>每个进程中访问临界资源的那段代码称为临界区（critical section），每次只允许一个进程进入临界区，进入后，不允许其他进程进入。不论是硬件临界资源还是软件临界资源，多个进程必须互斥的对它进行访问。多个进程涉及到同一个临界资源的的临界区称为相关临界区。使用临界区时，一般不允许其运行时间过长，只要运行在临界区的线程还没有离开，其他所有进入此临界区的线程都会被挂起而进入等待状态，并在一定程度上影响程序的运行性能。</w:t>
      </w:r>
    </w:p>
    <w:p>
      <w:bookmarkStart w:id="300" w:name="6945-1603632335476"/>
      <w:bookmarkEnd w:id="300"/>
    </w:p>
    <w:p>
      <w:bookmarkStart w:id="301" w:name="4529-1603636530006"/>
      <w:bookmarkEnd w:id="301"/>
    </w:p>
    <w:p>
      <w:bookmarkStart w:id="302" w:name="9540-1603636530149"/>
      <w:bookmarkEnd w:id="302"/>
    </w:p>
    <w:p>
      <w:bookmarkStart w:id="303" w:name="7039-1603632335643"/>
      <w:bookmarkEnd w:id="303"/>
      <w:r>
        <w:rPr>
          <w:rFonts w:ascii="宋体" w:hAnsi="宋体" w:eastAsia="宋体" w:cs="宋体"/>
          <w:b/>
          <w:sz w:val="28"/>
        </w:rPr>
        <w:t>25.实时操作系统的任务调度点。</w:t>
      </w:r>
    </w:p>
    <w:p>
      <w:bookmarkStart w:id="304" w:name="2543-1603632365267"/>
      <w:bookmarkEnd w:id="304"/>
      <w:r>
        <w:rPr>
          <w:rFonts w:ascii="宋体" w:hAnsi="宋体" w:eastAsia="宋体" w:cs="宋体"/>
          <w:sz w:val="28"/>
        </w:rPr>
        <w:t>答：</w:t>
      </w:r>
    </w:p>
    <w:p>
      <w:pPr>
        <w:numPr>
          <w:ilvl w:val="0"/>
          <w:numId w:val="1"/>
        </w:numPr>
      </w:pPr>
      <w:bookmarkStart w:id="305" w:name="7248-1603636530709"/>
      <w:bookmarkEnd w:id="305"/>
      <w:r>
        <w:rPr>
          <w:rFonts w:ascii="宋体" w:hAnsi="宋体" w:eastAsia="宋体" w:cs="宋体"/>
          <w:color w:val="DF402A"/>
          <w:sz w:val="28"/>
        </w:rPr>
        <w:t>释放信号量、释放互斥锁或者发送消息，也可通过配置相应的参数不发生任务调度。</w:t>
      </w:r>
    </w:p>
    <w:p>
      <w:pPr>
        <w:numPr>
          <w:ilvl w:val="0"/>
          <w:numId w:val="1"/>
        </w:numPr>
      </w:pPr>
      <w:bookmarkStart w:id="306" w:name="7553-1586094250851"/>
      <w:bookmarkEnd w:id="306"/>
      <w:r>
        <w:rPr>
          <w:rFonts w:ascii="宋体" w:hAnsi="宋体" w:eastAsia="宋体" w:cs="宋体"/>
          <w:color w:val="DF402A"/>
          <w:sz w:val="28"/>
        </w:rPr>
        <w:t>使用延时函数OSTimeDly()或者OSTimeDlyHMSM()。</w:t>
      </w:r>
    </w:p>
    <w:p>
      <w:pPr>
        <w:numPr>
          <w:ilvl w:val="0"/>
          <w:numId w:val="1"/>
        </w:numPr>
      </w:pPr>
      <w:bookmarkStart w:id="307" w:name="2911-1586094250851"/>
      <w:bookmarkEnd w:id="307"/>
      <w:r>
        <w:rPr>
          <w:rFonts w:ascii="宋体" w:hAnsi="宋体" w:eastAsia="宋体" w:cs="宋体"/>
          <w:color w:val="DF402A"/>
          <w:sz w:val="28"/>
        </w:rPr>
        <w:t>任务等待的事情还没发生(等待信号量，消息队列等)</w:t>
      </w:r>
      <w:r>
        <w:rPr>
          <w:rFonts w:ascii="宋体" w:hAnsi="宋体" w:eastAsia="宋体" w:cs="宋体"/>
          <w:sz w:val="28"/>
        </w:rPr>
        <w:t>。</w:t>
      </w:r>
    </w:p>
    <w:p>
      <w:pPr>
        <w:numPr>
          <w:ilvl w:val="0"/>
          <w:numId w:val="1"/>
        </w:numPr>
      </w:pPr>
      <w:bookmarkStart w:id="308" w:name="5859-1586094250851"/>
      <w:bookmarkEnd w:id="308"/>
      <w:r>
        <w:rPr>
          <w:rFonts w:ascii="宋体" w:hAnsi="宋体" w:eastAsia="宋体" w:cs="宋体"/>
          <w:sz w:val="28"/>
        </w:rPr>
        <w:t>任务取消等待。</w:t>
      </w:r>
    </w:p>
    <w:p>
      <w:pPr>
        <w:numPr>
          <w:ilvl w:val="0"/>
          <w:numId w:val="1"/>
        </w:numPr>
      </w:pPr>
      <w:bookmarkStart w:id="309" w:name="8014-1586094250851"/>
      <w:bookmarkEnd w:id="309"/>
      <w:r>
        <w:rPr>
          <w:rFonts w:ascii="宋体" w:hAnsi="宋体" w:eastAsia="宋体" w:cs="宋体"/>
          <w:color w:val="DF402A"/>
          <w:sz w:val="28"/>
        </w:rPr>
        <w:t>创建任务。</w:t>
      </w:r>
    </w:p>
    <w:p>
      <w:pPr>
        <w:numPr>
          <w:ilvl w:val="0"/>
          <w:numId w:val="1"/>
        </w:numPr>
      </w:pPr>
      <w:bookmarkStart w:id="310" w:name="4094-1586094250851"/>
      <w:bookmarkEnd w:id="310"/>
      <w:r>
        <w:rPr>
          <w:rFonts w:ascii="宋体" w:hAnsi="宋体" w:eastAsia="宋体" w:cs="宋体"/>
          <w:color w:val="DF402A"/>
          <w:sz w:val="28"/>
        </w:rPr>
        <w:t>删除任务。</w:t>
      </w:r>
    </w:p>
    <w:p>
      <w:pPr>
        <w:numPr>
          <w:ilvl w:val="0"/>
          <w:numId w:val="1"/>
        </w:numPr>
      </w:pPr>
      <w:bookmarkStart w:id="311" w:name="7884-1586094250851"/>
      <w:bookmarkEnd w:id="311"/>
      <w:r>
        <w:rPr>
          <w:rFonts w:ascii="宋体" w:hAnsi="宋体" w:eastAsia="宋体" w:cs="宋体"/>
          <w:sz w:val="28"/>
        </w:rPr>
        <w:t>删除一个内核对象。</w:t>
      </w:r>
    </w:p>
    <w:p>
      <w:pPr>
        <w:numPr>
          <w:ilvl w:val="0"/>
          <w:numId w:val="1"/>
        </w:numPr>
      </w:pPr>
      <w:bookmarkStart w:id="312" w:name="1868-1586094250851"/>
      <w:bookmarkEnd w:id="312"/>
      <w:r>
        <w:rPr>
          <w:rFonts w:ascii="宋体" w:hAnsi="宋体" w:eastAsia="宋体" w:cs="宋体"/>
          <w:sz w:val="28"/>
        </w:rPr>
        <w:t>任务改变自身的优先级或者其他任务的优先级。</w:t>
      </w:r>
    </w:p>
    <w:p>
      <w:pPr>
        <w:numPr>
          <w:ilvl w:val="0"/>
          <w:numId w:val="1"/>
        </w:numPr>
      </w:pPr>
      <w:bookmarkStart w:id="313" w:name="1091-1586094250851"/>
      <w:bookmarkEnd w:id="313"/>
      <w:r>
        <w:rPr>
          <w:rFonts w:ascii="宋体" w:hAnsi="宋体" w:eastAsia="宋体" w:cs="宋体"/>
          <w:color w:val="DF402A"/>
          <w:sz w:val="28"/>
        </w:rPr>
        <w:t>任务通过调用OSTaskSuspend()将自身挂起。</w:t>
      </w:r>
    </w:p>
    <w:p>
      <w:pPr>
        <w:numPr>
          <w:ilvl w:val="0"/>
          <w:numId w:val="1"/>
        </w:numPr>
      </w:pPr>
      <w:bookmarkStart w:id="314" w:name="7048-1586094250851"/>
      <w:bookmarkEnd w:id="314"/>
      <w:r>
        <w:rPr>
          <w:rFonts w:ascii="宋体" w:hAnsi="宋体" w:eastAsia="宋体" w:cs="宋体"/>
          <w:color w:val="DF402A"/>
          <w:sz w:val="28"/>
        </w:rPr>
        <w:t>任务解挂某个挂起的任务。</w:t>
      </w:r>
    </w:p>
    <w:p>
      <w:pPr>
        <w:numPr>
          <w:ilvl w:val="0"/>
          <w:numId w:val="1"/>
        </w:numPr>
      </w:pPr>
      <w:bookmarkStart w:id="315" w:name="1080-1586094250851"/>
      <w:bookmarkEnd w:id="315"/>
      <w:r>
        <w:rPr>
          <w:rFonts w:ascii="宋体" w:hAnsi="宋体" w:eastAsia="宋体" w:cs="宋体"/>
          <w:color w:val="DF402A"/>
          <w:sz w:val="28"/>
        </w:rPr>
        <w:t>退出所有的嵌套中断。</w:t>
      </w:r>
    </w:p>
    <w:p>
      <w:pPr>
        <w:numPr>
          <w:ilvl w:val="0"/>
          <w:numId w:val="1"/>
        </w:numPr>
      </w:pPr>
      <w:bookmarkStart w:id="316" w:name="5014-1586094250851"/>
      <w:bookmarkEnd w:id="316"/>
      <w:r>
        <w:rPr>
          <w:rFonts w:ascii="宋体" w:hAnsi="宋体" w:eastAsia="宋体" w:cs="宋体"/>
          <w:color w:val="DF402A"/>
          <w:sz w:val="28"/>
        </w:rPr>
        <w:t>通过OSSchedUnlock()给调度器解锁。</w:t>
      </w:r>
    </w:p>
    <w:p>
      <w:pPr>
        <w:numPr>
          <w:ilvl w:val="0"/>
          <w:numId w:val="1"/>
        </w:numPr>
      </w:pPr>
      <w:bookmarkStart w:id="317" w:name="5648-1586094250851"/>
      <w:bookmarkEnd w:id="317"/>
      <w:r>
        <w:rPr>
          <w:rFonts w:ascii="宋体" w:hAnsi="宋体" w:eastAsia="宋体" w:cs="宋体"/>
          <w:sz w:val="28"/>
        </w:rPr>
        <w:t>任务调用OSSchedRoundRobinYield()放弃其执行时间片。</w:t>
      </w:r>
    </w:p>
    <w:p>
      <w:pPr>
        <w:numPr>
          <w:ilvl w:val="0"/>
          <w:numId w:val="1"/>
        </w:numPr>
      </w:pPr>
      <w:bookmarkStart w:id="318" w:name="3634-1586094250851"/>
      <w:bookmarkEnd w:id="318"/>
      <w:r>
        <w:rPr>
          <w:rFonts w:ascii="宋体" w:hAnsi="宋体" w:eastAsia="宋体" w:cs="宋体"/>
          <w:sz w:val="28"/>
        </w:rPr>
        <w:t>用户调用OSSched()</w:t>
      </w:r>
    </w:p>
    <w:p>
      <w:bookmarkStart w:id="319" w:name="2460-1603636530853"/>
      <w:bookmarkEnd w:id="319"/>
    </w:p>
    <w:p>
      <w:bookmarkStart w:id="320" w:name="9848-1603632365451"/>
      <w:bookmarkEnd w:id="320"/>
    </w:p>
    <w:p>
      <w:bookmarkStart w:id="321" w:name="5125-1603632365587"/>
      <w:bookmarkEnd w:id="321"/>
    </w:p>
    <w:p>
      <w:bookmarkStart w:id="322" w:name="6075-1603632365836"/>
      <w:bookmarkEnd w:id="322"/>
      <w:r>
        <w:rPr>
          <w:rFonts w:ascii="宋体" w:hAnsi="宋体" w:eastAsia="宋体" w:cs="宋体"/>
          <w:b/>
          <w:sz w:val="28"/>
        </w:rPr>
        <w:t>26.SPI中的CPOL与CPHA的含义。</w:t>
      </w:r>
    </w:p>
    <w:p>
      <w:bookmarkStart w:id="323" w:name="6512-1603633488073"/>
      <w:bookmarkEnd w:id="323"/>
      <w:r>
        <w:rPr>
          <w:rFonts w:ascii="宋体" w:hAnsi="宋体" w:eastAsia="宋体" w:cs="宋体"/>
          <w:sz w:val="28"/>
        </w:rPr>
        <w:t>答：</w:t>
      </w:r>
    </w:p>
    <w:p>
      <w:bookmarkStart w:id="324" w:name="5293-1603636531301"/>
      <w:bookmarkEnd w:id="324"/>
      <w:r>
        <w:rPr>
          <w:rFonts w:ascii="宋体" w:hAnsi="宋体" w:eastAsia="宋体" w:cs="宋体"/>
          <w:color w:val="333333"/>
          <w:sz w:val="28"/>
          <w:highlight w:val="white"/>
        </w:rPr>
        <w:t>CPOL</w:t>
      </w:r>
      <w:r>
        <w:rPr>
          <w:rFonts w:ascii="宋体" w:hAnsi="宋体" w:eastAsia="宋体" w:cs="宋体"/>
          <w:sz w:val="28"/>
        </w:rPr>
        <w:t>(Clock Polarity)</w:t>
      </w:r>
      <w:r>
        <w:rPr>
          <w:rFonts w:ascii="宋体" w:hAnsi="宋体" w:eastAsia="宋体" w:cs="宋体"/>
          <w:color w:val="333333"/>
          <w:sz w:val="28"/>
          <w:highlight w:val="white"/>
        </w:rPr>
        <w:t>：时钟极性选择，为0时SPI总线空闲时，时钟线为低电平 ；为1时SPI总线空闲时，时钟线为高电平。</w:t>
      </w:r>
    </w:p>
    <w:p>
      <w:bookmarkStart w:id="325" w:name="9045-1571210133328"/>
      <w:bookmarkEnd w:id="325"/>
      <w:r>
        <w:rPr>
          <w:rFonts w:ascii="宋体" w:hAnsi="宋体" w:eastAsia="宋体" w:cs="宋体"/>
          <w:color w:val="333333"/>
          <w:sz w:val="28"/>
          <w:highlight w:val="white"/>
        </w:rPr>
        <w:t>CPHA</w:t>
      </w:r>
      <w:r>
        <w:rPr>
          <w:rFonts w:ascii="宋体" w:hAnsi="宋体" w:eastAsia="宋体" w:cs="宋体"/>
          <w:sz w:val="28"/>
        </w:rPr>
        <w:t>(Clock Phase)</w:t>
      </w:r>
      <w:r>
        <w:rPr>
          <w:rFonts w:ascii="宋体" w:hAnsi="宋体" w:eastAsia="宋体" w:cs="宋体"/>
          <w:color w:val="333333"/>
          <w:sz w:val="28"/>
          <w:highlight w:val="white"/>
        </w:rPr>
        <w:t>：时钟相位选择，为0时在SCLK第一个跳变沿，主机对MISO引脚电平采样；为1时在SCLK第二个跳变沿，主机对MISO引脚电平采样</w:t>
      </w:r>
      <w:r>
        <w:rPr>
          <w:rFonts w:ascii="宋体" w:hAnsi="宋体" w:eastAsia="宋体" w:cs="宋体"/>
          <w:sz w:val="28"/>
        </w:rPr>
        <w:t>。</w:t>
      </w:r>
    </w:p>
    <w:p>
      <w:bookmarkStart w:id="326" w:name="9910-1603636531437"/>
      <w:bookmarkEnd w:id="326"/>
    </w:p>
    <w:p>
      <w:bookmarkStart w:id="327" w:name="4660-1603633488250"/>
      <w:bookmarkEnd w:id="327"/>
    </w:p>
    <w:p>
      <w:bookmarkStart w:id="328" w:name="6833-1603633488402"/>
      <w:bookmarkEnd w:id="328"/>
      <w:r>
        <w:rPr>
          <w:rFonts w:ascii="宋体" w:hAnsi="宋体" w:eastAsia="宋体" w:cs="宋体"/>
          <w:b/>
          <w:sz w:val="28"/>
        </w:rPr>
        <w:t>27.请描述I2C总线中的起始条件、停止条件中SDA与SCL引脚电平的变化。</w:t>
      </w:r>
    </w:p>
    <w:p>
      <w:bookmarkStart w:id="329" w:name="5985-1603635245263"/>
      <w:bookmarkEnd w:id="329"/>
      <w:r>
        <w:rPr>
          <w:rFonts w:ascii="宋体" w:hAnsi="宋体" w:eastAsia="宋体" w:cs="宋体"/>
          <w:sz w:val="28"/>
        </w:rPr>
        <w:t>答：</w:t>
      </w:r>
    </w:p>
    <w:p>
      <w:bookmarkStart w:id="330" w:name="2840-1603635245414"/>
      <w:bookmarkEnd w:id="330"/>
      <w:r>
        <w:rPr>
          <w:rFonts w:ascii="宋体" w:hAnsi="宋体" w:eastAsia="宋体" w:cs="宋体"/>
          <w:sz w:val="28"/>
        </w:rPr>
        <w:t>总线在空闲状态时，SCL和SDA都保持着高电平，当SCL为高电平而SDA由高到低的跳变，表示产生一个起始条件；</w:t>
      </w:r>
    </w:p>
    <w:p>
      <w:bookmarkStart w:id="331" w:name="6633-1608727315759"/>
      <w:bookmarkEnd w:id="331"/>
      <w:r>
        <w:rPr>
          <w:rFonts w:ascii="宋体" w:hAnsi="宋体" w:eastAsia="宋体" w:cs="宋体"/>
          <w:sz w:val="28"/>
        </w:rPr>
        <w:t>当SCL为高而SDA由低到高的跳变，表示产生一个停止条件。</w:t>
      </w:r>
    </w:p>
    <w:p>
      <w:bookmarkStart w:id="332" w:name="2035-1608727312635"/>
      <w:bookmarkEnd w:id="332"/>
    </w:p>
    <w:p>
      <w:bookmarkStart w:id="333" w:name="6187-1603636532037"/>
      <w:bookmarkEnd w:id="333"/>
    </w:p>
    <w:p>
      <w:bookmarkStart w:id="334" w:name="3079-1603636532189"/>
      <w:bookmarkEnd w:id="334"/>
    </w:p>
    <w:p>
      <w:bookmarkStart w:id="335" w:name="5662-1603635245575"/>
      <w:bookmarkEnd w:id="335"/>
    </w:p>
    <w:p>
      <w:bookmarkStart w:id="336" w:name="8999-1603635245719"/>
      <w:bookmarkEnd w:id="336"/>
      <w:r>
        <w:rPr>
          <w:rFonts w:ascii="宋体" w:hAnsi="宋体" w:eastAsia="宋体" w:cs="宋体"/>
          <w:b/>
          <w:sz w:val="28"/>
        </w:rPr>
        <w:t>28.在项目代码，如何提高程序的抗干扰能力。</w:t>
      </w:r>
    </w:p>
    <w:p>
      <w:bookmarkStart w:id="337" w:name="3881-1603636526974"/>
      <w:bookmarkEnd w:id="337"/>
      <w:r>
        <w:rPr>
          <w:rFonts w:ascii="宋体" w:hAnsi="宋体" w:eastAsia="宋体" w:cs="宋体"/>
          <w:sz w:val="28"/>
        </w:rPr>
        <w:t>答：</w:t>
      </w:r>
    </w:p>
    <w:p>
      <w:bookmarkStart w:id="338" w:name="1955-1603636527189"/>
      <w:bookmarkEnd w:id="338"/>
      <w:r>
        <w:rPr>
          <w:rFonts w:ascii="宋体" w:hAnsi="宋体" w:eastAsia="宋体" w:cs="宋体"/>
          <w:sz w:val="28"/>
        </w:rPr>
        <w:t>数字滤波方法</w:t>
      </w:r>
    </w:p>
    <w:p>
      <w:bookmarkStart w:id="339" w:name="1051-1603696604379"/>
      <w:bookmarkEnd w:id="339"/>
      <w:r>
        <w:rPr>
          <w:rFonts w:ascii="宋体" w:hAnsi="宋体" w:eastAsia="宋体" w:cs="宋体"/>
          <w:sz w:val="28"/>
        </w:rPr>
        <w:t>　　数字滤波是在对模拟信号多次采样的基础上，通过软件算法提取最逼近真值数据的过程。数字滤波的的算法灵活，可选择权限参数，其效果往往是硬件滤波电路无法达到的。</w:t>
      </w:r>
    </w:p>
    <w:p>
      <w:bookmarkStart w:id="340" w:name="7014-1603696347719"/>
      <w:bookmarkEnd w:id="340"/>
    </w:p>
    <w:p>
      <w:bookmarkStart w:id="341" w:name="6047-1603696347887"/>
      <w:bookmarkEnd w:id="341"/>
      <w:r>
        <w:rPr>
          <w:rFonts w:ascii="宋体" w:hAnsi="宋体" w:eastAsia="宋体" w:cs="宋体"/>
          <w:sz w:val="28"/>
        </w:rPr>
        <w:t>软件拦截技术</w:t>
      </w:r>
    </w:p>
    <w:p>
      <w:pPr>
        <w:ind w:firstLine="420"/>
      </w:pPr>
      <w:bookmarkStart w:id="342" w:name="3081-1603696348039"/>
      <w:bookmarkEnd w:id="342"/>
      <w:r>
        <w:rPr>
          <w:rFonts w:ascii="宋体" w:hAnsi="宋体" w:eastAsia="宋体" w:cs="宋体"/>
          <w:sz w:val="28"/>
        </w:rPr>
        <w:t>当窜入单片机系统的干扰作用在CPU 部位时，后果更加严重，将使系统失灵。最典型的故障是破坏程序计数器PC 的状态，导致程序从一个区域跳转到另一个区域，或者程序在地址空间内“乱飞”，或者陷入“死循环”。使用软件拦截技术可以拦截“乱飞”的程序或者使程序摆脱“死循环”，并将运行程序纳入正轨，转到指定的程序入口。</w:t>
      </w:r>
    </w:p>
    <w:p>
      <w:pPr>
        <w:ind w:firstLine="420"/>
      </w:pPr>
      <w:bookmarkStart w:id="343" w:name="1456-1603700170914"/>
      <w:bookmarkEnd w:id="343"/>
    </w:p>
    <w:p>
      <w:bookmarkStart w:id="344" w:name="3382-1603696716791"/>
      <w:bookmarkEnd w:id="344"/>
      <w:r>
        <w:rPr>
          <w:rFonts w:ascii="宋体" w:hAnsi="宋体" w:eastAsia="宋体" w:cs="宋体"/>
          <w:color w:val="333333"/>
          <w:sz w:val="28"/>
          <w:highlight w:val="white"/>
        </w:rPr>
        <w:t>“软件看门狗”技术</w:t>
      </w:r>
    </w:p>
    <w:p>
      <w:pPr>
        <w:ind w:firstLine="420"/>
      </w:pPr>
      <w:bookmarkStart w:id="345" w:name="8815-1603636527677"/>
      <w:bookmarkEnd w:id="345"/>
      <w:r>
        <w:rPr>
          <w:rFonts w:ascii="宋体" w:hAnsi="宋体" w:eastAsia="宋体" w:cs="宋体"/>
          <w:sz w:val="28"/>
        </w:rPr>
        <w:t>PC 受到干扰而失控，引起程序“乱飞”，也可能使程序陷入“死循环”。当软件拦截技术不能使失控的程序摆脱“死循环”的困境时，通常采用程序监视技术WDT TIMER（WDT），又称“看门狗”技术，使程序脱离“死循环”。WDT 是一种软、硬件结合的抗程序跑飞措施，其硬件主体是一个用于产生定时T 的计数器或单稳，该计数器或单稳基本独立运行，其定时输出端接至CPU 的复位线，而其定时清零则由CPU 控制。在正常情况下，程序启动WDT 后，CPU 周期性的将WDT 清零，这样WDT 的定时溢出就不会发生，如同睡眠一般不起任何作用。在受到干扰的异常情况下，CPU 时序逻辑被破坏，程序执行混乱，不可能周期性的将WDT 清零，这样当WDT 的定时溢出时，其输出使系统复位，避免CPU因一时干扰而陷入瘫痪的状态。</w:t>
      </w:r>
    </w:p>
    <w:p>
      <w:pPr>
        <w:ind w:firstLine="420"/>
      </w:pPr>
      <w:bookmarkStart w:id="346" w:name="6177-1603700106098"/>
      <w:bookmarkEnd w:id="346"/>
    </w:p>
    <w:p>
      <w:pPr>
        <w:ind w:firstLine="420"/>
      </w:pPr>
      <w:bookmarkStart w:id="347" w:name="4956-1603700106322"/>
      <w:bookmarkEnd w:id="347"/>
    </w:p>
    <w:p>
      <w:bookmarkStart w:id="348" w:name="1514-1603632172595"/>
      <w:bookmarkEnd w:id="348"/>
      <w:r>
        <w:rPr>
          <w:rFonts w:ascii="宋体" w:hAnsi="宋体" w:eastAsia="宋体" w:cs="宋体"/>
          <w:b/>
          <w:sz w:val="28"/>
        </w:rPr>
        <w:t>29.对于AT指令的了解程度。</w:t>
      </w:r>
    </w:p>
    <w:p>
      <w:bookmarkStart w:id="349" w:name="5134-1603696310251"/>
      <w:bookmarkEnd w:id="349"/>
      <w:r>
        <w:rPr>
          <w:rFonts w:ascii="宋体" w:hAnsi="宋体" w:eastAsia="宋体" w:cs="宋体"/>
          <w:sz w:val="28"/>
        </w:rPr>
        <w:t>答：</w:t>
      </w:r>
    </w:p>
    <w:p>
      <w:pPr>
        <w:ind w:firstLine="420"/>
      </w:pPr>
      <w:bookmarkStart w:id="350" w:name="6686-1603696310511"/>
      <w:bookmarkEnd w:id="350"/>
      <w:r>
        <w:rPr>
          <w:rFonts w:ascii="宋体" w:hAnsi="宋体" w:eastAsia="宋体" w:cs="宋体"/>
          <w:color w:val="121212"/>
          <w:sz w:val="28"/>
          <w:highlight w:val="white"/>
        </w:rPr>
        <w:t>在物联网中，AT命令集可用于控制&amp;调测设备、通信模块入网等。AT命令，用来控制TE（Terminal Equipment）和MT(Mobile Terminal)之间交互的规则，在GSM网络中，用户可以通过AT命令进行呼叫、短信、电话本、数据业务、传真等方面的控制。</w:t>
      </w:r>
    </w:p>
    <w:p>
      <w:bookmarkStart w:id="351" w:name="9583-1608728433034"/>
      <w:bookmarkEnd w:id="351"/>
      <w:r>
        <w:drawing>
          <wp:inline distT="0" distB="0" distL="0" distR="0">
            <wp:extent cx="2730500" cy="1702435"/>
            <wp:effectExtent l="0" t="0" r="12700" b="12065"/>
            <wp:docPr id="11" name="Drawing 10"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descr="clipboard.png"/>
                    <pic:cNvPicPr>
                      <a:picLocks noChangeAspect="1"/>
                    </pic:cNvPicPr>
                  </pic:nvPicPr>
                  <pic:blipFill>
                    <a:blip r:embed="rId14"/>
                    <a:stretch>
                      <a:fillRect/>
                    </a:stretch>
                  </pic:blipFill>
                  <pic:spPr>
                    <a:xfrm>
                      <a:off x="0" y="0"/>
                      <a:ext cx="2730500" cy="1702995"/>
                    </a:xfrm>
                    <a:prstGeom prst="rect">
                      <a:avLst/>
                    </a:prstGeom>
                  </pic:spPr>
                </pic:pic>
              </a:graphicData>
            </a:graphic>
          </wp:inline>
        </w:drawing>
      </w:r>
    </w:p>
    <w:p>
      <w:bookmarkStart w:id="352" w:name="5679-1608729019338"/>
      <w:bookmarkEnd w:id="352"/>
    </w:p>
    <w:tbl>
      <w:tblPr>
        <w:tblStyle w:val="2"/>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2684"/>
        <w:gridCol w:w="2897"/>
        <w:gridCol w:w="274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3100" w:type="dxa"/>
            <w:shd w:val="clear" w:color="auto" w:fill="BFBFBF"/>
            <w:vAlign w:val="center"/>
          </w:tcPr>
          <w:p>
            <w:pPr>
              <w:jc w:val="center"/>
            </w:pPr>
            <w:r>
              <w:rPr>
                <w:rFonts w:ascii="宋体" w:hAnsi="宋体" w:eastAsia="宋体" w:cs="宋体"/>
                <w:b/>
              </w:rPr>
              <w:t>类别</w:t>
            </w:r>
          </w:p>
        </w:tc>
        <w:tc>
          <w:tcPr>
            <w:tcW w:w="3100" w:type="dxa"/>
            <w:shd w:val="clear" w:color="auto" w:fill="BFBFBF"/>
            <w:vAlign w:val="center"/>
          </w:tcPr>
          <w:p>
            <w:pPr>
              <w:jc w:val="center"/>
            </w:pPr>
            <w:r>
              <w:rPr>
                <w:rFonts w:ascii="宋体" w:hAnsi="宋体" w:eastAsia="宋体" w:cs="宋体"/>
                <w:b/>
              </w:rPr>
              <w:t>语法</w:t>
            </w:r>
          </w:p>
        </w:tc>
        <w:tc>
          <w:tcPr>
            <w:tcW w:w="3100" w:type="dxa"/>
            <w:shd w:val="clear" w:color="auto" w:fill="BFBFBF"/>
            <w:vAlign w:val="center"/>
          </w:tcPr>
          <w:p>
            <w:pPr>
              <w:jc w:val="center"/>
            </w:pPr>
            <w:r>
              <w:rPr>
                <w:rFonts w:ascii="宋体" w:hAnsi="宋体" w:eastAsia="宋体" w:cs="宋体"/>
                <w:b/>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3100" w:type="dxa"/>
            <w:vAlign w:val="center"/>
          </w:tcPr>
          <w:p>
            <w:r>
              <w:rPr>
                <w:rFonts w:ascii="宋体" w:hAnsi="宋体" w:eastAsia="宋体" w:cs="宋体"/>
              </w:rPr>
              <w:t>执行命令</w:t>
            </w:r>
          </w:p>
        </w:tc>
        <w:tc>
          <w:tcPr>
            <w:tcW w:w="3100" w:type="dxa"/>
            <w:vAlign w:val="center"/>
          </w:tcPr>
          <w:p>
            <w:r>
              <w:rPr>
                <w:rFonts w:ascii="宋体" w:hAnsi="宋体" w:eastAsia="宋体" w:cs="宋体"/>
              </w:rPr>
              <w:t>有参数:AT+&lt;x&gt;=&lt;...&gt;</w:t>
            </w:r>
            <w:r>
              <w:t>
</w:t>
            </w:r>
            <w:r>
              <w:rPr>
                <w:rFonts w:ascii="宋体" w:hAnsi="宋体" w:eastAsia="宋体" w:cs="宋体"/>
              </w:rPr>
              <w:t>无参数:AT+&lt;x&gt;</w:t>
            </w:r>
          </w:p>
        </w:tc>
        <w:tc>
          <w:tcPr>
            <w:tcW w:w="3100" w:type="dxa"/>
            <w:vAlign w:val="center"/>
          </w:tcPr>
          <w:p>
            <w:r>
              <w:rPr>
                <w:rFonts w:ascii="宋体" w:hAnsi="宋体" w:eastAsia="宋体" w:cs="宋体"/>
              </w:rPr>
              <w:t>用来设置AT命令中的属性</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3100" w:type="dxa"/>
            <w:vAlign w:val="center"/>
          </w:tcPr>
          <w:p>
            <w:r>
              <w:rPr>
                <w:rFonts w:ascii="宋体" w:hAnsi="宋体" w:eastAsia="宋体" w:cs="宋体"/>
              </w:rPr>
              <w:t>测试命令</w:t>
            </w:r>
          </w:p>
        </w:tc>
        <w:tc>
          <w:tcPr>
            <w:tcW w:w="3100" w:type="dxa"/>
            <w:vAlign w:val="center"/>
          </w:tcPr>
          <w:p>
            <w:r>
              <w:rPr>
                <w:rFonts w:ascii="宋体" w:hAnsi="宋体" w:eastAsia="宋体" w:cs="宋体"/>
              </w:rPr>
              <w:t>AT+&lt;x&gt;=?</w:t>
            </w:r>
          </w:p>
        </w:tc>
        <w:tc>
          <w:tcPr>
            <w:tcW w:w="3100" w:type="dxa"/>
            <w:vAlign w:val="center"/>
          </w:tcPr>
          <w:p>
            <w:r>
              <w:rPr>
                <w:rFonts w:ascii="宋体" w:hAnsi="宋体" w:eastAsia="宋体" w:cs="宋体"/>
              </w:rPr>
              <w:t>用来显示AT命令设置的合法参数值有哪些（范围）。</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3100" w:type="dxa"/>
            <w:vAlign w:val="center"/>
          </w:tcPr>
          <w:p>
            <w:r>
              <w:rPr>
                <w:rFonts w:ascii="宋体" w:hAnsi="宋体" w:eastAsia="宋体" w:cs="宋体"/>
              </w:rPr>
              <w:t>查询命令</w:t>
            </w:r>
          </w:p>
        </w:tc>
        <w:tc>
          <w:tcPr>
            <w:tcW w:w="3100" w:type="dxa"/>
            <w:vAlign w:val="center"/>
          </w:tcPr>
          <w:p>
            <w:r>
              <w:rPr>
                <w:rFonts w:ascii="宋体" w:hAnsi="宋体" w:eastAsia="宋体" w:cs="宋体"/>
              </w:rPr>
              <w:t>AT+&lt;x&gt;?</w:t>
            </w:r>
          </w:p>
        </w:tc>
        <w:tc>
          <w:tcPr>
            <w:tcW w:w="3100" w:type="dxa"/>
            <w:vAlign w:val="center"/>
          </w:tcPr>
          <w:p>
            <w:r>
              <w:rPr>
                <w:rFonts w:ascii="宋体" w:hAnsi="宋体" w:eastAsia="宋体" w:cs="宋体"/>
              </w:rPr>
              <w:t>用来查询当前AT命令的设置的属性值。</w:t>
            </w:r>
          </w:p>
        </w:tc>
      </w:tr>
    </w:tbl>
    <w:p>
      <w:bookmarkStart w:id="353" w:name="6432-1603630947862"/>
      <w:bookmarkEnd w:id="353"/>
    </w:p>
    <w:p>
      <w:bookmarkStart w:id="354" w:name="8095-1608728993958"/>
      <w:bookmarkEnd w:id="354"/>
      <w:r>
        <w:rPr>
          <w:rFonts w:ascii="宋体" w:hAnsi="宋体" w:eastAsia="宋体" w:cs="宋体"/>
          <w:b/>
          <w:sz w:val="28"/>
        </w:rPr>
        <w:t>30.上拉电阻、下拉电阻的作用。</w:t>
      </w:r>
    </w:p>
    <w:p>
      <w:bookmarkStart w:id="355" w:name="6730-1611583775470"/>
      <w:bookmarkEnd w:id="355"/>
    </w:p>
    <w:p>
      <w:bookmarkStart w:id="356" w:name="7032-1611584339189"/>
      <w:bookmarkEnd w:id="356"/>
      <w:r>
        <w:rPr>
          <w:rFonts w:ascii="宋体" w:hAnsi="宋体" w:eastAsia="宋体" w:cs="宋体"/>
          <w:b/>
        </w:rPr>
        <w:t>简介</w:t>
      </w:r>
    </w:p>
    <w:p>
      <w:pPr>
        <w:ind w:firstLine="420"/>
      </w:pPr>
      <w:bookmarkStart w:id="357" w:name="7433-1611583775653"/>
      <w:bookmarkEnd w:id="357"/>
      <w:r>
        <w:rPr>
          <w:rFonts w:ascii="宋体" w:hAnsi="宋体" w:eastAsia="宋体" w:cs="宋体"/>
        </w:rPr>
        <w:t>上拉就是将不确定的信号通过一个电阻嵌位在高电平，电阻同时起限流作用。 同理，下拉就是将不确定的信号通过一个电阻嵌位在低电平，电阻同时起限流作用。</w:t>
      </w:r>
    </w:p>
    <w:p>
      <w:bookmarkStart w:id="358" w:name="1183-1611583775821"/>
      <w:bookmarkEnd w:id="358"/>
    </w:p>
    <w:p>
      <w:bookmarkStart w:id="359" w:name="3818-1611583775972"/>
      <w:bookmarkEnd w:id="359"/>
      <w:r>
        <w:rPr>
          <w:rFonts w:ascii="宋体" w:hAnsi="宋体" w:eastAsia="宋体" w:cs="宋体"/>
          <w:b/>
        </w:rPr>
        <w:t>作用</w:t>
      </w:r>
    </w:p>
    <w:p>
      <w:pPr>
        <w:numPr>
          <w:ilvl w:val="0"/>
          <w:numId w:val="1"/>
        </w:numPr>
      </w:pPr>
      <w:bookmarkStart w:id="360" w:name="5628-1611584330769"/>
      <w:bookmarkEnd w:id="360"/>
      <w:r>
        <w:rPr>
          <w:rFonts w:ascii="宋体" w:hAnsi="宋体" w:eastAsia="宋体" w:cs="宋体"/>
        </w:rPr>
        <w:t>避免电压的“悬浮”，造成电路的不稳定。</w:t>
      </w:r>
    </w:p>
    <w:p>
      <w:pPr>
        <w:numPr>
          <w:ilvl w:val="0"/>
          <w:numId w:val="1"/>
        </w:numPr>
      </w:pPr>
      <w:bookmarkStart w:id="361" w:name="8993-1611584330769"/>
      <w:bookmarkEnd w:id="361"/>
      <w:r>
        <w:rPr>
          <w:rFonts w:ascii="宋体" w:hAnsi="宋体" w:eastAsia="宋体" w:cs="宋体"/>
        </w:rPr>
        <w:t xml:space="preserve">提高驱动能力 </w:t>
      </w:r>
    </w:p>
    <w:p>
      <w:pPr>
        <w:numPr>
          <w:ilvl w:val="0"/>
          <w:numId w:val="1"/>
        </w:numPr>
      </w:pPr>
      <w:bookmarkStart w:id="362" w:name="3296-1611584330769"/>
      <w:bookmarkEnd w:id="362"/>
      <w:r>
        <w:rPr>
          <w:rFonts w:ascii="宋体" w:hAnsi="宋体" w:eastAsia="宋体" w:cs="宋体"/>
        </w:rPr>
        <w:t>用单片机输出高电平，但由于后续电路的影响，输出的高电平不高，就是达不到VCC要求，影响电路工作。所以要接上拉电阻。</w:t>
      </w:r>
    </w:p>
    <w:p>
      <w:pPr>
        <w:numPr>
          <w:ilvl w:val="0"/>
          <w:numId w:val="1"/>
        </w:numPr>
      </w:pPr>
      <w:bookmarkStart w:id="363" w:name="7782-1611584330769"/>
      <w:bookmarkEnd w:id="363"/>
      <w:r>
        <w:rPr>
          <w:rFonts w:ascii="宋体" w:hAnsi="宋体" w:eastAsia="宋体" w:cs="宋体"/>
        </w:rPr>
        <w:t>下拉电阻情况，让单片机引脚输出低电平，结果由于后续电路影响输出的低电平达不到GND，所以接个下拉电阻。</w:t>
      </w:r>
    </w:p>
    <w:p>
      <w:bookmarkStart w:id="364" w:name="8113-1611583776116"/>
      <w:bookmarkEnd w:id="364"/>
    </w:p>
    <w:p>
      <w:bookmarkStart w:id="365" w:name="6174-1611584713947"/>
      <w:bookmarkEnd w:id="365"/>
      <w:r>
        <w:rPr>
          <w:rFonts w:ascii="宋体" w:hAnsi="宋体" w:eastAsia="宋体" w:cs="宋体"/>
          <w:b/>
          <w:sz w:val="28"/>
        </w:rPr>
        <w:t>31.限流电阻的作用。</w:t>
      </w:r>
    </w:p>
    <w:p>
      <w:bookmarkStart w:id="366" w:name="1511-1611584715410"/>
      <w:bookmarkEnd w:id="366"/>
    </w:p>
    <w:p>
      <w:pPr>
        <w:ind w:firstLine="420"/>
      </w:pPr>
      <w:bookmarkStart w:id="367" w:name="7090-1611584715691"/>
      <w:bookmarkEnd w:id="367"/>
      <w:r>
        <w:rPr>
          <w:rFonts w:ascii="宋体" w:hAnsi="宋体" w:eastAsia="宋体" w:cs="宋体"/>
        </w:rPr>
        <w:t>限流电阻经常串联于电路中，用以限制所在支路电流的大小，以防电流过大烧坏所串联的元器件。同时限流电阻也能起分压作用。</w:t>
      </w:r>
    </w:p>
    <w:p>
      <w:bookmarkStart w:id="368" w:name="5450-1611583776300"/>
      <w:bookmarkEnd w:id="368"/>
    </w:p>
    <w:p>
      <w:bookmarkStart w:id="369" w:name="4881-1611584957179"/>
      <w:bookmarkEnd w:id="369"/>
      <w:r>
        <w:rPr>
          <w:rFonts w:ascii="宋体" w:hAnsi="宋体" w:eastAsia="宋体" w:cs="宋体"/>
          <w:b/>
          <w:sz w:val="28"/>
        </w:rPr>
        <w:t>32.电容的定义与作用</w:t>
      </w:r>
    </w:p>
    <w:p>
      <w:pPr>
        <w:ind w:firstLine="420"/>
      </w:pPr>
      <w:bookmarkStart w:id="370" w:name="2937-1608728994110"/>
      <w:bookmarkEnd w:id="370"/>
      <w:r>
        <w:rPr>
          <w:rFonts w:ascii="宋体" w:hAnsi="宋体" w:eastAsia="宋体" w:cs="宋体"/>
        </w:rPr>
        <w:t>电容（或称电容量）是表现电容器容纳电荷本领的物理量。电容从物理学上讲，它是一种静态电荷存储介质，可能电荷会永久存在，这是它的特征，它的用途较广，它是电子、电力领域中不可缺少的电子元件。主要用于电源滤波、信号滤波、信号耦合、谐振、滤波、补偿、充放电、储能、隔直流等电路中。</w:t>
      </w:r>
    </w:p>
    <w:p>
      <w:bookmarkStart w:id="371" w:name="6426-1611584982738"/>
      <w:bookmarkEnd w:id="371"/>
      <w:r>
        <w:rPr>
          <w:rFonts w:ascii="宋体" w:hAnsi="宋体" w:eastAsia="宋体" w:cs="宋体"/>
        </w:rPr>
        <w:t>更详细的描述：</w:t>
      </w:r>
      <w:r>
        <w:fldChar w:fldCharType="begin"/>
      </w:r>
      <w:r>
        <w:instrText xml:space="preserve"> HYPERLINK "https://zhuanlan.zhihu.com/p/51761646" \h </w:instrText>
      </w:r>
      <w:r>
        <w:fldChar w:fldCharType="separate"/>
      </w:r>
      <w:r>
        <w:rPr>
          <w:rFonts w:ascii="宋体" w:hAnsi="宋体" w:eastAsia="宋体" w:cs="宋体"/>
          <w:color w:val="003884"/>
          <w:u w:val="single"/>
        </w:rPr>
        <w:t>https://zhuanlan.zhihu.com/p/51761646</w:t>
      </w:r>
      <w:r>
        <w:rPr>
          <w:rFonts w:ascii="宋体" w:hAnsi="宋体" w:eastAsia="宋体" w:cs="宋体"/>
          <w:color w:val="003884"/>
          <w:u w:val="single"/>
        </w:rPr>
        <w:fldChar w:fldCharType="end"/>
      </w:r>
    </w:p>
    <w:p>
      <w:bookmarkStart w:id="372" w:name="4040-1611585844762"/>
      <w:bookmarkEnd w:id="372"/>
    </w:p>
    <w:p>
      <w:bookmarkStart w:id="373" w:name="5542-1611585844921"/>
      <w:bookmarkEnd w:id="373"/>
      <w:r>
        <w:rPr>
          <w:rFonts w:ascii="宋体" w:hAnsi="宋体" w:eastAsia="宋体" w:cs="宋体"/>
          <w:b/>
          <w:sz w:val="28"/>
        </w:rPr>
        <w:t>33.电感的定义与作用</w:t>
      </w:r>
    </w:p>
    <w:p>
      <w:pPr>
        <w:ind w:firstLine="420"/>
      </w:pPr>
      <w:bookmarkStart w:id="374" w:name="7497-1611585845080"/>
      <w:bookmarkEnd w:id="374"/>
      <w:r>
        <w:rPr>
          <w:rFonts w:ascii="宋体" w:hAnsi="宋体" w:eastAsia="宋体" w:cs="宋体"/>
          <w:color w:val="393939"/>
        </w:rPr>
        <w:t>电感器(Inductor)是能够把电能转化为磁能而存储起来的元件。电感器的结构类似于变压器，但只有一个绕组。电感器具有一定的电感，它只阻碍电流的变化。如果电感器在没有电流通过的状态下，电路接通时它将试图阻碍电流流过它；如果电感器在有电流通过的状态下，电路断开时它将试图维持电流不变。电感器又称扼流器、电抗器、动态电抗器。</w:t>
      </w:r>
    </w:p>
    <w:p>
      <w:bookmarkStart w:id="375" w:name="7984-1611585845233"/>
      <w:bookmarkEnd w:id="375"/>
    </w:p>
    <w:p>
      <w:pPr>
        <w:spacing w:line="240" w:lineRule="auto"/>
      </w:pPr>
      <w:bookmarkStart w:id="376" w:name="1275-1611585845369"/>
      <w:bookmarkEnd w:id="376"/>
      <w:r>
        <w:rPr>
          <w:rFonts w:ascii="宋体" w:hAnsi="宋体" w:eastAsia="宋体" w:cs="宋体"/>
          <w:color w:val="121212"/>
          <w:highlight w:val="white"/>
        </w:rPr>
        <w:t>阻交通直</w:t>
      </w:r>
    </w:p>
    <w:p>
      <w:bookmarkStart w:id="377" w:name="5718-1611585939078"/>
      <w:bookmarkEnd w:id="377"/>
      <w:r>
        <w:rPr>
          <w:rFonts w:ascii="宋体" w:hAnsi="宋体" w:eastAsia="宋体" w:cs="宋体"/>
          <w:color w:val="121212"/>
          <w:highlight w:val="white"/>
        </w:rPr>
        <w:t>对于直流电，电感是相当于短路的；而对于交流电，电感是对其有阻碍作用的，交流电的频率越高，电感对它的阻碍作用越大。</w:t>
      </w:r>
    </w:p>
    <w:p>
      <w:bookmarkStart w:id="378" w:name="9031-1611586103505"/>
      <w:bookmarkEnd w:id="378"/>
    </w:p>
    <w:p>
      <w:pPr>
        <w:spacing w:line="240" w:lineRule="auto"/>
      </w:pPr>
      <w:bookmarkStart w:id="379" w:name="7228-1611585945553"/>
      <w:bookmarkEnd w:id="379"/>
      <w:r>
        <w:rPr>
          <w:rFonts w:ascii="宋体" w:hAnsi="宋体" w:eastAsia="宋体" w:cs="宋体"/>
          <w:color w:val="121212"/>
          <w:highlight w:val="white"/>
        </w:rPr>
        <w:t>电感还能实现变压器、RL的低通滤波器、RL的高通滤波器。</w:t>
      </w:r>
    </w:p>
    <w:p>
      <w:bookmarkStart w:id="380" w:name="2050-1611585945760"/>
      <w:bookmarkEnd w:id="380"/>
    </w:p>
    <w:p>
      <w:bookmarkStart w:id="381" w:name="9260-1611585222306"/>
      <w:bookmarkEnd w:id="381"/>
      <w:r>
        <w:rPr>
          <w:rFonts w:ascii="宋体" w:hAnsi="宋体" w:eastAsia="宋体" w:cs="宋体"/>
          <w:b/>
          <w:color w:val="393939"/>
          <w:sz w:val="28"/>
        </w:rPr>
        <w:t>34.堆和栈</w:t>
      </w:r>
    </w:p>
    <w:p>
      <w:bookmarkStart w:id="382" w:name="4219-1611586495777"/>
      <w:bookmarkEnd w:id="382"/>
      <w:r>
        <w:rPr>
          <w:rFonts w:ascii="宋体" w:hAnsi="宋体" w:eastAsia="宋体" w:cs="宋体"/>
          <w:color w:val="393939"/>
        </w:rPr>
        <w:t>栈区（stack），由编译器自动分配释放 ，存放函数的参数值，局部变量的值等。其操作方式类似于数据结构中的栈。</w:t>
      </w:r>
    </w:p>
    <w:p>
      <w:bookmarkStart w:id="383" w:name="8173-1611586493645"/>
      <w:bookmarkEnd w:id="383"/>
      <w:r>
        <w:rPr>
          <w:rFonts w:ascii="宋体" w:hAnsi="宋体" w:eastAsia="宋体" w:cs="宋体"/>
          <w:color w:val="393939"/>
        </w:rPr>
        <w:t>堆区（heap）， 一般由程序员分配释放， 若程序员不释放，程序结束时可能由OS回收 。</w:t>
      </w:r>
    </w:p>
    <w:p>
      <w:bookmarkStart w:id="384" w:name="2036-1611586490928"/>
      <w:bookmarkEnd w:id="384"/>
    </w:p>
    <w:p>
      <w:bookmarkStart w:id="385" w:name="4574-1611586491072"/>
      <w:bookmarkEnd w:id="385"/>
    </w:p>
    <w:p>
      <w:bookmarkStart w:id="386" w:name="9151-1612159744506"/>
      <w:bookmarkEnd w:id="386"/>
      <w:r>
        <w:rPr>
          <w:rFonts w:ascii="宋体" w:hAnsi="宋体" w:eastAsia="宋体" w:cs="宋体"/>
          <w:b/>
          <w:sz w:val="28"/>
        </w:rPr>
        <w:t>35.何为MSB和LSB？</w:t>
      </w:r>
    </w:p>
    <w:p>
      <w:bookmarkStart w:id="387" w:name="8623-1612159757792"/>
      <w:bookmarkEnd w:id="387"/>
    </w:p>
    <w:p>
      <w:bookmarkStart w:id="388" w:name="1072-1612319480666"/>
      <w:bookmarkEnd w:id="388"/>
    </w:p>
    <w:p>
      <w:bookmarkStart w:id="389" w:name="7700-1612319480843"/>
      <w:bookmarkEnd w:id="389"/>
    </w:p>
    <w:p>
      <w:bookmarkStart w:id="390" w:name="8281-1612319481268"/>
      <w:bookmarkEnd w:id="390"/>
    </w:p>
    <w:p>
      <w:bookmarkStart w:id="391" w:name="9182-1612159744665"/>
      <w:bookmarkEnd w:id="391"/>
    </w:p>
    <w:p>
      <w:bookmarkStart w:id="392" w:name="1177-1612319433436"/>
      <w:bookmarkEnd w:id="392"/>
      <w:r>
        <w:rPr>
          <w:rFonts w:ascii="宋体" w:hAnsi="宋体" w:eastAsia="宋体" w:cs="宋体"/>
          <w:b/>
          <w:sz w:val="28"/>
        </w:rPr>
        <w:t>36.什么是可重入函数？</w:t>
      </w:r>
    </w:p>
    <w:p>
      <w:pPr>
        <w:ind w:firstLine="420"/>
      </w:pPr>
      <w:bookmarkStart w:id="393" w:name="2424-1612319474579"/>
      <w:bookmarkEnd w:id="393"/>
      <w:r>
        <w:rPr>
          <w:rFonts w:ascii="宋体" w:hAnsi="宋体" w:eastAsia="宋体" w:cs="宋体"/>
        </w:rPr>
        <w:t>可重入（reentrant）函数可以由多于一个任务并发使用，而不必担心数据错误。可重入函数可以在任意时刻被中断，稍后再继续运行，不会丢失数据；可重入函数要么使用本地变量，要么在使用全局变量时保护自己的数据。</w:t>
      </w:r>
    </w:p>
    <w:p>
      <w:bookmarkStart w:id="394" w:name="7166-1612319483484"/>
      <w:bookmarkEnd w:id="394"/>
    </w:p>
    <w:p>
      <w:bookmarkStart w:id="395" w:name="4427-1612319483667"/>
      <w:bookmarkEnd w:id="395"/>
    </w:p>
    <w:p>
      <w:bookmarkStart w:id="396" w:name="4828-1612319483833"/>
      <w:bookmarkEnd w:id="396"/>
    </w:p>
    <w:p>
      <w:bookmarkStart w:id="397" w:name="0047-1612319483978"/>
      <w:bookmarkEnd w:id="397"/>
      <w:r>
        <w:rPr>
          <w:rFonts w:ascii="宋体" w:hAnsi="宋体" w:eastAsia="宋体" w:cs="宋体"/>
          <w:b/>
          <w:sz w:val="28"/>
        </w:rPr>
        <w:t>37.什么是不可重入函数？</w:t>
      </w:r>
    </w:p>
    <w:p>
      <w:bookmarkStart w:id="398" w:name="7730-1612319829428"/>
      <w:bookmarkEnd w:id="398"/>
      <w:r>
        <w:rPr>
          <w:rFonts w:ascii="宋体" w:hAnsi="宋体" w:eastAsia="宋体" w:cs="宋体"/>
        </w:rPr>
        <w:t>不可重入函数在实时系统设计中被视为不安全函数。</w:t>
      </w:r>
    </w:p>
    <w:p>
      <w:bookmarkStart w:id="399" w:name="5290-1612319829805"/>
      <w:bookmarkEnd w:id="399"/>
      <w:r>
        <w:rPr>
          <w:rFonts w:ascii="宋体" w:hAnsi="宋体" w:eastAsia="宋体" w:cs="宋体"/>
        </w:rPr>
        <w:t>满足下列条件的函数多数是不可重入的：</w:t>
      </w:r>
    </w:p>
    <w:p>
      <w:pPr>
        <w:numPr>
          <w:ilvl w:val="0"/>
          <w:numId w:val="1"/>
        </w:numPr>
      </w:pPr>
      <w:bookmarkStart w:id="400" w:name="8688-1612319829805"/>
      <w:bookmarkEnd w:id="400"/>
      <w:r>
        <w:rPr>
          <w:rFonts w:ascii="宋体" w:hAnsi="宋体" w:eastAsia="宋体" w:cs="宋体"/>
        </w:rPr>
        <w:t>函数体内使用了静态的数据结构；</w:t>
      </w:r>
    </w:p>
    <w:p>
      <w:pPr>
        <w:numPr>
          <w:ilvl w:val="0"/>
          <w:numId w:val="1"/>
        </w:numPr>
      </w:pPr>
      <w:bookmarkStart w:id="401" w:name="7468-1612319829805"/>
      <w:bookmarkEnd w:id="401"/>
      <w:r>
        <w:rPr>
          <w:rFonts w:ascii="宋体" w:hAnsi="宋体" w:eastAsia="宋体" w:cs="宋体"/>
        </w:rPr>
        <w:t>函数体内调用了malloc()或者free()函数；</w:t>
      </w:r>
    </w:p>
    <w:p>
      <w:pPr>
        <w:numPr>
          <w:ilvl w:val="0"/>
          <w:numId w:val="1"/>
        </w:numPr>
      </w:pPr>
      <w:bookmarkStart w:id="402" w:name="1027-1612319829805"/>
      <w:bookmarkEnd w:id="402"/>
      <w:r>
        <w:rPr>
          <w:rFonts w:ascii="宋体" w:hAnsi="宋体" w:eastAsia="宋体" w:cs="宋体"/>
        </w:rPr>
        <w:t>函数体内调用了标准I/O函数。</w:t>
      </w:r>
    </w:p>
    <w:p>
      <w:bookmarkStart w:id="403" w:name="3028-1612319484147"/>
      <w:bookmarkEnd w:id="403"/>
    </w:p>
    <w:p>
      <w:bookmarkStart w:id="404" w:name="7554-1612319433586"/>
      <w:bookmarkEnd w:id="404"/>
    </w:p>
    <w:p>
      <w:bookmarkStart w:id="405" w:name="3837-1612319433770"/>
      <w:bookmarkEnd w:id="405"/>
      <w:r>
        <w:rPr>
          <w:rFonts w:ascii="宋体" w:hAnsi="宋体" w:eastAsia="宋体" w:cs="宋体"/>
          <w:b/>
          <w:sz w:val="28"/>
        </w:rPr>
        <w:t>38.按键抖动的原因与解决办法。</w:t>
      </w:r>
    </w:p>
    <w:p>
      <w:bookmarkStart w:id="406" w:name="6590-1617080234950"/>
      <w:bookmarkEnd w:id="406"/>
    </w:p>
    <w:p>
      <w:bookmarkStart w:id="407" w:name="6143-1617080263405"/>
      <w:bookmarkEnd w:id="407"/>
      <w:r>
        <w:rPr>
          <w:rFonts w:ascii="宋体" w:hAnsi="宋体" w:eastAsia="宋体" w:cs="宋体"/>
          <w:sz w:val="24"/>
        </w:rPr>
        <w:t>原因：按键在按下时，活动触点击打固定触点会有机械振动，因而造成输出波形抖动，因按键形态和触点材料的不同，抖动的过程一般会持续数毫秒，金属触点的按键可能达到10ms，而软性触点（如导电橡胶或薄膜）则可能在1ms以内甚至没有抖动。</w:t>
      </w:r>
    </w:p>
    <w:p>
      <w:bookmarkStart w:id="408" w:name="8989-1617080260631"/>
      <w:bookmarkEnd w:id="408"/>
    </w:p>
    <w:p>
      <w:bookmarkStart w:id="409" w:name="8485-1617080254577"/>
      <w:bookmarkEnd w:id="409"/>
      <w:r>
        <w:rPr>
          <w:rFonts w:ascii="宋体" w:hAnsi="宋体" w:eastAsia="宋体" w:cs="宋体"/>
          <w:sz w:val="24"/>
        </w:rPr>
        <w:t>解决方法：按键去抖动的实用做法是定时查询，定时器资源往往是极易复用的，一般10ms左右的查询间隔对于用户按键也是足够的，用户操作按键不可能达到50次每秒，按下的持续时间也不可能短于10ms。</w:t>
      </w:r>
    </w:p>
    <w:p>
      <w:bookmarkStart w:id="410" w:name="7843-1617080206585"/>
      <w:bookmarkEnd w:id="410"/>
    </w:p>
    <w:p>
      <w:bookmarkStart w:id="411" w:name="9346-1627727583271"/>
      <w:bookmarkEnd w:id="411"/>
      <w:r>
        <w:rPr>
          <w:rFonts w:ascii="宋体" w:hAnsi="宋体" w:eastAsia="宋体" w:cs="宋体"/>
          <w:b/>
          <w:sz w:val="28"/>
        </w:rPr>
        <w:t>39.extern "C"的作用</w:t>
      </w:r>
    </w:p>
    <w:p>
      <w:pPr>
        <w:ind w:firstLine="420"/>
      </w:pPr>
      <w:bookmarkStart w:id="412" w:name="5416-1627727595602"/>
      <w:bookmarkEnd w:id="412"/>
      <w:r>
        <w:rPr>
          <w:rFonts w:ascii="宋体" w:hAnsi="宋体" w:eastAsia="宋体" w:cs="宋体"/>
        </w:rPr>
        <w:t>加上extern "C"后，会指示编译器这部分代码按C语言（而不是C++）的方式进行编译。因为C、C++编译器对函数的编译处理是不完全相同的，尤其对于C++来说，支持函数的重载，编译后的函数一般是以函数名和形参类型来命名的。</w:t>
      </w:r>
    </w:p>
    <w:p>
      <w:pPr>
        <w:ind w:firstLine="420"/>
      </w:pPr>
      <w:bookmarkStart w:id="413" w:name="8698-1627727646413"/>
      <w:bookmarkEnd w:id="413"/>
      <w:r>
        <w:rPr>
          <w:rFonts w:ascii="宋体" w:hAnsi="宋体" w:eastAsia="宋体" w:cs="宋体"/>
        </w:rPr>
        <w:t>例如函数void fun(int, int)，编译后的可能是_fun_int_int(不同编译器可能不同，但都采用了类似的机制，用函数名和参数类型来命名编译后的函数名)；而C语言没有类似的重载机制，一般是利用函数名来指明编译后的函数名的，对应上面的函数可能会是_fun这样的名字。</w:t>
      </w:r>
    </w:p>
    <w:p>
      <w:bookmarkStart w:id="414" w:name="8080-1627727654079"/>
      <w:bookmarkEnd w:id="414"/>
    </w:p>
    <w:p>
      <w:bookmarkStart w:id="415" w:name="8023-1627727984775"/>
      <w:bookmarkEnd w:id="415"/>
      <w:r>
        <w:rPr>
          <w:rFonts w:ascii="宋体" w:hAnsi="宋体" w:eastAsia="宋体" w:cs="宋体"/>
          <w:b/>
          <w:sz w:val="28"/>
        </w:rPr>
        <w:t>40.static与extern</w:t>
      </w:r>
    </w:p>
    <w:p>
      <w:bookmarkStart w:id="416" w:name="7468-1627727984929"/>
      <w:bookmarkEnd w:id="416"/>
      <w:r>
        <w:rPr>
          <w:rFonts w:ascii="宋体" w:hAnsi="宋体" w:eastAsia="宋体" w:cs="宋体"/>
        </w:rPr>
        <w:t>static主要有三种用法：在函数内用于修饰变量、用于修饰函数、用于修饰本.c文件全局变量。</w:t>
      </w:r>
    </w:p>
    <w:p>
      <w:bookmarkStart w:id="417" w:name="4451-1627727985087"/>
      <w:bookmarkEnd w:id="417"/>
      <w:r>
        <w:rPr>
          <w:rFonts w:ascii="宋体" w:hAnsi="宋体" w:eastAsia="宋体" w:cs="宋体"/>
        </w:rPr>
        <w:t>extern用于声明多个模块共享的全局变量、声明外部函数。</w:t>
      </w:r>
    </w:p>
    <w:p>
      <w:bookmarkStart w:id="418" w:name="1043-1627728038328"/>
      <w:bookmarkEnd w:id="418"/>
    </w:p>
    <w:p>
      <w:bookmarkStart w:id="419" w:name="8112-1627728230783"/>
      <w:bookmarkEnd w:id="419"/>
      <w:r>
        <w:rPr>
          <w:rFonts w:ascii="宋体" w:hAnsi="宋体" w:eastAsia="宋体" w:cs="宋体"/>
          <w:b/>
          <w:sz w:val="28"/>
        </w:rPr>
        <w:t>41.assert的概念与作用</w:t>
      </w:r>
    </w:p>
    <w:p>
      <w:bookmarkStart w:id="420" w:name="3663-1627728241423"/>
      <w:bookmarkEnd w:id="420"/>
    </w:p>
    <w:p>
      <w:pPr>
        <w:ind w:firstLine="420"/>
      </w:pPr>
      <w:bookmarkStart w:id="421" w:name="3678-1627728241592"/>
      <w:bookmarkEnd w:id="421"/>
      <w:r>
        <w:rPr>
          <w:rFonts w:ascii="宋体" w:hAnsi="宋体" w:eastAsia="宋体" w:cs="宋体"/>
        </w:rPr>
        <w:t>断言（assert）就是用于在代码中捕捉这些假设，可以将断言看作是异常处理的一种高级形式。断言表示为一些布尔表达式，程序员相信在程序中的某个特定点该表达式值为真。</w:t>
      </w:r>
    </w:p>
    <w:p>
      <w:bookmarkStart w:id="422" w:name="5130-1627728241820"/>
      <w:bookmarkEnd w:id="422"/>
      <w:r>
        <w:rPr>
          <w:rFonts w:ascii="宋体" w:hAnsi="宋体" w:eastAsia="宋体" w:cs="宋体"/>
        </w:rPr>
        <w:t>可以在任何时候启用和禁用断言验证，因此可以在测试时启用断言，而在部署时禁用断言。同样，程序投入运行后，最终用户在遇到问题时可以重新启用断言。注意assert()是一个宏，而不是函数。</w:t>
      </w:r>
    </w:p>
    <w:p>
      <w:bookmarkStart w:id="423" w:name="4963-1627728038729"/>
      <w:bookmarkEnd w:id="423"/>
    </w:p>
    <w:p>
      <w:bookmarkStart w:id="424" w:name="9970-1617080206903"/>
      <w:bookmarkEnd w:id="424"/>
      <w:r>
        <w:rPr>
          <w:rFonts w:ascii="宋体" w:hAnsi="宋体" w:eastAsia="宋体" w:cs="宋体"/>
          <w:b/>
          <w:sz w:val="28"/>
        </w:rPr>
        <w:t>42.do {}while(0)</w:t>
      </w:r>
    </w:p>
    <w:p>
      <w:pPr>
        <w:ind w:firstLine="420"/>
      </w:pPr>
      <w:bookmarkStart w:id="425" w:name="4987-1627727724304"/>
      <w:bookmarkEnd w:id="425"/>
      <w:r>
        <w:rPr>
          <w:rFonts w:ascii="宋体" w:hAnsi="宋体" w:eastAsia="宋体" w:cs="宋体"/>
        </w:rPr>
        <w:t>do {} while(0)的使用时为了保证宏定义的使用者能无编译错误的用宏。</w:t>
      </w:r>
    </w:p>
    <w:p>
      <w:bookmarkStart w:id="426" w:name="8660-1627727831960"/>
      <w:bookmarkEnd w:id="426"/>
      <w:r>
        <w:rPr>
          <w:rFonts w:ascii="宋体" w:hAnsi="宋体" w:eastAsia="宋体" w:cs="宋体"/>
        </w:rPr>
        <w:t>定义一个宏：</w:t>
      </w:r>
    </w:p>
    <w:p>
      <w:bookmarkStart w:id="427" w:name="4339-1627727887785"/>
      <w:bookmarkEnd w:id="427"/>
      <w:r>
        <w:rPr>
          <w:rFonts w:ascii="宋体" w:hAnsi="宋体" w:eastAsia="宋体" w:cs="宋体"/>
        </w:rPr>
        <w:t>#define SAFE_FREE(p)  do{free(p); p=NULL}  while(0)</w:t>
      </w:r>
    </w:p>
    <w:p>
      <w:bookmarkStart w:id="428" w:name="1024-1627727832470"/>
      <w:bookmarkEnd w:id="428"/>
      <w:r>
        <w:rPr>
          <w:rFonts w:ascii="宋体" w:hAnsi="宋体" w:eastAsia="宋体" w:cs="宋体"/>
        </w:rPr>
        <w:t>假设这里去掉do{....} while(0)，及定义为：</w:t>
      </w:r>
    </w:p>
    <w:p>
      <w:bookmarkStart w:id="429" w:name="8520-1627727883336"/>
      <w:bookmarkEnd w:id="429"/>
      <w:r>
        <w:rPr>
          <w:rFonts w:ascii="宋体" w:hAnsi="宋体" w:eastAsia="宋体" w:cs="宋体"/>
        </w:rPr>
        <w:t>#define SAFE_FREE(p)  free(p); p=NULL；</w:t>
      </w:r>
    </w:p>
    <w:p>
      <w:bookmarkStart w:id="430" w:name="5829-1627727832470"/>
      <w:bookmarkEnd w:id="430"/>
      <w:r>
        <w:rPr>
          <w:rFonts w:ascii="宋体" w:hAnsi="宋体" w:eastAsia="宋体" w:cs="宋体"/>
        </w:rPr>
        <w:t>那么一下代码</w:t>
      </w:r>
    </w:p>
    <w:p>
      <w:bookmarkStart w:id="431" w:name="5480-1627727832470"/>
      <w:bookmarkEnd w:id="431"/>
    </w:p>
    <w:p>
      <w:bookmarkStart w:id="432" w:name="7728-1627727878146"/>
      <w:bookmarkEnd w:id="432"/>
      <w:r>
        <w:rPr>
          <w:rFonts w:ascii="宋体" w:hAnsi="宋体" w:eastAsia="宋体" w:cs="宋体"/>
        </w:rPr>
        <w:t>if(NULL!=p)</w:t>
      </w:r>
    </w:p>
    <w:p>
      <w:bookmarkStart w:id="433" w:name="7728-1627727878146"/>
      <w:bookmarkEnd w:id="433"/>
      <w:r>
        <w:rPr>
          <w:rFonts w:ascii="宋体" w:hAnsi="宋体" w:eastAsia="宋体" w:cs="宋体"/>
        </w:rPr>
        <w:t xml:space="preserve">   SAFE_FRE</w:t>
      </w:r>
      <w:r>
        <w:t>E</w:t>
      </w:r>
      <w:r>
        <w:rPr>
          <w:rFonts w:ascii="宋体" w:hAnsi="宋体" w:eastAsia="宋体" w:cs="宋体"/>
        </w:rPr>
        <w:t>(p)</w:t>
      </w:r>
    </w:p>
    <w:p>
      <w:bookmarkStart w:id="434" w:name="7728-1627727878146"/>
      <w:bookmarkEnd w:id="434"/>
      <w:r>
        <w:rPr>
          <w:rFonts w:ascii="宋体" w:hAnsi="宋体" w:eastAsia="宋体" w:cs="宋体"/>
        </w:rPr>
        <w:t>else</w:t>
      </w:r>
    </w:p>
    <w:p>
      <w:bookmarkStart w:id="435" w:name="7728-1627727878146"/>
      <w:bookmarkEnd w:id="435"/>
      <w:r>
        <w:rPr>
          <w:rFonts w:ascii="宋体" w:hAnsi="宋体" w:eastAsia="宋体" w:cs="宋体"/>
        </w:rPr>
        <w:t xml:space="preserve">   .......</w:t>
      </w:r>
    </w:p>
    <w:p>
      <w:bookmarkStart w:id="436" w:name="9032-1627727832470"/>
      <w:bookmarkEnd w:id="436"/>
      <w:r>
        <w:rPr>
          <w:rFonts w:ascii="宋体" w:hAnsi="宋体" w:eastAsia="宋体" w:cs="宋体"/>
        </w:rPr>
        <w:t>会被展开成：</w:t>
      </w:r>
    </w:p>
    <w:p>
      <w:bookmarkStart w:id="437" w:name="2664-1627727832470"/>
      <w:bookmarkEnd w:id="437"/>
    </w:p>
    <w:p>
      <w:bookmarkStart w:id="438" w:name="8029-1627727869512"/>
      <w:bookmarkEnd w:id="438"/>
      <w:r>
        <w:rPr>
          <w:rFonts w:ascii="宋体" w:hAnsi="宋体" w:eastAsia="宋体" w:cs="宋体"/>
        </w:rPr>
        <w:t>if(NULL!=p)</w:t>
      </w:r>
    </w:p>
    <w:p>
      <w:bookmarkStart w:id="439" w:name="8029-1627727869512"/>
      <w:bookmarkEnd w:id="439"/>
      <w:r>
        <w:rPr>
          <w:rFonts w:ascii="宋体" w:hAnsi="宋体" w:eastAsia="宋体" w:cs="宋体"/>
        </w:rPr>
        <w:t xml:space="preserve"> </w:t>
      </w:r>
    </w:p>
    <w:p>
      <w:bookmarkStart w:id="440" w:name="8029-1627727869512"/>
      <w:bookmarkEnd w:id="440"/>
      <w:r>
        <w:rPr>
          <w:rFonts w:ascii="宋体" w:hAnsi="宋体" w:eastAsia="宋体" w:cs="宋体"/>
        </w:rPr>
        <w:t xml:space="preserve">   free(p);</w:t>
      </w:r>
      <w:r>
        <w:t xml:space="preserve"> </w:t>
      </w:r>
      <w:r>
        <w:rPr>
          <w:rFonts w:ascii="宋体" w:hAnsi="宋体" w:eastAsia="宋体" w:cs="宋体"/>
        </w:rPr>
        <w:t>p</w:t>
      </w:r>
      <w:r>
        <w:t>=</w:t>
      </w:r>
      <w:r>
        <w:rPr>
          <w:rFonts w:ascii="宋体" w:hAnsi="宋体" w:eastAsia="宋体" w:cs="宋体"/>
        </w:rPr>
        <w:t>NULL；</w:t>
      </w:r>
    </w:p>
    <w:p>
      <w:bookmarkStart w:id="441" w:name="8029-1627727869512"/>
      <w:bookmarkEnd w:id="441"/>
      <w:r>
        <w:rPr>
          <w:rFonts w:ascii="宋体" w:hAnsi="宋体" w:eastAsia="宋体" w:cs="宋体"/>
        </w:rPr>
        <w:t xml:space="preserve"> </w:t>
      </w:r>
    </w:p>
    <w:p>
      <w:bookmarkStart w:id="442" w:name="8029-1627727869512"/>
      <w:bookmarkEnd w:id="442"/>
      <w:r>
        <w:rPr>
          <w:rFonts w:ascii="宋体" w:hAnsi="宋体" w:eastAsia="宋体" w:cs="宋体"/>
        </w:rPr>
        <w:t>else</w:t>
      </w:r>
    </w:p>
    <w:p>
      <w:bookmarkStart w:id="443" w:name="8029-1627727869512"/>
      <w:bookmarkEnd w:id="443"/>
      <w:r>
        <w:rPr>
          <w:rFonts w:ascii="宋体" w:hAnsi="宋体" w:eastAsia="宋体" w:cs="宋体"/>
        </w:rPr>
        <w:t xml:space="preserve"> </w:t>
      </w:r>
    </w:p>
    <w:p>
      <w:bookmarkStart w:id="444" w:name="8029-1627727869512"/>
      <w:bookmarkEnd w:id="444"/>
      <w:r>
        <w:rPr>
          <w:rFonts w:ascii="宋体" w:hAnsi="宋体" w:eastAsia="宋体" w:cs="宋体"/>
        </w:rPr>
        <w:t xml:space="preserve">   .......</w:t>
      </w:r>
    </w:p>
    <w:p>
      <w:bookmarkStart w:id="445" w:name="2255-1627727832470"/>
      <w:bookmarkEnd w:id="445"/>
    </w:p>
    <w:p>
      <w:bookmarkStart w:id="446" w:name="4684-1627727832470"/>
      <w:bookmarkEnd w:id="446"/>
      <w:r>
        <w:rPr>
          <w:rFonts w:ascii="宋体" w:hAnsi="宋体" w:eastAsia="宋体" w:cs="宋体"/>
        </w:rPr>
        <w:t>展开存在两个问题：</w:t>
      </w:r>
    </w:p>
    <w:p>
      <w:bookmarkStart w:id="447" w:name="7080-1627727832470"/>
      <w:bookmarkEnd w:id="447"/>
      <w:r>
        <w:rPr>
          <w:rFonts w:ascii="宋体" w:hAnsi="宋体" w:eastAsia="宋体" w:cs="宋体"/>
        </w:rPr>
        <w:t>因为if分支后面有两个语句，导致else分支没有对应的if，编译失败。</w:t>
      </w:r>
    </w:p>
    <w:p>
      <w:bookmarkStart w:id="448" w:name="9960-1627727832470"/>
      <w:bookmarkEnd w:id="448"/>
      <w:r>
        <w:rPr>
          <w:rFonts w:ascii="宋体" w:hAnsi="宋体" w:eastAsia="宋体" w:cs="宋体"/>
        </w:rPr>
        <w:t>假设没有else分支，则SAFE_FREE中的第二个语句无论if测试是否通过，都会执行。</w:t>
      </w:r>
    </w:p>
    <w:p>
      <w:bookmarkStart w:id="449" w:name="9455-1627727832470"/>
      <w:bookmarkEnd w:id="449"/>
      <w:r>
        <w:rPr>
          <w:rFonts w:ascii="宋体" w:hAnsi="宋体" w:eastAsia="宋体" w:cs="宋体"/>
        </w:rPr>
        <w:t>如何解决以上问题呢？</w:t>
      </w:r>
    </w:p>
    <w:p>
      <w:bookmarkStart w:id="450" w:name="8351-1627727832470"/>
      <w:bookmarkEnd w:id="450"/>
    </w:p>
    <w:p>
      <w:bookmarkStart w:id="451" w:name="1826-1627727832470"/>
      <w:bookmarkEnd w:id="451"/>
      <w:r>
        <w:rPr>
          <w:rFonts w:ascii="宋体" w:hAnsi="宋体" w:eastAsia="宋体" w:cs="宋体"/>
        </w:rPr>
        <w:t>有人说给SAFE_FREE的定义加上{}就可以解决上述问题了，即：</w:t>
      </w:r>
    </w:p>
    <w:p>
      <w:bookmarkStart w:id="452" w:name="9615-1627727832470"/>
      <w:bookmarkEnd w:id="452"/>
    </w:p>
    <w:p>
      <w:bookmarkStart w:id="453" w:name="6790-1627727860456"/>
      <w:bookmarkEnd w:id="453"/>
      <w:r>
        <w:rPr>
          <w:rFonts w:ascii="宋体" w:hAnsi="宋体" w:eastAsia="宋体" w:cs="宋体"/>
        </w:rPr>
        <w:t>#define SAFE_FREE(p)  { free(p); p=NULL; }</w:t>
      </w:r>
    </w:p>
    <w:p>
      <w:bookmarkStart w:id="454" w:name="6010-1627727832470"/>
      <w:bookmarkEnd w:id="454"/>
    </w:p>
    <w:p>
      <w:bookmarkStart w:id="455" w:name="6270-1627727832470"/>
      <w:bookmarkEnd w:id="455"/>
      <w:r>
        <w:rPr>
          <w:rFonts w:ascii="宋体" w:hAnsi="宋体" w:eastAsia="宋体" w:cs="宋体"/>
        </w:rPr>
        <w:t>代码展开如下：</w:t>
      </w:r>
    </w:p>
    <w:p>
      <w:bookmarkStart w:id="456" w:name="7328-1627727832470"/>
      <w:bookmarkEnd w:id="456"/>
    </w:p>
    <w:p>
      <w:bookmarkStart w:id="457" w:name="2985-1627727848424"/>
      <w:bookmarkEnd w:id="457"/>
      <w:r>
        <w:rPr>
          <w:rFonts w:ascii="宋体" w:hAnsi="宋体" w:eastAsia="宋体" w:cs="宋体"/>
        </w:rPr>
        <w:t>if(NULL!=p)</w:t>
      </w:r>
    </w:p>
    <w:p>
      <w:bookmarkStart w:id="458" w:name="2985-1627727848424"/>
      <w:bookmarkEnd w:id="458"/>
      <w:r>
        <w:rPr>
          <w:rFonts w:ascii="宋体" w:hAnsi="宋体" w:eastAsia="宋体" w:cs="宋体"/>
        </w:rPr>
        <w:t xml:space="preserve"> </w:t>
      </w:r>
    </w:p>
    <w:p>
      <w:bookmarkStart w:id="459" w:name="2985-1627727848424"/>
      <w:bookmarkEnd w:id="459"/>
      <w:r>
        <w:rPr>
          <w:rFonts w:ascii="宋体" w:hAnsi="宋体" w:eastAsia="宋体" w:cs="宋体"/>
        </w:rPr>
        <w:t xml:space="preserve">   { free(p</w:t>
      </w:r>
      <w:r>
        <w:t>)</w:t>
      </w:r>
      <w:r>
        <w:rPr>
          <w:rFonts w:ascii="宋体" w:hAnsi="宋体" w:eastAsia="宋体" w:cs="宋体"/>
        </w:rPr>
        <w:t>;</w:t>
      </w:r>
      <w:r>
        <w:t xml:space="preserve"> </w:t>
      </w:r>
      <w:r>
        <w:rPr>
          <w:rFonts w:ascii="宋体" w:hAnsi="宋体" w:eastAsia="宋体" w:cs="宋体"/>
        </w:rPr>
        <w:t>p=NULL; }</w:t>
      </w:r>
    </w:p>
    <w:p>
      <w:bookmarkStart w:id="460" w:name="2985-1627727848424"/>
      <w:bookmarkEnd w:id="460"/>
      <w:r>
        <w:rPr>
          <w:rFonts w:ascii="宋体" w:hAnsi="宋体" w:eastAsia="宋体" w:cs="宋体"/>
        </w:rPr>
        <w:t>else</w:t>
      </w:r>
    </w:p>
    <w:p>
      <w:bookmarkStart w:id="461" w:name="2985-1627727848424"/>
      <w:bookmarkEnd w:id="461"/>
      <w:r>
        <w:rPr>
          <w:rFonts w:ascii="宋体" w:hAnsi="宋体" w:eastAsia="宋体" w:cs="宋体"/>
        </w:rPr>
        <w:t xml:space="preserve">   .......</w:t>
      </w:r>
    </w:p>
    <w:p>
      <w:bookmarkStart w:id="462" w:name="3033-1627727832470"/>
      <w:bookmarkEnd w:id="462"/>
    </w:p>
    <w:p>
      <w:bookmarkStart w:id="463" w:name="4062-1627727832470"/>
      <w:bookmarkEnd w:id="463"/>
      <w:r>
        <w:rPr>
          <w:rFonts w:ascii="宋体" w:hAnsi="宋体" w:eastAsia="宋体" w:cs="宋体"/>
        </w:rPr>
        <w:t>但是，在C程序中，每个语句后面加分号是一种约定俗成的习惯，那么代码如下：</w:t>
      </w:r>
    </w:p>
    <w:p>
      <w:bookmarkStart w:id="464" w:name="2124-1627727840575"/>
      <w:bookmarkEnd w:id="464"/>
      <w:r>
        <w:rPr>
          <w:rFonts w:ascii="宋体" w:hAnsi="宋体" w:eastAsia="宋体" w:cs="宋体"/>
        </w:rPr>
        <w:t>If(NULL!=p)</w:t>
      </w:r>
    </w:p>
    <w:p>
      <w:bookmarkStart w:id="465" w:name="2124-1627727840575"/>
      <w:bookmarkEnd w:id="465"/>
      <w:r>
        <w:rPr>
          <w:rFonts w:ascii="宋体" w:hAnsi="宋体" w:eastAsia="宋体" w:cs="宋体"/>
        </w:rPr>
        <w:t xml:space="preserve"> </w:t>
      </w:r>
    </w:p>
    <w:p>
      <w:bookmarkStart w:id="466" w:name="2124-1627727840575"/>
      <w:bookmarkEnd w:id="466"/>
      <w:r>
        <w:rPr>
          <w:rFonts w:ascii="宋体" w:hAnsi="宋体" w:eastAsia="宋体" w:cs="宋体"/>
        </w:rPr>
        <w:t xml:space="preserve">   { free(p</w:t>
      </w:r>
      <w:r>
        <w:t>)</w:t>
      </w:r>
      <w:r>
        <w:rPr>
          <w:rFonts w:ascii="宋体" w:hAnsi="宋体" w:eastAsia="宋体" w:cs="宋体"/>
        </w:rPr>
        <w:t>;</w:t>
      </w:r>
      <w:r>
        <w:t xml:space="preserve"> </w:t>
      </w:r>
      <w:r>
        <w:rPr>
          <w:rFonts w:ascii="宋体" w:hAnsi="宋体" w:eastAsia="宋体" w:cs="宋体"/>
        </w:rPr>
        <w:t>p=NULL; }；</w:t>
      </w:r>
    </w:p>
    <w:p>
      <w:bookmarkStart w:id="467" w:name="2124-1627727840575"/>
      <w:bookmarkEnd w:id="467"/>
      <w:r>
        <w:rPr>
          <w:rFonts w:ascii="宋体" w:hAnsi="宋体" w:eastAsia="宋体" w:cs="宋体"/>
        </w:rPr>
        <w:t xml:space="preserve"> </w:t>
      </w:r>
    </w:p>
    <w:p>
      <w:bookmarkStart w:id="468" w:name="2124-1627727840575"/>
      <w:bookmarkEnd w:id="468"/>
      <w:r>
        <w:rPr>
          <w:rFonts w:ascii="宋体" w:hAnsi="宋体" w:eastAsia="宋体" w:cs="宋体"/>
        </w:rPr>
        <w:t>else</w:t>
      </w:r>
    </w:p>
    <w:p>
      <w:bookmarkStart w:id="469" w:name="2124-1627727840575"/>
      <w:bookmarkEnd w:id="469"/>
      <w:r>
        <w:rPr>
          <w:rFonts w:ascii="宋体" w:hAnsi="宋体" w:eastAsia="宋体" w:cs="宋体"/>
        </w:rPr>
        <w:t xml:space="preserve"> </w:t>
      </w:r>
    </w:p>
    <w:p>
      <w:bookmarkStart w:id="470" w:name="2124-1627727840575"/>
      <w:bookmarkEnd w:id="470"/>
      <w:r>
        <w:rPr>
          <w:rFonts w:ascii="宋体" w:hAnsi="宋体" w:eastAsia="宋体" w:cs="宋体"/>
        </w:rPr>
        <w:t xml:space="preserve">   .......</w:t>
      </w:r>
    </w:p>
    <w:p>
      <w:bookmarkStart w:id="471" w:name="8441-1627727832470"/>
      <w:bookmarkEnd w:id="471"/>
      <w:r>
        <w:rPr>
          <w:rFonts w:ascii="宋体" w:hAnsi="宋体" w:eastAsia="宋体" w:cs="宋体"/>
        </w:rPr>
        <w:t xml:space="preserve"> 问题又来了，这样else又没有对应的if了，编译还是失败。假设用了do{} while(0)就可以解决上面的一系列问题了，代码如下：</w:t>
      </w:r>
    </w:p>
    <w:p>
      <w:bookmarkStart w:id="472" w:name="3146-1627727837569"/>
      <w:bookmarkEnd w:id="472"/>
    </w:p>
    <w:p>
      <w:bookmarkStart w:id="473" w:name="3146-1627727837569"/>
      <w:bookmarkEnd w:id="473"/>
      <w:r>
        <w:t>I</w:t>
      </w:r>
      <w:r>
        <w:rPr>
          <w:rFonts w:ascii="宋体" w:hAnsi="宋体" w:eastAsia="宋体" w:cs="宋体"/>
        </w:rPr>
        <w:t>f(NULL!=p)</w:t>
      </w:r>
    </w:p>
    <w:p>
      <w:bookmarkStart w:id="474" w:name="3146-1627727837569"/>
      <w:bookmarkEnd w:id="474"/>
      <w:r>
        <w:t xml:space="preserve"> </w:t>
      </w:r>
    </w:p>
    <w:p>
      <w:bookmarkStart w:id="475" w:name="3146-1627727837569"/>
      <w:bookmarkEnd w:id="475"/>
      <w:r>
        <w:t xml:space="preserve"> </w:t>
      </w:r>
      <w:r>
        <w:rPr>
          <w:rFonts w:ascii="宋体" w:hAnsi="宋体" w:eastAsia="宋体" w:cs="宋体"/>
        </w:rPr>
        <w:t xml:space="preserve"> do { free(</w:t>
      </w:r>
      <w:r>
        <w:t>p</w:t>
      </w:r>
      <w:r>
        <w:rPr>
          <w:rFonts w:ascii="宋体" w:hAnsi="宋体" w:eastAsia="宋体" w:cs="宋体"/>
        </w:rPr>
        <w:t>)</w:t>
      </w:r>
      <w:r>
        <w:t>;</w:t>
      </w:r>
      <w:r>
        <w:rPr>
          <w:rFonts w:ascii="宋体" w:hAnsi="宋体" w:eastAsia="宋体" w:cs="宋体"/>
        </w:rPr>
        <w:t xml:space="preserve"> p=NULL; } while(0)；</w:t>
      </w:r>
    </w:p>
    <w:p>
      <w:bookmarkStart w:id="476" w:name="3146-1627727837569"/>
      <w:bookmarkEnd w:id="476"/>
      <w:r>
        <w:t xml:space="preserve"> </w:t>
      </w:r>
    </w:p>
    <w:p>
      <w:bookmarkStart w:id="477" w:name="3146-1627727837569"/>
      <w:bookmarkEnd w:id="477"/>
      <w:r>
        <w:t>e</w:t>
      </w:r>
      <w:r>
        <w:rPr>
          <w:rFonts w:ascii="宋体" w:hAnsi="宋体" w:eastAsia="宋体" w:cs="宋体"/>
        </w:rPr>
        <w:t>lse</w:t>
      </w:r>
    </w:p>
    <w:p>
      <w:bookmarkStart w:id="478" w:name="3146-1627727837569"/>
      <w:bookmarkEnd w:id="478"/>
      <w:r>
        <w:t xml:space="preserve"> </w:t>
      </w:r>
    </w:p>
    <w:p>
      <w:bookmarkStart w:id="479" w:name="3146-1627727837569"/>
      <w:bookmarkEnd w:id="479"/>
      <w:r>
        <w:t xml:space="preserve"> </w:t>
      </w:r>
      <w:r>
        <w:rPr>
          <w:rFonts w:ascii="宋体" w:hAnsi="宋体" w:eastAsia="宋体" w:cs="宋体"/>
        </w:rPr>
        <w:t xml:space="preserve">  .......</w:t>
      </w:r>
    </w:p>
    <w:p>
      <w:bookmarkStart w:id="480" w:name="8329-1627727832470"/>
      <w:bookmarkEnd w:id="480"/>
      <w:r>
        <w:rPr>
          <w:rFonts w:ascii="宋体" w:hAnsi="宋体" w:eastAsia="宋体" w:cs="宋体"/>
        </w:rPr>
        <w:t>所以do {} while(0)的使用时为了保证宏定义的使用者能无编译错误的用宏。</w:t>
      </w:r>
    </w:p>
    <w:p>
      <w:bookmarkStart w:id="481" w:name="2956-1627727832470"/>
      <w:bookmarkEnd w:id="481"/>
    </w:p>
    <w:p>
      <w:bookmarkStart w:id="482" w:name="1331-1627727721463"/>
      <w:bookmarkEnd w:id="482"/>
      <w:r>
        <w:rPr>
          <w:rFonts w:ascii="宋体" w:hAnsi="宋体" w:eastAsia="宋体" w:cs="宋体"/>
          <w:b/>
          <w:sz w:val="28"/>
        </w:rPr>
        <w:t>43.字节对齐</w:t>
      </w:r>
    </w:p>
    <w:p>
      <w:bookmarkStart w:id="483" w:name="5143-1627728498145"/>
      <w:bookmarkEnd w:id="483"/>
    </w:p>
    <w:p>
      <w:bookmarkStart w:id="484" w:name="7683-1627728480479"/>
      <w:bookmarkEnd w:id="484"/>
      <w:r>
        <w:rPr>
          <w:rFonts w:ascii="宋体" w:hAnsi="宋体" w:eastAsia="宋体" w:cs="宋体"/>
          <w:b/>
          <w:i/>
        </w:rPr>
        <w:t>1. 什么是字节对齐？</w:t>
      </w:r>
    </w:p>
    <w:p>
      <w:bookmarkStart w:id="485" w:name="1861-1627728481112"/>
      <w:bookmarkEnd w:id="485"/>
      <w:r>
        <w:rPr>
          <w:rFonts w:ascii="宋体" w:hAnsi="宋体" w:eastAsia="宋体" w:cs="宋体"/>
        </w:rPr>
        <w:t>在C语言中，结构是一种复合数据类型，其构成元素既可以是基本数据类型（如int、long、float等）的变量，也可以是一些复合数据类型（如数组、结构、联合等）的数据单元。在结构中，编译器为结构的每个成员按其自然边界（alignment）分配空间。各个成员按照它们被声明的顺序在内存中顺序存储，第一个成员的地址和整个结构的地址相同。</w:t>
      </w:r>
    </w:p>
    <w:p>
      <w:bookmarkStart w:id="486" w:name="6998-1627728481112"/>
      <w:bookmarkEnd w:id="486"/>
    </w:p>
    <w:p>
      <w:bookmarkStart w:id="487" w:name="2414-1627728481112"/>
      <w:bookmarkEnd w:id="487"/>
      <w:r>
        <w:rPr>
          <w:rFonts w:ascii="宋体" w:hAnsi="宋体" w:eastAsia="宋体" w:cs="宋体"/>
        </w:rPr>
        <w:t>为了使CPU能够对变量进行快速的访问,变量的起始地址应该具有某些特性,即所谓的”对齐”. 比如4字节的int型,其起始地址应该位于4字节的边界上,即起始地址能够被4整除.</w:t>
      </w:r>
    </w:p>
    <w:p>
      <w:bookmarkStart w:id="488" w:name="4551-1627728481112"/>
      <w:bookmarkEnd w:id="488"/>
    </w:p>
    <w:p>
      <w:bookmarkStart w:id="489" w:name="8210-1627728481112"/>
      <w:bookmarkEnd w:id="489"/>
      <w:r>
        <w:rPr>
          <w:rFonts w:ascii="宋体" w:hAnsi="宋体" w:eastAsia="宋体" w:cs="宋体"/>
          <w:b/>
          <w:i/>
        </w:rPr>
        <w:t>2. 字节对齐有什么作用？</w:t>
      </w:r>
    </w:p>
    <w:p>
      <w:bookmarkStart w:id="490" w:name="8147-1627728481112"/>
      <w:bookmarkEnd w:id="490"/>
    </w:p>
    <w:p>
      <w:bookmarkStart w:id="491" w:name="6994-1627728481112"/>
      <w:bookmarkEnd w:id="491"/>
      <w:r>
        <w:rPr>
          <w:rFonts w:ascii="宋体" w:hAnsi="宋体" w:eastAsia="宋体" w:cs="宋体"/>
        </w:rPr>
        <w:t>字节对齐的作用不仅是便于cpu快速访问，同时合理的利用字节对齐可以有效地节省存储空间。</w:t>
      </w:r>
    </w:p>
    <w:p>
      <w:bookmarkStart w:id="492" w:name="6011-1627728481112"/>
      <w:bookmarkEnd w:id="492"/>
    </w:p>
    <w:p>
      <w:bookmarkStart w:id="493" w:name="8916-1627728481112"/>
      <w:bookmarkEnd w:id="493"/>
      <w:r>
        <w:rPr>
          <w:rFonts w:ascii="宋体" w:hAnsi="宋体" w:eastAsia="宋体" w:cs="宋体"/>
        </w:rPr>
        <w:t>对于32位机来说，4字节对齐能够使cpu访问速度提高，比如说一个long类型的变量，如果跨越了4字节边界存储，那么cpu要读取两次，这样效率就低了。但是在32位机中使用1字节或者2字节对齐，反而会使变量访问速度降低。所以这要考虑处理器类型，另外还得考虑编译器的类型。在vc中默认是4字节对齐的，GNU gcc 也是默认4字节对齐。</w:t>
      </w:r>
    </w:p>
    <w:p>
      <w:bookmarkStart w:id="494" w:name="5125-1627728481112"/>
      <w:bookmarkEnd w:id="494"/>
    </w:p>
    <w:p>
      <w:bookmarkStart w:id="495" w:name="4743-1627728481112"/>
      <w:bookmarkEnd w:id="495"/>
      <w:r>
        <w:rPr>
          <w:rFonts w:ascii="宋体" w:hAnsi="宋体" w:eastAsia="宋体" w:cs="宋体"/>
          <w:b/>
          <w:i/>
        </w:rPr>
        <w:t>3. 更改C编译器的缺省字节对齐方式</w:t>
      </w:r>
    </w:p>
    <w:p>
      <w:bookmarkStart w:id="496" w:name="3443-1627728481112"/>
      <w:bookmarkEnd w:id="496"/>
    </w:p>
    <w:p>
      <w:bookmarkStart w:id="497" w:name="4442-1627728481112"/>
      <w:bookmarkEnd w:id="497"/>
      <w:r>
        <w:rPr>
          <w:rFonts w:ascii="宋体" w:hAnsi="宋体" w:eastAsia="宋体" w:cs="宋体"/>
        </w:rPr>
        <w:t>在缺省情况下，C编译器为每一个变量或是数据单元按其自然对界条件分配空间。一般地，可以通过下面的方法来改变缺省的对界条件：</w:t>
      </w:r>
    </w:p>
    <w:p>
      <w:bookmarkStart w:id="498" w:name="7754-1627728481112"/>
      <w:bookmarkEnd w:id="498"/>
      <w:r>
        <w:rPr>
          <w:rFonts w:ascii="宋体" w:hAnsi="宋体" w:eastAsia="宋体" w:cs="宋体"/>
        </w:rPr>
        <w:t>· 使用伪指令#pragma pack (n)，C编译器将按照n个字节对齐。</w:t>
      </w:r>
    </w:p>
    <w:p>
      <w:bookmarkStart w:id="499" w:name="8525-1627728481112"/>
      <w:bookmarkEnd w:id="499"/>
      <w:r>
        <w:rPr>
          <w:rFonts w:ascii="宋体" w:hAnsi="宋体" w:eastAsia="宋体" w:cs="宋体"/>
        </w:rPr>
        <w:t>· 使用伪指令#pragma pack ()，取消自定义字节对齐方式。</w:t>
      </w:r>
    </w:p>
    <w:p>
      <w:bookmarkStart w:id="500" w:name="2578-1627728481112"/>
      <w:bookmarkEnd w:id="500"/>
    </w:p>
    <w:p>
      <w:bookmarkStart w:id="501" w:name="1435-1627728481113"/>
      <w:bookmarkEnd w:id="501"/>
      <w:r>
        <w:rPr>
          <w:rFonts w:ascii="宋体" w:hAnsi="宋体" w:eastAsia="宋体" w:cs="宋体"/>
        </w:rPr>
        <w:t>另外，还有如下的一种方式：</w:t>
      </w:r>
    </w:p>
    <w:p>
      <w:bookmarkStart w:id="502" w:name="3440-1627728481113"/>
      <w:bookmarkEnd w:id="502"/>
      <w:r>
        <w:rPr>
          <w:rFonts w:ascii="宋体" w:hAnsi="宋体" w:eastAsia="宋体" w:cs="宋体"/>
        </w:rPr>
        <w:t>· __attribute((aligned (n)))，让所作用的结构成员对齐在n字节自然边界上。如果结构中有成员的长度大于n，则按照最大成员的长度来对齐。</w:t>
      </w:r>
    </w:p>
    <w:p>
      <w:bookmarkStart w:id="503" w:name="3125-1627728481113"/>
      <w:bookmarkEnd w:id="503"/>
      <w:r>
        <w:rPr>
          <w:rFonts w:ascii="宋体" w:hAnsi="宋体" w:eastAsia="宋体" w:cs="宋体"/>
        </w:rPr>
        <w:t>· __attribute__ ((packed))，取消结构在编译过程中的优化对齐，按照实际占用字节数进行对齐。</w:t>
      </w:r>
    </w:p>
    <w:p>
      <w:bookmarkStart w:id="504" w:name="2639-1627728481113"/>
      <w:bookmarkEnd w:id="504"/>
    </w:p>
    <w:p>
      <w:bookmarkStart w:id="505" w:name="7575-1627728481113"/>
      <w:bookmarkEnd w:id="505"/>
      <w:r>
        <w:rPr>
          <w:rFonts w:ascii="宋体" w:hAnsi="宋体" w:eastAsia="宋体" w:cs="宋体"/>
          <w:b/>
          <w:i/>
        </w:rPr>
        <w:t>4. 举例说明</w:t>
      </w:r>
    </w:p>
    <w:p>
      <w:bookmarkStart w:id="506" w:name="5452-1627728481113"/>
      <w:bookmarkEnd w:id="506"/>
    </w:p>
    <w:p>
      <w:pPr>
        <w:numPr>
          <w:ilvl w:val="0"/>
          <w:numId w:val="1"/>
        </w:numPr>
      </w:pPr>
      <w:bookmarkStart w:id="507" w:name="9283-1627728481113"/>
      <w:bookmarkEnd w:id="507"/>
      <w:r>
        <w:rPr>
          <w:rFonts w:ascii="宋体" w:hAnsi="宋体" w:eastAsia="宋体" w:cs="宋体"/>
        </w:rPr>
        <w:t>例1</w:t>
      </w:r>
    </w:p>
    <w:p>
      <w:bookmarkStart w:id="508" w:name="9828-1627728515351"/>
      <w:bookmarkEnd w:id="508"/>
      <w:r>
        <w:rPr>
          <w:rFonts w:ascii="宋体" w:hAnsi="宋体" w:eastAsia="宋体" w:cs="宋体"/>
        </w:rPr>
        <w:t>struct test</w:t>
      </w:r>
    </w:p>
    <w:p>
      <w:bookmarkStart w:id="509" w:name="9828-1627728515351"/>
      <w:bookmarkEnd w:id="509"/>
      <w:r>
        <w:rPr>
          <w:rFonts w:ascii="宋体" w:hAnsi="宋体" w:eastAsia="宋体" w:cs="宋体"/>
        </w:rPr>
        <w:t>{</w:t>
      </w:r>
    </w:p>
    <w:p>
      <w:bookmarkStart w:id="510" w:name="9828-1627728515351"/>
      <w:bookmarkEnd w:id="510"/>
      <w:r>
        <w:rPr>
          <w:rFonts w:ascii="宋体" w:hAnsi="宋体" w:eastAsia="宋体" w:cs="宋体"/>
        </w:rPr>
        <w:tab/>
      </w:r>
      <w:r>
        <w:rPr>
          <w:rFonts w:ascii="宋体" w:hAnsi="宋体" w:eastAsia="宋体" w:cs="宋体"/>
        </w:rPr>
        <w:t>char x1;</w:t>
      </w:r>
    </w:p>
    <w:p>
      <w:bookmarkStart w:id="511" w:name="9828-1627728515351"/>
      <w:bookmarkEnd w:id="511"/>
      <w:r>
        <w:rPr>
          <w:rFonts w:ascii="宋体" w:hAnsi="宋体" w:eastAsia="宋体" w:cs="宋体"/>
        </w:rPr>
        <w:tab/>
      </w:r>
      <w:r>
        <w:rPr>
          <w:rFonts w:ascii="宋体" w:hAnsi="宋体" w:eastAsia="宋体" w:cs="宋体"/>
        </w:rPr>
        <w:t>short x2;</w:t>
      </w:r>
    </w:p>
    <w:p>
      <w:bookmarkStart w:id="512" w:name="9828-1627728515351"/>
      <w:bookmarkEnd w:id="512"/>
      <w:r>
        <w:rPr>
          <w:rFonts w:ascii="宋体" w:hAnsi="宋体" w:eastAsia="宋体" w:cs="宋体"/>
        </w:rPr>
        <w:tab/>
      </w:r>
      <w:r>
        <w:rPr>
          <w:rFonts w:ascii="宋体" w:hAnsi="宋体" w:eastAsia="宋体" w:cs="宋体"/>
        </w:rPr>
        <w:t>float x3;</w:t>
      </w:r>
    </w:p>
    <w:p>
      <w:bookmarkStart w:id="513" w:name="9828-1627728515351"/>
      <w:bookmarkEnd w:id="513"/>
      <w:r>
        <w:rPr>
          <w:rFonts w:ascii="宋体" w:hAnsi="宋体" w:eastAsia="宋体" w:cs="宋体"/>
        </w:rPr>
        <w:tab/>
      </w:r>
      <w:r>
        <w:rPr>
          <w:rFonts w:ascii="宋体" w:hAnsi="宋体" w:eastAsia="宋体" w:cs="宋体"/>
        </w:rPr>
        <w:t>char x4;</w:t>
      </w:r>
    </w:p>
    <w:p>
      <w:bookmarkStart w:id="514" w:name="9828-1627728515351"/>
      <w:bookmarkEnd w:id="514"/>
      <w:r>
        <w:rPr>
          <w:rFonts w:ascii="宋体" w:hAnsi="宋体" w:eastAsia="宋体" w:cs="宋体"/>
        </w:rPr>
        <w:t>};</w:t>
      </w:r>
    </w:p>
    <w:p>
      <w:bookmarkStart w:id="515" w:name="9073-1627728481113"/>
      <w:bookmarkEnd w:id="515"/>
    </w:p>
    <w:p>
      <w:pPr>
        <w:ind w:firstLine="420"/>
      </w:pPr>
      <w:bookmarkStart w:id="516" w:name="3020-1627728481113"/>
      <w:bookmarkEnd w:id="516"/>
      <w:r>
        <w:rPr>
          <w:rFonts w:ascii="宋体" w:hAnsi="宋体" w:eastAsia="宋体" w:cs="宋体"/>
        </w:rPr>
        <w:t>由于编译器默认情况下会对这个struct作自然边界（有人说“自然对界”我觉得边界更顺口）对齐，结构的第一个成员x1，其偏移地址为0，占据了第1个字节。第二个成员x2为short类型，其起始地址必须2字节对界，因此，编译器在x2和x1之间填充了一个空字节。结构的第三个成员x3和第四个成员x4恰好落在其自然边界地址上，在它们前面不需要额外的填充字节。在test结构中，成员x3要求4字节对界，是该结构所有成员中要求的最大边界单元，因而test结构的自然对界条件为4字节，编译器在成员x4后面填充了3个空字节。整个结构所占据空间为12字节。</w:t>
      </w:r>
    </w:p>
    <w:p>
      <w:pPr>
        <w:ind w:firstLine="420"/>
      </w:pPr>
      <w:bookmarkStart w:id="517" w:name="2267-1627728547040"/>
      <w:bookmarkEnd w:id="517"/>
    </w:p>
    <w:p>
      <w:pPr>
        <w:numPr>
          <w:ilvl w:val="0"/>
          <w:numId w:val="1"/>
        </w:numPr>
      </w:pPr>
      <w:bookmarkStart w:id="518" w:name="5828-1627728481113"/>
      <w:bookmarkEnd w:id="518"/>
      <w:r>
        <w:rPr>
          <w:rFonts w:ascii="宋体" w:hAnsi="宋体" w:eastAsia="宋体" w:cs="宋体"/>
        </w:rPr>
        <w:t>例2</w:t>
      </w:r>
    </w:p>
    <w:p>
      <w:bookmarkStart w:id="519" w:name="9815-1627728528016"/>
      <w:bookmarkEnd w:id="519"/>
      <w:r>
        <w:rPr>
          <w:rFonts w:ascii="宋体" w:hAnsi="宋体" w:eastAsia="宋体" w:cs="宋体"/>
        </w:rPr>
        <w:t>#pragma pack(1) //让编译器对这个结构作1字节对齐</w:t>
      </w:r>
    </w:p>
    <w:p>
      <w:bookmarkStart w:id="520" w:name="9815-1627728528016"/>
      <w:bookmarkEnd w:id="520"/>
      <w:r>
        <w:rPr>
          <w:rFonts w:ascii="宋体" w:hAnsi="宋体" w:eastAsia="宋体" w:cs="宋体"/>
        </w:rPr>
        <w:t>struct test</w:t>
      </w:r>
    </w:p>
    <w:p>
      <w:bookmarkStart w:id="521" w:name="9815-1627728528016"/>
      <w:bookmarkEnd w:id="521"/>
      <w:r>
        <w:rPr>
          <w:rFonts w:ascii="宋体" w:hAnsi="宋体" w:eastAsia="宋体" w:cs="宋体"/>
        </w:rPr>
        <w:t>{</w:t>
      </w:r>
    </w:p>
    <w:p>
      <w:bookmarkStart w:id="522" w:name="9815-1627728528016"/>
      <w:bookmarkEnd w:id="522"/>
      <w:r>
        <w:rPr>
          <w:rFonts w:ascii="宋体" w:hAnsi="宋体" w:eastAsia="宋体" w:cs="宋体"/>
        </w:rPr>
        <w:tab/>
      </w:r>
      <w:r>
        <w:rPr>
          <w:rFonts w:ascii="宋体" w:hAnsi="宋体" w:eastAsia="宋体" w:cs="宋体"/>
        </w:rPr>
        <w:t>char x1;</w:t>
      </w:r>
    </w:p>
    <w:p>
      <w:bookmarkStart w:id="523" w:name="9815-1627728528016"/>
      <w:bookmarkEnd w:id="523"/>
      <w:r>
        <w:rPr>
          <w:rFonts w:ascii="宋体" w:hAnsi="宋体" w:eastAsia="宋体" w:cs="宋体"/>
        </w:rPr>
        <w:tab/>
      </w:r>
      <w:r>
        <w:rPr>
          <w:rFonts w:ascii="宋体" w:hAnsi="宋体" w:eastAsia="宋体" w:cs="宋体"/>
        </w:rPr>
        <w:t>short x2;</w:t>
      </w:r>
    </w:p>
    <w:p>
      <w:bookmarkStart w:id="524" w:name="9815-1627728528016"/>
      <w:bookmarkEnd w:id="524"/>
      <w:r>
        <w:rPr>
          <w:rFonts w:ascii="宋体" w:hAnsi="宋体" w:eastAsia="宋体" w:cs="宋体"/>
        </w:rPr>
        <w:tab/>
      </w:r>
      <w:r>
        <w:rPr>
          <w:rFonts w:ascii="宋体" w:hAnsi="宋体" w:eastAsia="宋体" w:cs="宋体"/>
        </w:rPr>
        <w:t>float x3;</w:t>
      </w:r>
    </w:p>
    <w:p>
      <w:bookmarkStart w:id="525" w:name="9815-1627728528016"/>
      <w:bookmarkEnd w:id="525"/>
      <w:r>
        <w:rPr>
          <w:rFonts w:ascii="宋体" w:hAnsi="宋体" w:eastAsia="宋体" w:cs="宋体"/>
        </w:rPr>
        <w:tab/>
      </w:r>
      <w:r>
        <w:rPr>
          <w:rFonts w:ascii="宋体" w:hAnsi="宋体" w:eastAsia="宋体" w:cs="宋体"/>
        </w:rPr>
        <w:t>char x4;</w:t>
      </w:r>
    </w:p>
    <w:p>
      <w:bookmarkStart w:id="526" w:name="9815-1627728528016"/>
      <w:bookmarkEnd w:id="526"/>
      <w:r>
        <w:rPr>
          <w:rFonts w:ascii="宋体" w:hAnsi="宋体" w:eastAsia="宋体" w:cs="宋体"/>
        </w:rPr>
        <w:t>};</w:t>
      </w:r>
    </w:p>
    <w:p>
      <w:bookmarkStart w:id="527" w:name="9815-1627728528016"/>
      <w:bookmarkEnd w:id="527"/>
      <w:r>
        <w:rPr>
          <w:rFonts w:ascii="宋体" w:hAnsi="宋体" w:eastAsia="宋体" w:cs="宋体"/>
        </w:rPr>
        <w:t>#pragma pack() //取消1字节对齐，恢复为默认4字节</w:t>
      </w:r>
      <w:r>
        <w:t>对</w:t>
      </w:r>
      <w:r>
        <w:rPr>
          <w:rFonts w:ascii="宋体" w:hAnsi="宋体" w:eastAsia="宋体" w:cs="宋体"/>
        </w:rPr>
        <w:t>齐</w:t>
      </w:r>
    </w:p>
    <w:p>
      <w:bookmarkStart w:id="528" w:name="9075-1627728481113"/>
      <w:bookmarkEnd w:id="528"/>
    </w:p>
    <w:p>
      <w:bookmarkStart w:id="529" w:name="4060-1627728481113"/>
      <w:bookmarkEnd w:id="529"/>
      <w:r>
        <w:rPr>
          <w:rFonts w:ascii="宋体" w:hAnsi="宋体" w:eastAsia="宋体" w:cs="宋体"/>
        </w:rPr>
        <w:t>这时候sizeof(struct test)的值为8。</w:t>
      </w:r>
    </w:p>
    <w:p>
      <w:bookmarkStart w:id="530" w:name="6661-1627728481113"/>
      <w:bookmarkEnd w:id="530"/>
    </w:p>
    <w:p>
      <w:pPr>
        <w:numPr>
          <w:ilvl w:val="0"/>
          <w:numId w:val="1"/>
        </w:numPr>
      </w:pPr>
      <w:bookmarkStart w:id="531" w:name="0048-1627728481113"/>
      <w:bookmarkEnd w:id="531"/>
      <w:r>
        <w:rPr>
          <w:rFonts w:ascii="宋体" w:hAnsi="宋体" w:eastAsia="宋体" w:cs="宋体"/>
        </w:rPr>
        <w:t>例3</w:t>
      </w:r>
    </w:p>
    <w:p>
      <w:bookmarkStart w:id="532" w:name="6422-1627728540712"/>
      <w:bookmarkEnd w:id="532"/>
      <w:r>
        <w:rPr>
          <w:rFonts w:ascii="宋体" w:hAnsi="宋体" w:eastAsia="宋体" w:cs="宋体"/>
        </w:rPr>
        <w:t>#define GNUC_PACKED __attribute__((packed))</w:t>
      </w:r>
    </w:p>
    <w:p>
      <w:bookmarkStart w:id="533" w:name="6422-1627728540712"/>
      <w:bookmarkEnd w:id="533"/>
      <w:r>
        <w:rPr>
          <w:rFonts w:ascii="宋体" w:hAnsi="宋体" w:eastAsia="宋体" w:cs="宋体"/>
        </w:rPr>
        <w:t>struct PACKED test</w:t>
      </w:r>
    </w:p>
    <w:p>
      <w:bookmarkStart w:id="534" w:name="6422-1627728540712"/>
      <w:bookmarkEnd w:id="534"/>
      <w:r>
        <w:rPr>
          <w:rFonts w:ascii="宋体" w:hAnsi="宋体" w:eastAsia="宋体" w:cs="宋体"/>
        </w:rPr>
        <w:t>{</w:t>
      </w:r>
    </w:p>
    <w:p>
      <w:bookmarkStart w:id="535" w:name="6422-1627728540712"/>
      <w:bookmarkEnd w:id="535"/>
      <w:r>
        <w:rPr>
          <w:rFonts w:ascii="宋体" w:hAnsi="宋体" w:eastAsia="宋体" w:cs="宋体"/>
        </w:rPr>
        <w:tab/>
      </w:r>
      <w:r>
        <w:rPr>
          <w:rFonts w:ascii="宋体" w:hAnsi="宋体" w:eastAsia="宋体" w:cs="宋体"/>
        </w:rPr>
        <w:t>char x1;</w:t>
      </w:r>
    </w:p>
    <w:p>
      <w:bookmarkStart w:id="536" w:name="6422-1627728540712"/>
      <w:bookmarkEnd w:id="536"/>
      <w:r>
        <w:rPr>
          <w:rFonts w:ascii="宋体" w:hAnsi="宋体" w:eastAsia="宋体" w:cs="宋体"/>
        </w:rPr>
        <w:tab/>
      </w:r>
      <w:r>
        <w:rPr>
          <w:rFonts w:ascii="宋体" w:hAnsi="宋体" w:eastAsia="宋体" w:cs="宋体"/>
        </w:rPr>
        <w:t>short x2;</w:t>
      </w:r>
    </w:p>
    <w:p>
      <w:bookmarkStart w:id="537" w:name="6422-1627728540712"/>
      <w:bookmarkEnd w:id="537"/>
      <w:r>
        <w:rPr>
          <w:rFonts w:ascii="宋体" w:hAnsi="宋体" w:eastAsia="宋体" w:cs="宋体"/>
        </w:rPr>
        <w:tab/>
      </w:r>
      <w:r>
        <w:rPr>
          <w:rFonts w:ascii="宋体" w:hAnsi="宋体" w:eastAsia="宋体" w:cs="宋体"/>
        </w:rPr>
        <w:t>float x3;</w:t>
      </w:r>
    </w:p>
    <w:p>
      <w:bookmarkStart w:id="538" w:name="6422-1627728540712"/>
      <w:bookmarkEnd w:id="538"/>
      <w:r>
        <w:rPr>
          <w:rFonts w:ascii="宋体" w:hAnsi="宋体" w:eastAsia="宋体" w:cs="宋体"/>
        </w:rPr>
        <w:tab/>
      </w:r>
      <w:r>
        <w:rPr>
          <w:rFonts w:ascii="宋体" w:hAnsi="宋体" w:eastAsia="宋体" w:cs="宋体"/>
        </w:rPr>
        <w:t>char x4;</w:t>
      </w:r>
    </w:p>
    <w:p>
      <w:bookmarkStart w:id="539" w:name="6422-1627728540712"/>
      <w:bookmarkEnd w:id="539"/>
      <w:r>
        <w:rPr>
          <w:rFonts w:ascii="宋体" w:hAnsi="宋体" w:eastAsia="宋体" w:cs="宋体"/>
        </w:rPr>
        <w:t>}GNUC_PACKED;</w:t>
      </w:r>
    </w:p>
    <w:p>
      <w:bookmarkStart w:id="540" w:name="7919-1627728481113"/>
      <w:bookmarkEnd w:id="540"/>
    </w:p>
    <w:p>
      <w:bookmarkStart w:id="541" w:name="8460-1627728481113"/>
      <w:bookmarkEnd w:id="541"/>
      <w:r>
        <w:rPr>
          <w:rFonts w:ascii="宋体" w:hAnsi="宋体" w:eastAsia="宋体" w:cs="宋体"/>
        </w:rPr>
        <w:t>这时候sizeof(struct test)的值仍为8。</w:t>
      </w:r>
    </w:p>
    <w:p>
      <w:bookmarkStart w:id="542" w:name="1087-1627728623768"/>
      <w:bookmarkEnd w:id="542"/>
    </w:p>
    <w:p>
      <w:bookmarkStart w:id="543" w:name="9018-1627728698623"/>
      <w:bookmarkEnd w:id="543"/>
      <w:r>
        <w:rPr>
          <w:rFonts w:ascii="宋体" w:hAnsi="宋体" w:eastAsia="宋体" w:cs="宋体"/>
          <w:b/>
          <w:sz w:val="28"/>
        </w:rPr>
        <w:t>44.stm32中字节对齐问题（__align(n)，__packed用法）</w:t>
      </w:r>
    </w:p>
    <w:p>
      <w:bookmarkStart w:id="544" w:name="5380-1627728698792"/>
      <w:bookmarkEnd w:id="544"/>
    </w:p>
    <w:p>
      <w:bookmarkStart w:id="545" w:name="8368-1627728840887"/>
      <w:bookmarkEnd w:id="545"/>
      <w:r>
        <w:rPr>
          <w:rFonts w:ascii="宋体" w:hAnsi="宋体" w:eastAsia="宋体" w:cs="宋体"/>
          <w:b/>
          <w:i/>
        </w:rPr>
        <w:t xml:space="preserve">1.__align(num)  </w:t>
      </w:r>
    </w:p>
    <w:p>
      <w:pPr>
        <w:ind w:firstLine="420"/>
      </w:pPr>
      <w:bookmarkStart w:id="546" w:name="9116-1627728834173"/>
      <w:bookmarkEnd w:id="546"/>
      <w:r>
        <w:rPr>
          <w:rFonts w:ascii="宋体" w:hAnsi="宋体" w:eastAsia="宋体" w:cs="宋体"/>
        </w:rPr>
        <w:t>这个用于修改最高级别对象的字节边界。在汇编中使用LDRD或者STRD时，就要用到此命令__align(8)进行修饰限制，来保证数据对象是相应对齐。  这个修饰对象的命令最大是8个字节限制,可以让2字节的对象进行4字节对齐,但是不能让4字节的对象2字节对齐。</w:t>
      </w:r>
    </w:p>
    <w:p>
      <w:pPr>
        <w:ind w:firstLine="420"/>
      </w:pPr>
      <w:bookmarkStart w:id="547" w:name="1727-1627729030007"/>
      <w:bookmarkEnd w:id="547"/>
      <w:r>
        <w:rPr>
          <w:rFonts w:ascii="宋体" w:hAnsi="宋体" w:eastAsia="宋体" w:cs="宋体"/>
        </w:rPr>
        <w:t xml:space="preserve">__align是存储类修改,他只修饰最高级类型对象，不能用于结构或者函数对象。  </w:t>
      </w:r>
    </w:p>
    <w:p>
      <w:bookmarkStart w:id="548" w:name="3628-1627728834174"/>
      <w:bookmarkEnd w:id="548"/>
      <w:r>
        <w:rPr>
          <w:rFonts w:ascii="宋体" w:hAnsi="宋体" w:eastAsia="宋体" w:cs="宋体"/>
        </w:rPr>
        <w:t>比如：__align(4) u8 mem1base[MEM1_MAX_SIZE];//保证分配的数组空间4字节对齐，同时保证数组首地址可被4整除。</w:t>
      </w:r>
    </w:p>
    <w:p>
      <w:bookmarkStart w:id="549" w:name="8934-1627728834174"/>
      <w:bookmarkEnd w:id="549"/>
    </w:p>
    <w:p>
      <w:bookmarkStart w:id="550" w:name="4628-1627728834174"/>
      <w:bookmarkEnd w:id="550"/>
      <w:r>
        <w:rPr>
          <w:rFonts w:ascii="宋体" w:hAnsi="宋体" w:eastAsia="宋体" w:cs="宋体"/>
          <w:b/>
          <w:i/>
        </w:rPr>
        <w:t xml:space="preserve">2.__packed   </w:t>
      </w:r>
    </w:p>
    <w:p>
      <w:bookmarkStart w:id="551" w:name="6558-1627728834174"/>
      <w:bookmarkEnd w:id="551"/>
      <w:r>
        <w:rPr>
          <w:rFonts w:ascii="宋体" w:hAnsi="宋体" w:eastAsia="宋体" w:cs="宋体"/>
        </w:rPr>
        <w:t xml:space="preserve">__packed是进行一字节对齐  </w:t>
      </w:r>
    </w:p>
    <w:p>
      <w:bookmarkStart w:id="552" w:name="2430-1627728834174"/>
      <w:bookmarkEnd w:id="552"/>
      <w:r>
        <w:rPr>
          <w:rFonts w:ascii="宋体" w:hAnsi="宋体" w:eastAsia="宋体" w:cs="宋体"/>
        </w:rPr>
        <w:t xml:space="preserve">(1) 不能对packed的对象进行对齐  </w:t>
      </w:r>
    </w:p>
    <w:p>
      <w:bookmarkStart w:id="553" w:name="7561-1627728834174"/>
      <w:bookmarkEnd w:id="553"/>
      <w:r>
        <w:rPr>
          <w:rFonts w:ascii="宋体" w:hAnsi="宋体" w:eastAsia="宋体" w:cs="宋体"/>
        </w:rPr>
        <w:t xml:space="preserve">(2) 所有对象的读写访问都进行非对齐访问  </w:t>
      </w:r>
    </w:p>
    <w:p>
      <w:bookmarkStart w:id="554" w:name="3810-1627728834174"/>
      <w:bookmarkEnd w:id="554"/>
      <w:r>
        <w:rPr>
          <w:rFonts w:ascii="宋体" w:hAnsi="宋体" w:eastAsia="宋体" w:cs="宋体"/>
        </w:rPr>
        <w:t xml:space="preserve">(3) float及包含float的结构联合及未用__packed的对象将不能字节对齐  </w:t>
      </w:r>
    </w:p>
    <w:p>
      <w:bookmarkStart w:id="555" w:name="2921-1627728834174"/>
      <w:bookmarkEnd w:id="555"/>
      <w:r>
        <w:rPr>
          <w:rFonts w:ascii="宋体" w:hAnsi="宋体" w:eastAsia="宋体" w:cs="宋体"/>
        </w:rPr>
        <w:t xml:space="preserve">(4) __packed对局部整形变量无影响  </w:t>
      </w:r>
    </w:p>
    <w:p>
      <w:bookmarkStart w:id="556" w:name="2383-1627728834174"/>
      <w:bookmarkEnd w:id="556"/>
      <w:r>
        <w:rPr>
          <w:rFonts w:ascii="宋体" w:hAnsi="宋体" w:eastAsia="宋体" w:cs="宋体"/>
        </w:rPr>
        <w:t xml:space="preserve">(5) 强制由unpacked对象向packed对象转化是未定义,整形指针可以合法定义为packed。__packed int* p;  //__packed int 则没有意义  </w:t>
      </w:r>
    </w:p>
    <w:p>
      <w:bookmarkStart w:id="557" w:name="6254-1627728834174"/>
      <w:bookmarkEnd w:id="557"/>
      <w:r>
        <w:rPr>
          <w:rFonts w:ascii="宋体" w:hAnsi="宋体" w:eastAsia="宋体" w:cs="宋体"/>
        </w:rPr>
        <w:t xml:space="preserve">(6) 对齐或非对齐读写访问带来问题  </w:t>
      </w:r>
    </w:p>
    <w:p>
      <w:bookmarkStart w:id="558" w:name="9449-1627728859864"/>
      <w:bookmarkEnd w:id="558"/>
      <w:r>
        <w:rPr>
          <w:rFonts w:ascii="宋体" w:hAnsi="宋体" w:eastAsia="宋体" w:cs="宋体"/>
        </w:rPr>
        <w:t xml:space="preserve">__packed struct STRUCT_TEST  </w:t>
      </w:r>
    </w:p>
    <w:p>
      <w:bookmarkStart w:id="559" w:name="9449-1627728859864"/>
      <w:bookmarkEnd w:id="559"/>
      <w:r>
        <w:rPr>
          <w:rFonts w:ascii="宋体" w:hAnsi="宋体" w:eastAsia="宋体" w:cs="宋体"/>
        </w:rPr>
        <w:t xml:space="preserve">{  </w:t>
      </w:r>
    </w:p>
    <w:p>
      <w:bookmarkStart w:id="560" w:name="9449-1627728859864"/>
      <w:bookmarkEnd w:id="560"/>
      <w:r>
        <w:rPr>
          <w:rFonts w:ascii="宋体" w:hAnsi="宋体" w:eastAsia="宋体" w:cs="宋体"/>
        </w:rPr>
        <w:tab/>
      </w:r>
      <w:r>
        <w:rPr>
          <w:rFonts w:ascii="宋体" w:hAnsi="宋体" w:eastAsia="宋体" w:cs="宋体"/>
        </w:rPr>
        <w:t xml:space="preserve">char a;  </w:t>
      </w:r>
    </w:p>
    <w:p>
      <w:bookmarkStart w:id="561" w:name="9449-1627728859864"/>
      <w:bookmarkEnd w:id="561"/>
      <w:r>
        <w:rPr>
          <w:rFonts w:ascii="宋体" w:hAnsi="宋体" w:eastAsia="宋体" w:cs="宋体"/>
        </w:rPr>
        <w:tab/>
      </w:r>
      <w:r>
        <w:rPr>
          <w:rFonts w:ascii="宋体" w:hAnsi="宋体" w:eastAsia="宋体" w:cs="宋体"/>
        </w:rPr>
        <w:t xml:space="preserve">int b;  </w:t>
      </w:r>
    </w:p>
    <w:p>
      <w:bookmarkStart w:id="562" w:name="9449-1627728859864"/>
      <w:bookmarkEnd w:id="562"/>
      <w:r>
        <w:rPr>
          <w:rFonts w:ascii="宋体" w:hAnsi="宋体" w:eastAsia="宋体" w:cs="宋体"/>
        </w:rPr>
        <w:tab/>
      </w:r>
      <w:r>
        <w:rPr>
          <w:rFonts w:ascii="宋体" w:hAnsi="宋体" w:eastAsia="宋体" w:cs="宋体"/>
        </w:rPr>
        <w:t xml:space="preserve">char c;  </w:t>
      </w:r>
    </w:p>
    <w:p>
      <w:bookmarkStart w:id="563" w:name="9449-1627728859864"/>
      <w:bookmarkEnd w:id="563"/>
      <w:r>
        <w:rPr>
          <w:rFonts w:ascii="宋体" w:hAnsi="宋体" w:eastAsia="宋体" w:cs="宋体"/>
        </w:rPr>
        <w:t>}  ;    //定义如下结构此时b的起始地址一定是不对</w:t>
      </w:r>
      <w:r>
        <w:t>齐</w:t>
      </w:r>
      <w:r>
        <w:rPr>
          <w:rFonts w:ascii="宋体" w:hAnsi="宋体" w:eastAsia="宋体" w:cs="宋体"/>
        </w:rPr>
        <w:t xml:space="preserve">的  </w:t>
      </w:r>
    </w:p>
    <w:p>
      <w:bookmarkStart w:id="564" w:name="6077-1627728834174"/>
      <w:bookmarkEnd w:id="564"/>
      <w:r>
        <w:rPr>
          <w:rFonts w:ascii="宋体" w:hAnsi="宋体" w:eastAsia="宋体" w:cs="宋体"/>
        </w:rPr>
        <w:t xml:space="preserve">//在栈中访问b可能有问题,因为栈上数据肯定是对齐访问[from CL]  </w:t>
      </w:r>
    </w:p>
    <w:p>
      <w:bookmarkStart w:id="565" w:name="5770-1627728834174"/>
      <w:bookmarkEnd w:id="565"/>
      <w:r>
        <w:rPr>
          <w:rFonts w:ascii="宋体" w:hAnsi="宋体" w:eastAsia="宋体" w:cs="宋体"/>
        </w:rPr>
        <w:t xml:space="preserve">//将下面变量定义成全局静态不在栈上   </w:t>
      </w:r>
    </w:p>
    <w:p>
      <w:bookmarkStart w:id="566" w:name="9624-1627728888778"/>
      <w:bookmarkEnd w:id="566"/>
      <w:r>
        <w:rPr>
          <w:rFonts w:ascii="宋体" w:hAnsi="宋体" w:eastAsia="宋体" w:cs="宋体"/>
        </w:rPr>
        <w:t xml:space="preserve">static char* p;  </w:t>
      </w:r>
    </w:p>
    <w:p>
      <w:bookmarkStart w:id="567" w:name="9624-1627728888778"/>
      <w:bookmarkEnd w:id="567"/>
      <w:r>
        <w:rPr>
          <w:rFonts w:ascii="宋体" w:hAnsi="宋体" w:eastAsia="宋体" w:cs="宋体"/>
        </w:rPr>
        <w:t>static struct STR</w:t>
      </w:r>
      <w:r>
        <w:t>U</w:t>
      </w:r>
      <w:r>
        <w:rPr>
          <w:rFonts w:ascii="宋体" w:hAnsi="宋体" w:eastAsia="宋体" w:cs="宋体"/>
        </w:rPr>
        <w:t xml:space="preserve">CT_TEST a;  </w:t>
      </w:r>
    </w:p>
    <w:p>
      <w:bookmarkStart w:id="568" w:name="9624-1627728888778"/>
      <w:bookmarkEnd w:id="568"/>
      <w:r>
        <w:rPr>
          <w:rFonts w:ascii="宋体" w:hAnsi="宋体" w:eastAsia="宋体" w:cs="宋体"/>
        </w:rPr>
        <w:t xml:space="preserve">void main()  </w:t>
      </w:r>
    </w:p>
    <w:p>
      <w:bookmarkStart w:id="569" w:name="9624-1627728888778"/>
      <w:bookmarkEnd w:id="569"/>
      <w:r>
        <w:rPr>
          <w:rFonts w:ascii="宋体" w:hAnsi="宋体" w:eastAsia="宋体" w:cs="宋体"/>
        </w:rPr>
        <w:t xml:space="preserve">{  </w:t>
      </w:r>
    </w:p>
    <w:p>
      <w:bookmarkStart w:id="570" w:name="9624-1627728888778"/>
      <w:bookmarkEnd w:id="570"/>
      <w:r>
        <w:rPr>
          <w:rFonts w:ascii="宋体" w:hAnsi="宋体" w:eastAsia="宋体" w:cs="宋体"/>
        </w:rPr>
        <w:tab/>
      </w:r>
      <w:r>
        <w:rPr>
          <w:rFonts w:ascii="宋体" w:hAnsi="宋体" w:eastAsia="宋体" w:cs="宋体"/>
        </w:rPr>
        <w:t>__packed int* q;</w:t>
      </w:r>
      <w:r>
        <w:t xml:space="preserve"> </w:t>
      </w:r>
      <w:r>
        <w:rPr>
          <w:rFonts w:ascii="宋体" w:hAnsi="宋体" w:eastAsia="宋体" w:cs="宋体"/>
        </w:rPr>
        <w:t xml:space="preserve"> //此时定义成__packed来修饰当前q指向为非对齐的数</w:t>
      </w:r>
      <w:r>
        <w:t>据</w:t>
      </w:r>
      <w:r>
        <w:rPr>
          <w:rFonts w:ascii="宋体" w:hAnsi="宋体" w:eastAsia="宋体" w:cs="宋体"/>
        </w:rPr>
        <w:t>地址下面的</w:t>
      </w:r>
      <w:r>
        <w:t>访</w:t>
      </w:r>
      <w:r>
        <w:rPr>
          <w:rFonts w:ascii="宋体" w:hAnsi="宋体" w:eastAsia="宋体" w:cs="宋体"/>
        </w:rPr>
        <w:t xml:space="preserve">问则可以  </w:t>
      </w:r>
    </w:p>
    <w:p>
      <w:bookmarkStart w:id="571" w:name="9624-1627728888778"/>
      <w:bookmarkEnd w:id="571"/>
    </w:p>
    <w:p>
      <w:bookmarkStart w:id="572" w:name="9624-1627728888778"/>
      <w:bookmarkEnd w:id="572"/>
      <w:r>
        <w:rPr>
          <w:rFonts w:ascii="宋体" w:hAnsi="宋体" w:eastAsia="宋体" w:cs="宋体"/>
        </w:rPr>
        <w:tab/>
      </w:r>
      <w:r>
        <w:rPr>
          <w:rFonts w:ascii="宋体" w:hAnsi="宋体" w:eastAsia="宋体" w:cs="宋体"/>
        </w:rPr>
        <w:t xml:space="preserve">p = (char*)&amp;a;  </w:t>
      </w:r>
      <w:r>
        <w:t xml:space="preserve"> </w:t>
      </w:r>
      <w:r>
        <w:rPr>
          <w:rFonts w:ascii="宋体" w:hAnsi="宋体" w:eastAsia="宋体" w:cs="宋体"/>
        </w:rPr>
        <w:t xml:space="preserve">         </w:t>
      </w:r>
    </w:p>
    <w:p>
      <w:bookmarkStart w:id="573" w:name="9624-1627728888778"/>
      <w:bookmarkEnd w:id="573"/>
      <w:r>
        <w:rPr>
          <w:rFonts w:ascii="宋体" w:hAnsi="宋体" w:eastAsia="宋体" w:cs="宋体"/>
        </w:rPr>
        <w:tab/>
      </w:r>
      <w:r>
        <w:rPr>
          <w:rFonts w:ascii="宋体" w:hAnsi="宋体" w:eastAsia="宋体" w:cs="宋体"/>
        </w:rPr>
        <w:t>q = (int*)(p+1);</w:t>
      </w:r>
      <w:r>
        <w:t xml:space="preserve"> </w:t>
      </w:r>
      <w:r>
        <w:rPr>
          <w:rFonts w:ascii="宋体" w:hAnsi="宋体" w:eastAsia="宋体" w:cs="宋体"/>
        </w:rPr>
        <w:t xml:space="preserve">       </w:t>
      </w:r>
    </w:p>
    <w:p>
      <w:bookmarkStart w:id="574" w:name="9624-1627728888778"/>
      <w:bookmarkEnd w:id="574"/>
    </w:p>
    <w:p>
      <w:bookmarkStart w:id="575" w:name="9624-1627728888778"/>
      <w:bookmarkEnd w:id="575"/>
      <w:r>
        <w:rPr>
          <w:rFonts w:ascii="宋体" w:hAnsi="宋体" w:eastAsia="宋体" w:cs="宋体"/>
        </w:rPr>
        <w:tab/>
      </w:r>
      <w:r>
        <w:rPr>
          <w:rFonts w:ascii="宋体" w:hAnsi="宋体" w:eastAsia="宋体" w:cs="宋体"/>
        </w:rPr>
        <w:t>*q = 0x87654321;</w:t>
      </w:r>
      <w:r>
        <w:t xml:space="preserve"> </w:t>
      </w:r>
      <w:r>
        <w:rPr>
          <w:rFonts w:ascii="宋体" w:hAnsi="宋体" w:eastAsia="宋体" w:cs="宋体"/>
        </w:rPr>
        <w:t xml:space="preserve">  </w:t>
      </w:r>
    </w:p>
    <w:p>
      <w:bookmarkStart w:id="576" w:name="9624-1627728888778"/>
      <w:bookmarkEnd w:id="576"/>
      <w:r>
        <w:rPr>
          <w:rFonts w:ascii="宋体" w:hAnsi="宋体" w:eastAsia="宋体" w:cs="宋体"/>
        </w:rPr>
        <w:tab/>
      </w:r>
      <w:r>
        <w:rPr>
          <w:rFonts w:ascii="宋体" w:hAnsi="宋体" w:eastAsia="宋体" w:cs="宋体"/>
        </w:rPr>
        <w:t xml:space="preserve">/*     </w:t>
      </w:r>
    </w:p>
    <w:p>
      <w:bookmarkStart w:id="577" w:name="9624-1627728888778"/>
      <w:bookmarkEnd w:id="577"/>
      <w:r>
        <w:rPr>
          <w:rFonts w:ascii="宋体" w:hAnsi="宋体" w:eastAsia="宋体" w:cs="宋体"/>
        </w:rPr>
        <w:t xml:space="preserve">得到赋值的汇编指令很清楚  </w:t>
      </w:r>
    </w:p>
    <w:p>
      <w:bookmarkStart w:id="578" w:name="9624-1627728888778"/>
      <w:bookmarkEnd w:id="578"/>
      <w:r>
        <w:rPr>
          <w:rFonts w:ascii="宋体" w:hAnsi="宋体" w:eastAsia="宋体" w:cs="宋体"/>
        </w:rPr>
        <w:t>ldr      r5,0x200</w:t>
      </w:r>
      <w:r>
        <w:t>0</w:t>
      </w:r>
      <w:r>
        <w:rPr>
          <w:rFonts w:ascii="宋体" w:hAnsi="宋体" w:eastAsia="宋体" w:cs="宋体"/>
        </w:rPr>
        <w:t xml:space="preserve">1590 ; = #0x12345678  </w:t>
      </w:r>
    </w:p>
    <w:p>
      <w:bookmarkStart w:id="579" w:name="9624-1627728888778"/>
      <w:bookmarkEnd w:id="579"/>
      <w:r>
        <w:rPr>
          <w:rFonts w:ascii="宋体" w:hAnsi="宋体" w:eastAsia="宋体" w:cs="宋体"/>
        </w:rPr>
        <w:t>[0xe1a00005]   mo</w:t>
      </w:r>
      <w:r>
        <w:t>v</w:t>
      </w:r>
      <w:r>
        <w:rPr>
          <w:rFonts w:ascii="宋体" w:hAnsi="宋体" w:eastAsia="宋体" w:cs="宋体"/>
        </w:rPr>
        <w:t xml:space="preserve">      r0,r5  </w:t>
      </w:r>
    </w:p>
    <w:p>
      <w:bookmarkStart w:id="580" w:name="9624-1627728888778"/>
      <w:bookmarkEnd w:id="580"/>
      <w:r>
        <w:rPr>
          <w:rFonts w:ascii="宋体" w:hAnsi="宋体" w:eastAsia="宋体" w:cs="宋体"/>
        </w:rPr>
        <w:t>[0xeb0000b0]   bl</w:t>
      </w:r>
      <w:r>
        <w:t xml:space="preserve"> </w:t>
      </w:r>
      <w:r>
        <w:rPr>
          <w:rFonts w:ascii="宋体" w:hAnsi="宋体" w:eastAsia="宋体" w:cs="宋体"/>
        </w:rPr>
        <w:t xml:space="preserve">      __rt_uwrite4  //在此处调用一个写</w:t>
      </w:r>
      <w:r>
        <w:t>4</w:t>
      </w:r>
      <w:r>
        <w:rPr>
          <w:rFonts w:ascii="宋体" w:hAnsi="宋体" w:eastAsia="宋体" w:cs="宋体"/>
        </w:rPr>
        <w:t>byte的</w:t>
      </w:r>
      <w:r>
        <w:t>操</w:t>
      </w:r>
      <w:r>
        <w:rPr>
          <w:rFonts w:ascii="宋体" w:hAnsi="宋体" w:eastAsia="宋体" w:cs="宋体"/>
        </w:rPr>
        <w:t xml:space="preserve">作函数   </w:t>
      </w:r>
    </w:p>
    <w:p>
      <w:bookmarkStart w:id="581" w:name="9624-1627728888778"/>
      <w:bookmarkEnd w:id="581"/>
      <w:r>
        <w:rPr>
          <w:rFonts w:ascii="宋体" w:hAnsi="宋体" w:eastAsia="宋体" w:cs="宋体"/>
        </w:rPr>
        <w:tab/>
      </w:r>
      <w:r>
        <w:rPr>
          <w:rFonts w:ascii="宋体" w:hAnsi="宋体" w:eastAsia="宋体" w:cs="宋体"/>
        </w:rPr>
        <w:tab/>
      </w:r>
    </w:p>
    <w:p>
      <w:bookmarkStart w:id="582" w:name="9624-1627728888778"/>
      <w:bookmarkEnd w:id="582"/>
      <w:r>
        <w:rPr>
          <w:rFonts w:ascii="宋体" w:hAnsi="宋体" w:eastAsia="宋体" w:cs="宋体"/>
        </w:rPr>
        <w:t>[0xe5c10000]   st</w:t>
      </w:r>
      <w:r>
        <w:t>r</w:t>
      </w:r>
      <w:r>
        <w:rPr>
          <w:rFonts w:ascii="宋体" w:hAnsi="宋体" w:eastAsia="宋体" w:cs="宋体"/>
        </w:rPr>
        <w:t>b     r0,[r1,#0]   //函数进行4次str</w:t>
      </w:r>
      <w:r>
        <w:t>b</w:t>
      </w:r>
      <w:r>
        <w:rPr>
          <w:rFonts w:ascii="宋体" w:hAnsi="宋体" w:eastAsia="宋体" w:cs="宋体"/>
        </w:rPr>
        <w:t>操作然后返</w:t>
      </w:r>
      <w:r>
        <w:t>回</w:t>
      </w:r>
      <w:r>
        <w:rPr>
          <w:rFonts w:ascii="宋体" w:hAnsi="宋体" w:eastAsia="宋体" w:cs="宋体"/>
        </w:rPr>
        <w:t>保证了数据正确</w:t>
      </w:r>
      <w:r>
        <w:t>的</w:t>
      </w:r>
      <w:r>
        <w:rPr>
          <w:rFonts w:ascii="宋体" w:hAnsi="宋体" w:eastAsia="宋体" w:cs="宋体"/>
        </w:rPr>
        <w:t xml:space="preserve">访问 </w:t>
      </w:r>
      <w:r>
        <w:t xml:space="preserve"> </w:t>
      </w:r>
    </w:p>
    <w:p>
      <w:bookmarkStart w:id="583" w:name="9624-1627728888778"/>
      <w:bookmarkEnd w:id="583"/>
      <w:r>
        <w:rPr>
          <w:rFonts w:ascii="宋体" w:hAnsi="宋体" w:eastAsia="宋体" w:cs="宋体"/>
        </w:rPr>
        <w:t>[0xe1a02420]   mo</w:t>
      </w:r>
      <w:r>
        <w:t>v</w:t>
      </w:r>
      <w:r>
        <w:rPr>
          <w:rFonts w:ascii="宋体" w:hAnsi="宋体" w:eastAsia="宋体" w:cs="宋体"/>
        </w:rPr>
        <w:t xml:space="preserve">      r2,r0,lsr #8  </w:t>
      </w:r>
    </w:p>
    <w:p>
      <w:bookmarkStart w:id="584" w:name="9624-1627728888778"/>
      <w:bookmarkEnd w:id="584"/>
      <w:r>
        <w:rPr>
          <w:rFonts w:ascii="宋体" w:hAnsi="宋体" w:eastAsia="宋体" w:cs="宋体"/>
        </w:rPr>
        <w:t>[0xe5c12001]   st</w:t>
      </w:r>
      <w:r>
        <w:t>r</w:t>
      </w:r>
      <w:r>
        <w:rPr>
          <w:rFonts w:ascii="宋体" w:hAnsi="宋体" w:eastAsia="宋体" w:cs="宋体"/>
        </w:rPr>
        <w:t xml:space="preserve">b     r2,[r1,#1]  </w:t>
      </w:r>
    </w:p>
    <w:p>
      <w:bookmarkStart w:id="585" w:name="9624-1627728888778"/>
      <w:bookmarkEnd w:id="585"/>
      <w:r>
        <w:rPr>
          <w:rFonts w:ascii="宋体" w:hAnsi="宋体" w:eastAsia="宋体" w:cs="宋体"/>
        </w:rPr>
        <w:t>[0xe1a02820]   mo</w:t>
      </w:r>
      <w:r>
        <w:t>v</w:t>
      </w:r>
      <w:r>
        <w:rPr>
          <w:rFonts w:ascii="宋体" w:hAnsi="宋体" w:eastAsia="宋体" w:cs="宋体"/>
        </w:rPr>
        <w:t xml:space="preserve">      r2,r0,lsr #16  </w:t>
      </w:r>
    </w:p>
    <w:p>
      <w:bookmarkStart w:id="586" w:name="9624-1627728888778"/>
      <w:bookmarkEnd w:id="586"/>
      <w:r>
        <w:rPr>
          <w:rFonts w:ascii="宋体" w:hAnsi="宋体" w:eastAsia="宋体" w:cs="宋体"/>
        </w:rPr>
        <w:t>[0xe5c12002]   st</w:t>
      </w:r>
      <w:r>
        <w:t>r</w:t>
      </w:r>
      <w:r>
        <w:rPr>
          <w:rFonts w:ascii="宋体" w:hAnsi="宋体" w:eastAsia="宋体" w:cs="宋体"/>
        </w:rPr>
        <w:t xml:space="preserve">b     r2,[r1,#2]  </w:t>
      </w:r>
    </w:p>
    <w:p>
      <w:bookmarkStart w:id="587" w:name="9624-1627728888778"/>
      <w:bookmarkEnd w:id="587"/>
      <w:r>
        <w:rPr>
          <w:rFonts w:ascii="宋体" w:hAnsi="宋体" w:eastAsia="宋体" w:cs="宋体"/>
        </w:rPr>
        <w:t>[0xe1a02c20]   mo</w:t>
      </w:r>
      <w:r>
        <w:t>v</w:t>
      </w:r>
      <w:r>
        <w:rPr>
          <w:rFonts w:ascii="宋体" w:hAnsi="宋体" w:eastAsia="宋体" w:cs="宋体"/>
        </w:rPr>
        <w:t xml:space="preserve">      r2,r0,lsr #24  </w:t>
      </w:r>
    </w:p>
    <w:p>
      <w:bookmarkStart w:id="588" w:name="9624-1627728888778"/>
      <w:bookmarkEnd w:id="588"/>
      <w:r>
        <w:rPr>
          <w:rFonts w:ascii="宋体" w:hAnsi="宋体" w:eastAsia="宋体" w:cs="宋体"/>
        </w:rPr>
        <w:t>[0xe5c12003]   st</w:t>
      </w:r>
      <w:r>
        <w:t>r</w:t>
      </w:r>
      <w:r>
        <w:rPr>
          <w:rFonts w:ascii="宋体" w:hAnsi="宋体" w:eastAsia="宋体" w:cs="宋体"/>
        </w:rPr>
        <w:t xml:space="preserve">b     r2,[r1,#3]  </w:t>
      </w:r>
    </w:p>
    <w:p>
      <w:bookmarkStart w:id="589" w:name="9624-1627728888778"/>
      <w:bookmarkEnd w:id="589"/>
      <w:r>
        <w:rPr>
          <w:rFonts w:ascii="宋体" w:hAnsi="宋体" w:eastAsia="宋体" w:cs="宋体"/>
        </w:rPr>
        <w:t>[0xe1a0f00e]   mo</w:t>
      </w:r>
      <w:r>
        <w:t>v</w:t>
      </w:r>
      <w:r>
        <w:rPr>
          <w:rFonts w:ascii="宋体" w:hAnsi="宋体" w:eastAsia="宋体" w:cs="宋体"/>
        </w:rPr>
        <w:t xml:space="preserve">      pc,r14  </w:t>
      </w:r>
    </w:p>
    <w:p>
      <w:bookmarkStart w:id="590" w:name="9624-1627728888778"/>
      <w:bookmarkEnd w:id="590"/>
      <w:r>
        <w:rPr>
          <w:rFonts w:ascii="宋体" w:hAnsi="宋体" w:eastAsia="宋体" w:cs="宋体"/>
        </w:rPr>
        <w:t xml:space="preserve">*/  </w:t>
      </w:r>
    </w:p>
    <w:p>
      <w:bookmarkStart w:id="591" w:name="9624-1627728888778"/>
      <w:bookmarkEnd w:id="591"/>
    </w:p>
    <w:p>
      <w:bookmarkStart w:id="592" w:name="9624-1627728888778"/>
      <w:bookmarkEnd w:id="592"/>
      <w:r>
        <w:rPr>
          <w:rFonts w:ascii="宋体" w:hAnsi="宋体" w:eastAsia="宋体" w:cs="宋体"/>
        </w:rPr>
        <w:tab/>
      </w:r>
      <w:r>
        <w:rPr>
          <w:rFonts w:ascii="宋体" w:hAnsi="宋体" w:eastAsia="宋体" w:cs="宋体"/>
        </w:rPr>
        <w:t xml:space="preserve">/*  </w:t>
      </w:r>
    </w:p>
    <w:p>
      <w:bookmarkStart w:id="593" w:name="9624-1627728888778"/>
      <w:bookmarkEnd w:id="593"/>
      <w:r>
        <w:rPr>
          <w:rFonts w:ascii="宋体" w:hAnsi="宋体" w:eastAsia="宋体" w:cs="宋体"/>
        </w:rPr>
        <w:t>如果q没有加__packed修饰则</w:t>
      </w:r>
      <w:r>
        <w:t>汇</w:t>
      </w:r>
      <w:r>
        <w:rPr>
          <w:rFonts w:ascii="宋体" w:hAnsi="宋体" w:eastAsia="宋体" w:cs="宋体"/>
        </w:rPr>
        <w:t xml:space="preserve">编出来指令是这样直接会导致奇地址处访问失败  </w:t>
      </w:r>
    </w:p>
    <w:p>
      <w:bookmarkStart w:id="594" w:name="9624-1627728888778"/>
      <w:bookmarkEnd w:id="594"/>
      <w:r>
        <w:rPr>
          <w:rFonts w:ascii="宋体" w:hAnsi="宋体" w:eastAsia="宋体" w:cs="宋体"/>
        </w:rPr>
        <w:t>[0xe59f2018]   ld</w:t>
      </w:r>
      <w:r>
        <w:t>r</w:t>
      </w:r>
      <w:r>
        <w:rPr>
          <w:rFonts w:ascii="宋体" w:hAnsi="宋体" w:eastAsia="宋体" w:cs="宋体"/>
        </w:rPr>
        <w:t xml:space="preserve">      r2,0x20001594 ; = #0x876</w:t>
      </w:r>
      <w:r>
        <w:t>5</w:t>
      </w:r>
      <w:r>
        <w:rPr>
          <w:rFonts w:ascii="宋体" w:hAnsi="宋体" w:eastAsia="宋体" w:cs="宋体"/>
        </w:rPr>
        <w:t xml:space="preserve">4321 </w:t>
      </w:r>
      <w:r>
        <w:t xml:space="preserve"> </w:t>
      </w:r>
    </w:p>
    <w:p>
      <w:bookmarkStart w:id="595" w:name="9624-1627728888778"/>
      <w:bookmarkEnd w:id="595"/>
      <w:r>
        <w:rPr>
          <w:rFonts w:ascii="宋体" w:hAnsi="宋体" w:eastAsia="宋体" w:cs="宋体"/>
        </w:rPr>
        <w:t>[0xe5812000]   st</w:t>
      </w:r>
      <w:r>
        <w:t>r</w:t>
      </w:r>
      <w:r>
        <w:rPr>
          <w:rFonts w:ascii="宋体" w:hAnsi="宋体" w:eastAsia="宋体" w:cs="宋体"/>
        </w:rPr>
        <w:t xml:space="preserve">      r2,[r1,#0]  </w:t>
      </w:r>
    </w:p>
    <w:p>
      <w:bookmarkStart w:id="596" w:name="9624-1627728888778"/>
      <w:bookmarkEnd w:id="596"/>
      <w:r>
        <w:rPr>
          <w:rFonts w:ascii="宋体" w:hAnsi="宋体" w:eastAsia="宋体" w:cs="宋体"/>
        </w:rPr>
        <w:t xml:space="preserve">*/  </w:t>
      </w:r>
    </w:p>
    <w:p>
      <w:bookmarkStart w:id="597" w:name="9624-1627728888778"/>
      <w:bookmarkEnd w:id="597"/>
    </w:p>
    <w:p>
      <w:bookmarkStart w:id="598" w:name="9624-1627728888778"/>
      <w:bookmarkEnd w:id="598"/>
      <w:r>
        <w:rPr>
          <w:rFonts w:ascii="宋体" w:hAnsi="宋体" w:eastAsia="宋体" w:cs="宋体"/>
        </w:rPr>
        <w:tab/>
      </w:r>
      <w:r>
        <w:rPr>
          <w:rFonts w:ascii="宋体" w:hAnsi="宋体" w:eastAsia="宋体" w:cs="宋体"/>
        </w:rPr>
        <w:t>//这样可以很清楚的看到非对齐访</w:t>
      </w:r>
      <w:r>
        <w:t>问</w:t>
      </w:r>
      <w:r>
        <w:rPr>
          <w:rFonts w:ascii="宋体" w:hAnsi="宋体" w:eastAsia="宋体" w:cs="宋体"/>
        </w:rPr>
        <w:t xml:space="preserve">是如何产生错误的  </w:t>
      </w:r>
    </w:p>
    <w:p>
      <w:bookmarkStart w:id="599" w:name="9624-1627728888778"/>
      <w:bookmarkEnd w:id="599"/>
      <w:r>
        <w:rPr>
          <w:rFonts w:ascii="宋体" w:hAnsi="宋体" w:eastAsia="宋体" w:cs="宋体"/>
        </w:rPr>
        <w:tab/>
      </w:r>
      <w:r>
        <w:rPr>
          <w:rFonts w:ascii="宋体" w:hAnsi="宋体" w:eastAsia="宋体" w:cs="宋体"/>
        </w:rPr>
        <w:t>//以及如何消除非对齐访问带来问</w:t>
      </w:r>
      <w:r>
        <w:t>题</w:t>
      </w:r>
      <w:r>
        <w:rPr>
          <w:rFonts w:ascii="宋体" w:hAnsi="宋体" w:eastAsia="宋体" w:cs="宋体"/>
        </w:rPr>
        <w:t xml:space="preserve">  </w:t>
      </w:r>
    </w:p>
    <w:p>
      <w:bookmarkStart w:id="600" w:name="9624-1627728888778"/>
      <w:bookmarkEnd w:id="600"/>
      <w:r>
        <w:rPr>
          <w:rFonts w:ascii="宋体" w:hAnsi="宋体" w:eastAsia="宋体" w:cs="宋体"/>
        </w:rPr>
        <w:tab/>
      </w:r>
      <w:r>
        <w:rPr>
          <w:rFonts w:ascii="宋体" w:hAnsi="宋体" w:eastAsia="宋体" w:cs="宋体"/>
        </w:rPr>
        <w:t>//也可以看到非对齐访问和对齐访</w:t>
      </w:r>
      <w:r>
        <w:t>问</w:t>
      </w:r>
      <w:r>
        <w:rPr>
          <w:rFonts w:ascii="宋体" w:hAnsi="宋体" w:eastAsia="宋体" w:cs="宋体"/>
        </w:rPr>
        <w:t xml:space="preserve">的指令差异导致效率问题  </w:t>
      </w:r>
    </w:p>
    <w:p>
      <w:bookmarkStart w:id="601" w:name="9624-1627728888778"/>
      <w:bookmarkEnd w:id="601"/>
      <w:r>
        <w:rPr>
          <w:rFonts w:ascii="宋体" w:hAnsi="宋体" w:eastAsia="宋体" w:cs="宋体"/>
        </w:rPr>
        <w:t>}</w:t>
      </w:r>
    </w:p>
    <w:p>
      <w:bookmarkStart w:id="602" w:name="9869-1627728834174"/>
      <w:bookmarkEnd w:id="602"/>
    </w:p>
    <w:p>
      <w:bookmarkStart w:id="603" w:name="4963-1627728834174"/>
      <w:bookmarkEnd w:id="603"/>
      <w:r>
        <w:rPr>
          <w:rFonts w:ascii="宋体" w:hAnsi="宋体" w:eastAsia="宋体" w:cs="宋体"/>
        </w:rPr>
        <w:t>比如：</w:t>
      </w:r>
    </w:p>
    <w:p>
      <w:bookmarkStart w:id="604" w:name="4629-1627728892832"/>
      <w:bookmarkEnd w:id="604"/>
      <w:r>
        <w:rPr>
          <w:rFonts w:ascii="宋体" w:hAnsi="宋体" w:eastAsia="宋体" w:cs="宋体"/>
        </w:rPr>
        <w:t>typedef __packed struct READ_Command</w:t>
      </w:r>
    </w:p>
    <w:p>
      <w:bookmarkStart w:id="605" w:name="4629-1627728892832"/>
      <w:bookmarkEnd w:id="605"/>
      <w:r>
        <w:rPr>
          <w:rFonts w:ascii="宋体" w:hAnsi="宋体" w:eastAsia="宋体" w:cs="宋体"/>
        </w:rPr>
        <w:t>{</w:t>
      </w:r>
    </w:p>
    <w:p>
      <w:bookmarkStart w:id="606" w:name="4629-1627728892832"/>
      <w:bookmarkEnd w:id="606"/>
      <w:r>
        <w:rPr>
          <w:rFonts w:ascii="宋体" w:hAnsi="宋体" w:eastAsia="宋体" w:cs="宋体"/>
        </w:rPr>
        <w:tab/>
      </w:r>
      <w:r>
        <w:rPr>
          <w:rFonts w:ascii="宋体" w:hAnsi="宋体" w:eastAsia="宋体" w:cs="宋体"/>
        </w:rPr>
        <w:t>u_char code;</w:t>
      </w:r>
    </w:p>
    <w:p>
      <w:bookmarkStart w:id="607" w:name="4629-1627728892832"/>
      <w:bookmarkEnd w:id="607"/>
      <w:r>
        <w:rPr>
          <w:rFonts w:ascii="宋体" w:hAnsi="宋体" w:eastAsia="宋体" w:cs="宋体"/>
        </w:rPr>
        <w:tab/>
      </w:r>
      <w:r>
        <w:rPr>
          <w:rFonts w:ascii="宋体" w:hAnsi="宋体" w:eastAsia="宋体" w:cs="宋体"/>
        </w:rPr>
        <w:t>u_int addr;</w:t>
      </w:r>
    </w:p>
    <w:p>
      <w:bookmarkStart w:id="608" w:name="4629-1627728892832"/>
      <w:bookmarkEnd w:id="608"/>
      <w:r>
        <w:rPr>
          <w:rFonts w:ascii="宋体" w:hAnsi="宋体" w:eastAsia="宋体" w:cs="宋体"/>
        </w:rPr>
        <w:tab/>
      </w:r>
      <w:r>
        <w:rPr>
          <w:rFonts w:ascii="宋体" w:hAnsi="宋体" w:eastAsia="宋体" w:cs="宋体"/>
        </w:rPr>
        <w:t>u_char len;</w:t>
      </w:r>
    </w:p>
    <w:p>
      <w:bookmarkStart w:id="609" w:name="4629-1627728892832"/>
      <w:bookmarkEnd w:id="609"/>
      <w:r>
        <w:rPr>
          <w:rFonts w:ascii="宋体" w:hAnsi="宋体" w:eastAsia="宋体" w:cs="宋体"/>
        </w:rPr>
        <w:t>} READ_Command;</w:t>
      </w:r>
    </w:p>
    <w:p>
      <w:bookmarkStart w:id="610" w:name="6069-1627728834174"/>
      <w:bookmarkEnd w:id="610"/>
      <w:r>
        <w:rPr>
          <w:rFonts w:ascii="宋体" w:hAnsi="宋体" w:eastAsia="宋体" w:cs="宋体"/>
        </w:rPr>
        <w:t>与</w:t>
      </w:r>
    </w:p>
    <w:p>
      <w:bookmarkStart w:id="611" w:name="6368-1627728896843"/>
      <w:bookmarkEnd w:id="611"/>
      <w:r>
        <w:rPr>
          <w:rFonts w:ascii="宋体" w:hAnsi="宋体" w:eastAsia="宋体" w:cs="宋体"/>
        </w:rPr>
        <w:t>typedef  struct READ_Command</w:t>
      </w:r>
    </w:p>
    <w:p>
      <w:bookmarkStart w:id="612" w:name="6368-1627728896843"/>
      <w:bookmarkEnd w:id="612"/>
      <w:r>
        <w:rPr>
          <w:rFonts w:ascii="宋体" w:hAnsi="宋体" w:eastAsia="宋体" w:cs="宋体"/>
        </w:rPr>
        <w:t>{</w:t>
      </w:r>
    </w:p>
    <w:p>
      <w:bookmarkStart w:id="613" w:name="6368-1627728896843"/>
      <w:bookmarkEnd w:id="613"/>
      <w:r>
        <w:rPr>
          <w:rFonts w:ascii="宋体" w:hAnsi="宋体" w:eastAsia="宋体" w:cs="宋体"/>
        </w:rPr>
        <w:tab/>
      </w:r>
      <w:r>
        <w:rPr>
          <w:rFonts w:ascii="宋体" w:hAnsi="宋体" w:eastAsia="宋体" w:cs="宋体"/>
        </w:rPr>
        <w:t>u_char code;</w:t>
      </w:r>
    </w:p>
    <w:p>
      <w:bookmarkStart w:id="614" w:name="6368-1627728896843"/>
      <w:bookmarkEnd w:id="614"/>
      <w:r>
        <w:rPr>
          <w:rFonts w:ascii="宋体" w:hAnsi="宋体" w:eastAsia="宋体" w:cs="宋体"/>
        </w:rPr>
        <w:tab/>
      </w:r>
      <w:r>
        <w:rPr>
          <w:rFonts w:ascii="宋体" w:hAnsi="宋体" w:eastAsia="宋体" w:cs="宋体"/>
        </w:rPr>
        <w:t>u_int addr;</w:t>
      </w:r>
    </w:p>
    <w:p>
      <w:bookmarkStart w:id="615" w:name="6368-1627728896843"/>
      <w:bookmarkEnd w:id="615"/>
      <w:r>
        <w:rPr>
          <w:rFonts w:ascii="宋体" w:hAnsi="宋体" w:eastAsia="宋体" w:cs="宋体"/>
        </w:rPr>
        <w:tab/>
      </w:r>
      <w:r>
        <w:rPr>
          <w:rFonts w:ascii="宋体" w:hAnsi="宋体" w:eastAsia="宋体" w:cs="宋体"/>
        </w:rPr>
        <w:t>u_char len;</w:t>
      </w:r>
    </w:p>
    <w:p>
      <w:bookmarkStart w:id="616" w:name="6368-1627728896843"/>
      <w:bookmarkEnd w:id="616"/>
      <w:r>
        <w:rPr>
          <w:rFonts w:ascii="宋体" w:hAnsi="宋体" w:eastAsia="宋体" w:cs="宋体"/>
        </w:rPr>
        <w:t>} READ_Command;</w:t>
      </w:r>
    </w:p>
    <w:p>
      <w:bookmarkStart w:id="617" w:name="9832-1627728834174"/>
      <w:bookmarkEnd w:id="617"/>
      <w:r>
        <w:rPr>
          <w:rFonts w:ascii="宋体" w:hAnsi="宋体" w:eastAsia="宋体" w:cs="宋体"/>
        </w:rPr>
        <w:t>的区别是什么啊？</w:t>
      </w:r>
    </w:p>
    <w:p>
      <w:bookmarkStart w:id="618" w:name="4914-1627728834174"/>
      <w:bookmarkEnd w:id="618"/>
    </w:p>
    <w:p>
      <w:bookmarkStart w:id="619" w:name="3642-1627728903521"/>
      <w:bookmarkEnd w:id="619"/>
      <w:r>
        <w:rPr>
          <w:rFonts w:ascii="宋体" w:hAnsi="宋体" w:eastAsia="宋体" w:cs="宋体"/>
        </w:rPr>
        <w:t>回答:没有__packed的会出现字对齐等也就是，char型的有可能是占用4个字节的长度的内存空间有__packed 的就不会，就肯定是1个字节的内存空间，是gcc编译器的关键字。(不止vc下面32位的系统里面的内存数据的存取是32位的，处理的时候都是4个字节为单位，通常也就是int的长度。如果不定义压缩方式，也就是编译选项没有诸如#pragma pack(1)之类的，那么系统会进行4字节对齐)。</w:t>
      </w:r>
    </w:p>
    <w:p>
      <w:bookmarkStart w:id="620" w:name="9894-1627728908295"/>
      <w:bookmarkEnd w:id="620"/>
    </w:p>
    <w:p>
      <w:bookmarkStart w:id="621" w:name="1266-1627728834174"/>
      <w:bookmarkEnd w:id="621"/>
      <w:r>
        <w:rPr>
          <w:rFonts w:ascii="宋体" w:hAnsi="宋体" w:eastAsia="宋体" w:cs="宋体"/>
        </w:rPr>
        <w:t>注意:_packed只是某种编译器的格式压缩，有的是pack呢，对不同的CPU压缩的对齐方式也不一样,在使用了该关键以后在进行操作时需要格外小心。</w:t>
      </w:r>
    </w:p>
    <w:p>
      <w:bookmarkStart w:id="622" w:name="5968-1627728834174"/>
      <w:bookmarkEnd w:id="622"/>
      <w:r>
        <w:rPr>
          <w:rFonts w:ascii="宋体" w:hAnsi="宋体" w:eastAsia="宋体" w:cs="宋体"/>
        </w:rPr>
        <w:t>声明结构类型时，可以包含一个保留字packed，用于实现压缩数据存储。</w:t>
      </w:r>
    </w:p>
    <w:p>
      <w:bookmarkStart w:id="623" w:name="2024-1627728834174"/>
      <w:bookmarkEnd w:id="623"/>
      <w:r>
        <w:rPr>
          <w:rFonts w:ascii="宋体" w:hAnsi="宋体" w:eastAsia="宋体" w:cs="宋体"/>
        </w:rPr>
        <w:t>当一个记录类型在   {$A-}   状态下声明或者声明中包括了保留字   packed   时，记录中的字段不被调整，而替换为赋予连续的偏移量。这样一个压缩记录的总尺寸就是所有字段的尺寸的和。因为数据调整尺寸可能改变（如不同版本的编译器对同一种数据类型的调整值可能不同），所以当想要把记录写入磁盘时或者在内存中传递到另一模块而该模块由不同版本的编译器编译时，最好还是压缩所有的记录。(delphi borland 中也有该关键字)</w:t>
      </w:r>
    </w:p>
    <w:p>
      <w:bookmarkStart w:id="624" w:name="3647-1627728834174"/>
      <w:bookmarkEnd w:id="624"/>
    </w:p>
    <w:p>
      <w:bookmarkStart w:id="625" w:name="3470-1627728834174"/>
      <w:bookmarkEnd w:id="625"/>
      <w:r>
        <w:rPr>
          <w:rFonts w:ascii="宋体" w:hAnsi="宋体" w:eastAsia="宋体" w:cs="宋体"/>
          <w:b/>
          <w:i/>
        </w:rPr>
        <w:t>3.在 Cotex-M3 programming manual 中有提到对齐问题</w:t>
      </w:r>
    </w:p>
    <w:p>
      <w:bookmarkStart w:id="626" w:name="8852-1627728834174"/>
      <w:bookmarkEnd w:id="626"/>
      <w:r>
        <w:rPr>
          <w:rFonts w:ascii="宋体" w:hAnsi="宋体" w:eastAsia="宋体" w:cs="宋体"/>
        </w:rPr>
        <w:t>(1) 通常编译器在生成代码的时候都会进行结构体填充，保证（结构体内部成员）最高性能的对齐方式。</w:t>
      </w:r>
    </w:p>
    <w:p>
      <w:bookmarkStart w:id="627" w:name="2367-1627728834174"/>
      <w:bookmarkEnd w:id="627"/>
      <w:r>
        <w:rPr>
          <w:rFonts w:ascii="宋体" w:hAnsi="宋体" w:eastAsia="宋体" w:cs="宋体"/>
        </w:rPr>
        <w:t>(2) 编译器自动分配出来结构体的内存（比如定义为全局变量或局部变量）肯定是对齐的。</w:t>
      </w:r>
    </w:p>
    <w:p>
      <w:bookmarkStart w:id="628" w:name="7137-1627728834174"/>
      <w:bookmarkEnd w:id="628"/>
      <w:r>
        <w:rPr>
          <w:rFonts w:ascii="宋体" w:hAnsi="宋体" w:eastAsia="宋体" w:cs="宋体"/>
        </w:rPr>
        <w:t>(3) 查阅帮助文档的malloc部分,mdk的标准malloc申请的内存区时8字节对齐的。</w:t>
      </w:r>
    </w:p>
    <w:p>
      <w:bookmarkStart w:id="629" w:name="6694-1627728834174"/>
      <w:bookmarkEnd w:id="629"/>
      <w:r>
        <w:rPr>
          <w:rFonts w:ascii="宋体" w:hAnsi="宋体" w:eastAsia="宋体" w:cs="宋体"/>
        </w:rPr>
        <w:t>(4) 若自定义的malloc函数本身没有对分配的内存实现4字节或以上的对齐操作，分配出来的不对齐的内存，编译器是不知道的，所以很可能会产生问题。</w:t>
      </w:r>
    </w:p>
    <w:p>
      <w:pPr>
        <w:ind w:firstLine="420"/>
      </w:pPr>
      <w:bookmarkStart w:id="630" w:name="7066-1627728834174"/>
      <w:bookmarkEnd w:id="630"/>
      <w:r>
        <w:rPr>
          <w:rFonts w:ascii="宋体" w:hAnsi="宋体" w:eastAsia="宋体" w:cs="宋体"/>
        </w:rPr>
        <w:t>此时最好的解决方式在内存池数组前添加__align(4)关键字，只需保证自定义malloc分配出来的首地址是4字节对齐。比如：__align(4) u8 mem1base[MEM1_MAX_SIZE];</w:t>
      </w:r>
    </w:p>
    <w:p>
      <w:bookmarkStart w:id="631" w:name="6736-1627728714522"/>
      <w:bookmarkEnd w:id="631"/>
    </w:p>
    <w:p>
      <w:bookmarkStart w:id="632" w:name="6459-1627728714687"/>
      <w:bookmarkEnd w:id="632"/>
    </w:p>
    <w:p>
      <w:bookmarkStart w:id="633" w:name="7066-1628393664589"/>
      <w:bookmarkEnd w:id="633"/>
    </w:p>
    <w:p>
      <w:bookmarkStart w:id="634" w:name="3066-1628393664774"/>
      <w:bookmarkEnd w:id="634"/>
      <w:r>
        <w:rPr>
          <w:rFonts w:ascii="宋体" w:hAnsi="宋体" w:eastAsia="宋体" w:cs="宋体"/>
          <w:b/>
          <w:sz w:val="28"/>
        </w:rPr>
        <w:t>48.使用过哪些操作系统、编程语言及MCU（极光尔沃嵌入式软件开发面试题目考试）。</w:t>
      </w:r>
    </w:p>
    <w:p>
      <w:bookmarkStart w:id="635" w:name="8476-1628393682749"/>
      <w:bookmarkEnd w:id="635"/>
      <w:r>
        <w:drawing>
          <wp:inline distT="0" distB="0" distL="0" distR="0">
            <wp:extent cx="4521200" cy="486410"/>
            <wp:effectExtent l="0" t="0" r="12700" b="8890"/>
            <wp:docPr id="12" name="Drawing 11"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descr="clipboard.png"/>
                    <pic:cNvPicPr>
                      <a:picLocks noChangeAspect="1"/>
                    </pic:cNvPicPr>
                  </pic:nvPicPr>
                  <pic:blipFill>
                    <a:blip r:embed="rId15"/>
                    <a:stretch>
                      <a:fillRect/>
                    </a:stretch>
                  </pic:blipFill>
                  <pic:spPr>
                    <a:xfrm>
                      <a:off x="0" y="0"/>
                      <a:ext cx="4521200" cy="486458"/>
                    </a:xfrm>
                    <a:prstGeom prst="rect">
                      <a:avLst/>
                    </a:prstGeom>
                  </pic:spPr>
                </pic:pic>
              </a:graphicData>
            </a:graphic>
          </wp:inline>
        </w:drawing>
      </w:r>
    </w:p>
    <w:p>
      <w:bookmarkStart w:id="636" w:name="6490-1628393305287"/>
      <w:bookmarkEnd w:id="636"/>
    </w:p>
    <w:p>
      <w:bookmarkStart w:id="637" w:name="4752-1628394079496"/>
      <w:bookmarkEnd w:id="637"/>
      <w:r>
        <w:rPr>
          <w:rFonts w:ascii="宋体" w:hAnsi="宋体" w:eastAsia="宋体" w:cs="宋体"/>
          <w:b/>
          <w:sz w:val="28"/>
        </w:rPr>
        <w:t>49.对一系列数据进行排序有几种方法（极光尔沃嵌入式软件开发面试题目考试）。</w:t>
      </w:r>
    </w:p>
    <w:p>
      <w:bookmarkStart w:id="638" w:name="8130-1628394178988"/>
      <w:bookmarkEnd w:id="638"/>
      <w:r>
        <w:drawing>
          <wp:inline distT="0" distB="0" distL="0" distR="0">
            <wp:extent cx="4876800" cy="523875"/>
            <wp:effectExtent l="0" t="0" r="0" b="9525"/>
            <wp:docPr id="13" name="Drawing 12"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 12" descr="clipboard.png"/>
                    <pic:cNvPicPr>
                      <a:picLocks noChangeAspect="1"/>
                    </pic:cNvPicPr>
                  </pic:nvPicPr>
                  <pic:blipFill>
                    <a:blip r:embed="rId16"/>
                    <a:stretch>
                      <a:fillRect/>
                    </a:stretch>
                  </pic:blipFill>
                  <pic:spPr>
                    <a:xfrm>
                      <a:off x="0" y="0"/>
                      <a:ext cx="4876800" cy="523875"/>
                    </a:xfrm>
                    <a:prstGeom prst="rect">
                      <a:avLst/>
                    </a:prstGeom>
                  </pic:spPr>
                </pic:pic>
              </a:graphicData>
            </a:graphic>
          </wp:inline>
        </w:drawing>
      </w:r>
    </w:p>
    <w:p>
      <w:bookmarkStart w:id="639" w:name="8867-1628394128870"/>
      <w:bookmarkEnd w:id="639"/>
    </w:p>
    <w:p>
      <w:bookmarkStart w:id="640" w:name="6353-1628394139500"/>
      <w:bookmarkEnd w:id="640"/>
      <w:r>
        <w:rPr>
          <w:rFonts w:ascii="宋体" w:hAnsi="宋体" w:eastAsia="宋体" w:cs="宋体"/>
          <w:b/>
          <w:sz w:val="28"/>
        </w:rPr>
        <w:t>50.考核操作系统的同步与互斥。</w:t>
      </w:r>
    </w:p>
    <w:p>
      <w:bookmarkStart w:id="641" w:name="Kb9q-1664972545411"/>
      <w:bookmarkEnd w:id="641"/>
      <w:r>
        <w:rPr>
          <w:rFonts w:ascii="KaiTi_GB2312" w:hAnsi="KaiTi_GB2312" w:eastAsia="KaiTi_GB2312" w:cs="KaiTi_GB2312"/>
          <w:b/>
          <w:sz w:val="24"/>
        </w:rPr>
        <w:t>题1</w:t>
      </w:r>
    </w:p>
    <w:p>
      <w:pPr>
        <w:ind w:firstLine="420"/>
      </w:pPr>
      <w:bookmarkStart w:id="642" w:name="iB1i-1664971826827"/>
      <w:bookmarkEnd w:id="642"/>
      <w:r>
        <w:rPr>
          <w:rFonts w:ascii="宋体" w:hAnsi="宋体" w:eastAsia="宋体" w:cs="宋体"/>
        </w:rPr>
        <w:t>某航空公司机票销售系统有n个售票点，该系统为每个售票点创建一个进程Pi(i=1，2，…，n)管理机票销售。假设Tj(j=1，2，…，m)单元存放某日某航班的机票剩余票数，Temp为Pi进程的临时工作单元，x为某用户的订票张数。初始化时系统应将信号量S赋值为__________(1)。Pi进程的工作流程如下图所示，若用P操作和V操作实现进程间的同步与互斥，则图中空(a)、空(b)和空(c)处应分别填入__________(2)。</w:t>
      </w:r>
    </w:p>
    <w:p>
      <w:pPr>
        <w:ind w:firstLine="0"/>
      </w:pPr>
      <w:bookmarkStart w:id="643" w:name="1lJG-1664971862900"/>
      <w:bookmarkEnd w:id="643"/>
    </w:p>
    <w:p>
      <w:bookmarkStart w:id="644" w:name="ooEp-1664971872772"/>
      <w:bookmarkEnd w:id="644"/>
      <w:r>
        <w:drawing>
          <wp:inline distT="0" distB="0" distL="0" distR="0">
            <wp:extent cx="3924300" cy="3819525"/>
            <wp:effectExtent l="0" t="0" r="0" b="9525"/>
            <wp:docPr id="14" name="Drawing 13"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ng 13" descr="stickPicture.png"/>
                    <pic:cNvPicPr>
                      <a:picLocks noChangeAspect="1"/>
                    </pic:cNvPicPr>
                  </pic:nvPicPr>
                  <pic:blipFill>
                    <a:blip r:embed="rId17"/>
                    <a:stretch>
                      <a:fillRect/>
                    </a:stretch>
                  </pic:blipFill>
                  <pic:spPr>
                    <a:xfrm>
                      <a:off x="0" y="0"/>
                      <a:ext cx="3924300" cy="3819525"/>
                    </a:xfrm>
                    <a:prstGeom prst="rect">
                      <a:avLst/>
                    </a:prstGeom>
                  </pic:spPr>
                </pic:pic>
              </a:graphicData>
            </a:graphic>
          </wp:inline>
        </w:drawing>
      </w:r>
    </w:p>
    <w:p>
      <w:bookmarkStart w:id="645" w:name="PAEb-1664971780586"/>
      <w:bookmarkEnd w:id="645"/>
      <w:r>
        <w:t xml:space="preserve">(1)  </w:t>
      </w:r>
      <w:r>
        <w:rPr>
          <w:u w:val="single"/>
        </w:rPr>
        <w:t>B</w:t>
      </w:r>
      <w:r>
        <w:t>
</w:t>
      </w:r>
    </w:p>
    <w:p>
      <w:bookmarkStart w:id="646" w:name="Jmz2-1664971890485"/>
      <w:bookmarkEnd w:id="646"/>
      <w:r>
        <w:t>A．0  B．1   C．2   D．3</w:t>
      </w:r>
    </w:p>
    <w:p>
      <w:bookmarkStart w:id="647" w:name="wAlr-1664971968620"/>
      <w:bookmarkEnd w:id="647"/>
      <w:r>
        <w:t xml:space="preserve">(2)  </w:t>
      </w:r>
      <w:r>
        <w:rPr>
          <w:u w:val="single"/>
        </w:rPr>
        <w:t>A</w:t>
      </w:r>
    </w:p>
    <w:p>
      <w:bookmarkStart w:id="648" w:name="crKH-1664971987139"/>
      <w:bookmarkEnd w:id="648"/>
      <w:r>
        <w:t>A．P(S)、V(S)和V(S)</w:t>
      </w:r>
    </w:p>
    <w:p>
      <w:bookmarkStart w:id="649" w:name="dv8j-1664971998600"/>
      <w:bookmarkEnd w:id="649"/>
      <w:r>
        <w:t>B．P(S)、P(S)和V(S)</w:t>
      </w:r>
    </w:p>
    <w:p>
      <w:bookmarkStart w:id="650" w:name="teFR-1664971998600"/>
      <w:bookmarkEnd w:id="650"/>
      <w:r>
        <w:t>C．V(S)、P(S)和P(S)</w:t>
      </w:r>
    </w:p>
    <w:p>
      <w:bookmarkStart w:id="651" w:name="ty7z-1664971998601"/>
      <w:bookmarkEnd w:id="651"/>
      <w:r>
        <w:t>D．V(S)、V(S)和P(S)</w:t>
      </w:r>
    </w:p>
    <w:p>
      <w:bookmarkStart w:id="652" w:name="ZGOa-1664972104596"/>
      <w:bookmarkEnd w:id="652"/>
      <w:r>
        <w:t>解析：在此题中，信号量S是一个互斥信号量，作用是避免多个进程同时对余票数量进行处理导致</w:t>
      </w:r>
    </w:p>
    <w:p>
      <w:bookmarkStart w:id="653" w:name="7xvo-1664972102084"/>
      <w:bookmarkEnd w:id="653"/>
      <w:r>
        <w:t>问题，所以初值应置为1。程序中(a)应使用P(S)操作，代表占用资源，(c)是成功完成订票时释放资</w:t>
      </w:r>
    </w:p>
    <w:p>
      <w:bookmarkStart w:id="654" w:name="Tk53-1664972102084"/>
      <w:bookmarkEnd w:id="654"/>
      <w:r>
        <w:t>源进行的操作，应该进行V(S)操作，(b)是指当前没有足够的余票，未完成出票，此时，也要释放资源，</w:t>
      </w:r>
    </w:p>
    <w:p>
      <w:bookmarkStart w:id="655" w:name="oUK2-1664972102084"/>
      <w:bookmarkEnd w:id="655"/>
      <w:r>
        <w:t>所以也应该进行V(S)操作。</w:t>
      </w:r>
    </w:p>
    <w:p>
      <w:bookmarkStart w:id="656" w:name="ahPe-1664971780722"/>
      <w:bookmarkEnd w:id="656"/>
    </w:p>
    <w:p>
      <w:bookmarkStart w:id="657" w:name="jBYf-1664972571343"/>
      <w:bookmarkEnd w:id="657"/>
      <w:r>
        <w:rPr>
          <w:rFonts w:ascii="KaiTi_GB2312" w:hAnsi="KaiTi_GB2312" w:eastAsia="KaiTi_GB2312" w:cs="KaiTi_GB2312"/>
          <w:b/>
          <w:sz w:val="24"/>
        </w:rPr>
        <w:t>题2</w:t>
      </w:r>
    </w:p>
    <w:p>
      <w:bookmarkStart w:id="658" w:name="K7YC-1664972538348"/>
      <w:bookmarkEnd w:id="658"/>
      <w:r>
        <w:t>若系统中存在n个等待事务Ti(i=0,1,2,…,n-1),其中：T0正等待被T1锁住的数据项A1,T1正等待被T2锁住的数据项A2,......,Ti正等待被Ti+1锁住的数据项Ai+1,......,Tn-1正等待被T0锁住的数据项A0,则系统处于(______)状态。</w:t>
      </w:r>
    </w:p>
    <w:p>
      <w:bookmarkStart w:id="659" w:name="NSK3-1664972542318"/>
      <w:bookmarkEnd w:id="659"/>
      <w:r>
        <w:t>A.封锁</w:t>
      </w:r>
    </w:p>
    <w:p>
      <w:bookmarkStart w:id="660" w:name="wD0C-1664972542318"/>
      <w:bookmarkEnd w:id="660"/>
      <w:r>
        <w:rPr>
          <w:b/>
        </w:rPr>
        <w:t>B.死锁</w:t>
      </w:r>
    </w:p>
    <w:p>
      <w:bookmarkStart w:id="661" w:name="ltPv-1664972542318"/>
      <w:bookmarkEnd w:id="661"/>
      <w:r>
        <w:t>C.循环</w:t>
      </w:r>
    </w:p>
    <w:p>
      <w:bookmarkStart w:id="662" w:name="wjzB-1664972542319"/>
      <w:bookmarkEnd w:id="662"/>
      <w:r>
        <w:t>D.并发处理</w:t>
      </w:r>
    </w:p>
    <w:p>
      <w:bookmarkStart w:id="663" w:name="FbYu-1664972542319"/>
      <w:bookmarkEnd w:id="663"/>
      <w:r>
        <w:t>答案：B</w:t>
      </w:r>
    </w:p>
    <w:p>
      <w:bookmarkStart w:id="664" w:name="4uzB-1664972542319"/>
      <w:bookmarkEnd w:id="664"/>
      <w:r>
        <w:t>解析：题目所描述的情况为环路等待，此时系统处于死锁状态。</w:t>
      </w:r>
    </w:p>
    <w:p>
      <w:bookmarkStart w:id="665" w:name="M99K-1664972538478"/>
      <w:bookmarkEnd w:id="665"/>
    </w:p>
    <w:p>
      <w:bookmarkStart w:id="666" w:name="8wsx-1664972540003"/>
      <w:bookmarkEnd w:id="666"/>
      <w:r>
        <w:rPr>
          <w:rFonts w:ascii="KaiTi_GB2312" w:hAnsi="KaiTi_GB2312" w:eastAsia="KaiTi_GB2312" w:cs="KaiTi_GB2312"/>
          <w:b/>
          <w:sz w:val="24"/>
        </w:rPr>
        <w:t>题3</w:t>
      </w:r>
    </w:p>
    <w:p>
      <w:bookmarkStart w:id="667" w:name="GV1Q-1664976987969"/>
      <w:bookmarkEnd w:id="667"/>
      <w:r>
        <w:rPr>
          <w:rFonts w:ascii="宋体" w:hAnsi="宋体" w:eastAsia="宋体" w:cs="宋体"/>
          <w:color w:val="4D4D4D"/>
        </w:rPr>
        <w:t>进程P1、P2、P3和P4的前趋图如下：</w:t>
      </w:r>
    </w:p>
    <w:p>
      <w:bookmarkStart w:id="668" w:name="reav-1664977235296"/>
      <w:bookmarkEnd w:id="668"/>
    </w:p>
    <w:p>
      <w:bookmarkStart w:id="669" w:name="PIkD-1664977238275"/>
      <w:bookmarkEnd w:id="669"/>
      <w:r>
        <w:drawing>
          <wp:inline distT="0" distB="0" distL="0" distR="0">
            <wp:extent cx="2260600" cy="1068070"/>
            <wp:effectExtent l="0" t="0" r="6350" b="17780"/>
            <wp:docPr id="15" name="Drawing 14" descr="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awing 14" descr="截图.png"/>
                    <pic:cNvPicPr>
                      <a:picLocks noChangeAspect="1"/>
                    </pic:cNvPicPr>
                  </pic:nvPicPr>
                  <pic:blipFill>
                    <a:blip r:embed="rId18"/>
                    <a:stretch>
                      <a:fillRect/>
                    </a:stretch>
                  </pic:blipFill>
                  <pic:spPr>
                    <a:xfrm>
                      <a:off x="0" y="0"/>
                      <a:ext cx="2260600" cy="1068300"/>
                    </a:xfrm>
                    <a:prstGeom prst="rect">
                      <a:avLst/>
                    </a:prstGeom>
                  </pic:spPr>
                </pic:pic>
              </a:graphicData>
            </a:graphic>
          </wp:inline>
        </w:drawing>
      </w:r>
    </w:p>
    <w:p>
      <w:bookmarkStart w:id="670" w:name="Lo6H-1664977238262"/>
      <w:bookmarkEnd w:id="670"/>
    </w:p>
    <w:p>
      <w:bookmarkStart w:id="671" w:name="UhTe-1664972538636"/>
      <w:bookmarkEnd w:id="671"/>
      <w:r>
        <w:rPr>
          <w:rFonts w:ascii="宋体" w:hAnsi="宋体" w:eastAsia="宋体" w:cs="宋体"/>
        </w:rPr>
        <w:t>若用PV操作控制进程P1~P4并发执行的过程，则需要设置5个信号量S1、S2、S3、S4和S5,且信号量S4-S5的初值都等于0。下图中a、b和c处应分别填写(______)；d、e和f处应分别填写(______)。</w:t>
      </w:r>
    </w:p>
    <w:p>
      <w:bookmarkStart w:id="672" w:name="C4dD-1664977099761"/>
      <w:bookmarkEnd w:id="672"/>
    </w:p>
    <w:p>
      <w:bookmarkStart w:id="673" w:name="kKAM-1664977365561"/>
      <w:bookmarkEnd w:id="673"/>
      <w:r>
        <w:drawing>
          <wp:inline distT="0" distB="0" distL="0" distR="0">
            <wp:extent cx="3568700" cy="1655445"/>
            <wp:effectExtent l="0" t="0" r="12700" b="1905"/>
            <wp:docPr id="16" name="Drawing 15" descr="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ing 15" descr="截图.png"/>
                    <pic:cNvPicPr>
                      <a:picLocks noChangeAspect="1"/>
                    </pic:cNvPicPr>
                  </pic:nvPicPr>
                  <pic:blipFill>
                    <a:blip r:embed="rId19"/>
                    <a:stretch>
                      <a:fillRect/>
                    </a:stretch>
                  </pic:blipFill>
                  <pic:spPr>
                    <a:xfrm>
                      <a:off x="0" y="0"/>
                      <a:ext cx="3568700" cy="1655877"/>
                    </a:xfrm>
                    <a:prstGeom prst="rect">
                      <a:avLst/>
                    </a:prstGeom>
                  </pic:spPr>
                </pic:pic>
              </a:graphicData>
            </a:graphic>
          </wp:inline>
        </w:drawing>
      </w:r>
    </w:p>
    <w:p>
      <w:bookmarkStart w:id="674" w:name="Ri9K-1664977327983"/>
      <w:bookmarkEnd w:id="674"/>
      <w:r>
        <w:rPr>
          <w:rFonts w:ascii="宋体" w:hAnsi="宋体" w:eastAsia="宋体" w:cs="宋体"/>
        </w:rPr>
        <w:t>A.V(S1)V(S2)、P(S1)V(S3)和V(S4)</w:t>
      </w:r>
    </w:p>
    <w:p>
      <w:bookmarkStart w:id="675" w:name="xo6u-1664977402532"/>
      <w:bookmarkEnd w:id="675"/>
      <w:r>
        <w:rPr>
          <w:rFonts w:ascii="宋体" w:hAnsi="宋体" w:eastAsia="宋体" w:cs="宋体"/>
        </w:rPr>
        <w:t>B.P(S1)V(S2)、P(S1)P(S2)和V(S1)</w:t>
      </w:r>
    </w:p>
    <w:p>
      <w:bookmarkStart w:id="676" w:name="PX8V-1664977402532"/>
      <w:bookmarkEnd w:id="676"/>
      <w:r>
        <w:rPr>
          <w:rFonts w:ascii="宋体" w:hAnsi="宋体" w:eastAsia="宋体" w:cs="宋体"/>
          <w:b/>
          <w:color w:val="F33232"/>
        </w:rPr>
        <w:t>C.V(S1)V(S2)、P(S1)P(S3)和V(S4)</w:t>
      </w:r>
    </w:p>
    <w:p>
      <w:bookmarkStart w:id="677" w:name="H7f8-1664977402532"/>
      <w:bookmarkEnd w:id="677"/>
      <w:r>
        <w:rPr>
          <w:rFonts w:ascii="宋体" w:hAnsi="宋体" w:eastAsia="宋体" w:cs="宋体"/>
        </w:rPr>
        <w:t>D.P(S1)P(S2)、V(S1)P(S3)和V(S2)</w:t>
      </w:r>
    </w:p>
    <w:p>
      <w:bookmarkStart w:id="678" w:name="L6j2-1664977421366"/>
      <w:bookmarkEnd w:id="678"/>
    </w:p>
    <w:p>
      <w:bookmarkStart w:id="679" w:name="nN2Y-1664977402532"/>
      <w:bookmarkEnd w:id="679"/>
      <w:r>
        <w:rPr>
          <w:rFonts w:ascii="宋体" w:hAnsi="宋体" w:eastAsia="宋体" w:cs="宋体"/>
          <w:b/>
          <w:color w:val="F33232"/>
        </w:rPr>
        <w:t>A.P(S2)、V(S3)V(S5)和P(S4)P(S5)</w:t>
      </w:r>
    </w:p>
    <w:p>
      <w:bookmarkStart w:id="680" w:name="nAN8-1664977402532"/>
      <w:bookmarkEnd w:id="680"/>
      <w:r>
        <w:rPr>
          <w:rFonts w:ascii="宋体" w:hAnsi="宋体" w:eastAsia="宋体" w:cs="宋体"/>
        </w:rPr>
        <w:t>B.V(S2)、P(S3)V(S5)和V(S4)P(S5)</w:t>
      </w:r>
    </w:p>
    <w:p>
      <w:bookmarkStart w:id="681" w:name="91MR-1664977402532"/>
      <w:bookmarkEnd w:id="681"/>
      <w:r>
        <w:rPr>
          <w:rFonts w:ascii="宋体" w:hAnsi="宋体" w:eastAsia="宋体" w:cs="宋体"/>
        </w:rPr>
        <w:t>C.P(S2)、V(S3)P(S5)和P(S4)V(S5)</w:t>
      </w:r>
    </w:p>
    <w:p>
      <w:bookmarkStart w:id="682" w:name="Bo3p-1664977402532"/>
      <w:bookmarkEnd w:id="682"/>
      <w:r>
        <w:rPr>
          <w:rFonts w:ascii="宋体" w:hAnsi="宋体" w:eastAsia="宋体" w:cs="宋体"/>
        </w:rPr>
        <w:t>D.V(S2)、V(S3)P(S5)和P(S4)V(S5)</w:t>
      </w:r>
    </w:p>
    <w:p>
      <w:bookmarkStart w:id="683" w:name="XPPi-1664977093101"/>
      <w:bookmarkEnd w:id="683"/>
      <w:r>
        <w:rPr>
          <w:rFonts w:ascii="宋体" w:hAnsi="宋体" w:eastAsia="宋体" w:cs="宋体"/>
        </w:rPr>
        <w:t>
</w:t>
      </w:r>
    </w:p>
    <w:p>
      <w:bookmarkStart w:id="684" w:name="M32K-1664977118603"/>
      <w:bookmarkEnd w:id="684"/>
    </w:p>
    <w:p>
      <w:bookmarkStart w:id="685" w:name="LqDc-1664977107543"/>
      <w:bookmarkEnd w:id="685"/>
      <w:r>
        <w:rPr>
          <w:rFonts w:ascii="宋体" w:hAnsi="宋体" w:eastAsia="宋体" w:cs="宋体"/>
        </w:rPr>
        <w:t>解析：本题只要将信号量在前趋图中标识出来，题目就非常容易解了。在前趋图中，每个箭头</w:t>
      </w:r>
    </w:p>
    <w:p>
      <w:bookmarkStart w:id="686" w:name="1xTK-1664977638312"/>
      <w:bookmarkEnd w:id="686"/>
      <w:r>
        <w:rPr>
          <w:rFonts w:ascii="宋体" w:hAnsi="宋体" w:eastAsia="宋体" w:cs="宋体"/>
        </w:rPr>
        <w:t>统架构对应一个信号量，编号从左至右，从上至下，由小到大，如图所示。</w:t>
      </w:r>
    </w:p>
    <w:p>
      <w:bookmarkStart w:id="687" w:name="JJto-1664977638313"/>
      <w:bookmarkEnd w:id="687"/>
    </w:p>
    <w:p>
      <w:bookmarkStart w:id="688" w:name="YbEA-1664977645547"/>
      <w:bookmarkEnd w:id="688"/>
      <w:r>
        <w:drawing>
          <wp:inline distT="0" distB="0" distL="0" distR="0">
            <wp:extent cx="1689100" cy="1032510"/>
            <wp:effectExtent l="0" t="0" r="6350" b="15240"/>
            <wp:docPr id="17" name="Drawing 16" descr="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awing 16" descr="截图.png"/>
                    <pic:cNvPicPr>
                      <a:picLocks noChangeAspect="1"/>
                    </pic:cNvPicPr>
                  </pic:nvPicPr>
                  <pic:blipFill>
                    <a:blip r:embed="rId20"/>
                    <a:stretch>
                      <a:fillRect/>
                    </a:stretch>
                  </pic:blipFill>
                  <pic:spPr>
                    <a:xfrm>
                      <a:off x="0" y="0"/>
                      <a:ext cx="1689100" cy="1033066"/>
                    </a:xfrm>
                    <a:prstGeom prst="rect">
                      <a:avLst/>
                    </a:prstGeom>
                  </pic:spPr>
                </pic:pic>
              </a:graphicData>
            </a:graphic>
          </wp:inline>
        </w:drawing>
      </w:r>
    </w:p>
    <w:p>
      <w:bookmarkStart w:id="689" w:name="NYZ9-1664977638313"/>
      <w:bookmarkEnd w:id="689"/>
      <w:r>
        <w:rPr>
          <w:rFonts w:ascii="宋体" w:hAnsi="宋体" w:eastAsia="宋体" w:cs="宋体"/>
        </w:rPr>
        <w:t>标出信号量之后，从某进程引出的信号量，在该进程末尾需要对信号量执行V操作，而信号量箭头指</w:t>
      </w:r>
    </w:p>
    <w:p>
      <w:bookmarkStart w:id="690" w:name="E0on-1664977638313"/>
      <w:bookmarkEnd w:id="690"/>
      <w:r>
        <w:rPr>
          <w:rFonts w:ascii="宋体" w:hAnsi="宋体" w:eastAsia="宋体" w:cs="宋体"/>
        </w:rPr>
        <w:t>向的进程开始处应有信号量的P操作。以P1为例，S1与S2从P1发出，所以在P1末尾处要执行V</w:t>
      </w:r>
    </w:p>
    <w:p>
      <w:bookmarkStart w:id="691" w:name="Xz3I-1664977638313"/>
      <w:bookmarkEnd w:id="691"/>
      <w:r>
        <w:rPr>
          <w:rFonts w:ascii="宋体" w:hAnsi="宋体" w:eastAsia="宋体" w:cs="宋体"/>
        </w:rPr>
        <w:t>(S1)V(S2),而在P2开始处应执行P(S1)P(S3)。</w:t>
      </w:r>
    </w:p>
    <w:p>
      <w:bookmarkStart w:id="692" w:name="M4Dt-1664977679537"/>
      <w:bookmarkEnd w:id="692"/>
    </w:p>
    <w:p>
      <w:bookmarkStart w:id="693" w:name="ZX91-1664977679734"/>
      <w:bookmarkEnd w:id="693"/>
      <w:r>
        <w:rPr>
          <w:rFonts w:ascii="宋体" w:hAnsi="宋体" w:eastAsia="宋体" w:cs="宋体"/>
          <w:color w:val="000000"/>
        </w:rPr>
        <w:t>特殊解法：根据前趋图快速求出每个进程要执行P操作和V操作的个数，根据答案找出匹配的即可。</w:t>
      </w:r>
    </w:p>
    <w:p>
      <w:bookmarkStart w:id="694" w:name="8yIB-1664977107814"/>
      <w:bookmarkEnd w:id="694"/>
    </w:p>
    <w:p>
      <w:bookmarkStart w:id="695" w:name="qbub-1668003014873"/>
      <w:bookmarkEnd w:id="695"/>
      <w:r>
        <w:rPr>
          <w:rFonts w:ascii="宋体" w:hAnsi="宋体" w:eastAsia="宋体" w:cs="宋体"/>
          <w:b/>
          <w:sz w:val="28"/>
        </w:rPr>
        <w:t>52.三极管有哪三极。</w:t>
      </w:r>
    </w:p>
    <w:p>
      <w:bookmarkStart w:id="696" w:name="WlzP-1668003055363"/>
      <w:bookmarkEnd w:id="696"/>
    </w:p>
    <w:p>
      <w:bookmarkStart w:id="697" w:name="lBBN-1668003056575"/>
      <w:bookmarkEnd w:id="697"/>
      <w:r>
        <w:drawing>
          <wp:inline distT="0" distB="0" distL="0" distR="0">
            <wp:extent cx="2286000" cy="1524000"/>
            <wp:effectExtent l="0" t="0" r="0" b="0"/>
            <wp:docPr id="18" name="Drawing 17" descr="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rawing 17" descr="截图.png"/>
                    <pic:cNvPicPr>
                      <a:picLocks noChangeAspect="1"/>
                    </pic:cNvPicPr>
                  </pic:nvPicPr>
                  <pic:blipFill>
                    <a:blip r:embed="rId21"/>
                    <a:stretch>
                      <a:fillRect/>
                    </a:stretch>
                  </pic:blipFill>
                  <pic:spPr>
                    <a:xfrm>
                      <a:off x="0" y="0"/>
                      <a:ext cx="2286000" cy="1524000"/>
                    </a:xfrm>
                    <a:prstGeom prst="rect">
                      <a:avLst/>
                    </a:prstGeom>
                  </pic:spPr>
                </pic:pic>
              </a:graphicData>
            </a:graphic>
          </wp:inline>
        </w:drawing>
      </w:r>
    </w:p>
    <w:p>
      <w:pPr>
        <w:numPr>
          <w:ilvl w:val="0"/>
          <w:numId w:val="1"/>
        </w:numPr>
      </w:pPr>
      <w:bookmarkStart w:id="698" w:name="xHwb-1668003028948"/>
      <w:bookmarkEnd w:id="698"/>
      <w:r>
        <w:rPr>
          <w:rFonts w:ascii="宋体" w:hAnsi="宋体" w:eastAsia="宋体" w:cs="宋体"/>
        </w:rPr>
        <w:t>基极</w:t>
      </w:r>
    </w:p>
    <w:p>
      <w:pPr>
        <w:ind w:firstLine="420"/>
      </w:pPr>
      <w:bookmarkStart w:id="699" w:name="jnmM-1668003042540"/>
      <w:bookmarkEnd w:id="699"/>
      <w:r>
        <w:rPr>
          <w:rFonts w:ascii="宋体" w:hAnsi="宋体" w:eastAsia="宋体" w:cs="宋体"/>
        </w:rPr>
        <w:t>用于激活晶体管。（名字的来源，最早的点接触晶体管有两个点接触放置在基材上，而这种基材形成了底座连接。）</w:t>
      </w:r>
    </w:p>
    <w:p>
      <w:pPr>
        <w:numPr>
          <w:ilvl w:val="0"/>
          <w:numId w:val="1"/>
        </w:numPr>
      </w:pPr>
      <w:bookmarkStart w:id="700" w:name="Ox7y-1668003038884"/>
      <w:bookmarkEnd w:id="700"/>
      <w:r>
        <w:rPr>
          <w:rFonts w:ascii="宋体" w:hAnsi="宋体" w:eastAsia="宋体" w:cs="宋体"/>
        </w:rPr>
        <w:t>集电极</w:t>
      </w:r>
    </w:p>
    <w:p>
      <w:pPr>
        <w:ind w:firstLine="420"/>
      </w:pPr>
      <w:bookmarkStart w:id="701" w:name="PBmG-1668003038884"/>
      <w:bookmarkEnd w:id="701"/>
      <w:r>
        <w:rPr>
          <w:rFonts w:ascii="宋体" w:hAnsi="宋体" w:eastAsia="宋体" w:cs="宋体"/>
        </w:rPr>
        <w:t>三极管的正极。（因为收集电荷载体）</w:t>
      </w:r>
    </w:p>
    <w:p>
      <w:pPr>
        <w:numPr>
          <w:ilvl w:val="0"/>
          <w:numId w:val="1"/>
        </w:numPr>
      </w:pPr>
      <w:bookmarkStart w:id="702" w:name="qJYo-1668003038884"/>
      <w:bookmarkEnd w:id="702"/>
      <w:r>
        <w:rPr>
          <w:rFonts w:ascii="宋体" w:hAnsi="宋体" w:eastAsia="宋体" w:cs="宋体"/>
        </w:rPr>
        <w:t>发射极</w:t>
      </w:r>
    </w:p>
    <w:p>
      <w:pPr>
        <w:ind w:firstLine="420"/>
      </w:pPr>
      <w:bookmarkStart w:id="703" w:name="sZgm-1668003038884"/>
      <w:bookmarkEnd w:id="703"/>
      <w:r>
        <w:rPr>
          <w:rFonts w:ascii="宋体" w:hAnsi="宋体" w:eastAsia="宋体" w:cs="宋体"/>
        </w:rPr>
        <w:t>三极管的负极。（因为发射电荷载流子）</w:t>
      </w:r>
    </w:p>
    <w:p>
      <w:bookmarkStart w:id="704" w:name="2mif-1668003015010"/>
      <w:bookmarkEnd w:id="704"/>
    </w:p>
    <w:p>
      <w:bookmarkStart w:id="705" w:name="dCLS-1668002628782"/>
      <w:bookmarkEnd w:id="705"/>
      <w:r>
        <w:rPr>
          <w:rFonts w:ascii="宋体" w:hAnsi="宋体" w:eastAsia="宋体" w:cs="宋体"/>
          <w:b/>
          <w:sz w:val="28"/>
        </w:rPr>
        <w:t>51.描述NPN与PNP的工作原理。</w:t>
      </w:r>
    </w:p>
    <w:p>
      <w:pPr>
        <w:spacing w:before="0" w:after="0" w:line="240" w:lineRule="auto"/>
      </w:pPr>
      <w:bookmarkStart w:id="706" w:name="pca4-1668002628960"/>
      <w:bookmarkEnd w:id="706"/>
    </w:p>
    <w:p>
      <w:bookmarkStart w:id="707" w:name="3piU-1668003154994"/>
      <w:bookmarkEnd w:id="707"/>
      <w:r>
        <w:drawing>
          <wp:inline distT="0" distB="0" distL="0" distR="0">
            <wp:extent cx="3619500" cy="2134235"/>
            <wp:effectExtent l="0" t="0" r="0" b="18415"/>
            <wp:docPr id="19" name="Drawing 18" descr="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rawing 18" descr="截图.png"/>
                    <pic:cNvPicPr>
                      <a:picLocks noChangeAspect="1"/>
                    </pic:cNvPicPr>
                  </pic:nvPicPr>
                  <pic:blipFill>
                    <a:blip r:embed="rId22"/>
                    <a:stretch>
                      <a:fillRect/>
                    </a:stretch>
                  </pic:blipFill>
                  <pic:spPr>
                    <a:xfrm>
                      <a:off x="0" y="0"/>
                      <a:ext cx="3619500" cy="2134577"/>
                    </a:xfrm>
                    <a:prstGeom prst="rect">
                      <a:avLst/>
                    </a:prstGeom>
                  </pic:spPr>
                </pic:pic>
              </a:graphicData>
            </a:graphic>
          </wp:inline>
        </w:drawing>
      </w:r>
    </w:p>
    <w:p>
      <w:pPr>
        <w:spacing w:line="240" w:lineRule="auto"/>
      </w:pPr>
      <w:bookmarkStart w:id="708" w:name="7IgP-1668003096962"/>
      <w:bookmarkEnd w:id="708"/>
      <w:r>
        <w:rPr>
          <w:rFonts w:ascii="宋体" w:hAnsi="宋体" w:eastAsia="宋体" w:cs="宋体"/>
          <w:b/>
          <w:sz w:val="24"/>
        </w:rPr>
        <w:t>PNP</w:t>
      </w:r>
    </w:p>
    <w:p>
      <w:pPr>
        <w:ind w:firstLine="420"/>
      </w:pPr>
      <w:bookmarkStart w:id="709" w:name="iAwY-1668003090114"/>
      <w:bookmarkEnd w:id="709"/>
      <w:r>
        <w:rPr>
          <w:rFonts w:ascii="宋体" w:hAnsi="宋体" w:eastAsia="宋体" w:cs="宋体"/>
          <w:b/>
        </w:rPr>
        <w:t>PNP</w:t>
      </w:r>
      <w:r>
        <w:rPr>
          <w:rFonts w:ascii="宋体" w:hAnsi="宋体" w:eastAsia="宋体" w:cs="宋体"/>
        </w:rPr>
        <w:t>是一种BJT，其中一种n型材料被引入或放置在两种p型材料之间。在这样的配置中，设备将控制电流的流动。PNP晶体管由2个串联的晶体二极管组成。二极管的右侧和左侧分别称为集电极-基极二极管和发射极-基极二极管。</w:t>
      </w:r>
    </w:p>
    <w:p>
      <w:pPr>
        <w:spacing w:before="0" w:after="0" w:line="240" w:lineRule="auto"/>
      </w:pPr>
      <w:bookmarkStart w:id="710" w:name="vh3c-1668003090114"/>
      <w:bookmarkEnd w:id="710"/>
    </w:p>
    <w:p>
      <w:pPr>
        <w:spacing w:line="240" w:lineRule="auto"/>
      </w:pPr>
      <w:bookmarkStart w:id="711" w:name="uq6B-1668003096146"/>
      <w:bookmarkEnd w:id="711"/>
      <w:r>
        <w:rPr>
          <w:rFonts w:ascii="宋体" w:hAnsi="宋体" w:eastAsia="宋体" w:cs="宋体"/>
          <w:b/>
          <w:sz w:val="24"/>
        </w:rPr>
        <w:t>NPN</w:t>
      </w:r>
    </w:p>
    <w:p>
      <w:pPr>
        <w:ind w:firstLine="420"/>
      </w:pPr>
      <w:bookmarkStart w:id="712" w:name="pCIu-1668003090114"/>
      <w:bookmarkEnd w:id="712"/>
      <w:r>
        <w:rPr>
          <w:rFonts w:ascii="宋体" w:hAnsi="宋体" w:eastAsia="宋体" w:cs="宋体"/>
          <w:b/>
        </w:rPr>
        <w:t>NPN</w:t>
      </w:r>
      <w:r>
        <w:rPr>
          <w:rFonts w:ascii="宋体" w:hAnsi="宋体" w:eastAsia="宋体" w:cs="宋体"/>
        </w:rPr>
        <w:t>中有一种 p 型材料存在于两种 n 型材料之间。</w:t>
      </w:r>
      <w:r>
        <w:rPr>
          <w:rFonts w:ascii="宋体" w:hAnsi="宋体" w:eastAsia="宋体" w:cs="宋体"/>
          <w:b/>
        </w:rPr>
        <w:t>NPN晶体管基本上用于将弱信号放大为强信号</w:t>
      </w:r>
      <w:r>
        <w:rPr>
          <w:rFonts w:ascii="宋体" w:hAnsi="宋体" w:eastAsia="宋体" w:cs="宋体"/>
        </w:rPr>
        <w:t>。在 NPN 晶体管中，电子从发射极区移动到集电极区，从而在晶体管中形成电流。这种晶体管在电路中被广泛使用。</w:t>
      </w:r>
    </w:p>
    <w:p>
      <w:bookmarkStart w:id="713" w:name="kmSn-1668003053844"/>
      <w:bookmarkEnd w:id="713"/>
    </w:p>
    <w:p>
      <w:pPr>
        <w:spacing w:line="240" w:lineRule="auto"/>
      </w:pPr>
      <w:bookmarkStart w:id="714" w:name="Qx08-1668002629085"/>
      <w:bookmarkEnd w:id="714"/>
      <w:r>
        <w:rPr>
          <w:rFonts w:ascii="宋体" w:hAnsi="宋体" w:eastAsia="宋体" w:cs="宋体"/>
          <w:b/>
        </w:rPr>
        <w:t>52.三极管的3种工作状态</w:t>
      </w:r>
    </w:p>
    <w:p>
      <w:pPr>
        <w:ind w:firstLine="420"/>
      </w:pPr>
      <w:bookmarkStart w:id="715" w:name="2XK3-1668003248134"/>
      <w:bookmarkEnd w:id="715"/>
      <w:r>
        <w:rPr>
          <w:rFonts w:ascii="宋体" w:hAnsi="宋体" w:eastAsia="宋体" w:cs="宋体"/>
        </w:rPr>
        <w:t>分别是截止状态、放大状态、饱和状态。接下来分享我在微信公众号（借用一下，原作者看到的话，提醒一下）看到的一种通俗易懂的讲法：</w:t>
      </w:r>
    </w:p>
    <w:p>
      <w:bookmarkStart w:id="716" w:name="CD5X-1668003259740"/>
      <w:bookmarkEnd w:id="716"/>
      <w:r>
        <w:rPr>
          <w:rFonts w:ascii="宋体" w:hAnsi="宋体" w:eastAsia="宋体" w:cs="宋体"/>
        </w:rPr>
        <w:t>1、三极管工作原理-截止状态</w:t>
      </w:r>
    </w:p>
    <w:p>
      <w:bookmarkStart w:id="717" w:name="y73s-1668003259740"/>
      <w:bookmarkEnd w:id="717"/>
      <w:r>
        <w:rPr>
          <w:rFonts w:ascii="宋体" w:hAnsi="宋体" w:eastAsia="宋体" w:cs="宋体"/>
        </w:rPr>
        <w:t>三极管的截止状态，这应该是比较好理解的，当三极管的发射结反偏，集电结反偏时，三极管就会进入截止状态。</w:t>
      </w:r>
    </w:p>
    <w:p>
      <w:bookmarkStart w:id="718" w:name="Ctme-1668003259740"/>
      <w:bookmarkEnd w:id="718"/>
      <w:r>
        <w:rPr>
          <w:rFonts w:ascii="宋体" w:hAnsi="宋体" w:eastAsia="宋体" w:cs="宋体"/>
        </w:rPr>
        <w:t>这就相当于一个关紧了的水龙头，水龙头里的水是流不出来的。</w:t>
      </w:r>
    </w:p>
    <w:p>
      <w:bookmarkStart w:id="719" w:name="BTiF-1668003248276"/>
      <w:bookmarkEnd w:id="719"/>
    </w:p>
    <w:p>
      <w:bookmarkStart w:id="720" w:name="VQ23-1668003281984"/>
      <w:bookmarkEnd w:id="720"/>
      <w:r>
        <w:drawing>
          <wp:inline distT="0" distB="0" distL="0" distR="0">
            <wp:extent cx="2565400" cy="2606675"/>
            <wp:effectExtent l="0" t="0" r="6350" b="3175"/>
            <wp:docPr id="20" name="Drawing 19" descr="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awing 19" descr="截图.png"/>
                    <pic:cNvPicPr>
                      <a:picLocks noChangeAspect="1"/>
                    </pic:cNvPicPr>
                  </pic:nvPicPr>
                  <pic:blipFill>
                    <a:blip r:embed="rId23"/>
                    <a:stretch>
                      <a:fillRect/>
                    </a:stretch>
                  </pic:blipFill>
                  <pic:spPr>
                    <a:xfrm>
                      <a:off x="0" y="0"/>
                      <a:ext cx="2565400" cy="2607114"/>
                    </a:xfrm>
                    <a:prstGeom prst="rect">
                      <a:avLst/>
                    </a:prstGeom>
                  </pic:spPr>
                </pic:pic>
              </a:graphicData>
            </a:graphic>
          </wp:inline>
        </w:drawing>
      </w:r>
    </w:p>
    <w:p>
      <w:bookmarkStart w:id="721" w:name="5021-1568280363825"/>
      <w:bookmarkEnd w:id="721"/>
      <w:r>
        <w:rPr>
          <w:rFonts w:ascii="宋体" w:hAnsi="宋体" w:eastAsia="宋体" w:cs="宋体"/>
        </w:rPr>
        <w:t>截止状态下，三极管各电极的电流几乎为0，集电极和发射极互不相通。</w:t>
      </w:r>
    </w:p>
    <w:p>
      <w:pPr>
        <w:spacing w:line="240" w:lineRule="auto"/>
      </w:pPr>
      <w:bookmarkStart w:id="722" w:name="RNKy-1668003302151"/>
      <w:bookmarkEnd w:id="722"/>
      <w:r>
        <w:rPr>
          <w:rFonts w:ascii="宋体" w:hAnsi="宋体" w:eastAsia="宋体" w:cs="宋体"/>
        </w:rPr>
        <w:t>2、三极管工作原理-放大状态</w:t>
      </w:r>
    </w:p>
    <w:p>
      <w:pPr>
        <w:ind w:firstLine="420"/>
      </w:pPr>
      <w:bookmarkStart w:id="723" w:name="rphR-1668003302151"/>
      <w:bookmarkEnd w:id="723"/>
      <w:r>
        <w:rPr>
          <w:rFonts w:ascii="宋体" w:hAnsi="宋体" w:eastAsia="宋体" w:cs="宋体"/>
        </w:rPr>
        <w:t>当三极管发射结正偏，集电结反偏，三极管就会进入放大状态。</w:t>
      </w:r>
    </w:p>
    <w:p>
      <w:pPr>
        <w:ind w:firstLine="420"/>
      </w:pPr>
      <w:bookmarkStart w:id="724" w:name="6jbI-1668003302151"/>
      <w:bookmarkEnd w:id="724"/>
      <w:r>
        <w:rPr>
          <w:rFonts w:ascii="宋体" w:hAnsi="宋体" w:eastAsia="宋体" w:cs="宋体"/>
        </w:rPr>
        <w:t>在放大状态下，三极管就相当于是一个受控制的水龙头，水龙头流出水流的大小受开关（基极）控制，开关拧大一点，流出的水就会大一点。</w:t>
      </w:r>
    </w:p>
    <w:p>
      <w:pPr>
        <w:ind w:firstLine="420"/>
      </w:pPr>
      <w:bookmarkStart w:id="725" w:name="cQlk-1668003302151"/>
      <w:bookmarkEnd w:id="725"/>
      <w:r>
        <w:rPr>
          <w:rFonts w:ascii="宋体" w:hAnsi="宋体" w:eastAsia="宋体" w:cs="宋体"/>
        </w:rPr>
        <w:t>也就是放大状态下，基极的电流大一点，集电极的电流也会跟着变大！并且ic与ib存在一定比例关系，ic = β ib，β是直流电流放大系数，表示三极管放大能力的大小。</w:t>
      </w:r>
    </w:p>
    <w:p>
      <w:bookmarkStart w:id="726" w:name="XULw-1668003289619"/>
      <w:bookmarkEnd w:id="726"/>
    </w:p>
    <w:p>
      <w:bookmarkStart w:id="727" w:name="Mpii-1668003359159"/>
      <w:bookmarkEnd w:id="727"/>
      <w:r>
        <w:drawing>
          <wp:inline distT="0" distB="0" distL="0" distR="0">
            <wp:extent cx="2768600" cy="3082290"/>
            <wp:effectExtent l="0" t="0" r="12700" b="3810"/>
            <wp:docPr id="21" name="Drawing 20" descr="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rawing 20" descr="截图.png"/>
                    <pic:cNvPicPr>
                      <a:picLocks noChangeAspect="1"/>
                    </pic:cNvPicPr>
                  </pic:nvPicPr>
                  <pic:blipFill>
                    <a:blip r:embed="rId24"/>
                    <a:stretch>
                      <a:fillRect/>
                    </a:stretch>
                  </pic:blipFill>
                  <pic:spPr>
                    <a:xfrm>
                      <a:off x="0" y="0"/>
                      <a:ext cx="2768600" cy="3082322"/>
                    </a:xfrm>
                    <a:prstGeom prst="rect">
                      <a:avLst/>
                    </a:prstGeom>
                  </pic:spPr>
                </pic:pic>
              </a:graphicData>
            </a:graphic>
          </wp:inline>
        </w:drawing>
      </w:r>
    </w:p>
    <w:p>
      <w:pPr>
        <w:spacing w:line="240" w:lineRule="auto"/>
      </w:pPr>
      <w:bookmarkStart w:id="728" w:name="Cmdf-1668003289811"/>
      <w:bookmarkEnd w:id="728"/>
      <w:r>
        <w:rPr>
          <w:rFonts w:ascii="宋体" w:hAnsi="宋体" w:eastAsia="宋体" w:cs="宋体"/>
        </w:rPr>
        <w:t>3、三极管工作原理-饱和状态</w:t>
      </w:r>
    </w:p>
    <w:p>
      <w:bookmarkStart w:id="729" w:name="aVmd-1668003430503"/>
      <w:bookmarkEnd w:id="729"/>
      <w:r>
        <w:rPr>
          <w:rFonts w:ascii="宋体" w:hAnsi="宋体" w:eastAsia="宋体" w:cs="宋体"/>
        </w:rPr>
        <w:t>当三极管发射结正偏，集电结正偏时，三极管工作在饱和状态。</w:t>
      </w:r>
    </w:p>
    <w:p>
      <w:bookmarkStart w:id="730" w:name="n1TK-1668003430503"/>
      <w:bookmarkEnd w:id="730"/>
      <w:r>
        <w:rPr>
          <w:rFonts w:ascii="宋体" w:hAnsi="宋体" w:eastAsia="宋体" w:cs="宋体"/>
        </w:rPr>
        <w:t>在饱和状态下，三极管集电极电流ic的大小已经不受基极电流ib的控制，ic与ib不再成比例关系。</w:t>
      </w:r>
    </w:p>
    <w:p>
      <w:bookmarkStart w:id="731" w:name="77SP-1668003430503"/>
      <w:bookmarkEnd w:id="731"/>
      <w:r>
        <w:rPr>
          <w:rFonts w:ascii="宋体" w:hAnsi="宋体" w:eastAsia="宋体" w:cs="宋体"/>
        </w:rPr>
        <w:t>饱和状态下的三极管基极电流ib变大时，集电极电流ic也不会变大了，这就相当于水龙头的开关已经开得比较大了，开关再开大时，流出的水流也不会再变大了。</w:t>
      </w:r>
    </w:p>
    <w:p>
      <w:bookmarkStart w:id="732" w:name="cLK3-1668003432061"/>
      <w:bookmarkEnd w:id="732"/>
    </w:p>
    <w:p>
      <w:bookmarkStart w:id="733" w:name="JoTh-1668003456041"/>
      <w:bookmarkEnd w:id="733"/>
      <w:r>
        <w:drawing>
          <wp:inline distT="0" distB="0" distL="0" distR="0">
            <wp:extent cx="3429000" cy="3499485"/>
            <wp:effectExtent l="0" t="0" r="0" b="5715"/>
            <wp:docPr id="22" name="Drawing 21" descr="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rawing 21" descr="截图.png"/>
                    <pic:cNvPicPr>
                      <a:picLocks noChangeAspect="1"/>
                    </pic:cNvPicPr>
                  </pic:nvPicPr>
                  <pic:blipFill>
                    <a:blip r:embed="rId25"/>
                    <a:stretch>
                      <a:fillRect/>
                    </a:stretch>
                  </pic:blipFill>
                  <pic:spPr>
                    <a:xfrm>
                      <a:off x="0" y="0"/>
                      <a:ext cx="3429000" cy="3499750"/>
                    </a:xfrm>
                    <a:prstGeom prst="rect">
                      <a:avLst/>
                    </a:prstGeom>
                  </pic:spPr>
                </pic:pic>
              </a:graphicData>
            </a:graphic>
          </wp:inline>
        </w:drawing>
      </w:r>
    </w:p>
    <w:p>
      <w:bookmarkStart w:id="734" w:name="G9lo-1668003432269"/>
      <w:bookmarkEnd w:id="734"/>
    </w:p>
    <w:p>
      <w:pPr>
        <w:spacing w:line="240" w:lineRule="auto"/>
      </w:pPr>
      <w:bookmarkStart w:id="735" w:name="N5fO-1668003432452"/>
      <w:bookmarkEnd w:id="735"/>
      <w:r>
        <w:rPr>
          <w:rFonts w:ascii="宋体" w:hAnsi="宋体" w:eastAsia="宋体" w:cs="宋体"/>
          <w:b/>
        </w:rPr>
        <w:t>53.你用过嵌入式系统调试工具有哪些，请详细描述。</w:t>
      </w:r>
    </w:p>
    <w:p>
      <w:pPr>
        <w:ind w:firstLine="420"/>
      </w:pPr>
      <w:bookmarkStart w:id="736" w:name="k6m0-1669861792643"/>
      <w:bookmarkEnd w:id="736"/>
      <w:r>
        <w:rPr>
          <w:sz w:val="22"/>
        </w:rPr>
        <w:t>Tracealyzer是Percepio 公司开发的一款用于RTOS或基于linux的嵌入式软件系统的可视化跟踪工具，对系统运行时的行为提供了前所未有的洞察方法。帮助开发人员加快固件的开发，减少对系统验证和性能优化所需要的时间。目前Tracealyzer提供了30多种相互关联的运行时行为视图，包括任务调度、中断、任务之间的相互作用，以及从应用程序代码中记录的用户事件。Tracealyzer作为传统调试的补充，提供更高层次的调试视图，非常适合理解典型的实时问题。</w:t>
      </w:r>
    </w:p>
    <w:p>
      <w:bookmarkStart w:id="737" w:name="rle2-1669861848810"/>
      <w:bookmarkEnd w:id="737"/>
      <w:r>
        <w:drawing>
          <wp:inline distT="0" distB="0" distL="0" distR="0">
            <wp:extent cx="5267325" cy="2962275"/>
            <wp:effectExtent l="0" t="0" r="9525" b="9525"/>
            <wp:docPr id="23" name="Drawing 22"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rawing 22" descr="stickPicture.png"/>
                    <pic:cNvPicPr>
                      <a:picLocks noChangeAspect="1"/>
                    </pic:cNvPicPr>
                  </pic:nvPicPr>
                  <pic:blipFill>
                    <a:blip r:embed="rId26"/>
                    <a:stretch>
                      <a:fillRect/>
                    </a:stretch>
                  </pic:blipFill>
                  <pic:spPr>
                    <a:xfrm>
                      <a:off x="0" y="0"/>
                      <a:ext cx="5267325" cy="2962871"/>
                    </a:xfrm>
                    <a:prstGeom prst="rect">
                      <a:avLst/>
                    </a:prstGeom>
                  </pic:spPr>
                </pic:pic>
              </a:graphicData>
            </a:graphic>
          </wp:inline>
        </w:drawing>
      </w:r>
    </w:p>
    <w:p>
      <w:bookmarkStart w:id="738" w:name="UJ8M-1669861792818"/>
      <w:bookmarkEnd w:id="738"/>
      <w:r>
        <w:rPr>
          <w:b/>
          <w:color w:val="FFFFFF"/>
          <w:sz w:val="24"/>
        </w:rPr>
        <w:t>Tracealyzer支持的OS</w:t>
      </w:r>
    </w:p>
    <w:p>
      <w:bookmarkStart w:id="739" w:name="170S-1669861868619"/>
      <w:bookmarkEnd w:id="739"/>
      <w:r>
        <w:rPr>
          <w:sz w:val="22"/>
        </w:rPr>
        <w:t>FreeRTOS、Keil RTX5、Linux、On Time RTOS-32、ThreadX、µC/OS-III、VxWorks、Zephyr、OpenVX/Synopsys</w:t>
      </w:r>
    </w:p>
    <w:p>
      <w:bookmarkStart w:id="740" w:name="csXz-1669861868619"/>
      <w:bookmarkEnd w:id="740"/>
    </w:p>
    <w:p>
      <w:bookmarkStart w:id="741" w:name="iBTB-1669861868619"/>
      <w:bookmarkEnd w:id="741"/>
      <w:r>
        <w:rPr>
          <w:b/>
          <w:color w:val="FFFFFF"/>
          <w:sz w:val="24"/>
        </w:rPr>
        <w:t>为什么要使用Tracealyzer</w:t>
      </w:r>
    </w:p>
    <w:p>
      <w:bookmarkStart w:id="742" w:name="QmUg-1669861868619"/>
      <w:bookmarkEnd w:id="742"/>
      <w:r>
        <w:rPr>
          <w:sz w:val="22"/>
        </w:rPr>
        <w:t>源代码本身并不能完全描述多任务软件系统在运行时的实际行为。实时行为还取决于许多其他因素，如任务和中断的时间，它们的相互作用和输入。基于RTOS固件的有效开发需要很好地理解实时操作系统任务、中断和操作系统内核之间的执行、时序和交互。使用Tracealyzer，你可以记录实时行为，软件跟踪与强大的可视化相结合，提高软件的开发效率和质量，从而提升开发效率，降低项目风险和缩短产品上市时间。</w:t>
      </w:r>
    </w:p>
    <w:p>
      <w:bookmarkStart w:id="743" w:name="daPU-1669861873465"/>
      <w:bookmarkEnd w:id="743"/>
      <w:r>
        <w:rPr>
          <w:color w:val="595959"/>
          <w:sz w:val="22"/>
        </w:rPr>
        <w:t xml:space="preserve">● </w:t>
      </w:r>
      <w:r>
        <w:rPr>
          <w:b/>
          <w:color w:val="595959"/>
          <w:sz w:val="22"/>
        </w:rPr>
        <w:t>更快的排除故障Tracealyzer可以捕获难以复现和分析的罕见、不定时发生的错误</w:t>
      </w:r>
      <w:r>
        <w:rPr>
          <w:color w:val="595959"/>
          <w:sz w:val="22"/>
        </w:rPr>
        <w:t>。许多嵌入式软件的问题，可以短时间内被解决。Tracealyzer记录可以与在实验室内现有的调试器同步使用，或部署在系统中捕获罕见的偶发性错误。</w:t>
      </w:r>
    </w:p>
    <w:p>
      <w:bookmarkStart w:id="744" w:name="UGWx-1669861878667"/>
      <w:bookmarkEnd w:id="744"/>
      <w:r>
        <w:rPr>
          <w:color w:val="595959"/>
          <w:sz w:val="22"/>
        </w:rPr>
        <w:t xml:space="preserve">● </w:t>
      </w:r>
      <w:r>
        <w:rPr>
          <w:b/>
          <w:color w:val="595959"/>
          <w:sz w:val="22"/>
        </w:rPr>
        <w:t>更好的软件质量Tracealyzer不仅是用于特定困难问题的“灭火器”，你还可以用于发现和避免潜在的问题，如阻塞超时的系统调用</w:t>
      </w:r>
      <w:r>
        <w:rPr>
          <w:color w:val="595959"/>
          <w:sz w:val="22"/>
        </w:rPr>
        <w:t>。此外，Tracealyzer让你更好地了解当前系统运行动态，所以在设计新的功能时，可以避免不当的设计可能导致的定时、CPU使用、调度或其他任务交互的相关问题。</w:t>
      </w:r>
    </w:p>
    <w:p>
      <w:bookmarkStart w:id="745" w:name="gntD-1669861880537"/>
      <w:bookmarkEnd w:id="745"/>
      <w:r>
        <w:rPr>
          <w:color w:val="595959"/>
          <w:sz w:val="22"/>
        </w:rPr>
        <w:t xml:space="preserve">● </w:t>
      </w:r>
      <w:r>
        <w:rPr>
          <w:b/>
          <w:color w:val="595959"/>
          <w:sz w:val="22"/>
        </w:rPr>
        <w:t>更好的软件性能改进的洞察力也可以让你找到提高嵌入式软件性能的新方法</w:t>
      </w:r>
      <w:r>
        <w:rPr>
          <w:color w:val="595959"/>
          <w:sz w:val="22"/>
        </w:rPr>
        <w:t>。可能是意外惊喜，任务时间上的小变化可能会带来显著的性能提升。Tracealyzer提供了多种方式寻找“热点”，任务被更高优先级的任务延迟，可能可以早或晚减少资源冲突。如果没有合适的可视化，这样的优化是很难发现的。这样，你就可以得到一个响应更快速的软件系统，或者在同一个硬件平台上融入更多的软件功能。</w:t>
      </w:r>
    </w:p>
    <w:p>
      <w:bookmarkStart w:id="746" w:name="a1ZN-1669861883450"/>
      <w:bookmarkEnd w:id="746"/>
      <w:r>
        <w:rPr>
          <w:color w:val="595959"/>
          <w:sz w:val="22"/>
        </w:rPr>
        <w:t xml:space="preserve">● </w:t>
      </w:r>
      <w:r>
        <w:rPr>
          <w:b/>
          <w:color w:val="595959"/>
          <w:sz w:val="22"/>
        </w:rPr>
        <w:t>优化控制系统控制系统开发人员可以受益于绘制自定义应用程序数据的支持，我们称之为用户事件</w:t>
      </w:r>
      <w:r>
        <w:rPr>
          <w:color w:val="595959"/>
          <w:sz w:val="22"/>
        </w:rPr>
        <w:t>。例如控制信号（传感器输入和执行器输出）图可以与软件时序相互关联，以便更好地了解控制性能的异常。此外，任务时序（例如周期）的图可以用来研究影响控制性能的软件时序变化。</w:t>
      </w:r>
    </w:p>
    <w:p>
      <w:bookmarkStart w:id="747" w:name="v5n8-1669861885604"/>
      <w:bookmarkEnd w:id="747"/>
      <w:r>
        <w:rPr>
          <w:color w:val="595959"/>
          <w:sz w:val="22"/>
        </w:rPr>
        <w:t xml:space="preserve">● </w:t>
      </w:r>
      <w:r>
        <w:rPr>
          <w:b/>
          <w:color w:val="595959"/>
          <w:sz w:val="22"/>
        </w:rPr>
        <w:t>其他的好处改进的洞察力水平也允许更快的引入新的开发人员，以及评估新的第三方软件性能</w:t>
      </w:r>
      <w:r>
        <w:rPr>
          <w:color w:val="595959"/>
          <w:sz w:val="22"/>
        </w:rPr>
        <w:t>，如嵌入式数据库，触摸屏驱动程序或通信协议栈的更好的可能性。最后，由于我们支持常见的几种针对嵌入式软件的操作系统，你可以经常保持Tracealyzer支持，即使切换到另一个操作系统。</w:t>
      </w:r>
    </w:p>
    <w:p>
      <w:pPr>
        <w:spacing w:line="240" w:lineRule="auto"/>
      </w:pPr>
      <w:bookmarkStart w:id="748" w:name="9LBT-1669861792977"/>
      <w:bookmarkEnd w:id="748"/>
    </w:p>
    <w:p>
      <w:pPr>
        <w:spacing w:line="240" w:lineRule="auto"/>
      </w:pPr>
      <w:bookmarkStart w:id="749" w:name="pLbh-1669967764553"/>
      <w:bookmarkEnd w:id="749"/>
      <w:r>
        <w:rPr>
          <w:b/>
        </w:rPr>
        <w:t>54.alpha 测试（α测试）与beta测试（β测试）的区别?</w:t>
      </w:r>
    </w:p>
    <w:p>
      <w:bookmarkStart w:id="750" w:name="c7cQ-1669967714141"/>
      <w:bookmarkEnd w:id="750"/>
      <w:r>
        <w:t>定义：α测试是在用户组织模拟软件系统的运行环境下一种验收测试，又用户或第三方测试公司进行测试，模拟各类用户为对即将面市的软件产品进行测试，试图发现并修改错误。</w:t>
      </w:r>
    </w:p>
    <w:p>
      <w:bookmarkStart w:id="751" w:name="mArf-1669967714144"/>
      <w:bookmarkEnd w:id="751"/>
      <w:r>
        <w:t>β测试是用户公司组织各方面的典型终端用户在日常工作中实际使用beta版本，并要求用户报告异常情况，提出批评意见。</w:t>
      </w:r>
    </w:p>
    <w:p>
      <w:bookmarkStart w:id="752" w:name="cS99-1669967714146"/>
      <w:bookmarkEnd w:id="752"/>
      <w:r>
        <w:t>两者的主要区别：</w:t>
      </w:r>
    </w:p>
    <w:p>
      <w:bookmarkStart w:id="753" w:name="JNQS-1669967714148"/>
      <w:bookmarkEnd w:id="753"/>
      <w:r>
        <w:t>1、测试的场所不同。</w:t>
      </w:r>
    </w:p>
    <w:p>
      <w:bookmarkStart w:id="754" w:name="tSfh-1669967714151"/>
      <w:bookmarkEnd w:id="754"/>
      <w:r>
        <w:t>α测试是指把用户请到开发方的产所来测试，β测试是指在一个或多个用户的场所进行测试。</w:t>
      </w:r>
    </w:p>
    <w:p>
      <w:bookmarkStart w:id="755" w:name="CHR8-1669967714153"/>
      <w:bookmarkEnd w:id="755"/>
      <w:r>
        <w:t>2、测试环境不同。</w:t>
      </w:r>
    </w:p>
    <w:p>
      <w:bookmarkStart w:id="756" w:name="rR7Y-1669967714155"/>
      <w:bookmarkEnd w:id="756"/>
      <w:r>
        <w:t>α测试的环境受开发方控制的用户的数量相对较少，时间比较集中。而β测试的环境是不受开发方控制的，谁也不知道用户如何折磨软件，用户数量相对较多，时间不集中。</w:t>
      </w:r>
    </w:p>
    <w:p>
      <w:bookmarkStart w:id="757" w:name="duFQ-1669967714157"/>
      <w:bookmarkEnd w:id="757"/>
      <w:r>
        <w:t>3、测试周期的不同。</w:t>
      </w:r>
    </w:p>
    <w:p>
      <w:bookmarkStart w:id="758" w:name="Yydg-1669967714159"/>
      <w:bookmarkEnd w:id="758"/>
      <w:r>
        <w:t>一般地，α测试先于β测试执行通用软件产品需要较大规模的β测试，测试周期较长。</w:t>
      </w:r>
    </w:p>
    <w:p>
      <w:pPr>
        <w:spacing w:line="240" w:lineRule="auto"/>
      </w:pPr>
      <w:bookmarkStart w:id="759" w:name="AZVP-1669967764892"/>
      <w:bookmarkEnd w:id="759"/>
    </w:p>
    <w:p>
      <w:pPr>
        <w:spacing w:line="240" w:lineRule="auto"/>
      </w:pPr>
      <w:bookmarkStart w:id="760" w:name="1ymH-1669967765084"/>
      <w:bookmarkEnd w:id="760"/>
    </w:p>
    <w:p>
      <w:pPr>
        <w:spacing w:before="0" w:after="0" w:line="240" w:lineRule="auto"/>
      </w:pPr>
      <w:bookmarkStart w:id="761" w:name="P5Yt-1668003289979"/>
      <w:bookmarkEnd w:id="761"/>
      <w:r>
        <w:rPr>
          <w:rFonts w:ascii="宋体" w:hAnsi="宋体" w:eastAsia="宋体" w:cs="宋体"/>
          <w:b/>
          <w:color w:val="184E87"/>
          <w:sz w:val="28"/>
        </w:rPr>
        <w:t>四、编程题</w:t>
      </w:r>
    </w:p>
    <w:p>
      <w:bookmarkStart w:id="762" w:name="8470-1568282089174"/>
      <w:bookmarkEnd w:id="762"/>
    </w:p>
    <w:p>
      <w:bookmarkStart w:id="763" w:name="8161-1568282089600"/>
      <w:bookmarkEnd w:id="763"/>
      <w:r>
        <w:rPr>
          <w:rFonts w:ascii="宋体" w:hAnsi="宋体" w:eastAsia="宋体" w:cs="宋体"/>
          <w:b/>
          <w:sz w:val="28"/>
        </w:rPr>
        <w:t>1.</w:t>
      </w:r>
    </w:p>
    <w:p>
      <w:bookmarkStart w:id="764" w:name="8081-1568262473754"/>
      <w:bookmarkEnd w:id="764"/>
      <w:r>
        <w:drawing>
          <wp:inline distT="0" distB="0" distL="0" distR="0">
            <wp:extent cx="5267325" cy="2717165"/>
            <wp:effectExtent l="0" t="0" r="9525" b="6985"/>
            <wp:docPr id="24" name="Drawing 23"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rawing 23" descr="clipboard.png"/>
                    <pic:cNvPicPr>
                      <a:picLocks noChangeAspect="1"/>
                    </pic:cNvPicPr>
                  </pic:nvPicPr>
                  <pic:blipFill>
                    <a:blip r:embed="rId27"/>
                    <a:stretch>
                      <a:fillRect/>
                    </a:stretch>
                  </pic:blipFill>
                  <pic:spPr>
                    <a:xfrm>
                      <a:off x="0" y="0"/>
                      <a:ext cx="5267325" cy="2717324"/>
                    </a:xfrm>
                    <a:prstGeom prst="rect">
                      <a:avLst/>
                    </a:prstGeom>
                  </pic:spPr>
                </pic:pic>
              </a:graphicData>
            </a:graphic>
          </wp:inline>
        </w:drawing>
      </w:r>
    </w:p>
    <w:p>
      <w:bookmarkStart w:id="765" w:name="6632-1568262473754"/>
      <w:bookmarkEnd w:id="765"/>
      <w:r>
        <w:rPr>
          <w:rFonts w:ascii="宋体" w:hAnsi="宋体" w:eastAsia="宋体" w:cs="宋体"/>
          <w:b/>
          <w:sz w:val="28"/>
        </w:rPr>
        <w:t>2.</w:t>
      </w:r>
    </w:p>
    <w:p>
      <w:bookmarkStart w:id="766" w:name="6230-1568282085809"/>
      <w:bookmarkEnd w:id="766"/>
      <w:r>
        <w:drawing>
          <wp:inline distT="0" distB="0" distL="0" distR="0">
            <wp:extent cx="5267325" cy="3001010"/>
            <wp:effectExtent l="0" t="0" r="9525" b="8890"/>
            <wp:docPr id="25" name="Drawing 24"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rawing 24" descr="clipboard.png"/>
                    <pic:cNvPicPr>
                      <a:picLocks noChangeAspect="1"/>
                    </pic:cNvPicPr>
                  </pic:nvPicPr>
                  <pic:blipFill>
                    <a:blip r:embed="rId28"/>
                    <a:stretch>
                      <a:fillRect/>
                    </a:stretch>
                  </pic:blipFill>
                  <pic:spPr>
                    <a:xfrm>
                      <a:off x="0" y="0"/>
                      <a:ext cx="5267325" cy="3001079"/>
                    </a:xfrm>
                    <a:prstGeom prst="rect">
                      <a:avLst/>
                    </a:prstGeom>
                  </pic:spPr>
                </pic:pic>
              </a:graphicData>
            </a:graphic>
          </wp:inline>
        </w:drawing>
      </w:r>
    </w:p>
    <w:p>
      <w:bookmarkStart w:id="767" w:name="9738-1568281534326"/>
      <w:bookmarkEnd w:id="767"/>
    </w:p>
    <w:p>
      <w:bookmarkStart w:id="768" w:name="6889-1568281534502"/>
      <w:bookmarkEnd w:id="768"/>
    </w:p>
    <w:p>
      <w:bookmarkStart w:id="769" w:name="5154-1568281534632"/>
      <w:bookmarkEnd w:id="769"/>
    </w:p>
    <w:p>
      <w:bookmarkStart w:id="770" w:name="3029-1628394204790"/>
      <w:bookmarkEnd w:id="770"/>
      <w:r>
        <w:rPr>
          <w:rFonts w:ascii="宋体" w:hAnsi="宋体" w:eastAsia="宋体" w:cs="宋体"/>
          <w:b/>
          <w:sz w:val="28"/>
        </w:rPr>
        <w:t>3.请给出相应的滤波算法，给相应的代码（极光尔沃嵌入式软件开发面试题目考试）。</w:t>
      </w:r>
    </w:p>
    <w:p>
      <w:bookmarkStart w:id="771" w:name="7440-1628394206061"/>
      <w:bookmarkEnd w:id="771"/>
      <w:r>
        <w:drawing>
          <wp:inline distT="0" distB="0" distL="0" distR="0">
            <wp:extent cx="5267325" cy="426085"/>
            <wp:effectExtent l="0" t="0" r="9525" b="12065"/>
            <wp:docPr id="26" name="Drawing 25"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rawing 25" descr="clipboard.png"/>
                    <pic:cNvPicPr>
                      <a:picLocks noChangeAspect="1"/>
                    </pic:cNvPicPr>
                  </pic:nvPicPr>
                  <pic:blipFill>
                    <a:blip r:embed="rId29"/>
                    <a:stretch>
                      <a:fillRect/>
                    </a:stretch>
                  </pic:blipFill>
                  <pic:spPr>
                    <a:xfrm>
                      <a:off x="0" y="0"/>
                      <a:ext cx="5267325" cy="426211"/>
                    </a:xfrm>
                    <a:prstGeom prst="rect">
                      <a:avLst/>
                    </a:prstGeom>
                  </pic:spPr>
                </pic:pic>
              </a:graphicData>
            </a:graphic>
          </wp:inline>
        </w:drawing>
      </w:r>
    </w:p>
    <w:p>
      <w:bookmarkStart w:id="772" w:name="7046-1628394206061"/>
      <w:bookmarkEnd w:id="772"/>
    </w:p>
    <w:p>
      <w:bookmarkStart w:id="773" w:name="8112-1628394206061"/>
      <w:bookmarkEnd w:id="773"/>
    </w:p>
    <w:p>
      <w:bookmarkStart w:id="774" w:name="3565-1628394206061"/>
      <w:bookmarkEnd w:id="774"/>
    </w:p>
    <w:p>
      <w:bookmarkStart w:id="775" w:name="8547-1628394206061"/>
      <w:bookmarkEnd w:id="775"/>
      <w:r>
        <w:rPr>
          <w:rFonts w:ascii="宋体" w:hAnsi="宋体" w:eastAsia="宋体" w:cs="宋体"/>
          <w:b/>
          <w:sz w:val="28"/>
        </w:rPr>
        <w:t>4.请给出printf的实现方法（极光尔沃嵌入式软件开发面试题目考试）。</w:t>
      </w:r>
    </w:p>
    <w:p>
      <w:bookmarkStart w:id="776" w:name="5048-1628394206061"/>
      <w:bookmarkEnd w:id="776"/>
      <w:r>
        <w:drawing>
          <wp:inline distT="0" distB="0" distL="0" distR="0">
            <wp:extent cx="4699000" cy="457200"/>
            <wp:effectExtent l="0" t="0" r="6350" b="0"/>
            <wp:docPr id="27" name="Drawing 26"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rawing 26" descr="clipboard.png"/>
                    <pic:cNvPicPr>
                      <a:picLocks noChangeAspect="1"/>
                    </pic:cNvPicPr>
                  </pic:nvPicPr>
                  <pic:blipFill>
                    <a:blip r:embed="rId30"/>
                    <a:stretch>
                      <a:fillRect/>
                    </a:stretch>
                  </pic:blipFill>
                  <pic:spPr>
                    <a:xfrm>
                      <a:off x="0" y="0"/>
                      <a:ext cx="4699000" cy="457509"/>
                    </a:xfrm>
                    <a:prstGeom prst="rect">
                      <a:avLst/>
                    </a:prstGeom>
                  </pic:spPr>
                </pic:pic>
              </a:graphicData>
            </a:graphic>
          </wp:inline>
        </w:drawing>
      </w:r>
    </w:p>
    <w:p>
      <w:bookmarkStart w:id="777" w:name="6937-1628394206061"/>
      <w:bookmarkEnd w:id="777"/>
    </w:p>
    <w:p>
      <w:bookmarkStart w:id="778" w:name="5567-1628394206061"/>
      <w:bookmarkEnd w:id="778"/>
    </w:p>
    <w:p>
      <w:bookmarkStart w:id="779" w:name="2063-1628394206061"/>
      <w:bookmarkEnd w:id="779"/>
    </w:p>
    <w:p>
      <w:bookmarkStart w:id="780" w:name="1082-1628394206061"/>
      <w:bookmarkEnd w:id="780"/>
    </w:p>
    <w:p>
      <w:bookmarkStart w:id="781" w:name="4088-1628394206061"/>
      <w:bookmarkEnd w:id="781"/>
      <w:r>
        <w:rPr>
          <w:rFonts w:ascii="宋体" w:hAnsi="宋体" w:eastAsia="宋体" w:cs="宋体"/>
          <w:b/>
          <w:sz w:val="28"/>
        </w:rPr>
        <w:t>5.实现一个简单的双向链表（极光尔沃嵌入式软件开发面试题目考试）。</w:t>
      </w:r>
    </w:p>
    <w:p>
      <w:bookmarkStart w:id="782" w:name="3844-1628394206061"/>
      <w:bookmarkEnd w:id="782"/>
      <w:r>
        <w:drawing>
          <wp:inline distT="0" distB="0" distL="0" distR="0">
            <wp:extent cx="4241800" cy="609600"/>
            <wp:effectExtent l="0" t="0" r="6350" b="0"/>
            <wp:docPr id="28" name="Drawing 27"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rawing 27" descr="clipboard.png"/>
                    <pic:cNvPicPr>
                      <a:picLocks noChangeAspect="1"/>
                    </pic:cNvPicPr>
                  </pic:nvPicPr>
                  <pic:blipFill>
                    <a:blip r:embed="rId31"/>
                    <a:stretch>
                      <a:fillRect/>
                    </a:stretch>
                  </pic:blipFill>
                  <pic:spPr>
                    <a:xfrm>
                      <a:off x="0" y="0"/>
                      <a:ext cx="4241800" cy="610057"/>
                    </a:xfrm>
                    <a:prstGeom prst="rect">
                      <a:avLst/>
                    </a:prstGeom>
                  </pic:spPr>
                </pic:pic>
              </a:graphicData>
            </a:graphic>
          </wp:inline>
        </w:drawing>
      </w:r>
    </w:p>
    <w:p>
      <w:bookmarkStart w:id="783" w:name="2831-1628394206061"/>
      <w:bookmarkEnd w:id="783"/>
    </w:p>
    <w:p>
      <w:bookmarkStart w:id="784" w:name="6710-1628394204928"/>
      <w:bookmarkEnd w:id="784"/>
    </w:p>
    <w:p>
      <w:bookmarkStart w:id="785" w:name="5121-1628394230329"/>
      <w:bookmarkEnd w:id="785"/>
    </w:p>
    <w:p>
      <w:bookmarkStart w:id="786" w:name="1661-1628394230486"/>
      <w:bookmarkEnd w:id="786"/>
      <w:r>
        <w:rPr>
          <w:rFonts w:ascii="宋体" w:hAnsi="宋体" w:eastAsia="宋体" w:cs="宋体"/>
          <w:b/>
          <w:sz w:val="28"/>
        </w:rPr>
        <w:t>6.请写出swap函数的实现方法（极光尔沃嵌入式软件开发面试题目考试）。</w:t>
      </w:r>
    </w:p>
    <w:p>
      <w:bookmarkStart w:id="787" w:name="6419-1628394232369"/>
      <w:bookmarkEnd w:id="787"/>
      <w:r>
        <w:drawing>
          <wp:inline distT="0" distB="0" distL="0" distR="0">
            <wp:extent cx="3416300" cy="419735"/>
            <wp:effectExtent l="0" t="0" r="12700" b="18415"/>
            <wp:docPr id="29" name="Drawing 28"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rawing 28" descr="clipboard.png"/>
                    <pic:cNvPicPr>
                      <a:picLocks noChangeAspect="1"/>
                    </pic:cNvPicPr>
                  </pic:nvPicPr>
                  <pic:blipFill>
                    <a:blip r:embed="rId32"/>
                    <a:stretch>
                      <a:fillRect/>
                    </a:stretch>
                  </pic:blipFill>
                  <pic:spPr>
                    <a:xfrm>
                      <a:off x="0" y="0"/>
                      <a:ext cx="3416300" cy="419880"/>
                    </a:xfrm>
                    <a:prstGeom prst="rect">
                      <a:avLst/>
                    </a:prstGeom>
                  </pic:spPr>
                </pic:pic>
              </a:graphicData>
            </a:graphic>
          </wp:inline>
        </w:drawing>
      </w:r>
    </w:p>
    <w:p>
      <w:bookmarkStart w:id="788" w:name="8070-1628394232369"/>
      <w:bookmarkEnd w:id="788"/>
    </w:p>
    <w:p>
      <w:bookmarkStart w:id="789" w:name="5644-1628394232369"/>
      <w:bookmarkEnd w:id="789"/>
    </w:p>
    <w:p>
      <w:bookmarkStart w:id="790" w:name="8134-1628394232369"/>
      <w:bookmarkEnd w:id="790"/>
      <w:r>
        <w:rPr>
          <w:rFonts w:ascii="宋体" w:hAnsi="宋体" w:eastAsia="宋体" w:cs="宋体"/>
          <w:b/>
          <w:sz w:val="28"/>
        </w:rPr>
        <w:t>7.请写出strcpy函数的实现方法（极光尔沃嵌入式软件开发面试题目考试）。</w:t>
      </w:r>
    </w:p>
    <w:p>
      <w:bookmarkStart w:id="791" w:name="6158-1628394232369"/>
      <w:bookmarkEnd w:id="791"/>
      <w:r>
        <w:drawing>
          <wp:inline distT="0" distB="0" distL="0" distR="0">
            <wp:extent cx="3733800" cy="600075"/>
            <wp:effectExtent l="0" t="0" r="0" b="9525"/>
            <wp:docPr id="30" name="Drawing 29"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rawing 29" descr="clipboard.png"/>
                    <pic:cNvPicPr>
                      <a:picLocks noChangeAspect="1"/>
                    </pic:cNvPicPr>
                  </pic:nvPicPr>
                  <pic:blipFill>
                    <a:blip r:embed="rId33"/>
                    <a:stretch>
                      <a:fillRect/>
                    </a:stretch>
                  </pic:blipFill>
                  <pic:spPr>
                    <a:xfrm>
                      <a:off x="0" y="0"/>
                      <a:ext cx="3733800" cy="600075"/>
                    </a:xfrm>
                    <a:prstGeom prst="rect">
                      <a:avLst/>
                    </a:prstGeom>
                  </pic:spPr>
                </pic:pic>
              </a:graphicData>
            </a:graphic>
          </wp:inline>
        </w:drawing>
      </w:r>
    </w:p>
    <w:p>
      <w:bookmarkStart w:id="792" w:name="6631-1628394232369"/>
      <w:bookmarkEnd w:id="792"/>
    </w:p>
    <w:p>
      <w:bookmarkStart w:id="793" w:name="3130-1628394232369"/>
      <w:bookmarkEnd w:id="793"/>
    </w:p>
    <w:p>
      <w:bookmarkStart w:id="794" w:name="6090-1628394232369"/>
      <w:bookmarkEnd w:id="794"/>
      <w:r>
        <w:rPr>
          <w:rFonts w:ascii="宋体" w:hAnsi="宋体" w:eastAsia="宋体" w:cs="宋体"/>
          <w:b/>
          <w:sz w:val="28"/>
        </w:rPr>
        <w:t>8.请写出strlen函数的实现方法（极光尔沃嵌入式软件开发面试题目考试）。</w:t>
      </w:r>
    </w:p>
    <w:p>
      <w:bookmarkStart w:id="795" w:name="2092-1628394232369"/>
      <w:bookmarkEnd w:id="795"/>
      <w:r>
        <w:drawing>
          <wp:inline distT="0" distB="0" distL="0" distR="0">
            <wp:extent cx="3759200" cy="532765"/>
            <wp:effectExtent l="0" t="0" r="12700" b="635"/>
            <wp:docPr id="31" name="Drawing 30"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rawing 30" descr="clipboard.png"/>
                    <pic:cNvPicPr>
                      <a:picLocks noChangeAspect="1"/>
                    </pic:cNvPicPr>
                  </pic:nvPicPr>
                  <pic:blipFill>
                    <a:blip r:embed="rId34"/>
                    <a:stretch>
                      <a:fillRect/>
                    </a:stretch>
                  </pic:blipFill>
                  <pic:spPr>
                    <a:xfrm>
                      <a:off x="0" y="0"/>
                      <a:ext cx="3759200" cy="532950"/>
                    </a:xfrm>
                    <a:prstGeom prst="rect">
                      <a:avLst/>
                    </a:prstGeom>
                  </pic:spPr>
                </pic:pic>
              </a:graphicData>
            </a:graphic>
          </wp:inline>
        </w:drawing>
      </w:r>
    </w:p>
    <w:p>
      <w:bookmarkStart w:id="796" w:name="1481-1628394230619"/>
      <w:bookmarkEnd w:id="796"/>
    </w:p>
    <w:p>
      <w:bookmarkStart w:id="797" w:name="3854-1628394205084"/>
      <w:bookmarkEnd w:id="797"/>
    </w:p>
    <w:p>
      <w:pPr>
        <w:spacing w:before="0" w:after="0" w:line="240" w:lineRule="auto"/>
      </w:pPr>
      <w:bookmarkStart w:id="798" w:name="8662-1568281405327"/>
      <w:bookmarkEnd w:id="798"/>
      <w:r>
        <w:rPr>
          <w:rFonts w:ascii="宋体" w:hAnsi="宋体" w:eastAsia="宋体" w:cs="宋体"/>
          <w:b/>
          <w:color w:val="184E87"/>
          <w:sz w:val="28"/>
        </w:rPr>
        <w:t>五、翻译题</w:t>
      </w:r>
    </w:p>
    <w:p>
      <w:bookmarkStart w:id="799" w:name="8753-1568280509927"/>
      <w:bookmarkEnd w:id="799"/>
    </w:p>
    <w:p>
      <w:bookmarkStart w:id="800" w:name="7137-1568262669057"/>
      <w:bookmarkEnd w:id="800"/>
      <w:r>
        <w:drawing>
          <wp:inline distT="0" distB="0" distL="0" distR="0">
            <wp:extent cx="5267325" cy="739140"/>
            <wp:effectExtent l="0" t="0" r="9525" b="3810"/>
            <wp:docPr id="32" name="Drawing 31"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rawing 31" descr="clipboard.png"/>
                    <pic:cNvPicPr>
                      <a:picLocks noChangeAspect="1"/>
                    </pic:cNvPicPr>
                  </pic:nvPicPr>
                  <pic:blipFill>
                    <a:blip r:embed="rId35"/>
                    <a:stretch>
                      <a:fillRect/>
                    </a:stretch>
                  </pic:blipFill>
                  <pic:spPr>
                    <a:xfrm>
                      <a:off x="0" y="0"/>
                      <a:ext cx="5267325" cy="739157"/>
                    </a:xfrm>
                    <a:prstGeom prst="rect">
                      <a:avLst/>
                    </a:prstGeom>
                  </pic:spPr>
                </pic:pic>
              </a:graphicData>
            </a:graphic>
          </wp:inline>
        </w:drawing>
      </w:r>
    </w:p>
    <w:p>
      <w:bookmarkStart w:id="801" w:name="6470-1568262669057"/>
      <w:bookmarkEnd w:id="801"/>
    </w:p>
    <w:p>
      <w:bookmarkStart w:id="802" w:name="5740-1568281722687"/>
      <w:bookmarkEnd w:id="802"/>
    </w:p>
    <w:p>
      <w:bookmarkStart w:id="803" w:name="7070-1568281722862"/>
      <w:bookmarkEnd w:id="803"/>
    </w:p>
    <w:p>
      <w:bookmarkStart w:id="804" w:name="9967-1568281723023"/>
      <w:bookmarkEnd w:id="804"/>
    </w:p>
    <w:p>
      <w:bookmarkStart w:id="805" w:name="4111-1568281723158"/>
      <w:bookmarkEnd w:id="805"/>
    </w:p>
    <w:p>
      <w:bookmarkStart w:id="806" w:name="7225-1568281511906"/>
      <w:bookmarkEnd w:id="806"/>
      <w:r>
        <w:drawing>
          <wp:inline distT="0" distB="0" distL="0" distR="0">
            <wp:extent cx="5267325" cy="692150"/>
            <wp:effectExtent l="0" t="0" r="9525" b="12700"/>
            <wp:docPr id="33" name="Drawing 32"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rawing 32" descr="clipboard.png"/>
                    <pic:cNvPicPr>
                      <a:picLocks noChangeAspect="1"/>
                    </pic:cNvPicPr>
                  </pic:nvPicPr>
                  <pic:blipFill>
                    <a:blip r:embed="rId36"/>
                    <a:stretch>
                      <a:fillRect/>
                    </a:stretch>
                  </pic:blipFill>
                  <pic:spPr>
                    <a:xfrm>
                      <a:off x="0" y="0"/>
                      <a:ext cx="5267325" cy="692247"/>
                    </a:xfrm>
                    <a:prstGeom prst="rect">
                      <a:avLst/>
                    </a:prstGeom>
                  </pic:spPr>
                </pic:pic>
              </a:graphicData>
            </a:graphic>
          </wp:inline>
        </w:drawing>
      </w:r>
    </w:p>
    <w:p>
      <w:bookmarkStart w:id="807" w:name="6116-1568262928467"/>
      <w:bookmarkEnd w:id="807"/>
    </w:p>
    <w:sectPr>
      <w:pgSz w:w="11906" w:h="16838"/>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KaiTi_GB2312">
    <w:altName w:val="楷体"/>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3208E"/>
    <w:multiLevelType w:val="multilevel"/>
    <w:tmpl w:val="0053208E"/>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compat>
    <w:useFELayout/>
    <w:splitPgBreakAndParaMark/>
    <w:compatSetting w:name="compatibilityMode" w:uri="http://schemas.microsoft.com/office/word" w:val="12"/>
  </w:compat>
  <w:docVars>
    <w:docVar w:name="commondata" w:val="eyJoZGlkIjoiMGU3MDc5ZGFiZjMxZGI1NzcyNDY0MmMxOGQ1YzI2ZjUifQ=="/>
  </w:docVars>
  <w:rsids>
    <w:rsidRoot w:val="00000000"/>
    <w:rsid w:val="46C2072D"/>
    <w:rsid w:val="51681AF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sz w:val="21"/>
      <w:szCs w:val="22"/>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40</Pages>
  <Words>14192</Words>
  <Characters>18154</Characters>
  <TotalTime>0</TotalTime>
  <ScaleCrop>false</ScaleCrop>
  <LinksUpToDate>false</LinksUpToDate>
  <CharactersWithSpaces>18904</CharactersWithSpaces>
  <Application>WPS Office_11.1.0.13703_F1E327BC-269C-435d-A152-05C5408002CA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2023-02-04T08:30:00Z</dcterms:created>
  <dc:creator>Apache POI</dc:creator>
  <cp:lastModifiedBy>Administrator</cp:lastModifiedBy>
  <dcterms:modified xsi:type="dcterms:W3CDTF">2023-02-07T08:45:05Z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1993055C603D4C10B7DA9AE0F0093425</vt:lpwstr>
  </property>
</Properties>
</file>