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2"/>
        <w:jc w:val="center"/>
      </w:pPr>
      <w:r>
        <w:rPr>
          <w:rFonts w:hint="eastAsia"/>
        </w:rPr>
        <w:t>STM32 第二天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STM32时钟分析</w:t>
      </w:r>
    </w:p>
    <w:p>
      <w:pPr>
        <w:rPr>
          <w:rFonts w:hint="eastAsia" w:ascii="Arial" w:hAnsi="Arial" w:cs="Arial" w:eastAsiaTheme="minorEastAsia"/>
          <w:color w:val="333333"/>
          <w:szCs w:val="21"/>
          <w:shd w:val="clear" w:color="auto" w:fill="FFFFFF"/>
          <w:lang w:eastAsia="zh-CN"/>
        </w:rPr>
      </w:pPr>
      <w:r>
        <w:rPr>
          <w:rFonts w:hint="eastAsia"/>
        </w:rPr>
        <w:t>寄存器：</w:t>
      </w:r>
      <w:r>
        <w:rPr>
          <w:rFonts w:ascii="Arial" w:hAnsi="Arial" w:cs="Arial"/>
          <w:color w:val="333333"/>
          <w:szCs w:val="21"/>
          <w:shd w:val="clear" w:color="auto" w:fill="FFFFFF"/>
        </w:rPr>
        <w:t>寄存器的功能是存储</w:t>
      </w:r>
      <w:r>
        <w:fldChar w:fldCharType="begin"/>
      </w:r>
      <w:r>
        <w:instrText xml:space="preserve"> HYPERLINK "https://baike.baidu.com/item/%E4%BA%8C%E8%BF%9B%E5%88%B6%E4%BB%A3%E7%A0%81/4879654" \t "_blank" </w:instrText>
      </w:r>
      <w:r>
        <w:fldChar w:fldCharType="separate"/>
      </w:r>
      <w:r>
        <w:rPr>
          <w:rStyle w:val="11"/>
          <w:rFonts w:ascii="Arial" w:hAnsi="Arial" w:cs="Arial"/>
          <w:color w:val="136EC2"/>
          <w:szCs w:val="21"/>
          <w:shd w:val="clear" w:color="auto" w:fill="FFFFFF"/>
        </w:rPr>
        <w:t>二进制代码</w:t>
      </w:r>
      <w:r>
        <w:rPr>
          <w:rStyle w:val="11"/>
          <w:rFonts w:ascii="Arial" w:hAnsi="Arial" w:cs="Arial"/>
          <w:color w:val="136EC2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，它是由具有存储功能的</w:t>
      </w:r>
      <w:r>
        <w:fldChar w:fldCharType="begin"/>
      </w:r>
      <w:r>
        <w:instrText xml:space="preserve"> HYPERLINK "https://baike.baidu.com/item/%E8%A7%A6%E5%8F%91%E5%99%A8/193146" \t "_blank" </w:instrText>
      </w:r>
      <w:r>
        <w:fldChar w:fldCharType="separate"/>
      </w:r>
      <w:r>
        <w:rPr>
          <w:rStyle w:val="11"/>
          <w:rFonts w:ascii="Arial" w:hAnsi="Arial" w:cs="Arial"/>
          <w:color w:val="136EC2"/>
          <w:szCs w:val="21"/>
          <w:shd w:val="clear" w:color="auto" w:fill="FFFFFF"/>
        </w:rPr>
        <w:t>触发器</w:t>
      </w:r>
      <w:r>
        <w:rPr>
          <w:rStyle w:val="11"/>
          <w:rFonts w:ascii="Arial" w:hAnsi="Arial" w:cs="Arial"/>
          <w:color w:val="136EC2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组合起来构成的。一个触发器可以存储1位二进制代码，故存放n位二进制代码的寄存器，需用n个触发器来构成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eastAsia="zh-CN"/>
        </w:rPr>
        <w:t>。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在计算机领域，寄存器是CPU内部的元件，包括</w:t>
      </w:r>
      <w:r>
        <w:fldChar w:fldCharType="begin"/>
      </w:r>
      <w:r>
        <w:instrText xml:space="preserve"> HYPERLINK "https://baike.baidu.com/item/%E9%80%9A%E7%94%A8%E5%AF%84%E5%AD%98%E5%99%A8/283978" \t "_blank" </w:instrText>
      </w:r>
      <w:r>
        <w:fldChar w:fldCharType="separate"/>
      </w:r>
      <w:r>
        <w:rPr>
          <w:rStyle w:val="11"/>
          <w:rFonts w:ascii="Arial" w:hAnsi="Arial" w:cs="Arial"/>
          <w:color w:val="136EC2"/>
          <w:szCs w:val="21"/>
          <w:shd w:val="clear" w:color="auto" w:fill="FFFFFF"/>
        </w:rPr>
        <w:t>通用寄存器</w:t>
      </w:r>
      <w:r>
        <w:rPr>
          <w:rStyle w:val="11"/>
          <w:rFonts w:ascii="Arial" w:hAnsi="Arial" w:cs="Arial"/>
          <w:color w:val="136EC2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、专用寄存器和</w:t>
      </w:r>
      <w:r>
        <w:rPr>
          <w:rFonts w:ascii="Arial" w:hAnsi="Arial" w:cs="Arial"/>
          <w:b/>
          <w:color w:val="FFFF00"/>
          <w:szCs w:val="21"/>
          <w:highlight w:val="darkBlue"/>
          <w:shd w:val="clear" w:color="auto" w:fill="FFFFFF"/>
        </w:rPr>
        <w:t>控制寄存器</w:t>
      </w:r>
      <w:r>
        <w:rPr>
          <w:rFonts w:ascii="Arial" w:hAnsi="Arial" w:cs="Arial"/>
          <w:color w:val="333333"/>
          <w:szCs w:val="21"/>
          <w:shd w:val="clear" w:color="auto" w:fill="FFFFFF"/>
        </w:rPr>
        <w:t>。寄存器拥有非常高的读写速度，所以在寄存器之间的数据传送非常快。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>
      <w:pPr>
        <w:rPr>
          <w:rFonts w:ascii="Arial" w:hAnsi="Arial" w:cs="Arial"/>
          <w:b/>
          <w:szCs w:val="21"/>
          <w:shd w:val="clear" w:color="auto" w:fill="FFFFFF"/>
        </w:rPr>
      </w:pPr>
      <w:r>
        <w:rPr>
          <w:rFonts w:ascii="Arial" w:hAnsi="Arial" w:cs="Arial"/>
          <w:b/>
          <w:szCs w:val="21"/>
          <w:shd w:val="clear" w:color="auto" w:fill="FFFFFF"/>
        </w:rPr>
        <w:t>控制寄存器：相当一排可通过</w:t>
      </w:r>
      <w:r>
        <w:rPr>
          <w:rFonts w:hint="eastAsia" w:ascii="Arial" w:hAnsi="Arial" w:cs="Arial"/>
          <w:b/>
          <w:szCs w:val="21"/>
          <w:shd w:val="clear" w:color="auto" w:fill="FFFFFF"/>
        </w:rPr>
        <w:t>0/1进行设置外设功能的开关，程序中通过地址查找到对应的寄存器，所以说控制寄存器的地址是唯一。</w:t>
      </w:r>
    </w:p>
    <w:p>
      <w:pPr>
        <w:rPr>
          <w:rFonts w:ascii="Arial" w:hAnsi="Arial" w:cs="Arial"/>
          <w:b/>
          <w:szCs w:val="21"/>
          <w:shd w:val="clear" w:color="auto" w:fill="FFFFFF"/>
        </w:rPr>
      </w:pPr>
    </w:p>
    <w:p>
      <w:pPr>
        <w:rPr>
          <w:rFonts w:ascii="Arial" w:hAnsi="Arial" w:cs="Arial"/>
          <w:b/>
          <w:szCs w:val="21"/>
          <w:shd w:val="clear" w:color="auto" w:fill="FFFFFF"/>
        </w:rPr>
      </w:pPr>
      <w:r>
        <w:rPr>
          <w:rFonts w:hint="eastAsia" w:ascii="Arial" w:hAnsi="Arial" w:cs="Arial"/>
          <w:b/>
          <w:szCs w:val="21"/>
          <w:shd w:val="clear" w:color="auto" w:fill="FFFFFF"/>
        </w:rPr>
        <w:t>芯片时钟：芯片工作时，是需要脉冲</w:t>
      </w:r>
      <w:r>
        <w:rPr>
          <w:rFonts w:hint="eastAsia" w:ascii="Arial" w:hAnsi="Arial" w:cs="Arial"/>
          <w:b/>
          <w:szCs w:val="21"/>
          <w:shd w:val="clear" w:color="auto" w:fill="FFFFFF"/>
        </w:rPr>
        <w:drawing>
          <wp:inline distT="0" distB="0" distL="0" distR="0">
            <wp:extent cx="231775" cy="1212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092" cy="12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Arial" w:hAnsi="Arial" w:cs="Arial"/>
          <w:b/>
          <w:szCs w:val="21"/>
          <w:shd w:val="clear" w:color="auto" w:fill="FFFFFF"/>
        </w:rPr>
        <w:t>，脉冲相当于给芯片起振，可保证芯片的正常工作，类似于人，心脏正常跳动，人体生命特征才能正常。</w:t>
      </w:r>
    </w:p>
    <w:p>
      <w:pPr>
        <w:rPr>
          <w:rFonts w:ascii="Arial" w:hAnsi="Arial" w:cs="Arial"/>
          <w:b/>
          <w:szCs w:val="21"/>
          <w:shd w:val="clear" w:color="auto" w:fill="FFFFFF"/>
        </w:rPr>
      </w:pPr>
    </w:p>
    <w:p>
      <w:pPr>
        <w:rPr>
          <w:rFonts w:ascii="Arial" w:hAnsi="Arial" w:cs="Arial"/>
          <w:b/>
          <w:szCs w:val="21"/>
          <w:shd w:val="clear" w:color="auto" w:fill="FFFFFF"/>
        </w:rPr>
      </w:pPr>
      <w:r>
        <w:rPr>
          <w:rFonts w:hint="eastAsia" w:ascii="Arial" w:hAnsi="Arial" w:cs="Arial"/>
          <w:b/>
          <w:szCs w:val="21"/>
          <w:shd w:val="clear" w:color="auto" w:fill="FFFFFF"/>
        </w:rPr>
        <w:t>1HZ：一秒产生1个脉冲</w:t>
      </w:r>
      <w:r>
        <w:rPr>
          <w:rFonts w:hint="eastAsia" w:ascii="Arial" w:hAnsi="Arial" w:cs="Arial"/>
          <w:b/>
          <w:szCs w:val="21"/>
          <w:shd w:val="clear" w:color="auto" w:fill="FFFFFF"/>
        </w:rPr>
        <w:drawing>
          <wp:inline distT="0" distB="0" distL="0" distR="0">
            <wp:extent cx="231775" cy="1212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092" cy="12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  <w:szCs w:val="21"/>
          <w:shd w:val="clear" w:color="auto" w:fill="FFFFFF"/>
        </w:rPr>
      </w:pPr>
    </w:p>
    <w:p>
      <w:pPr>
        <w:rPr>
          <w:rFonts w:ascii="Arial" w:hAnsi="Arial" w:cs="Arial"/>
          <w:b/>
          <w:szCs w:val="21"/>
          <w:shd w:val="clear" w:color="auto" w:fill="FFFFFF"/>
        </w:rPr>
      </w:pPr>
      <w:r>
        <w:rPr>
          <w:rFonts w:hint="eastAsia" w:ascii="Arial" w:hAnsi="Arial" w:cs="Arial"/>
          <w:b/>
          <w:szCs w:val="21"/>
          <w:shd w:val="clear" w:color="auto" w:fill="FFFFFF"/>
        </w:rPr>
        <w:t>频率换算单位：</w:t>
      </w:r>
    </w:p>
    <w:p>
      <w:pPr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1GHZ =  1000MHZ = 1000 000KHZ = 1000 000 000HZ</w:t>
      </w:r>
    </w:p>
    <w:p>
      <w:pPr>
        <w:rPr>
          <w:rFonts w:ascii="Arial" w:hAnsi="Arial" w:cs="Arial"/>
          <w:b/>
          <w:szCs w:val="21"/>
          <w:shd w:val="clear" w:color="auto" w:fill="FFFFFF"/>
        </w:rPr>
      </w:pPr>
    </w:p>
    <w:p>
      <w:pPr>
        <w:rPr>
          <w:rFonts w:ascii="Arial" w:hAnsi="Arial" w:cs="Arial"/>
          <w:b/>
          <w:szCs w:val="21"/>
          <w:shd w:val="clear" w:color="auto" w:fill="FFFFFF"/>
        </w:rPr>
      </w:pPr>
      <w:r>
        <w:rPr>
          <w:rFonts w:hint="eastAsia" w:ascii="Arial" w:hAnsi="Arial" w:cs="Arial"/>
          <w:b/>
          <w:szCs w:val="21"/>
          <w:shd w:val="clear" w:color="auto" w:fill="FFFFFF"/>
        </w:rPr>
        <w:t>STM32时钟源</w:t>
      </w:r>
    </w:p>
    <w:p>
      <w:pPr>
        <w:rPr>
          <w:rFonts w:ascii="Arial" w:hAnsi="Arial" w:cs="Arial"/>
          <w:b/>
          <w:szCs w:val="21"/>
          <w:shd w:val="clear" w:color="auto" w:fill="FFFFFF"/>
        </w:rPr>
      </w:pPr>
      <w:r>
        <w:rPr>
          <w:rFonts w:hint="eastAsia" w:ascii="Arial" w:hAnsi="Arial" w:cs="Arial"/>
          <w:b/>
          <w:szCs w:val="21"/>
          <w:shd w:val="clear" w:color="auto" w:fill="FFFFFF"/>
        </w:rPr>
        <w:t>时钟源是可以产生</w:t>
      </w:r>
      <w:r>
        <w:rPr>
          <w:rFonts w:hint="eastAsia" w:ascii="Arial" w:hAnsi="Arial" w:cs="Arial"/>
          <w:b/>
          <w:szCs w:val="21"/>
          <w:shd w:val="clear" w:color="auto" w:fill="FFFFFF"/>
        </w:rPr>
        <w:drawing>
          <wp:inline distT="0" distB="0" distL="0" distR="0">
            <wp:extent cx="340995" cy="169545"/>
            <wp:effectExtent l="0" t="0" r="190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66" cy="170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Arial" w:hAnsi="Arial" w:cs="Arial"/>
          <w:b/>
          <w:szCs w:val="21"/>
          <w:shd w:val="clear" w:color="auto" w:fill="FFFFFF"/>
        </w:rPr>
        <w:t>器件。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 xml:space="preserve">LSIRC 32KHZ    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32 kHz 低速内部 RC (LSI RC)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LSEOSC 32.168KHZ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32.768 kHz 低速外部晶振（ LSE 晶振）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16MHZ HSI RC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16MHZ  高速内部 RC (LSI RC)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4-26MHZ HSE OSC      4-26MHZ高</w:t>
      </w:r>
      <w:r>
        <w:rPr>
          <w:rFonts w:ascii="Arial" w:hAnsi="Arial" w:cs="Arial"/>
          <w:color w:val="333333"/>
          <w:szCs w:val="21"/>
          <w:shd w:val="clear" w:color="auto" w:fill="FFFFFF"/>
        </w:rPr>
        <w:t>速外部晶振（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HSE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晶振）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 xml:space="preserve"> 粤嵌开发板外部晶振为8MHZ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>
      <w:pPr>
        <w:rPr>
          <w:rFonts w:hint="default" w:ascii="Arial" w:hAnsi="Arial" w:cs="Arial" w:eastAsiaTheme="minorEastAsia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注意：</w:t>
      </w:r>
      <w:r>
        <w:rPr>
          <w:rFonts w:ascii="Arial" w:hAnsi="Arial" w:cs="Arial"/>
          <w:color w:val="333333"/>
          <w:szCs w:val="21"/>
          <w:shd w:val="clear" w:color="auto" w:fill="FFFFFF"/>
        </w:rPr>
        <w:t>外部晶振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产生的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脉冲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drawing>
          <wp:inline distT="0" distB="0" distL="0" distR="0">
            <wp:extent cx="231775" cy="121285"/>
            <wp:effectExtent l="0" t="0" r="1587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092" cy="12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是精准，  RC振荡时钟产生的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脉冲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drawing>
          <wp:inline distT="0" distB="0" distL="0" distR="0">
            <wp:extent cx="231775" cy="121285"/>
            <wp:effectExtent l="0" t="0" r="15875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092" cy="12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是不精准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STM32主要总线时钟频率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SYSCLK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168MHZ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HCLK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168MHZ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AHB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1/AHB2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168MHZ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APB1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42MHZ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APB2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84MHZ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>
      <w:pPr>
        <w:pStyle w:val="3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GPIO分析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1、GPIO</w:t>
      </w:r>
    </w:p>
    <w:p>
      <w:r>
        <w:rPr>
          <w:rFonts w:hint="eastAsia"/>
        </w:rPr>
        <w:t>GPIO: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>
        <w:t>GPIO（英语：General-purpose input/output），通用型之输入输出的简称。</w:t>
      </w:r>
    </w:p>
    <w:p/>
    <w:p>
      <w:pPr>
        <w:rPr>
          <w:b/>
        </w:rPr>
      </w:pPr>
      <w:r>
        <w:rPr>
          <w:rFonts w:hint="eastAsia"/>
          <w:b/>
        </w:rPr>
        <w:t>GPIO分组</w:t>
      </w:r>
    </w:p>
    <w:p>
      <w:r>
        <w:t>STM32F407ZET6（芯片型号）</w:t>
      </w:r>
    </w:p>
    <w:p>
      <w:r>
        <w:t xml:space="preserve">    -  </w:t>
      </w:r>
      <w:r>
        <w:rPr>
          <w:rFonts w:hint="eastAsia"/>
        </w:rPr>
        <w:t>一共有</w:t>
      </w:r>
      <w:r>
        <w:t>7</w:t>
      </w:r>
      <w:r>
        <w:rPr>
          <w:rFonts w:hint="eastAsia"/>
        </w:rPr>
        <w:t>组</w:t>
      </w:r>
      <w:r>
        <w:t>IO</w:t>
      </w:r>
      <w:r>
        <w:rPr>
          <w:rFonts w:hint="eastAsia"/>
        </w:rPr>
        <w:t>口（PA  PB  PC  PD  PE  PF  PG）</w:t>
      </w:r>
    </w:p>
    <w:p>
      <w:r>
        <w:t xml:space="preserve">    -  </w:t>
      </w:r>
      <w:r>
        <w:rPr>
          <w:rFonts w:hint="eastAsia"/>
        </w:rPr>
        <w:t>每组</w:t>
      </w:r>
      <w:r>
        <w:t>IO</w:t>
      </w:r>
      <w:r>
        <w:rPr>
          <w:rFonts w:hint="eastAsia"/>
        </w:rPr>
        <w:t>口有</w:t>
      </w:r>
      <w:r>
        <w:t>16</w:t>
      </w:r>
      <w:r>
        <w:rPr>
          <w:rFonts w:hint="eastAsia"/>
        </w:rPr>
        <w:t>个</w:t>
      </w:r>
      <w:r>
        <w:t>IO</w:t>
      </w:r>
      <w:r>
        <w:rPr>
          <w:rFonts w:hint="eastAsia"/>
        </w:rPr>
        <w:t>引脚</w:t>
      </w:r>
    </w:p>
    <w:p>
      <w:r>
        <w:t xml:space="preserve">    -  </w:t>
      </w:r>
      <w:r>
        <w:rPr>
          <w:rFonts w:hint="eastAsia"/>
        </w:rPr>
        <w:t>一共</w:t>
      </w:r>
      <w:r>
        <w:t>16X7=112</w:t>
      </w:r>
      <w:r>
        <w:rPr>
          <w:rFonts w:hint="eastAsia"/>
        </w:rPr>
        <w:t>个</w:t>
      </w:r>
      <w:r>
        <w:t>IO</w:t>
      </w:r>
      <w:r>
        <w:rPr>
          <w:rFonts w:hint="eastAsia"/>
        </w:rPr>
        <w:t>引脚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外加</w:t>
      </w:r>
      <w:r>
        <w:t>2</w:t>
      </w:r>
      <w:r>
        <w:rPr>
          <w:rFonts w:hint="eastAsia"/>
        </w:rPr>
        <w:t>个</w:t>
      </w:r>
      <w:r>
        <w:t>PH0</w:t>
      </w:r>
      <w:r>
        <w:rPr>
          <w:rFonts w:hint="eastAsia"/>
        </w:rPr>
        <w:t>和</w:t>
      </w:r>
      <w:r>
        <w:t>PH1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这两个引脚接晶振</w:t>
      </w:r>
      <w:r>
        <w:rPr>
          <w:rFonts w:hint="eastAsia"/>
          <w:lang w:eastAsia="zh-CN"/>
        </w:rPr>
        <w:t>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一共</w:t>
      </w:r>
      <w:r>
        <w:t>114</w:t>
      </w:r>
      <w:r>
        <w:rPr>
          <w:rFonts w:hint="eastAsia"/>
        </w:rPr>
        <w:t>个</w:t>
      </w:r>
      <w:r>
        <w:t>IO</w:t>
      </w:r>
      <w:r>
        <w:rPr>
          <w:rFonts w:hint="eastAsia"/>
        </w:rPr>
        <w:t>口引脚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I:input  O:output</w:t>
      </w:r>
      <w:r>
        <w:rPr>
          <w:rFonts w:hint="eastAsia"/>
          <w:lang w:eastAsia="zh-CN"/>
        </w:rPr>
        <w:t>）</w:t>
      </w:r>
    </w:p>
    <w:p/>
    <w:p/>
    <w:p>
      <w:r>
        <w:rPr>
          <w:rFonts w:hint="eastAsia"/>
        </w:rPr>
        <w:t>原</w:t>
      </w:r>
      <w:r>
        <w:rPr>
          <w:rFonts w:hint="eastAsia"/>
          <w:lang w:val="en-US" w:eastAsia="zh-CN"/>
        </w:rPr>
        <w:t>理图</w:t>
      </w:r>
      <w:r>
        <w:rPr>
          <w:rFonts w:hint="eastAsia"/>
        </w:rPr>
        <w:t>上GPIO连接与功能说明</w:t>
      </w:r>
    </w:p>
    <w:p>
      <w:r>
        <w:drawing>
          <wp:inline distT="0" distB="0" distL="114300" distR="114300">
            <wp:extent cx="6635115" cy="2573655"/>
            <wp:effectExtent l="0" t="0" r="13335" b="1714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可调电阻连接在PA5引脚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注意：引脚同一时间只能是一种功能。</w:t>
      </w:r>
    </w:p>
    <w:p>
      <w:pPr>
        <w:rPr>
          <w:rFonts w:hint="default"/>
          <w:b/>
          <w:bCs/>
          <w:lang w:val="en-US" w:eastAsia="zh-CN"/>
        </w:rPr>
      </w:pPr>
    </w:p>
    <w:p>
      <w:r>
        <w:rPr>
          <w:rFonts w:hint="eastAsia"/>
        </w:rPr>
        <w:t>每组（PA  PB  PC  PD  PE  PF  PG）通用</w:t>
      </w:r>
      <w:r>
        <w:t xml:space="preserve"> I/O </w:t>
      </w:r>
      <w:r>
        <w:rPr>
          <w:rFonts w:hint="eastAsia"/>
        </w:rPr>
        <w:t>端口包括：</w:t>
      </w:r>
    </w:p>
    <w:p>
      <w:pPr>
        <w:numPr>
          <w:ilvl w:val="0"/>
          <w:numId w:val="2"/>
        </w:numPr>
      </w:pPr>
      <w:r>
        <w:t xml:space="preserve">4 个 32 位配置寄存器（GPIOx_MODER、GPIOx_OTYPER、GPIOx_OSPEEDR </w:t>
      </w:r>
      <w:r>
        <w:rPr>
          <w:rFonts w:hint="eastAsia"/>
        </w:rPr>
        <w:t>和</w:t>
      </w:r>
      <w:r>
        <w:t xml:space="preserve"> GPIOx_PUPDR）。</w:t>
      </w:r>
    </w:p>
    <w:p>
      <w:pPr>
        <w:numPr>
          <w:ilvl w:val="0"/>
          <w:numId w:val="2"/>
        </w:numPr>
      </w:pPr>
      <w:r>
        <w:t xml:space="preserve">2 </w:t>
      </w:r>
      <w:r>
        <w:rPr>
          <w:rFonts w:hint="eastAsia"/>
        </w:rPr>
        <w:t>个 32 位数据寄存器（</w:t>
      </w:r>
      <w:r>
        <w:t xml:space="preserve">GPIOx_IDR </w:t>
      </w:r>
      <w:r>
        <w:rPr>
          <w:rFonts w:hint="eastAsia"/>
        </w:rPr>
        <w:t>和</w:t>
      </w:r>
      <w:r>
        <w:t xml:space="preserve"> GPIOx_ODR）。</w:t>
      </w:r>
    </w:p>
    <w:p>
      <w:pPr>
        <w:numPr>
          <w:ilvl w:val="0"/>
          <w:numId w:val="2"/>
        </w:numPr>
      </w:pPr>
      <w:r>
        <w:t xml:space="preserve">1 </w:t>
      </w:r>
      <w:r>
        <w:rPr>
          <w:rFonts w:hint="eastAsia"/>
        </w:rPr>
        <w:t>个 32 位置位/复位寄存器</w:t>
      </w:r>
      <w:r>
        <w:t xml:space="preserve"> (GPIOx_BSRR)、</w:t>
      </w:r>
    </w:p>
    <w:p>
      <w:pPr>
        <w:numPr>
          <w:ilvl w:val="0"/>
          <w:numId w:val="2"/>
        </w:numPr>
      </w:pPr>
      <w:r>
        <w:t xml:space="preserve">1 </w:t>
      </w:r>
      <w:r>
        <w:rPr>
          <w:rFonts w:hint="eastAsia"/>
        </w:rPr>
        <w:t>个 32 位锁定寄存器</w:t>
      </w:r>
      <w:r>
        <w:t xml:space="preserve">(GPIOx_LCKR) </w:t>
      </w:r>
    </w:p>
    <w:p>
      <w:pPr>
        <w:numPr>
          <w:ilvl w:val="0"/>
          <w:numId w:val="2"/>
        </w:numPr>
      </w:pPr>
      <w:r>
        <w:t xml:space="preserve">2 </w:t>
      </w:r>
      <w:r>
        <w:rPr>
          <w:rFonts w:hint="eastAsia"/>
        </w:rPr>
        <w:t>个 32 位复用功能选择寄存器（</w:t>
      </w:r>
      <w:r>
        <w:t xml:space="preserve">GPIOx_AFRH </w:t>
      </w:r>
      <w:r>
        <w:rPr>
          <w:rFonts w:hint="eastAsia"/>
        </w:rPr>
        <w:t>和</w:t>
      </w:r>
      <w:r>
        <w:t xml:space="preserve"> GPIOx_AFRL）。</w:t>
      </w:r>
    </w:p>
    <w:p/>
    <w:p>
      <w:pPr>
        <w:jc w:val="center"/>
      </w:pP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STM32F4中文参考手册第187页。</w:t>
      </w:r>
    </w:p>
    <w:p>
      <w:pPr>
        <w:jc w:val="center"/>
      </w:pPr>
      <w:r>
        <w:drawing>
          <wp:inline distT="0" distB="0" distL="114300" distR="114300">
            <wp:extent cx="3429000" cy="4352925"/>
            <wp:effectExtent l="0" t="0" r="0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b/>
          <w:lang w:eastAsia="zh-CN"/>
        </w:rPr>
      </w:pPr>
      <w:r>
        <w:rPr>
          <w:rFonts w:hint="eastAsia"/>
          <w:b/>
        </w:rPr>
        <w:t>GPIO工作方式</w:t>
      </w:r>
      <w:r>
        <w:rPr>
          <w:rFonts w:hint="eastAsia"/>
          <w:b/>
          <w:lang w:eastAsia="zh-CN"/>
        </w:rPr>
        <w:t>（</w:t>
      </w:r>
      <w:r>
        <w:rPr>
          <w:rFonts w:hint="eastAsia"/>
          <w:b/>
          <w:lang w:val="en-US" w:eastAsia="zh-CN"/>
        </w:rPr>
        <w:t>寄存器设置GPIO工作方式</w:t>
      </w:r>
      <w:r>
        <w:rPr>
          <w:rFonts w:hint="eastAsia"/>
          <w:b/>
          <w:lang w:eastAsia="zh-CN"/>
        </w:rPr>
        <w:t>）</w:t>
      </w:r>
    </w:p>
    <w:p/>
    <w:p>
      <w:pPr>
        <w:numPr>
          <w:ilvl w:val="0"/>
          <w:numId w:val="3"/>
        </w:numPr>
      </w:pPr>
      <w:r>
        <w:t>4</w:t>
      </w:r>
      <w:r>
        <w:rPr>
          <w:rFonts w:hint="eastAsia"/>
        </w:rPr>
        <w:t>种输入模式</w:t>
      </w:r>
    </w:p>
    <w:p>
      <w:pPr>
        <w:numPr>
          <w:ilvl w:val="1"/>
          <w:numId w:val="3"/>
        </w:numPr>
      </w:pPr>
      <w:r>
        <w:rPr>
          <w:rFonts w:hint="eastAsia"/>
        </w:rPr>
        <w:t>浮空输入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没有上下拉电阻</w:t>
      </w:r>
      <w:r>
        <w:rPr>
          <w:rFonts w:hint="eastAsia"/>
          <w:lang w:eastAsia="zh-CN"/>
        </w:rPr>
        <w:t>）</w:t>
      </w:r>
    </w:p>
    <w:p>
      <w:pPr>
        <w:numPr>
          <w:ilvl w:val="1"/>
          <w:numId w:val="3"/>
        </w:numPr>
      </w:pPr>
      <w:r>
        <w:rPr>
          <w:rFonts w:hint="eastAsia"/>
        </w:rPr>
        <w:t>上拉输入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有上拉电阻</w:t>
      </w:r>
      <w:r>
        <w:rPr>
          <w:rFonts w:hint="eastAsia"/>
          <w:lang w:eastAsia="zh-CN"/>
        </w:rPr>
        <w:t>）</w:t>
      </w:r>
    </w:p>
    <w:p>
      <w:pPr>
        <w:numPr>
          <w:ilvl w:val="1"/>
          <w:numId w:val="3"/>
        </w:numPr>
      </w:pPr>
      <w:r>
        <w:rPr>
          <w:rFonts w:hint="eastAsia"/>
        </w:rPr>
        <w:t>下拉输入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有下拉电阻</w:t>
      </w:r>
      <w:r>
        <w:rPr>
          <w:rFonts w:hint="eastAsia"/>
          <w:lang w:eastAsia="zh-CN"/>
        </w:rPr>
        <w:t>）</w:t>
      </w:r>
    </w:p>
    <w:p>
      <w:pPr>
        <w:numPr>
          <w:ilvl w:val="1"/>
          <w:numId w:val="3"/>
        </w:numPr>
      </w:pPr>
      <w:r>
        <w:rPr>
          <w:rFonts w:hint="eastAsia"/>
        </w:rPr>
        <w:t>模拟输入</w:t>
      </w:r>
    </w:p>
    <w:p>
      <w:pPr>
        <w:numPr>
          <w:ilvl w:val="0"/>
          <w:numId w:val="3"/>
        </w:numPr>
      </w:pPr>
      <w:r>
        <w:t>4</w:t>
      </w:r>
      <w:r>
        <w:rPr>
          <w:rFonts w:hint="eastAsia"/>
        </w:rPr>
        <w:t>种输出模式</w:t>
      </w:r>
    </w:p>
    <w:p>
      <w:pPr>
        <w:numPr>
          <w:ilvl w:val="1"/>
          <w:numId w:val="3"/>
        </w:numPr>
      </w:pPr>
      <w:r>
        <w:rPr>
          <w:rFonts w:hint="eastAsia"/>
        </w:rPr>
        <w:t>开漏输出（带上拉或者下拉）</w:t>
      </w:r>
    </w:p>
    <w:p>
      <w:pPr>
        <w:numPr>
          <w:ilvl w:val="1"/>
          <w:numId w:val="3"/>
        </w:numPr>
      </w:pPr>
      <w:r>
        <w:rPr>
          <w:rFonts w:hint="eastAsia"/>
        </w:rPr>
        <w:t>开漏复用功能（带上拉或者下拉）</w:t>
      </w:r>
    </w:p>
    <w:p>
      <w:pPr>
        <w:numPr>
          <w:ilvl w:val="1"/>
          <w:numId w:val="3"/>
        </w:numPr>
      </w:pPr>
      <w:r>
        <w:rPr>
          <w:rFonts w:hint="eastAsia"/>
        </w:rPr>
        <w:t>推挽式输出（带上拉或者下拉）</w:t>
      </w:r>
    </w:p>
    <w:p>
      <w:pPr>
        <w:numPr>
          <w:ilvl w:val="1"/>
          <w:numId w:val="3"/>
        </w:numPr>
      </w:pPr>
      <w:r>
        <w:rPr>
          <w:rFonts w:hint="eastAsia"/>
        </w:rPr>
        <w:t>推挽</w:t>
      </w:r>
      <w:r>
        <w:rPr>
          <w:rFonts w:hint="eastAsia"/>
          <w:lang w:val="en-US" w:eastAsia="zh-CN"/>
        </w:rPr>
        <w:t>式</w:t>
      </w:r>
      <w:bookmarkStart w:id="0" w:name="_GoBack"/>
      <w:bookmarkEnd w:id="0"/>
      <w:r>
        <w:rPr>
          <w:rFonts w:hint="eastAsia"/>
        </w:rPr>
        <w:t>复用功能（带上拉或者下拉）</w:t>
      </w:r>
    </w:p>
    <w:p>
      <w:pPr>
        <w:numPr>
          <w:ilvl w:val="0"/>
          <w:numId w:val="3"/>
        </w:numPr>
      </w:pPr>
      <w:r>
        <w:t>4</w:t>
      </w:r>
      <w:r>
        <w:rPr>
          <w:rFonts w:hint="eastAsia"/>
        </w:rPr>
        <w:t>种最大输出速度</w:t>
      </w:r>
    </w:p>
    <w:p>
      <w:pPr>
        <w:numPr>
          <w:ilvl w:val="1"/>
          <w:numId w:val="3"/>
        </w:numPr>
      </w:pPr>
      <w:r>
        <w:t>2MHZ</w:t>
      </w:r>
    </w:p>
    <w:p>
      <w:pPr>
        <w:numPr>
          <w:ilvl w:val="1"/>
          <w:numId w:val="3"/>
        </w:numPr>
      </w:pPr>
      <w:r>
        <w:t>25MHZ</w:t>
      </w:r>
    </w:p>
    <w:p>
      <w:pPr>
        <w:numPr>
          <w:ilvl w:val="1"/>
          <w:numId w:val="3"/>
        </w:numPr>
      </w:pPr>
      <w:r>
        <w:t>50MHZ</w:t>
      </w:r>
    </w:p>
    <w:p>
      <w:pPr>
        <w:numPr>
          <w:ilvl w:val="1"/>
          <w:numId w:val="3"/>
        </w:numPr>
      </w:pPr>
      <w:r>
        <w:t>100MHZ</w:t>
      </w:r>
    </w:p>
    <w:p/>
    <w:p>
      <w:r>
        <w:rPr>
          <w:rFonts w:hint="eastAsia"/>
        </w:rPr>
        <w:t>注意点：</w:t>
      </w:r>
    </w:p>
    <w:p>
      <w:r>
        <w:rPr>
          <w:rFonts w:hint="eastAsia"/>
        </w:rPr>
        <w:t>开漏输出只能输出0（低电平），若想出输出1（高电平），需要外部接上拉电阻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类似到51单片机P0组， IIC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推挽式输出可输出0（低电平）或者1（高电平）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这是常用模式</w:t>
      </w:r>
    </w:p>
    <w:p/>
    <w:p/>
    <w:p>
      <w:pPr>
        <w:pStyle w:val="4"/>
        <w:bidi w:val="0"/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寄存器地址查找</w:t>
      </w:r>
    </w:p>
    <w:p>
      <w:pPr>
        <w:rPr>
          <w:b/>
          <w:color w:val="FFFF00"/>
        </w:rPr>
      </w:pPr>
      <w:r>
        <w:rPr>
          <w:rFonts w:hint="eastAsia"/>
          <w:b/>
          <w:color w:val="FFFF00"/>
          <w:highlight w:val="darkBlue"/>
        </w:rPr>
        <w:t>寄存器地址 = 寄存组基地址+偏移地址</w:t>
      </w:r>
    </w:p>
    <w:p>
      <w:pPr>
        <w:rPr>
          <w:b/>
          <w:color w:val="FFFF00"/>
        </w:rPr>
      </w:pPr>
    </w:p>
    <w:p>
      <w:pPr>
        <w:rPr>
          <w:b/>
          <w:color w:val="FFFF00"/>
        </w:rPr>
      </w:pPr>
      <w:r>
        <w:rPr>
          <w:b/>
          <w:color w:val="FFFF00"/>
        </w:rPr>
        <w:drawing>
          <wp:inline distT="0" distB="0" distL="0" distR="0">
            <wp:extent cx="6646545" cy="6080125"/>
            <wp:effectExtent l="0" t="0" r="190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608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color w:val="FFFF00"/>
        </w:rPr>
      </w:pPr>
    </w:p>
    <w:p>
      <w:pPr>
        <w:rPr>
          <w:b/>
          <w:color w:val="FFFF00"/>
        </w:rPr>
      </w:pPr>
    </w:p>
    <w:p>
      <w:pPr>
        <w:rPr>
          <w:b/>
          <w:color w:val="FFFF00"/>
        </w:rPr>
      </w:pPr>
    </w:p>
    <w:p>
      <w:pPr>
        <w:rPr>
          <w:b/>
          <w:color w:val="FFFF00"/>
        </w:rPr>
      </w:pPr>
    </w:p>
    <w:p>
      <w:pPr>
        <w:rPr>
          <w:b/>
          <w:color w:val="FFFF00"/>
        </w:rPr>
      </w:pPr>
    </w:p>
    <w:p>
      <w:pPr>
        <w:rPr>
          <w:b/>
          <w:color w:val="FFFF00"/>
        </w:rPr>
      </w:pPr>
    </w:p>
    <w:p>
      <w:pPr>
        <w:rPr>
          <w:b/>
          <w:color w:val="FFFF00"/>
        </w:rPr>
      </w:pPr>
    </w:p>
    <w:p>
      <w:pPr>
        <w:rPr>
          <w:b/>
          <w:color w:val="FFFF00"/>
        </w:rPr>
      </w:pPr>
    </w:p>
    <w:p>
      <w:pPr>
        <w:rPr>
          <w:rFonts w:hint="default" w:eastAsiaTheme="minorEastAsia"/>
          <w:b/>
          <w:color w:val="FFFF00"/>
          <w:lang w:val="en-US" w:eastAsia="zh-CN"/>
        </w:rPr>
      </w:pPr>
    </w:p>
    <w:p>
      <w:pPr>
        <w:rPr>
          <w:rFonts w:hint="default" w:eastAsiaTheme="minorEastAsia"/>
          <w:b/>
          <w:color w:val="FFFF00"/>
          <w:lang w:val="en-US" w:eastAsia="zh-CN"/>
        </w:rPr>
      </w:pPr>
    </w:p>
    <w:p>
      <w:pPr>
        <w:rPr>
          <w:rFonts w:hint="default" w:eastAsiaTheme="minorEastAsia"/>
          <w:b/>
          <w:color w:val="FFFF00"/>
          <w:lang w:val="en-US" w:eastAsia="zh-CN"/>
        </w:rPr>
      </w:pPr>
    </w:p>
    <w:p>
      <w:pPr>
        <w:rPr>
          <w:rFonts w:hint="default" w:eastAsiaTheme="minorEastAsia"/>
          <w:b/>
          <w:color w:val="FFFF00"/>
          <w:lang w:val="en-US" w:eastAsia="zh-CN"/>
        </w:rPr>
      </w:pPr>
    </w:p>
    <w:p>
      <w:pPr>
        <w:rPr>
          <w:rFonts w:hint="default" w:eastAsiaTheme="minorEastAsia"/>
          <w:b/>
          <w:color w:val="auto"/>
          <w:lang w:val="en-US" w:eastAsia="zh-CN"/>
        </w:rPr>
      </w:pPr>
      <w:r>
        <w:rPr>
          <w:rFonts w:hint="eastAsia"/>
          <w:b/>
          <w:color w:val="auto"/>
          <w:lang w:val="en-US" w:eastAsia="zh-CN"/>
        </w:rPr>
        <w:t>STM32F4xx中文参考手册.pdf 187页</w:t>
      </w:r>
    </w:p>
    <w:p>
      <w:pPr>
        <w:rPr>
          <w:b/>
          <w:color w:val="FFFF00"/>
        </w:rPr>
      </w:pPr>
      <w:r>
        <w:drawing>
          <wp:inline distT="0" distB="0" distL="114300" distR="114300">
            <wp:extent cx="6642735" cy="3082290"/>
            <wp:effectExtent l="0" t="0" r="5715" b="381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寄存器查看</w:t>
      </w:r>
    </w:p>
    <w:p>
      <w:pPr>
        <w:rPr>
          <w:b/>
        </w:rPr>
      </w:pPr>
      <w:r>
        <w:drawing>
          <wp:inline distT="0" distB="0" distL="114300" distR="114300">
            <wp:extent cx="6644640" cy="3954145"/>
            <wp:effectExtent l="0" t="0" r="3810" b="825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LED灯开发</w:t>
      </w:r>
    </w:p>
    <w:p>
      <w:pPr>
        <w:pStyle w:val="17"/>
        <w:numPr>
          <w:ilvl w:val="0"/>
          <w:numId w:val="4"/>
        </w:numPr>
        <w:ind w:left="570" w:leftChars="0" w:firstLineChars="0"/>
        <w:rPr>
          <w:b/>
        </w:rPr>
      </w:pPr>
      <w:r>
        <w:rPr>
          <w:rFonts w:hint="eastAsia"/>
          <w:b/>
        </w:rPr>
        <w:t>理解led灯原理图</w:t>
      </w:r>
    </w:p>
    <w:p>
      <w:pPr>
        <w:pStyle w:val="17"/>
        <w:ind w:left="360" w:firstLine="0" w:firstLineChars="0"/>
      </w:pPr>
      <w:r>
        <w:rPr>
          <w:rFonts w:hint="eastAsia"/>
        </w:rPr>
        <w:t>LED0连接在PF9</w:t>
      </w:r>
    </w:p>
    <w:p>
      <w:pPr>
        <w:pStyle w:val="17"/>
        <w:ind w:left="360" w:firstLine="0" w:firstLineChars="0"/>
      </w:pPr>
      <w:r>
        <w:t>PF9</w:t>
      </w:r>
      <w:r>
        <w:rPr>
          <w:rFonts w:hint="eastAsia"/>
        </w:rPr>
        <w:t>输出低电平（</w:t>
      </w:r>
      <w:r>
        <w:t>0</w:t>
      </w:r>
      <w:r>
        <w:rPr>
          <w:rFonts w:hint="eastAsia"/>
        </w:rPr>
        <w:t>），灯亮；</w:t>
      </w:r>
      <w:r>
        <w:t>PF9</w:t>
      </w:r>
      <w:r>
        <w:rPr>
          <w:rFonts w:hint="eastAsia"/>
        </w:rPr>
        <w:t>输出高电平（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），灯灭；</w:t>
      </w:r>
    </w:p>
    <w:p>
      <w:pPr>
        <w:pStyle w:val="17"/>
        <w:ind w:left="360" w:firstLine="0" w:firstLineChars="0"/>
      </w:pPr>
      <w:r>
        <w:drawing>
          <wp:inline distT="0" distB="0" distL="0" distR="0">
            <wp:extent cx="6646545" cy="270891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4"/>
        </w:numPr>
        <w:ind w:left="570" w:leftChars="0" w:firstLineChars="0"/>
        <w:rPr>
          <w:b/>
        </w:rPr>
      </w:pPr>
      <w:r>
        <w:rPr>
          <w:rFonts w:hint="eastAsia"/>
          <w:b/>
        </w:rPr>
        <w:t>打开GPIOF组时钟</w:t>
      </w:r>
      <w:r>
        <w:rPr>
          <w:rFonts w:hint="eastAsia"/>
          <w:b/>
          <w:lang w:val="en-US" w:eastAsia="zh-CN"/>
        </w:rPr>
        <w:t>(PF9属于GPIOF组时钟)</w:t>
      </w:r>
    </w:p>
    <w:p>
      <w:pPr>
        <w:pStyle w:val="17"/>
        <w:ind w:left="360" w:firstLine="0" w:firstLineChars="0"/>
        <w:rPr>
          <w:rFonts w:hint="eastAsia"/>
        </w:rPr>
      </w:pPr>
    </w:p>
    <w:p>
      <w:pPr>
        <w:pStyle w:val="17"/>
        <w:numPr>
          <w:ilvl w:val="0"/>
          <w:numId w:val="4"/>
        </w:numPr>
        <w:ind w:left="570" w:leftChars="0" w:firstLineChars="0"/>
        <w:rPr>
          <w:b/>
        </w:rPr>
      </w:pPr>
      <w:r>
        <w:rPr>
          <w:rFonts w:hint="eastAsia"/>
          <w:b/>
        </w:rPr>
        <w:t>设置PF9灯为输出模式  输出推挽  速度（</w:t>
      </w:r>
      <w:r>
        <w:rPr>
          <w:rFonts w:hint="eastAsia"/>
          <w:b/>
          <w:lang w:val="en-US" w:eastAsia="zh-CN"/>
        </w:rPr>
        <w:t>25</w:t>
      </w:r>
      <w:r>
        <w:rPr>
          <w:rFonts w:hint="eastAsia"/>
          <w:b/>
        </w:rPr>
        <w:t>MHZ）上拉</w:t>
      </w:r>
    </w:p>
    <w:p>
      <w:pPr>
        <w:pStyle w:val="17"/>
        <w:numPr>
          <w:ilvl w:val="0"/>
          <w:numId w:val="0"/>
        </w:numPr>
        <w:ind w:left="210" w:leftChars="0"/>
        <w:rPr>
          <w:rFonts w:hint="default" w:eastAsiaTheme="minor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a.查找四个寄存器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b.通过寄存器配置为对应的功能</w:t>
      </w:r>
    </w:p>
    <w:p>
      <w:pPr>
        <w:pStyle w:val="17"/>
        <w:numPr>
          <w:ilvl w:val="0"/>
          <w:numId w:val="0"/>
        </w:numPr>
        <w:ind w:left="210" w:leftChars="0"/>
        <w:rPr>
          <w:rFonts w:hint="eastAsia"/>
          <w:b/>
        </w:rPr>
      </w:pPr>
      <w:r>
        <w:rPr>
          <w:rFonts w:hint="eastAsia"/>
          <w:b/>
        </w:rPr>
        <w:t>4、通过GPIOF_</w:t>
      </w:r>
      <w:r>
        <w:rPr>
          <w:rFonts w:hint="eastAsia"/>
          <w:b/>
          <w:lang w:val="en-US" w:eastAsia="zh-CN"/>
        </w:rPr>
        <w:t>ODR</w:t>
      </w:r>
      <w:r>
        <w:rPr>
          <w:rFonts w:hint="eastAsia"/>
          <w:b/>
        </w:rPr>
        <w:t>控制LED灯亮与灭</w:t>
      </w:r>
    </w:p>
    <w:p>
      <w:pPr>
        <w:pStyle w:val="17"/>
        <w:ind w:left="360" w:firstLine="0" w:firstLineChars="0"/>
        <w:rPr>
          <w:rFonts w:hint="eastAsia"/>
        </w:rPr>
      </w:pPr>
    </w:p>
    <w:p>
      <w:pPr>
        <w:pStyle w:val="17"/>
        <w:ind w:left="360" w:firstLine="0" w:firstLineChars="0"/>
        <w:rPr>
          <w:rFonts w:hint="eastAsia"/>
        </w:rPr>
      </w:pPr>
    </w:p>
    <w:p>
      <w:pPr>
        <w:pStyle w:val="17"/>
        <w:ind w:left="360" w:firstLine="0" w:firstLineChars="0"/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F17DD8"/>
    <w:multiLevelType w:val="multilevel"/>
    <w:tmpl w:val="2EF17DD8"/>
    <w:lvl w:ilvl="0" w:tentative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BF5FDB"/>
    <w:multiLevelType w:val="multilevel"/>
    <w:tmpl w:val="3BBF5FDB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2126"/>
      <w:numFmt w:val="bullet"/>
      <w:lvlText w:val="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46AD2D77"/>
    <w:multiLevelType w:val="multilevel"/>
    <w:tmpl w:val="46AD2D77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3">
    <w:nsid w:val="5FEB04F4"/>
    <w:multiLevelType w:val="multilevel"/>
    <w:tmpl w:val="5FEB04F4"/>
    <w:lvl w:ilvl="0" w:tentative="0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UxNzQ1MWFmNjQ0ZWVmOWNmMDM4MmQ2ZTkzYmIyMjgifQ=="/>
  </w:docVars>
  <w:rsids>
    <w:rsidRoot w:val="00BC5A5A"/>
    <w:rsid w:val="00030B28"/>
    <w:rsid w:val="00042F3B"/>
    <w:rsid w:val="000E1C8D"/>
    <w:rsid w:val="000E6C7F"/>
    <w:rsid w:val="001506C7"/>
    <w:rsid w:val="00177EBD"/>
    <w:rsid w:val="001831F6"/>
    <w:rsid w:val="00190DB1"/>
    <w:rsid w:val="00194DBF"/>
    <w:rsid w:val="001C4A81"/>
    <w:rsid w:val="001F7F9B"/>
    <w:rsid w:val="00277876"/>
    <w:rsid w:val="003B61F9"/>
    <w:rsid w:val="004B20F0"/>
    <w:rsid w:val="0059015F"/>
    <w:rsid w:val="00600A5D"/>
    <w:rsid w:val="0060526E"/>
    <w:rsid w:val="006819CA"/>
    <w:rsid w:val="00691697"/>
    <w:rsid w:val="00730540"/>
    <w:rsid w:val="008C0CAB"/>
    <w:rsid w:val="008C467F"/>
    <w:rsid w:val="00A166E2"/>
    <w:rsid w:val="00A86E51"/>
    <w:rsid w:val="00AE1E9F"/>
    <w:rsid w:val="00BC5A5A"/>
    <w:rsid w:val="00C45DEF"/>
    <w:rsid w:val="00CA6438"/>
    <w:rsid w:val="00D03B37"/>
    <w:rsid w:val="00D2141C"/>
    <w:rsid w:val="00D53530"/>
    <w:rsid w:val="00E661A9"/>
    <w:rsid w:val="00E769A4"/>
    <w:rsid w:val="00F307BC"/>
    <w:rsid w:val="00F775FA"/>
    <w:rsid w:val="00F92325"/>
    <w:rsid w:val="00F96976"/>
    <w:rsid w:val="00FC2F38"/>
    <w:rsid w:val="00FC6537"/>
    <w:rsid w:val="08C954A7"/>
    <w:rsid w:val="0DF81D3A"/>
    <w:rsid w:val="0EE01909"/>
    <w:rsid w:val="0F9F3A6E"/>
    <w:rsid w:val="0FDE5E61"/>
    <w:rsid w:val="10C85AC8"/>
    <w:rsid w:val="148918A9"/>
    <w:rsid w:val="18AF734C"/>
    <w:rsid w:val="18D225DB"/>
    <w:rsid w:val="1D8F0099"/>
    <w:rsid w:val="1DA41499"/>
    <w:rsid w:val="1DD438AD"/>
    <w:rsid w:val="2A14091C"/>
    <w:rsid w:val="2A6E743F"/>
    <w:rsid w:val="2A7E528C"/>
    <w:rsid w:val="31036885"/>
    <w:rsid w:val="31425703"/>
    <w:rsid w:val="3588745E"/>
    <w:rsid w:val="36FC2D67"/>
    <w:rsid w:val="38DF5A6D"/>
    <w:rsid w:val="3C9D408E"/>
    <w:rsid w:val="3F766208"/>
    <w:rsid w:val="43072106"/>
    <w:rsid w:val="45BF7A5F"/>
    <w:rsid w:val="46C743C5"/>
    <w:rsid w:val="479F205A"/>
    <w:rsid w:val="47B631B2"/>
    <w:rsid w:val="49790EE8"/>
    <w:rsid w:val="4D915BF0"/>
    <w:rsid w:val="502C1EF1"/>
    <w:rsid w:val="53304803"/>
    <w:rsid w:val="5AEA5E00"/>
    <w:rsid w:val="5D224958"/>
    <w:rsid w:val="5EDC40C1"/>
    <w:rsid w:val="60091A96"/>
    <w:rsid w:val="682E4B01"/>
    <w:rsid w:val="68A2482C"/>
    <w:rsid w:val="691D47F0"/>
    <w:rsid w:val="6C262D77"/>
    <w:rsid w:val="6DFD44D7"/>
    <w:rsid w:val="7027728A"/>
    <w:rsid w:val="76060FCB"/>
    <w:rsid w:val="77472FC8"/>
    <w:rsid w:val="7C424949"/>
    <w:rsid w:val="7CF9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11">
    <w:name w:val="Hyperlink"/>
    <w:basedOn w:val="10"/>
    <w:semiHidden/>
    <w:unhideWhenUsed/>
    <w:qFormat/>
    <w:uiPriority w:val="99"/>
    <w:rPr>
      <w:color w:val="0000FF"/>
      <w:u w:val="single"/>
    </w:rPr>
  </w:style>
  <w:style w:type="character" w:customStyle="1" w:styleId="12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批注框文本 Char"/>
    <w:basedOn w:val="10"/>
    <w:link w:val="6"/>
    <w:semiHidden/>
    <w:qFormat/>
    <w:uiPriority w:val="99"/>
    <w:rPr>
      <w:sz w:val="18"/>
      <w:szCs w:val="18"/>
    </w:rPr>
  </w:style>
  <w:style w:type="character" w:customStyle="1" w:styleId="15">
    <w:name w:val="fontstyle01"/>
    <w:basedOn w:val="10"/>
    <w:qFormat/>
    <w:uiPriority w:val="0"/>
    <w:rPr>
      <w:rFonts w:hint="default" w:ascii="Helvetica" w:hAnsi="Helvetica" w:cs="Helvetica"/>
      <w:color w:val="000000"/>
      <w:sz w:val="20"/>
      <w:szCs w:val="20"/>
    </w:rPr>
  </w:style>
  <w:style w:type="character" w:customStyle="1" w:styleId="16">
    <w:name w:val="fontstyle21"/>
    <w:basedOn w:val="10"/>
    <w:qFormat/>
    <w:uiPriority w:val="0"/>
    <w:rPr>
      <w:rFonts w:hint="eastAsia" w:ascii="宋体" w:hAnsi="宋体" w:eastAsia="宋体"/>
      <w:color w:val="000000"/>
      <w:sz w:val="20"/>
      <w:szCs w:val="20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3 Char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19">
    <w:name w:val="标题 4 Char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1056</Words>
  <Characters>1526</Characters>
  <Lines>15</Lines>
  <Paragraphs>4</Paragraphs>
  <TotalTime>236</TotalTime>
  <ScaleCrop>false</ScaleCrop>
  <LinksUpToDate>false</LinksUpToDate>
  <CharactersWithSpaces>1683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2021-06-03T01:35:00Z</dcterms:created>
  <dc:creator>xb21cn</dc:creator>
  <cp:lastModifiedBy>Administrator</cp:lastModifiedBy>
  <dcterms:modified xsi:type="dcterms:W3CDTF">2023-05-30T06:26:09Z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7B40FC7E83E4410F98C2C47BDC163C24</vt:lpwstr>
  </property>
</Properties>
</file>